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25B" w:rsidRDefault="0099025B">
      <w:pPr>
        <w:pStyle w:val="ConsPlusTitlePage"/>
      </w:pPr>
      <w:r>
        <w:t xml:space="preserve">Документ предоставлен </w:t>
      </w:r>
      <w:r>
        <w:rPr>
          <w:color w:val="0000FF"/>
        </w:rPr>
        <w:t>КонсультантПлюс</w:t>
      </w:r>
      <w:r>
        <w:br/>
      </w:r>
    </w:p>
    <w:p w:rsidR="0099025B" w:rsidRDefault="0099025B">
      <w:pPr>
        <w:pStyle w:val="ConsPlusTitle"/>
        <w:jc w:val="center"/>
        <w:outlineLvl w:val="0"/>
      </w:pPr>
      <w:r>
        <w:t>ПРАВИТЕЛЬСТВО НИЖЕГОРОДСКОЙ ОБЛАСТИ</w:t>
      </w:r>
    </w:p>
    <w:p w:rsidR="0099025B" w:rsidRDefault="0099025B">
      <w:pPr>
        <w:pStyle w:val="ConsPlusTitle"/>
        <w:jc w:val="center"/>
      </w:pPr>
    </w:p>
    <w:p w:rsidR="0099025B" w:rsidRDefault="0099025B">
      <w:pPr>
        <w:pStyle w:val="ConsPlusTitle"/>
        <w:jc w:val="center"/>
      </w:pPr>
      <w:r>
        <w:t>ПОСТАНОВЛЕНИЕ</w:t>
      </w:r>
    </w:p>
    <w:p w:rsidR="0099025B" w:rsidRDefault="0099025B">
      <w:pPr>
        <w:pStyle w:val="ConsPlusTitle"/>
        <w:jc w:val="center"/>
      </w:pPr>
      <w:r>
        <w:t>от 23 декабря 2020 г. N 1086</w:t>
      </w:r>
    </w:p>
    <w:p w:rsidR="0099025B" w:rsidRDefault="0099025B">
      <w:pPr>
        <w:pStyle w:val="ConsPlusTitle"/>
        <w:jc w:val="center"/>
      </w:pPr>
    </w:p>
    <w:p w:rsidR="0099025B" w:rsidRDefault="0099025B">
      <w:pPr>
        <w:pStyle w:val="ConsPlusTitle"/>
        <w:jc w:val="center"/>
      </w:pPr>
      <w:r>
        <w:t>О ПРОГРАММЕ ГОСУДАРСТВЕННЫХ ГАРАНТИЙ БЕСПЛАТНОГО ОКАЗАНИЯ</w:t>
      </w:r>
    </w:p>
    <w:p w:rsidR="0099025B" w:rsidRDefault="0099025B">
      <w:pPr>
        <w:pStyle w:val="ConsPlusTitle"/>
        <w:jc w:val="center"/>
      </w:pPr>
      <w:r>
        <w:t>НАСЕЛЕНИЮ НИЖЕГОРОДСКОЙ ОБЛАСТИ МЕДИЦИНСКОЙ ПОМОЩИ</w:t>
      </w:r>
    </w:p>
    <w:p w:rsidR="0099025B" w:rsidRDefault="0099025B">
      <w:pPr>
        <w:pStyle w:val="ConsPlusTitle"/>
        <w:jc w:val="center"/>
      </w:pPr>
      <w:r>
        <w:t>НА 2021 ГОД И НА ПЛАНОВЫЙ ПЕРИОД 2022 И 2023 ГОДОВ</w:t>
      </w:r>
    </w:p>
    <w:p w:rsidR="0099025B" w:rsidRDefault="0099025B">
      <w:pPr>
        <w:spacing w:after="1"/>
      </w:pPr>
    </w:p>
    <w:tbl>
      <w:tblPr>
        <w:tblW w:w="9923" w:type="dxa"/>
        <w:jc w:val="center"/>
        <w:tblInd w:w="-283"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923"/>
      </w:tblGrid>
      <w:tr w:rsidR="0099025B" w:rsidTr="009307F8">
        <w:trPr>
          <w:jc w:val="center"/>
        </w:trPr>
        <w:tc>
          <w:tcPr>
            <w:tcW w:w="9923" w:type="dxa"/>
            <w:tcBorders>
              <w:top w:val="nil"/>
              <w:left w:val="single" w:sz="24" w:space="0" w:color="CED3F1"/>
              <w:bottom w:val="nil"/>
              <w:right w:val="single" w:sz="24" w:space="0" w:color="F4F3F8"/>
            </w:tcBorders>
            <w:shd w:val="clear" w:color="auto" w:fill="F4F3F8"/>
          </w:tcPr>
          <w:p w:rsidR="0099025B" w:rsidRDefault="0099025B">
            <w:pPr>
              <w:pStyle w:val="ConsPlusNormal"/>
              <w:jc w:val="center"/>
            </w:pPr>
            <w:r>
              <w:rPr>
                <w:color w:val="392C69"/>
              </w:rPr>
              <w:t>Список изменяющих документов</w:t>
            </w:r>
          </w:p>
          <w:p w:rsidR="0099025B" w:rsidRDefault="0099025B">
            <w:pPr>
              <w:pStyle w:val="ConsPlusNormal"/>
              <w:jc w:val="center"/>
            </w:pPr>
            <w:r>
              <w:rPr>
                <w:color w:val="392C69"/>
              </w:rPr>
              <w:t>(в ред. постановлений Правительства Нижегородской области</w:t>
            </w:r>
          </w:p>
          <w:p w:rsidR="0099025B" w:rsidRDefault="0099025B">
            <w:pPr>
              <w:pStyle w:val="ConsPlusNormal"/>
              <w:jc w:val="center"/>
            </w:pPr>
            <w:r>
              <w:rPr>
                <w:color w:val="392C69"/>
              </w:rPr>
              <w:t xml:space="preserve">от 22.04.2021 </w:t>
            </w:r>
            <w:r>
              <w:rPr>
                <w:color w:val="0000FF"/>
              </w:rPr>
              <w:t>N 330</w:t>
            </w:r>
            <w:r>
              <w:rPr>
                <w:color w:val="392C69"/>
              </w:rPr>
              <w:t xml:space="preserve">, от 30.04.2021 </w:t>
            </w:r>
            <w:r>
              <w:rPr>
                <w:color w:val="0000FF"/>
              </w:rPr>
              <w:t>N 362</w:t>
            </w:r>
            <w:r>
              <w:rPr>
                <w:color w:val="392C69"/>
              </w:rPr>
              <w:t>)</w:t>
            </w:r>
          </w:p>
        </w:tc>
      </w:tr>
    </w:tbl>
    <w:p w:rsidR="0099025B" w:rsidRDefault="0099025B">
      <w:pPr>
        <w:pStyle w:val="ConsPlusNormal"/>
        <w:ind w:firstLine="540"/>
        <w:jc w:val="both"/>
      </w:pPr>
    </w:p>
    <w:p w:rsidR="0099025B" w:rsidRDefault="0099025B">
      <w:pPr>
        <w:pStyle w:val="ConsPlusNormal"/>
        <w:ind w:firstLine="540"/>
        <w:jc w:val="both"/>
      </w:pPr>
      <w:r>
        <w:t xml:space="preserve">В соответствии с федеральными законами от 21 ноября 2011 г. </w:t>
      </w:r>
      <w:r>
        <w:rPr>
          <w:color w:val="0000FF"/>
        </w:rPr>
        <w:t>N 323-ФЗ</w:t>
      </w:r>
      <w:r>
        <w:t xml:space="preserve"> "Об основах охраны здоровья граждан в Российской Федерации", от 29 ноября 2010 г. </w:t>
      </w:r>
      <w:r>
        <w:rPr>
          <w:color w:val="0000FF"/>
        </w:rPr>
        <w:t>N 326-ФЗ</w:t>
      </w:r>
      <w:r>
        <w:t xml:space="preserve"> "Об обязательном медицинском страховании в Российской Федерации", в целях обеспечения конституционных прав граждан на получение бесплатной медицинской помощи Правительство Нижегородской области постановляет:</w:t>
      </w:r>
    </w:p>
    <w:p w:rsidR="0099025B" w:rsidRDefault="0099025B">
      <w:pPr>
        <w:pStyle w:val="ConsPlusNormal"/>
        <w:spacing w:before="220"/>
        <w:ind w:firstLine="540"/>
        <w:jc w:val="both"/>
      </w:pPr>
      <w:r>
        <w:t xml:space="preserve">1. Утвердить прилагаемую </w:t>
      </w:r>
      <w:r>
        <w:rPr>
          <w:color w:val="0000FF"/>
        </w:rPr>
        <w:t>Программу</w:t>
      </w:r>
      <w:r>
        <w:t xml:space="preserve"> государственных гарантий бесплатного оказания населению Нижегородской области медицинской помощи на 2021 год и на плановый период 2022 и 2023 годов (далее - Программа).</w:t>
      </w:r>
    </w:p>
    <w:p w:rsidR="0099025B" w:rsidRDefault="0099025B">
      <w:pPr>
        <w:pStyle w:val="ConsPlusNormal"/>
        <w:spacing w:before="220"/>
        <w:ind w:firstLine="540"/>
        <w:jc w:val="both"/>
      </w:pPr>
      <w:r>
        <w:t xml:space="preserve">2. Рекомендовать Территориальному фонду обязательного медицинского страхования Нижегородской области в 2021 году обеспечить финансирование расходов, связанных с оказанием видов медицинской помощи, входящих в Территориальную программу обязательного медицинского страхования Нижегородской области, являющуюся составной частью Программы, в соответствии с объемами медицинской помощи, распределяемыми комиссией по разработке территориальной программы обязательного медицинского страхования в Нижегородской области, созданной </w:t>
      </w:r>
      <w:r>
        <w:rPr>
          <w:color w:val="0000FF"/>
        </w:rPr>
        <w:t>распоряжением</w:t>
      </w:r>
      <w:r>
        <w:t xml:space="preserve"> Правительства Нижегородской области от 12 октября 2011 г. N 2071-р.</w:t>
      </w:r>
    </w:p>
    <w:p w:rsidR="0099025B" w:rsidRDefault="0099025B">
      <w:pPr>
        <w:pStyle w:val="ConsPlusNormal"/>
        <w:spacing w:before="220"/>
        <w:ind w:firstLine="540"/>
        <w:jc w:val="both"/>
      </w:pPr>
      <w:r>
        <w:t>3. Министерству здравоохранения Нижегородской области совместно с Территориальным фондом обязательного медицинского страхования Нижегородской области внести в установленном порядке в Правительство Нижегородской области:</w:t>
      </w:r>
    </w:p>
    <w:p w:rsidR="0099025B" w:rsidRDefault="0099025B">
      <w:pPr>
        <w:pStyle w:val="ConsPlusNormal"/>
        <w:spacing w:before="220"/>
        <w:ind w:firstLine="540"/>
        <w:jc w:val="both"/>
      </w:pPr>
      <w:r>
        <w:t>до 1 декабря 2021 г. - проект Программы государственных гарантий бесплатного оказания населению Нижегородской области медицинской помощи на 2022 год и на плановый период 2023 и 2024 годов;</w:t>
      </w:r>
    </w:p>
    <w:p w:rsidR="0099025B" w:rsidRDefault="0099025B">
      <w:pPr>
        <w:pStyle w:val="ConsPlusNormal"/>
        <w:spacing w:before="220"/>
        <w:ind w:firstLine="540"/>
        <w:jc w:val="both"/>
      </w:pPr>
      <w:r>
        <w:t>до 1 июля 2022 г. - отчет о реализации Программы.</w:t>
      </w:r>
    </w:p>
    <w:p w:rsidR="0099025B" w:rsidRDefault="0099025B">
      <w:pPr>
        <w:pStyle w:val="ConsPlusNormal"/>
        <w:spacing w:before="220"/>
        <w:ind w:firstLine="540"/>
        <w:jc w:val="both"/>
      </w:pPr>
      <w:r>
        <w:t>4. Признать утратившими силу с 1 января 2021 г.:</w:t>
      </w:r>
    </w:p>
    <w:p w:rsidR="0099025B" w:rsidRDefault="0099025B">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27 декабря 2019 г. N 1020 "О Программе государственных гарантий бесплатного оказания населению Нижегородской области медицинской помощи на 2020 год и на плановый период 2021 и 2022 годов";</w:t>
      </w:r>
    </w:p>
    <w:p w:rsidR="0099025B" w:rsidRDefault="0099025B">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12 марта 2020 г. N 196 "О внесении изменений в приложение 5 к Программе государственных гарантий бесплатного оказания населению Нижегородской области медицинской помощи на 2020 год и на плановый период 2021 и 2022 годов, утвержденную постановлением Правительства Нижегородской области от 27 декабря 2019 г. N 1020";</w:t>
      </w:r>
    </w:p>
    <w:p w:rsidR="0099025B" w:rsidRDefault="0099025B">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12 марта 2020 г. N 206 "О внесении </w:t>
      </w:r>
      <w:r>
        <w:lastRenderedPageBreak/>
        <w:t>изменений в Программу государственных гарантий бесплатного оказания населению Нижегородской области медицинской помощи на 2020 год и на плановый период 2021 и 2022 годов, утвержденную постановлением Правительства Нижегородской области от 27 декабря 2019 г. N 1020";</w:t>
      </w:r>
    </w:p>
    <w:p w:rsidR="0099025B" w:rsidRDefault="0099025B">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2 апреля 2020 г. N 262 "О внесении изменения в Программу государственных гарантий бесплатного оказания населению Нижегородской области медицинской помощи на 2020 год и на плановый период 2021 и 2022 годов, утвержденную постановлением Правительства Нижегородской области от 27 декабря 2019 г. N 1020";</w:t>
      </w:r>
    </w:p>
    <w:p w:rsidR="0099025B" w:rsidRDefault="0099025B">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21 апреля 2020 г. N 323 "О внесении изменений в постановление Правительства Нижегородской области от 27 декабря 2019 года N 1020";</w:t>
      </w:r>
    </w:p>
    <w:p w:rsidR="0099025B" w:rsidRDefault="0099025B">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13 мая 2020 г. N 379 "О внесении изменений в Программу государственных гарантий бесплатного оказания населению Нижегородской области медицинской помощи на 2020 год и на плановый период 2021 и 2022 годов, утвержденную постановлением Правительства Нижегородской области от 27 декабря 2019 г. N 1020";</w:t>
      </w:r>
    </w:p>
    <w:p w:rsidR="0099025B" w:rsidRDefault="0099025B">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20 мая 2020 г. N 404 "О внесении изменений в приложение 5 к Программе государственных гарантий бесплатного оказания населению Нижегородской области медицинской помощи на 2020 год и на плановый период 2021 и 2022 годов, утвержденной постановлением Правительства Нижегородской области от 27 декабря 2019 г. N 1020";</w:t>
      </w:r>
    </w:p>
    <w:p w:rsidR="0099025B" w:rsidRDefault="0099025B">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3 июля 2020 г. N 541 "О внесении изменений в Программу государственных гарантий бесплатного оказания населению Нижегородской области медицинской помощи на 2020 год и на плановый период 2021 и 2022 годов, утвержденную постановлением Правительства Нижегородской области от 27 декабря 2019 г. N 1020";</w:t>
      </w:r>
    </w:p>
    <w:p w:rsidR="0099025B" w:rsidRDefault="0099025B">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3 июля 2020 г. N 543 "О внесении изменения в приложение 5 к Программе государственных гарантий бесплатного оказания населению Нижегородской области медицинской помощи на 2020 год и на плановый период 2021 и 2022 годов, утвержденной постановлением Правительства Нижегородской области от 27 декабря 2019 г. N 1020";</w:t>
      </w:r>
    </w:p>
    <w:p w:rsidR="0099025B" w:rsidRDefault="0099025B">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7 июля 2020 г. N 566 "О внесении изменения в Программу государственных гарантий бесплатного оказания населению Нижегородской области медицинской помощи на 2020 год и на плановый период 2021 и 2022 годов, утвержденную постановлением Правительства Нижегородской области от 27 декабря 2019 г. N 1020";</w:t>
      </w:r>
    </w:p>
    <w:p w:rsidR="0099025B" w:rsidRDefault="0099025B">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14 августа 2020 г. N 686 "О внесении изменений в Программу государственных гарантий бесплатного оказания населению Нижегородской области медицинской помощи на 2020 год и на плановый период 2021 и 2022 годов, утвержденную постановлением Правительства Нижегородской области от 27 декабря 2019 г. N 1020";</w:t>
      </w:r>
    </w:p>
    <w:p w:rsidR="0099025B" w:rsidRDefault="0099025B">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14 августа 2020 г. N 691 "О внесении изменений в Программу государственных гарантий бесплатного оказания населению Нижегородской области медицинской помощи на 2020 год и на плановый период 2021 и 2022 годов, утвержденную постановлением Правительства Нижегородской области от 27 декабря 2019 г. N 1020";</w:t>
      </w:r>
    </w:p>
    <w:p w:rsidR="0099025B" w:rsidRDefault="0099025B">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26 сентября 2020 г. N 793 "О внесении изменений в Программу государственных гарантий бесплатного оказания населению Нижегородской области медицинской помощи на 2020 год и на плановый период 2021 и 2022 годов, утвержденную постановлением Правительства Нижегородской области от 27 декабря 2019 г. N 1020";</w:t>
      </w:r>
    </w:p>
    <w:p w:rsidR="0099025B" w:rsidRDefault="0099025B">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17 ноября 2020 г. N 936 "О внесении изменений в Программу государственных гарантий бесплатного оказания населению Нижегородской области медицинской помощи на 2020 год и на плановый период 2021 и 2022 годов, утвержденную постановлением Правительства Нижегородской области от 27 декабря 2019 г. N 1020";</w:t>
      </w:r>
    </w:p>
    <w:p w:rsidR="0099025B" w:rsidRDefault="0099025B">
      <w:pPr>
        <w:pStyle w:val="ConsPlusNormal"/>
        <w:spacing w:before="220"/>
        <w:ind w:firstLine="540"/>
        <w:jc w:val="both"/>
      </w:pPr>
      <w:r>
        <w:lastRenderedPageBreak/>
        <w:t xml:space="preserve">- </w:t>
      </w:r>
      <w:r>
        <w:rPr>
          <w:color w:val="0000FF"/>
        </w:rPr>
        <w:t>постановление</w:t>
      </w:r>
      <w:r>
        <w:t xml:space="preserve"> Правительства Нижегородской области от 23 ноября 2020 г. N 957 "О внесении изменения в приложение 5 к Программе государственных гарантий бесплатного оказания населению Нижегородской области медицинской помощи на 2020 год и на плановый период 2021 и 2022 годов, утвержденной постановлением Правительства Нижегородской области от 27 декабря 2019 г. N 1020";</w:t>
      </w:r>
    </w:p>
    <w:p w:rsidR="0099025B" w:rsidRDefault="0099025B">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26 ноября 2020 г. N 961 "О внесении изменений в приложение 5 "Перечень медицинских организаций, участвующих в реализации территориальной программы обязательного медицинского страхования Нижегородской области на 2020 год" к Программе государственных гарантий бесплатного оказания населению Нижегородской области медицинской помощи на 2020 год и на плановый период 2021 и 2022 годов, утвержденной постановлением Правительства Нижегородской области от 27 декабря 2019 г. N 1020";</w:t>
      </w:r>
    </w:p>
    <w:p w:rsidR="0099025B" w:rsidRDefault="0099025B">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1 декабря 2020 г. N 985 "О внесении изменений в Программу государственных гарантий бесплатного оказания населению Нижегородской области медицинской помощи на 2020 год и на плановый период 2021 и 2022 годов, утвержденную постановлением Правительства Нижегородской области от 27 декабря 2019 г. N 1020";</w:t>
      </w:r>
    </w:p>
    <w:p w:rsidR="0099025B" w:rsidRDefault="0099025B">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10 декабря 2020 г. N 1014 "О внесении изменений в Программу государственных гарантий бесплатного оказания населению Нижегородской области медицинской помощи на 2020 год и на плановый период 2021 и 2022 годов, утвержденную постановлением Правительства Нижегородской области от 27 декабря 2019 г. N 1020".</w:t>
      </w:r>
    </w:p>
    <w:p w:rsidR="0099025B" w:rsidRDefault="0099025B">
      <w:pPr>
        <w:pStyle w:val="ConsPlusNormal"/>
        <w:spacing w:before="220"/>
        <w:ind w:firstLine="540"/>
        <w:jc w:val="both"/>
      </w:pPr>
      <w:r>
        <w:t>5. Настоящее постановление подлежит официальному опубликованию.</w:t>
      </w:r>
    </w:p>
    <w:p w:rsidR="0099025B" w:rsidRDefault="0099025B">
      <w:pPr>
        <w:pStyle w:val="ConsPlusNormal"/>
        <w:ind w:firstLine="540"/>
        <w:jc w:val="both"/>
      </w:pPr>
    </w:p>
    <w:p w:rsidR="0099025B" w:rsidRDefault="0099025B">
      <w:pPr>
        <w:pStyle w:val="ConsPlusNormal"/>
        <w:jc w:val="right"/>
      </w:pPr>
      <w:r>
        <w:t>И.о. Губернатора</w:t>
      </w:r>
    </w:p>
    <w:p w:rsidR="0099025B" w:rsidRDefault="0099025B">
      <w:pPr>
        <w:pStyle w:val="ConsPlusNormal"/>
        <w:jc w:val="right"/>
      </w:pPr>
      <w:r>
        <w:t>А.Н.ГНЕУШЕВ</w:t>
      </w:r>
    </w:p>
    <w:p w:rsidR="0099025B" w:rsidRDefault="0099025B">
      <w:pPr>
        <w:pStyle w:val="ConsPlusNormal"/>
        <w:ind w:firstLine="540"/>
        <w:jc w:val="both"/>
      </w:pPr>
    </w:p>
    <w:p w:rsidR="0099025B" w:rsidRDefault="0099025B">
      <w:pPr>
        <w:pStyle w:val="ConsPlusNormal"/>
        <w:jc w:val="right"/>
        <w:outlineLvl w:val="0"/>
      </w:pPr>
      <w:r>
        <w:t>Утверждена</w:t>
      </w:r>
    </w:p>
    <w:p w:rsidR="0099025B" w:rsidRDefault="0099025B">
      <w:pPr>
        <w:pStyle w:val="ConsPlusNormal"/>
        <w:jc w:val="right"/>
      </w:pPr>
      <w:r>
        <w:t>постановлением Правительства</w:t>
      </w:r>
    </w:p>
    <w:p w:rsidR="0099025B" w:rsidRDefault="0099025B">
      <w:pPr>
        <w:pStyle w:val="ConsPlusNormal"/>
        <w:jc w:val="right"/>
      </w:pPr>
      <w:r>
        <w:t>Нижегородской области</w:t>
      </w:r>
    </w:p>
    <w:p w:rsidR="0099025B" w:rsidRDefault="0099025B">
      <w:pPr>
        <w:pStyle w:val="ConsPlusNormal"/>
        <w:jc w:val="right"/>
      </w:pPr>
      <w:r>
        <w:t>от 23 декабря 2020 г. N 1086</w:t>
      </w:r>
    </w:p>
    <w:p w:rsidR="0099025B" w:rsidRDefault="0099025B">
      <w:pPr>
        <w:pStyle w:val="ConsPlusNormal"/>
        <w:ind w:firstLine="540"/>
        <w:jc w:val="both"/>
      </w:pPr>
    </w:p>
    <w:p w:rsidR="0099025B" w:rsidRDefault="0099025B">
      <w:pPr>
        <w:pStyle w:val="ConsPlusTitle"/>
        <w:jc w:val="center"/>
      </w:pPr>
      <w:bookmarkStart w:id="0" w:name="P52"/>
      <w:bookmarkEnd w:id="0"/>
      <w:r>
        <w:t>ПРОГРАММА</w:t>
      </w:r>
    </w:p>
    <w:p w:rsidR="0099025B" w:rsidRDefault="0099025B">
      <w:pPr>
        <w:pStyle w:val="ConsPlusTitle"/>
        <w:jc w:val="center"/>
      </w:pPr>
      <w:r>
        <w:t>ГОСУДАРСТВЕННЫХ ГАРАНТИЙ БЕСПЛАТНОГО ОКАЗАНИЯ НАСЕЛЕНИЮ</w:t>
      </w:r>
    </w:p>
    <w:p w:rsidR="0099025B" w:rsidRDefault="0099025B">
      <w:pPr>
        <w:pStyle w:val="ConsPlusTitle"/>
        <w:jc w:val="center"/>
      </w:pPr>
      <w:r>
        <w:t>НИЖЕГОРОДСКОЙ ОБЛАСТИ МЕДИЦИНСКОЙ ПОМОЩИ НА 2021 ГОД</w:t>
      </w:r>
    </w:p>
    <w:p w:rsidR="0099025B" w:rsidRDefault="0099025B">
      <w:pPr>
        <w:pStyle w:val="ConsPlusTitle"/>
        <w:jc w:val="center"/>
      </w:pPr>
      <w:r>
        <w:t>И НА ПЛАНОВЫЙ ПЕРИОД 2022 И 2023 ГОДОВ</w:t>
      </w:r>
    </w:p>
    <w:p w:rsidR="0099025B" w:rsidRDefault="009902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9025B">
        <w:trPr>
          <w:jc w:val="center"/>
        </w:trPr>
        <w:tc>
          <w:tcPr>
            <w:tcW w:w="9294" w:type="dxa"/>
            <w:tcBorders>
              <w:top w:val="nil"/>
              <w:left w:val="single" w:sz="24" w:space="0" w:color="CED3F1"/>
              <w:bottom w:val="nil"/>
              <w:right w:val="single" w:sz="24" w:space="0" w:color="F4F3F8"/>
            </w:tcBorders>
            <w:shd w:val="clear" w:color="auto" w:fill="F4F3F8"/>
          </w:tcPr>
          <w:p w:rsidR="0099025B" w:rsidRDefault="0099025B">
            <w:pPr>
              <w:pStyle w:val="ConsPlusNormal"/>
              <w:jc w:val="center"/>
            </w:pPr>
            <w:r>
              <w:rPr>
                <w:color w:val="392C69"/>
              </w:rPr>
              <w:t>Список изменяющих документов</w:t>
            </w:r>
          </w:p>
          <w:p w:rsidR="0099025B" w:rsidRDefault="0099025B">
            <w:pPr>
              <w:pStyle w:val="ConsPlusNormal"/>
              <w:jc w:val="center"/>
            </w:pPr>
            <w:r>
              <w:rPr>
                <w:color w:val="392C69"/>
              </w:rPr>
              <w:t>(в ред. постановлений Правительства Нижегородской области</w:t>
            </w:r>
          </w:p>
          <w:p w:rsidR="0099025B" w:rsidRDefault="0099025B">
            <w:pPr>
              <w:pStyle w:val="ConsPlusNormal"/>
              <w:jc w:val="center"/>
            </w:pPr>
            <w:r>
              <w:rPr>
                <w:color w:val="392C69"/>
              </w:rPr>
              <w:t xml:space="preserve">от 22.04.2021 </w:t>
            </w:r>
            <w:r>
              <w:rPr>
                <w:color w:val="0000FF"/>
              </w:rPr>
              <w:t>N 330</w:t>
            </w:r>
            <w:r>
              <w:rPr>
                <w:color w:val="392C69"/>
              </w:rPr>
              <w:t xml:space="preserve">, от 30.04.2021 </w:t>
            </w:r>
            <w:r>
              <w:rPr>
                <w:color w:val="0000FF"/>
              </w:rPr>
              <w:t>N 362</w:t>
            </w:r>
            <w:r>
              <w:rPr>
                <w:color w:val="392C69"/>
              </w:rPr>
              <w:t>)</w:t>
            </w:r>
          </w:p>
        </w:tc>
      </w:tr>
    </w:tbl>
    <w:p w:rsidR="0099025B" w:rsidRDefault="0099025B">
      <w:pPr>
        <w:pStyle w:val="ConsPlusNormal"/>
        <w:ind w:firstLine="540"/>
        <w:jc w:val="both"/>
      </w:pPr>
    </w:p>
    <w:p w:rsidR="0099025B" w:rsidRDefault="0099025B">
      <w:pPr>
        <w:pStyle w:val="ConsPlusTitle"/>
        <w:jc w:val="center"/>
        <w:outlineLvl w:val="1"/>
      </w:pPr>
      <w:r>
        <w:t>I. Общие положения</w:t>
      </w:r>
    </w:p>
    <w:p w:rsidR="0099025B" w:rsidRDefault="0099025B">
      <w:pPr>
        <w:pStyle w:val="ConsPlusNormal"/>
        <w:ind w:firstLine="540"/>
        <w:jc w:val="both"/>
      </w:pPr>
    </w:p>
    <w:p w:rsidR="0099025B" w:rsidRDefault="0099025B">
      <w:pPr>
        <w:pStyle w:val="ConsPlusNormal"/>
        <w:ind w:firstLine="540"/>
        <w:jc w:val="both"/>
      </w:pPr>
      <w:r>
        <w:t xml:space="preserve">В соответствии с Федеральным </w:t>
      </w:r>
      <w:r>
        <w:rPr>
          <w:color w:val="0000FF"/>
        </w:rPr>
        <w:t>законом</w:t>
      </w:r>
      <w:r>
        <w:t xml:space="preserve"> от 21 ноября 2011 г. N 323-ФЗ "Об основах охраны здоровья граждан в Российской Федерации" каждый имеет право на медицинскую помощь в гарантированном объемы, оказываемую без взимания платы в соответствии с программой государственных гарантий бесплатного оказания населению гражданам медицинской помощи.</w:t>
      </w:r>
    </w:p>
    <w:p w:rsidR="0099025B" w:rsidRDefault="0099025B">
      <w:pPr>
        <w:pStyle w:val="ConsPlusNormal"/>
        <w:spacing w:before="220"/>
        <w:ind w:firstLine="540"/>
        <w:jc w:val="both"/>
      </w:pPr>
      <w:r>
        <w:t>Программа государственных гарантий бесплатного оказания населению Нижегородской области медицинской помощи на 2021 год и на плановый период 2022 и 2023 годов (далее - Программа) устанавливает:</w:t>
      </w:r>
    </w:p>
    <w:p w:rsidR="0099025B" w:rsidRDefault="0099025B">
      <w:pPr>
        <w:pStyle w:val="ConsPlusNormal"/>
        <w:spacing w:before="220"/>
        <w:ind w:firstLine="540"/>
        <w:jc w:val="both"/>
      </w:pPr>
      <w:r>
        <w:t>1. Перечень видов, форм и условий медицинской помощи, оказание которой осуществляется бесплатно (</w:t>
      </w:r>
      <w:r>
        <w:rPr>
          <w:color w:val="0000FF"/>
        </w:rPr>
        <w:t>раздел II</w:t>
      </w:r>
      <w:r>
        <w:t xml:space="preserve"> Программы).</w:t>
      </w:r>
    </w:p>
    <w:p w:rsidR="0099025B" w:rsidRDefault="0099025B">
      <w:pPr>
        <w:pStyle w:val="ConsPlusNormal"/>
        <w:spacing w:before="220"/>
        <w:ind w:firstLine="540"/>
        <w:jc w:val="both"/>
      </w:pPr>
      <w:r>
        <w:lastRenderedPageBreak/>
        <w:t>2.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r>
        <w:rPr>
          <w:color w:val="0000FF"/>
        </w:rPr>
        <w:t>раздел III</w:t>
      </w:r>
      <w:r>
        <w:t xml:space="preserve"> Программы).</w:t>
      </w:r>
    </w:p>
    <w:p w:rsidR="0099025B" w:rsidRDefault="0099025B">
      <w:pPr>
        <w:pStyle w:val="ConsPlusNormal"/>
        <w:spacing w:before="220"/>
        <w:ind w:firstLine="540"/>
        <w:jc w:val="both"/>
      </w:pPr>
      <w:r>
        <w:t>3. Территориальную программу обязательного медицинского страхования (далее - Территориальная программа ОМС) (</w:t>
      </w:r>
      <w:r>
        <w:rPr>
          <w:color w:val="0000FF"/>
        </w:rPr>
        <w:t>раздел IV</w:t>
      </w:r>
      <w:r>
        <w:t xml:space="preserve"> Программы).</w:t>
      </w:r>
    </w:p>
    <w:p w:rsidR="0099025B" w:rsidRDefault="0099025B">
      <w:pPr>
        <w:pStyle w:val="ConsPlusNormal"/>
        <w:spacing w:before="220"/>
        <w:ind w:firstLine="540"/>
        <w:jc w:val="both"/>
      </w:pPr>
      <w:r>
        <w:t>4. Финансовое обеспечение Программы (</w:t>
      </w:r>
      <w:r>
        <w:rPr>
          <w:color w:val="0000FF"/>
        </w:rPr>
        <w:t>раздел V</w:t>
      </w:r>
      <w:r>
        <w:t xml:space="preserve"> Программы):</w:t>
      </w:r>
    </w:p>
    <w:p w:rsidR="0099025B" w:rsidRDefault="0099025B">
      <w:pPr>
        <w:pStyle w:val="ConsPlusNormal"/>
        <w:spacing w:before="220"/>
        <w:ind w:firstLine="540"/>
        <w:jc w:val="both"/>
      </w:pPr>
      <w:r>
        <w:t>4.1. Виды медицинской помощи, оказание которой осуществляется бесплатно за счет средств обязательного медицинского страхования.</w:t>
      </w:r>
    </w:p>
    <w:p w:rsidR="0099025B" w:rsidRDefault="0099025B">
      <w:pPr>
        <w:pStyle w:val="ConsPlusNormal"/>
        <w:spacing w:before="220"/>
        <w:ind w:firstLine="540"/>
        <w:jc w:val="both"/>
      </w:pPr>
      <w:r>
        <w:t>4.2. Виды медицинской помощи, оказание которой осуществляется бесплатно за счет бюджетных ассигнований федерального бюджета.</w:t>
      </w:r>
    </w:p>
    <w:p w:rsidR="0099025B" w:rsidRDefault="0099025B">
      <w:pPr>
        <w:pStyle w:val="ConsPlusNormal"/>
        <w:spacing w:before="220"/>
        <w:ind w:firstLine="540"/>
        <w:jc w:val="both"/>
      </w:pPr>
      <w:r>
        <w:t>4.3. Виды медицинской помощи, оказание которой осуществляется бесплатно за счет средств областного бюджета.</w:t>
      </w:r>
    </w:p>
    <w:p w:rsidR="0099025B" w:rsidRDefault="0099025B">
      <w:pPr>
        <w:pStyle w:val="ConsPlusNormal"/>
        <w:spacing w:before="220"/>
        <w:ind w:firstLine="540"/>
        <w:jc w:val="both"/>
      </w:pPr>
      <w:r>
        <w:t>5. Нормативы объема медицинской помощи (</w:t>
      </w:r>
      <w:r>
        <w:rPr>
          <w:color w:val="0000FF"/>
        </w:rPr>
        <w:t>раздел VI</w:t>
      </w:r>
      <w:r>
        <w:t xml:space="preserve"> Программы).</w:t>
      </w:r>
    </w:p>
    <w:p w:rsidR="0099025B" w:rsidRDefault="0099025B">
      <w:pPr>
        <w:pStyle w:val="ConsPlusNormal"/>
        <w:spacing w:before="220"/>
        <w:ind w:firstLine="540"/>
        <w:jc w:val="both"/>
      </w:pPr>
      <w:r>
        <w:t>6. Нормативы финансовых затрат на единицу объема медицинской помощи, подушевые нормативы финансирования, порядок формирования и структуру тарифов на оплату медицинской помощи, способы оплаты медицинской помощи (</w:t>
      </w:r>
      <w:r>
        <w:rPr>
          <w:color w:val="0000FF"/>
        </w:rPr>
        <w:t>раздел VII</w:t>
      </w:r>
      <w:r>
        <w:t xml:space="preserve"> Программы).</w:t>
      </w:r>
    </w:p>
    <w:p w:rsidR="0099025B" w:rsidRDefault="0099025B">
      <w:pPr>
        <w:pStyle w:val="ConsPlusNormal"/>
        <w:spacing w:before="220"/>
        <w:ind w:firstLine="540"/>
        <w:jc w:val="both"/>
      </w:pPr>
      <w:r>
        <w:t>7. Порядок и условия предоставления медицинской помощи (</w:t>
      </w:r>
      <w:r>
        <w:rPr>
          <w:color w:val="0000FF"/>
        </w:rPr>
        <w:t>раздел VIII</w:t>
      </w:r>
      <w:r>
        <w:t xml:space="preserve"> Программы), включая:</w:t>
      </w:r>
    </w:p>
    <w:p w:rsidR="0099025B" w:rsidRDefault="0099025B">
      <w:pPr>
        <w:pStyle w:val="ConsPlusNormal"/>
        <w:spacing w:before="220"/>
        <w:ind w:firstLine="540"/>
        <w:jc w:val="both"/>
      </w:pPr>
      <w:r>
        <w:t>7.1.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99025B" w:rsidRDefault="0099025B">
      <w:pPr>
        <w:pStyle w:val="ConsPlusNormal"/>
        <w:spacing w:before="220"/>
        <w:ind w:firstLine="540"/>
        <w:jc w:val="both"/>
      </w:pPr>
      <w:r>
        <w:t>7.2.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Нижегородской области.</w:t>
      </w:r>
    </w:p>
    <w:p w:rsidR="0099025B" w:rsidRDefault="0099025B">
      <w:pPr>
        <w:pStyle w:val="ConsPlusNormal"/>
        <w:spacing w:before="220"/>
        <w:ind w:firstLine="540"/>
        <w:jc w:val="both"/>
      </w:pPr>
      <w:r>
        <w:t>7.3.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99025B" w:rsidRDefault="0099025B">
      <w:pPr>
        <w:pStyle w:val="ConsPlusNormal"/>
        <w:spacing w:before="220"/>
        <w:ind w:firstLine="540"/>
        <w:jc w:val="both"/>
      </w:pPr>
      <w:r>
        <w:t>7.4.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99025B" w:rsidRDefault="0099025B">
      <w:pPr>
        <w:pStyle w:val="ConsPlusNormal"/>
        <w:spacing w:before="220"/>
        <w:ind w:firstLine="540"/>
        <w:jc w:val="both"/>
      </w:pPr>
      <w:r>
        <w:t>7.5. Перечень мероприятий по профилактике заболеваний и формированию здорового образа жизни, условия и сроки проведения диспансеризации населения для отдельных категорий граждан, профилактических медицинских осмотров, в том числе несовершеннолетних.</w:t>
      </w:r>
    </w:p>
    <w:p w:rsidR="0099025B" w:rsidRDefault="0099025B">
      <w:pPr>
        <w:pStyle w:val="ConsPlusNormal"/>
        <w:spacing w:before="220"/>
        <w:ind w:firstLine="540"/>
        <w:jc w:val="both"/>
      </w:pPr>
      <w:r>
        <w:t>7.6. Условия и сроки проведения диспансеризации для отдельных категорий населения, профилактических осмотров несовершеннолетних.</w:t>
      </w:r>
    </w:p>
    <w:p w:rsidR="0099025B" w:rsidRDefault="0099025B">
      <w:pPr>
        <w:pStyle w:val="ConsPlusNormal"/>
        <w:spacing w:before="220"/>
        <w:ind w:firstLine="540"/>
        <w:jc w:val="both"/>
      </w:pPr>
      <w:r>
        <w:t xml:space="preserve">7.7. Перечень медицинских организаций, участвующих в реализации территориальной программы обязательного медицинского страхования, проводящих профилактические медицинские осмотры, в том </w:t>
      </w:r>
      <w:r>
        <w:lastRenderedPageBreak/>
        <w:t>числе в рамках диспансеризации.</w:t>
      </w:r>
    </w:p>
    <w:p w:rsidR="0099025B" w:rsidRDefault="0099025B">
      <w:pPr>
        <w:pStyle w:val="ConsPlusNormal"/>
        <w:spacing w:before="220"/>
        <w:ind w:firstLine="540"/>
        <w:jc w:val="both"/>
      </w:pPr>
      <w:r>
        <w:t>7.8. Условия предоставления медицинской помощи.</w:t>
      </w:r>
    </w:p>
    <w:p w:rsidR="0099025B" w:rsidRDefault="0099025B">
      <w:pPr>
        <w:pStyle w:val="ConsPlusNormal"/>
        <w:spacing w:before="220"/>
        <w:ind w:firstLine="540"/>
        <w:jc w:val="both"/>
      </w:pPr>
      <w:r>
        <w:t>7.9.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99025B" w:rsidRDefault="0099025B">
      <w:pPr>
        <w:pStyle w:val="ConsPlusNormal"/>
        <w:spacing w:before="220"/>
        <w:ind w:firstLine="540"/>
        <w:jc w:val="both"/>
      </w:pPr>
      <w:r>
        <w:t>7.10.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99025B" w:rsidRDefault="0099025B">
      <w:pPr>
        <w:pStyle w:val="ConsPlusNormal"/>
        <w:spacing w:before="220"/>
        <w:ind w:firstLine="540"/>
        <w:jc w:val="both"/>
      </w:pPr>
      <w:r>
        <w:t>7.11.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99025B" w:rsidRDefault="0099025B">
      <w:pPr>
        <w:pStyle w:val="ConsPlusNormal"/>
        <w:spacing w:before="220"/>
        <w:ind w:firstLine="540"/>
        <w:jc w:val="both"/>
      </w:pPr>
      <w:r>
        <w:t>7.12.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99025B" w:rsidRDefault="0099025B">
      <w:pPr>
        <w:pStyle w:val="ConsPlusNormal"/>
        <w:spacing w:before="220"/>
        <w:ind w:firstLine="540"/>
        <w:jc w:val="both"/>
      </w:pPr>
      <w:r>
        <w:t>7.13.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99025B" w:rsidRDefault="0099025B">
      <w:pPr>
        <w:pStyle w:val="ConsPlusNormal"/>
        <w:spacing w:before="220"/>
        <w:ind w:firstLine="540"/>
        <w:jc w:val="both"/>
      </w:pPr>
      <w:r>
        <w:t>8. Критерии доступности и качества медицинской помощи (</w:t>
      </w:r>
      <w:r>
        <w:rPr>
          <w:color w:val="0000FF"/>
        </w:rPr>
        <w:t>раздел IX</w:t>
      </w:r>
      <w:r>
        <w:t xml:space="preserve"> Программы).</w:t>
      </w:r>
    </w:p>
    <w:p w:rsidR="0099025B" w:rsidRDefault="0099025B">
      <w:pPr>
        <w:pStyle w:val="ConsPlusNormal"/>
        <w:spacing w:before="220"/>
        <w:ind w:firstLine="540"/>
        <w:jc w:val="both"/>
      </w:pPr>
      <w:r>
        <w:t>9.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w:t>
      </w:r>
      <w:r>
        <w:rPr>
          <w:color w:val="0000FF"/>
        </w:rPr>
        <w:t>раздел X</w:t>
      </w:r>
      <w:r>
        <w:t xml:space="preserve"> Программы).</w:t>
      </w:r>
    </w:p>
    <w:p w:rsidR="0099025B" w:rsidRDefault="0099025B">
      <w:pPr>
        <w:pStyle w:val="ConsPlusNormal"/>
        <w:spacing w:before="220"/>
        <w:ind w:firstLine="540"/>
        <w:jc w:val="both"/>
      </w:pPr>
      <w:r>
        <w:t>10. Перечень жизненно необходимых и важнейших лекарственных препаратов, применяемых в рамках Программы (</w:t>
      </w:r>
      <w:r>
        <w:rPr>
          <w:color w:val="0000FF"/>
        </w:rPr>
        <w:t>раздел XI</w:t>
      </w:r>
      <w:r>
        <w:t xml:space="preserve"> Программы).</w:t>
      </w:r>
    </w:p>
    <w:p w:rsidR="0099025B" w:rsidRDefault="0099025B">
      <w:pPr>
        <w:pStyle w:val="ConsPlusNormal"/>
        <w:spacing w:before="220"/>
        <w:ind w:firstLine="540"/>
        <w:jc w:val="both"/>
      </w:pPr>
      <w:r>
        <w:t>11. Перечень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w:t>
      </w:r>
      <w:r>
        <w:rPr>
          <w:color w:val="0000FF"/>
        </w:rPr>
        <w:t>раздел XII</w:t>
      </w:r>
      <w:r>
        <w:t xml:space="preserve"> Программы).</w:t>
      </w:r>
    </w:p>
    <w:p w:rsidR="0099025B" w:rsidRDefault="0099025B">
      <w:pPr>
        <w:pStyle w:val="ConsPlusNormal"/>
        <w:spacing w:before="220"/>
        <w:ind w:firstLine="540"/>
        <w:jc w:val="both"/>
      </w:pPr>
      <w:r>
        <w:t>12. Перечень медицинских организаций Нижегородской области, участвующих в реализации Программы и оказывающих медицинскую помощь за счет средств областного бюджета (</w:t>
      </w:r>
      <w:r>
        <w:rPr>
          <w:color w:val="0000FF"/>
        </w:rPr>
        <w:t>раздел XIII</w:t>
      </w:r>
      <w:r>
        <w:t xml:space="preserve"> Программы).</w:t>
      </w:r>
    </w:p>
    <w:p w:rsidR="0099025B" w:rsidRDefault="0099025B">
      <w:pPr>
        <w:pStyle w:val="ConsPlusNormal"/>
        <w:spacing w:before="220"/>
        <w:ind w:firstLine="540"/>
        <w:jc w:val="both"/>
      </w:pPr>
      <w:r>
        <w:t>13. Перечень медицинских организаций Нижегородской области, участвующих в реализации Территориальной программы ОМС (</w:t>
      </w:r>
      <w:r>
        <w:rPr>
          <w:color w:val="0000FF"/>
        </w:rPr>
        <w:t>раздел XIV</w:t>
      </w:r>
      <w:r>
        <w:t xml:space="preserve"> Программы).</w:t>
      </w:r>
    </w:p>
    <w:p w:rsidR="0099025B" w:rsidRDefault="0099025B">
      <w:pPr>
        <w:pStyle w:val="ConsPlusNormal"/>
        <w:spacing w:before="220"/>
        <w:ind w:firstLine="540"/>
        <w:jc w:val="both"/>
      </w:pPr>
      <w:r>
        <w:t>14. Перечень медицинских организаций, оказывающих высокотехнологичную медицинскую помощь (</w:t>
      </w:r>
      <w:r>
        <w:rPr>
          <w:color w:val="0000FF"/>
        </w:rPr>
        <w:t>раздел XV</w:t>
      </w:r>
      <w:r>
        <w:t xml:space="preserve"> Программы).</w:t>
      </w:r>
    </w:p>
    <w:p w:rsidR="0099025B" w:rsidRDefault="0099025B">
      <w:pPr>
        <w:pStyle w:val="ConsPlusNormal"/>
        <w:spacing w:before="220"/>
        <w:ind w:firstLine="540"/>
        <w:jc w:val="both"/>
      </w:pPr>
      <w:r>
        <w:t>15. Перечень видов высокотехнологичной медицинской помощи, оказываемой бесплатно в рамках Программы, содержащий в том числе методы лечения и источники финансового обеспечения высокотехнологичной медицинской помощи (</w:t>
      </w:r>
      <w:r>
        <w:rPr>
          <w:color w:val="0000FF"/>
        </w:rPr>
        <w:t>раздел XVI</w:t>
      </w:r>
      <w:r>
        <w:t xml:space="preserve"> Программы).</w:t>
      </w:r>
    </w:p>
    <w:p w:rsidR="0099025B" w:rsidRDefault="0099025B">
      <w:pPr>
        <w:pStyle w:val="ConsPlusNormal"/>
        <w:spacing w:before="220"/>
        <w:ind w:firstLine="540"/>
        <w:jc w:val="both"/>
      </w:pPr>
      <w:r>
        <w:lastRenderedPageBreak/>
        <w:t>16. Перечень медикаментов и лечебных стоматологических расходных материалов, применяемых при оказании стоматологической помощи в рамках Программы (</w:t>
      </w:r>
      <w:r>
        <w:rPr>
          <w:color w:val="0000FF"/>
        </w:rPr>
        <w:t>раздел XVII</w:t>
      </w:r>
      <w:r>
        <w:t xml:space="preserve"> Программы).</w:t>
      </w:r>
    </w:p>
    <w:p w:rsidR="0099025B" w:rsidRDefault="0099025B">
      <w:pPr>
        <w:pStyle w:val="ConsPlusNormal"/>
        <w:spacing w:before="220"/>
        <w:ind w:firstLine="540"/>
        <w:jc w:val="both"/>
      </w:pPr>
      <w:r>
        <w:t>17. Объем медицинской помощи в амбулаторных условиях, оказываемой с профилактическими и иными целями, на 1 жителя/застрахованное лицо на 2019 год (</w:t>
      </w:r>
      <w:r>
        <w:rPr>
          <w:color w:val="0000FF"/>
        </w:rPr>
        <w:t>раздел VI</w:t>
      </w:r>
      <w:r>
        <w:t xml:space="preserve">, </w:t>
      </w:r>
      <w:r>
        <w:rPr>
          <w:color w:val="0000FF"/>
        </w:rPr>
        <w:t>приложение 8</w:t>
      </w:r>
      <w:r>
        <w:t xml:space="preserve"> к Программе).</w:t>
      </w:r>
    </w:p>
    <w:p w:rsidR="0099025B" w:rsidRDefault="0099025B">
      <w:pPr>
        <w:pStyle w:val="ConsPlusNormal"/>
        <w:spacing w:before="220"/>
        <w:ind w:firstLine="540"/>
        <w:jc w:val="both"/>
      </w:pPr>
      <w:r>
        <w:t>18. Перечень медицинских организаций, участвующих в реализации территориальной программы обязательного медицинского страхования, проводящих профилактические медицинские осмотры, в том числе в рамках диспансеризации (</w:t>
      </w:r>
      <w:r>
        <w:rPr>
          <w:color w:val="0000FF"/>
        </w:rPr>
        <w:t>раздел VIII</w:t>
      </w:r>
      <w:r>
        <w:t xml:space="preserve">, </w:t>
      </w:r>
      <w:r>
        <w:rPr>
          <w:color w:val="0000FF"/>
        </w:rPr>
        <w:t>приложение 9</w:t>
      </w:r>
      <w:r>
        <w:t xml:space="preserve"> к Программе).</w:t>
      </w:r>
    </w:p>
    <w:p w:rsidR="0099025B" w:rsidRDefault="0099025B">
      <w:pPr>
        <w:pStyle w:val="ConsPlusNormal"/>
        <w:spacing w:before="220"/>
        <w:ind w:firstLine="540"/>
        <w:jc w:val="both"/>
      </w:pPr>
      <w:r>
        <w:t>Программа сформирована с учетом порядков оказания медицинской помощи 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Нижегородской области, основанных на данных медицинской статистики, транспортной доступности медицинских организаций.</w:t>
      </w:r>
    </w:p>
    <w:p w:rsidR="0099025B" w:rsidRDefault="0099025B">
      <w:pPr>
        <w:pStyle w:val="ConsPlusNormal"/>
        <w:spacing w:before="220"/>
        <w:ind w:firstLine="540"/>
        <w:jc w:val="both"/>
      </w:pPr>
      <w:r>
        <w:t xml:space="preserve">В соответствии с </w:t>
      </w:r>
      <w:r>
        <w:rPr>
          <w:color w:val="0000FF"/>
        </w:rPr>
        <w:t>Конституцией</w:t>
      </w:r>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обеспечивают в пределах своей компетенции доступность медицинской помощи.</w:t>
      </w:r>
    </w:p>
    <w:p w:rsidR="0099025B" w:rsidRDefault="0099025B">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организация и финансовое обеспечение медицинской помощи осуществляется в соответствии с нормативными правовыми актами Правительства Российской Федерации.</w:t>
      </w:r>
    </w:p>
    <w:p w:rsidR="0099025B" w:rsidRDefault="0099025B">
      <w:pPr>
        <w:pStyle w:val="ConsPlusNormal"/>
        <w:spacing w:before="220"/>
        <w:ind w:firstLine="540"/>
        <w:jc w:val="both"/>
      </w:pPr>
      <w:r>
        <w:t>Специализированная, в том числе высокотехнологичная, медицинская помощь в условиях круглосуточного и дневного стационаров оказывается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федеральная медицинская организация), в соответствии с нормативами финансовых затрат на единицу объема, установленными базовой программой обязательного медицинского страхования.</w:t>
      </w:r>
    </w:p>
    <w:p w:rsidR="0099025B" w:rsidRDefault="0099025B">
      <w:pPr>
        <w:pStyle w:val="ConsPlusNormal"/>
        <w:jc w:val="both"/>
      </w:pPr>
      <w:r>
        <w:t xml:space="preserve">(абзац введен </w:t>
      </w:r>
      <w:r>
        <w:rPr>
          <w:color w:val="0000FF"/>
        </w:rPr>
        <w:t>постановлением</w:t>
      </w:r>
      <w:r>
        <w:t xml:space="preserve"> Правительства Нижегородской области от 22.04.2021 N 330)</w:t>
      </w:r>
    </w:p>
    <w:p w:rsidR="0099025B" w:rsidRDefault="0099025B">
      <w:pPr>
        <w:pStyle w:val="ConsPlusNormal"/>
        <w:spacing w:before="220"/>
        <w:ind w:firstLine="540"/>
        <w:jc w:val="both"/>
      </w:pPr>
      <w:r>
        <w:t>Перечень заболеваний, состояний (групп заболеваний, состояний), по которым 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 представлен в приложении 3 к базовой программе.</w:t>
      </w:r>
    </w:p>
    <w:p w:rsidR="0099025B" w:rsidRDefault="0099025B">
      <w:pPr>
        <w:pStyle w:val="ConsPlusNormal"/>
        <w:jc w:val="both"/>
      </w:pPr>
      <w:r>
        <w:t xml:space="preserve">(абзац введен </w:t>
      </w:r>
      <w:r>
        <w:rPr>
          <w:color w:val="0000FF"/>
        </w:rPr>
        <w:t>постановлением</w:t>
      </w:r>
      <w:r>
        <w:t xml:space="preserve"> Правительства Нижегородской области от 22.04.2021 N 330)</w:t>
      </w:r>
    </w:p>
    <w:p w:rsidR="0099025B" w:rsidRDefault="0099025B">
      <w:pPr>
        <w:pStyle w:val="ConsPlusNormal"/>
        <w:spacing w:before="220"/>
        <w:ind w:firstLine="540"/>
        <w:jc w:val="both"/>
      </w:pPr>
      <w: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99025B" w:rsidRDefault="0099025B">
      <w:pPr>
        <w:pStyle w:val="ConsPlusNormal"/>
        <w:jc w:val="both"/>
      </w:pPr>
      <w:r>
        <w:t xml:space="preserve">(абзац введен </w:t>
      </w:r>
      <w:r>
        <w:rPr>
          <w:color w:val="0000FF"/>
        </w:rPr>
        <w:t>постановлением</w:t>
      </w:r>
      <w:r>
        <w:t xml:space="preserve"> Правительства Нижегородской области от 22.04.2021 N 330)</w:t>
      </w:r>
    </w:p>
    <w:p w:rsidR="0099025B" w:rsidRDefault="0099025B">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99025B" w:rsidRDefault="0099025B">
      <w:pPr>
        <w:pStyle w:val="ConsPlusNormal"/>
        <w:jc w:val="both"/>
      </w:pPr>
      <w:r>
        <w:t xml:space="preserve">(абзац введен </w:t>
      </w:r>
      <w:r>
        <w:rPr>
          <w:color w:val="0000FF"/>
        </w:rPr>
        <w:t>постановлением</w:t>
      </w:r>
      <w:r>
        <w:t xml:space="preserve"> Правительства Нижегородской области от 22.04.2021 N 330)</w:t>
      </w:r>
    </w:p>
    <w:p w:rsidR="0099025B" w:rsidRDefault="0099025B">
      <w:pPr>
        <w:pStyle w:val="ConsPlusNormal"/>
        <w:ind w:firstLine="540"/>
        <w:jc w:val="both"/>
      </w:pPr>
    </w:p>
    <w:p w:rsidR="0099025B" w:rsidRDefault="0099025B">
      <w:pPr>
        <w:pStyle w:val="ConsPlusTitle"/>
        <w:jc w:val="center"/>
        <w:outlineLvl w:val="1"/>
      </w:pPr>
      <w:bookmarkStart w:id="1" w:name="P110"/>
      <w:bookmarkEnd w:id="1"/>
      <w:r>
        <w:t>II. Перечень видов, форм и условий предоставления</w:t>
      </w:r>
    </w:p>
    <w:p w:rsidR="0099025B" w:rsidRDefault="0099025B">
      <w:pPr>
        <w:pStyle w:val="ConsPlusTitle"/>
        <w:jc w:val="center"/>
      </w:pPr>
      <w:r>
        <w:t>медицинской помощи, оказание которой</w:t>
      </w:r>
    </w:p>
    <w:p w:rsidR="0099025B" w:rsidRDefault="0099025B">
      <w:pPr>
        <w:pStyle w:val="ConsPlusTitle"/>
        <w:jc w:val="center"/>
      </w:pPr>
      <w:r>
        <w:t>осуществляется бесплатно</w:t>
      </w:r>
    </w:p>
    <w:p w:rsidR="0099025B" w:rsidRDefault="0099025B">
      <w:pPr>
        <w:pStyle w:val="ConsPlusNormal"/>
        <w:ind w:firstLine="540"/>
        <w:jc w:val="both"/>
      </w:pPr>
    </w:p>
    <w:p w:rsidR="0099025B" w:rsidRDefault="0099025B">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99025B" w:rsidRDefault="0099025B">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99025B" w:rsidRDefault="0099025B">
      <w:pPr>
        <w:pStyle w:val="ConsPlusNormal"/>
        <w:spacing w:before="220"/>
        <w:ind w:firstLine="540"/>
        <w:jc w:val="both"/>
      </w:pPr>
      <w:r>
        <w:t>специализированная, в том числе высокотехнологичная, медицинская помощь;</w:t>
      </w:r>
    </w:p>
    <w:p w:rsidR="0099025B" w:rsidRDefault="0099025B">
      <w:pPr>
        <w:pStyle w:val="ConsPlusNormal"/>
        <w:spacing w:before="220"/>
        <w:ind w:firstLine="540"/>
        <w:jc w:val="both"/>
      </w:pPr>
      <w:r>
        <w:t>скорая, в том числе скорая специализированная, медицинская помощь;</w:t>
      </w:r>
    </w:p>
    <w:p w:rsidR="0099025B" w:rsidRDefault="0099025B">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99025B" w:rsidRDefault="0099025B">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федеральных законах от 21 ноября 2011 г. </w:t>
      </w:r>
      <w:r>
        <w:rPr>
          <w:color w:val="0000FF"/>
        </w:rPr>
        <w:t>N 323-ФЗ</w:t>
      </w:r>
      <w:r>
        <w:t xml:space="preserve"> "Об основах охраны здоровья граждан в Российской Федерации" и от 29 ноября 2010 г. </w:t>
      </w:r>
      <w:r>
        <w:rPr>
          <w:color w:val="0000FF"/>
        </w:rPr>
        <w:t>N 326-ФЗ</w:t>
      </w:r>
      <w:r>
        <w:t xml:space="preserve"> "Об обязательном медицинском страховании в Российской Федерации".</w:t>
      </w:r>
    </w:p>
    <w:p w:rsidR="0099025B" w:rsidRDefault="0099025B">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9025B" w:rsidRDefault="0099025B">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99025B" w:rsidRDefault="0099025B">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9025B" w:rsidRDefault="0099025B">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9025B" w:rsidRDefault="0099025B">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9025B" w:rsidRDefault="0099025B">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9025B" w:rsidRDefault="0099025B">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9025B" w:rsidRDefault="0099025B">
      <w:pPr>
        <w:pStyle w:val="ConsPlusNormal"/>
        <w:spacing w:before="220"/>
        <w:ind w:firstLine="540"/>
        <w:jc w:val="both"/>
      </w:pPr>
      <w:r>
        <w:t xml:space="preserve">Высокотехнологичная медицинская помощь, являющаяся частью специализированной </w:t>
      </w:r>
      <w:r>
        <w:lastRenderedPageBreak/>
        <w:t xml:space="preserve">медицинской помощи, оказывается медицинскими организациями в соответствии с </w:t>
      </w:r>
      <w:r>
        <w:rPr>
          <w:color w:val="0000FF"/>
        </w:rPr>
        <w:t>перечнем</w:t>
      </w:r>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6 к настоящей Программе (далее - перечень видов высокотехнологичной медицинской помощи).</w:t>
      </w:r>
    </w:p>
    <w:p w:rsidR="0099025B" w:rsidRDefault="0099025B">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9025B" w:rsidRDefault="0099025B">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99025B" w:rsidRDefault="0099025B">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9025B" w:rsidRDefault="0099025B">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9025B" w:rsidRDefault="0099025B">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99025B" w:rsidRDefault="0099025B">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r>
        <w:rPr>
          <w:color w:val="0000FF"/>
        </w:rPr>
        <w:t>части 2 статьи 6</w:t>
      </w:r>
      <w:r>
        <w:t xml:space="preserve">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99025B" w:rsidRDefault="0099025B">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99025B" w:rsidRDefault="0099025B">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99025B" w:rsidRDefault="0099025B">
      <w:pPr>
        <w:pStyle w:val="ConsPlusNormal"/>
        <w:spacing w:before="220"/>
        <w:ind w:firstLine="540"/>
        <w:jc w:val="both"/>
      </w:pPr>
      <w:r>
        <w:lastRenderedPageBreak/>
        <w:t>За счет средств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99025B" w:rsidRDefault="0099025B">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Нижегородской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99025B" w:rsidRDefault="0099025B">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Нижегородской области, включающих указанные мероприятия, а также целевые показатели их результативности.</w:t>
      </w:r>
    </w:p>
    <w:p w:rsidR="0099025B" w:rsidRDefault="0099025B">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министерством здравоохранения Нижегородской области организуется взаимодействие стационарных организаций социального обслуживания с близлежащими медицинскими организациями.</w:t>
      </w:r>
    </w:p>
    <w:p w:rsidR="0099025B" w:rsidRDefault="0099025B">
      <w:pPr>
        <w:pStyle w:val="ConsPlusNormal"/>
        <w:spacing w:before="220"/>
        <w:ind w:firstLine="540"/>
        <w:jc w:val="both"/>
      </w:pPr>
      <w:r>
        <w:t>В отношении лиц, находящихся в стационарных организациях социального обслуживания, в рамках Территориальной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99025B" w:rsidRDefault="0099025B">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99025B" w:rsidRDefault="0099025B">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средств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99025B" w:rsidRDefault="0099025B">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99025B" w:rsidRDefault="0099025B">
      <w:pPr>
        <w:pStyle w:val="ConsPlusNormal"/>
        <w:spacing w:before="220"/>
        <w:ind w:firstLine="540"/>
        <w:jc w:val="both"/>
      </w:pPr>
      <w: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w:t>
      </w:r>
      <w:r>
        <w:lastRenderedPageBreak/>
        <w:t>лекарственное обеспечение таких пациентов, в том числе доставка лекарственных препаратов по месту жительства.</w:t>
      </w:r>
    </w:p>
    <w:p w:rsidR="0099025B" w:rsidRDefault="0099025B">
      <w:pPr>
        <w:pStyle w:val="ConsPlusNormal"/>
        <w:spacing w:before="220"/>
        <w:ind w:firstLine="540"/>
        <w:jc w:val="both"/>
      </w:pPr>
      <w:r>
        <w:t>Медицинская помощь оказывается в следующих формах:</w:t>
      </w:r>
    </w:p>
    <w:p w:rsidR="0099025B" w:rsidRDefault="0099025B">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9025B" w:rsidRDefault="0099025B">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9025B" w:rsidRDefault="0099025B">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9025B" w:rsidRDefault="0099025B">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99025B" w:rsidRDefault="0099025B">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99025B" w:rsidRDefault="0099025B">
      <w:pPr>
        <w:pStyle w:val="ConsPlusNormal"/>
        <w:ind w:firstLine="540"/>
        <w:jc w:val="both"/>
      </w:pPr>
    </w:p>
    <w:p w:rsidR="0099025B" w:rsidRDefault="0099025B">
      <w:pPr>
        <w:pStyle w:val="ConsPlusTitle"/>
        <w:jc w:val="center"/>
        <w:outlineLvl w:val="1"/>
      </w:pPr>
      <w:bookmarkStart w:id="2" w:name="P152"/>
      <w:bookmarkEnd w:id="2"/>
      <w:r>
        <w:t>III. Перечень заболеваний и состояний, оказание медицинской</w:t>
      </w:r>
    </w:p>
    <w:p w:rsidR="0099025B" w:rsidRDefault="0099025B">
      <w:pPr>
        <w:pStyle w:val="ConsPlusTitle"/>
        <w:jc w:val="center"/>
      </w:pPr>
      <w:r>
        <w:t>помощи при которых осуществляется бесплатно, и категории</w:t>
      </w:r>
    </w:p>
    <w:p w:rsidR="0099025B" w:rsidRDefault="0099025B">
      <w:pPr>
        <w:pStyle w:val="ConsPlusTitle"/>
        <w:jc w:val="center"/>
      </w:pPr>
      <w:r>
        <w:t>граждан, оказание медицинской помощи которым</w:t>
      </w:r>
    </w:p>
    <w:p w:rsidR="0099025B" w:rsidRDefault="0099025B">
      <w:pPr>
        <w:pStyle w:val="ConsPlusTitle"/>
        <w:jc w:val="center"/>
      </w:pPr>
      <w:r>
        <w:t>осуществляется бесплатно</w:t>
      </w:r>
    </w:p>
    <w:p w:rsidR="0099025B" w:rsidRDefault="0099025B">
      <w:pPr>
        <w:pStyle w:val="ConsPlusNormal"/>
        <w:ind w:firstLine="540"/>
        <w:jc w:val="both"/>
      </w:pPr>
    </w:p>
    <w:p w:rsidR="0099025B" w:rsidRDefault="0099025B">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r>
        <w:rPr>
          <w:color w:val="0000FF"/>
        </w:rPr>
        <w:t>разделом II</w:t>
      </w:r>
      <w:r>
        <w:t xml:space="preserve"> Программы при следующих заболеваниях и состояниях:</w:t>
      </w:r>
    </w:p>
    <w:p w:rsidR="0099025B" w:rsidRDefault="009902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10"/>
        <w:gridCol w:w="1215"/>
        <w:gridCol w:w="2551"/>
        <w:gridCol w:w="3609"/>
      </w:tblGrid>
      <w:tr w:rsidR="0099025B" w:rsidTr="009307F8">
        <w:tc>
          <w:tcPr>
            <w:tcW w:w="2610" w:type="dxa"/>
          </w:tcPr>
          <w:p w:rsidR="0099025B" w:rsidRDefault="0099025B">
            <w:pPr>
              <w:pStyle w:val="ConsPlusNormal"/>
              <w:jc w:val="center"/>
            </w:pPr>
            <w:r>
              <w:t>Группы заболеваний и состояний</w:t>
            </w:r>
          </w:p>
        </w:tc>
        <w:tc>
          <w:tcPr>
            <w:tcW w:w="1215" w:type="dxa"/>
          </w:tcPr>
          <w:p w:rsidR="0099025B" w:rsidRDefault="0099025B">
            <w:pPr>
              <w:pStyle w:val="ConsPlusNormal"/>
              <w:jc w:val="center"/>
            </w:pPr>
            <w:r>
              <w:t xml:space="preserve">Класс по </w:t>
            </w:r>
            <w:r>
              <w:rPr>
                <w:color w:val="0000FF"/>
              </w:rPr>
              <w:t>МКБ-10</w:t>
            </w:r>
            <w:r>
              <w:t xml:space="preserve"> </w:t>
            </w:r>
            <w:r>
              <w:rPr>
                <w:color w:val="0000FF"/>
              </w:rPr>
              <w:t>&lt;*&gt;</w:t>
            </w:r>
          </w:p>
        </w:tc>
        <w:tc>
          <w:tcPr>
            <w:tcW w:w="2551" w:type="dxa"/>
          </w:tcPr>
          <w:p w:rsidR="0099025B" w:rsidRDefault="0099025B">
            <w:pPr>
              <w:pStyle w:val="ConsPlusNormal"/>
              <w:jc w:val="center"/>
            </w:pPr>
            <w:r>
              <w:t xml:space="preserve">Перечень специалистов, оказывающих помощь </w:t>
            </w:r>
            <w:r>
              <w:rPr>
                <w:color w:val="0000FF"/>
              </w:rPr>
              <w:t>&lt;**&gt;</w:t>
            </w:r>
          </w:p>
        </w:tc>
        <w:tc>
          <w:tcPr>
            <w:tcW w:w="3609" w:type="dxa"/>
          </w:tcPr>
          <w:p w:rsidR="0099025B" w:rsidRDefault="0099025B">
            <w:pPr>
              <w:pStyle w:val="ConsPlusNormal"/>
              <w:jc w:val="center"/>
            </w:pPr>
            <w:r>
              <w:t>Перечень профилей стационарных отделений (коек, в том числе детских)</w:t>
            </w:r>
          </w:p>
        </w:tc>
      </w:tr>
      <w:tr w:rsidR="0099025B" w:rsidTr="009307F8">
        <w:tc>
          <w:tcPr>
            <w:tcW w:w="2610" w:type="dxa"/>
          </w:tcPr>
          <w:p w:rsidR="0099025B" w:rsidRDefault="0099025B">
            <w:pPr>
              <w:pStyle w:val="ConsPlusNormal"/>
              <w:jc w:val="center"/>
            </w:pPr>
            <w:r>
              <w:t>1</w:t>
            </w:r>
          </w:p>
        </w:tc>
        <w:tc>
          <w:tcPr>
            <w:tcW w:w="1215" w:type="dxa"/>
          </w:tcPr>
          <w:p w:rsidR="0099025B" w:rsidRDefault="0099025B">
            <w:pPr>
              <w:pStyle w:val="ConsPlusNormal"/>
              <w:jc w:val="center"/>
            </w:pPr>
            <w:r>
              <w:t>2</w:t>
            </w:r>
          </w:p>
        </w:tc>
        <w:tc>
          <w:tcPr>
            <w:tcW w:w="2551" w:type="dxa"/>
          </w:tcPr>
          <w:p w:rsidR="0099025B" w:rsidRDefault="0099025B">
            <w:pPr>
              <w:pStyle w:val="ConsPlusNormal"/>
              <w:jc w:val="center"/>
            </w:pPr>
            <w:r>
              <w:t>3</w:t>
            </w:r>
          </w:p>
        </w:tc>
        <w:tc>
          <w:tcPr>
            <w:tcW w:w="3609" w:type="dxa"/>
          </w:tcPr>
          <w:p w:rsidR="0099025B" w:rsidRDefault="0099025B">
            <w:pPr>
              <w:pStyle w:val="ConsPlusNormal"/>
              <w:jc w:val="center"/>
            </w:pPr>
            <w:r>
              <w:t>4</w:t>
            </w:r>
          </w:p>
        </w:tc>
      </w:tr>
      <w:tr w:rsidR="0099025B" w:rsidTr="009307F8">
        <w:tc>
          <w:tcPr>
            <w:tcW w:w="2610" w:type="dxa"/>
          </w:tcPr>
          <w:p w:rsidR="0099025B" w:rsidRDefault="0099025B">
            <w:pPr>
              <w:pStyle w:val="ConsPlusNormal"/>
              <w:jc w:val="both"/>
            </w:pPr>
            <w:r>
              <w:t xml:space="preserve">1. Инфекционные и паразитарные болезни, за исключением болезней, передающихся половым путем, туберкулеза, ВИЧ-инфекции и синдрома </w:t>
            </w:r>
            <w:r>
              <w:lastRenderedPageBreak/>
              <w:t>приобретенного иммунодефицита</w:t>
            </w:r>
          </w:p>
        </w:tc>
        <w:tc>
          <w:tcPr>
            <w:tcW w:w="1215" w:type="dxa"/>
          </w:tcPr>
          <w:p w:rsidR="0099025B" w:rsidRDefault="0099025B">
            <w:pPr>
              <w:pStyle w:val="ConsPlusNormal"/>
              <w:jc w:val="center"/>
            </w:pPr>
            <w:r>
              <w:lastRenderedPageBreak/>
              <w:t>I</w:t>
            </w:r>
          </w:p>
        </w:tc>
        <w:tc>
          <w:tcPr>
            <w:tcW w:w="2551" w:type="dxa"/>
          </w:tcPr>
          <w:p w:rsidR="0099025B" w:rsidRDefault="0099025B">
            <w:pPr>
              <w:pStyle w:val="ConsPlusNormal"/>
              <w:jc w:val="both"/>
            </w:pPr>
            <w:r>
              <w:t>инфекционист, педиатр, терапевт, хирург, детский хирург, дерматовенеролог</w:t>
            </w:r>
          </w:p>
        </w:tc>
        <w:tc>
          <w:tcPr>
            <w:tcW w:w="3609" w:type="dxa"/>
          </w:tcPr>
          <w:p w:rsidR="0099025B" w:rsidRDefault="0099025B">
            <w:pPr>
              <w:pStyle w:val="ConsPlusNormal"/>
              <w:jc w:val="both"/>
            </w:pPr>
            <w:r>
              <w:t>инфекционное, педиатрическое соматическое, хирургическое, хирургическое для детей, терапевтическое, гнойное хирургическое, дерматологическое</w:t>
            </w:r>
          </w:p>
        </w:tc>
      </w:tr>
      <w:tr w:rsidR="0099025B" w:rsidTr="009307F8">
        <w:tc>
          <w:tcPr>
            <w:tcW w:w="2610" w:type="dxa"/>
          </w:tcPr>
          <w:p w:rsidR="0099025B" w:rsidRDefault="0099025B">
            <w:pPr>
              <w:pStyle w:val="ConsPlusNormal"/>
              <w:jc w:val="both"/>
            </w:pPr>
            <w:r>
              <w:lastRenderedPageBreak/>
              <w:t xml:space="preserve">2. Инфекции, передаваемые преимущественно половым путем </w:t>
            </w:r>
            <w:r>
              <w:rPr>
                <w:color w:val="0000FF"/>
              </w:rPr>
              <w:t>&lt;***&gt;</w:t>
            </w:r>
          </w:p>
        </w:tc>
        <w:tc>
          <w:tcPr>
            <w:tcW w:w="1215" w:type="dxa"/>
          </w:tcPr>
          <w:p w:rsidR="0099025B" w:rsidRDefault="0099025B">
            <w:pPr>
              <w:pStyle w:val="ConsPlusNormal"/>
              <w:jc w:val="center"/>
            </w:pPr>
            <w:r>
              <w:t>I</w:t>
            </w:r>
          </w:p>
        </w:tc>
        <w:tc>
          <w:tcPr>
            <w:tcW w:w="2551" w:type="dxa"/>
          </w:tcPr>
          <w:p w:rsidR="0099025B" w:rsidRDefault="0099025B">
            <w:pPr>
              <w:pStyle w:val="ConsPlusNormal"/>
              <w:jc w:val="both"/>
            </w:pPr>
            <w:r>
              <w:t>дерматовенеролог, акушер-гинеколог, уролог, детский уролог-андролог</w:t>
            </w:r>
          </w:p>
        </w:tc>
        <w:tc>
          <w:tcPr>
            <w:tcW w:w="3609" w:type="dxa"/>
          </w:tcPr>
          <w:p w:rsidR="0099025B" w:rsidRDefault="0099025B">
            <w:pPr>
              <w:pStyle w:val="ConsPlusNormal"/>
              <w:jc w:val="both"/>
            </w:pPr>
            <w:r>
              <w:t>венерологическое, гинекологическое, гинекологическое для детей</w:t>
            </w:r>
          </w:p>
        </w:tc>
      </w:tr>
      <w:tr w:rsidR="0099025B" w:rsidTr="009307F8">
        <w:tc>
          <w:tcPr>
            <w:tcW w:w="2610" w:type="dxa"/>
          </w:tcPr>
          <w:p w:rsidR="0099025B" w:rsidRDefault="0099025B">
            <w:pPr>
              <w:pStyle w:val="ConsPlusNormal"/>
              <w:jc w:val="both"/>
            </w:pPr>
            <w:r>
              <w:t>3. Туберкулез &lt;***&gt;</w:t>
            </w:r>
          </w:p>
        </w:tc>
        <w:tc>
          <w:tcPr>
            <w:tcW w:w="1215" w:type="dxa"/>
          </w:tcPr>
          <w:p w:rsidR="0099025B" w:rsidRDefault="0099025B">
            <w:pPr>
              <w:pStyle w:val="ConsPlusNormal"/>
              <w:jc w:val="center"/>
            </w:pPr>
            <w:r>
              <w:t>I</w:t>
            </w:r>
          </w:p>
        </w:tc>
        <w:tc>
          <w:tcPr>
            <w:tcW w:w="2551" w:type="dxa"/>
          </w:tcPr>
          <w:p w:rsidR="0099025B" w:rsidRDefault="0099025B">
            <w:pPr>
              <w:pStyle w:val="ConsPlusNormal"/>
              <w:jc w:val="both"/>
            </w:pPr>
            <w:r>
              <w:t>фтизиатр, уролог, детский уролог-андролог, невролог, торакальный хирург, хирург, детский хирург, офтальмолог</w:t>
            </w:r>
          </w:p>
        </w:tc>
        <w:tc>
          <w:tcPr>
            <w:tcW w:w="3609" w:type="dxa"/>
          </w:tcPr>
          <w:p w:rsidR="0099025B" w:rsidRDefault="0099025B">
            <w:pPr>
              <w:pStyle w:val="ConsPlusNormal"/>
              <w:jc w:val="both"/>
            </w:pPr>
            <w:r>
              <w:t>туберкулезное, торакальной хирургии, хирургическое, хирургическое для детей, гнойное хирургическое, паллиативное &lt;***&gt;</w:t>
            </w:r>
          </w:p>
        </w:tc>
      </w:tr>
      <w:tr w:rsidR="0099025B" w:rsidTr="009307F8">
        <w:tc>
          <w:tcPr>
            <w:tcW w:w="2610" w:type="dxa"/>
          </w:tcPr>
          <w:p w:rsidR="0099025B" w:rsidRDefault="0099025B">
            <w:pPr>
              <w:pStyle w:val="ConsPlusNormal"/>
              <w:jc w:val="both"/>
            </w:pPr>
            <w:r>
              <w:t>4. ВИЧ-инфекция и синдром приобретенного иммунодефицита (СПИД) &lt;***&gt;</w:t>
            </w:r>
          </w:p>
        </w:tc>
        <w:tc>
          <w:tcPr>
            <w:tcW w:w="1215" w:type="dxa"/>
          </w:tcPr>
          <w:p w:rsidR="0099025B" w:rsidRDefault="0099025B">
            <w:pPr>
              <w:pStyle w:val="ConsPlusNormal"/>
              <w:jc w:val="center"/>
            </w:pPr>
            <w:r>
              <w:t>I</w:t>
            </w:r>
          </w:p>
        </w:tc>
        <w:tc>
          <w:tcPr>
            <w:tcW w:w="2551" w:type="dxa"/>
          </w:tcPr>
          <w:p w:rsidR="0099025B" w:rsidRDefault="0099025B">
            <w:pPr>
              <w:pStyle w:val="ConsPlusNormal"/>
              <w:jc w:val="both"/>
            </w:pPr>
            <w:r>
              <w:t>инфекционист, аллерголог-иммунолог</w:t>
            </w:r>
          </w:p>
        </w:tc>
        <w:tc>
          <w:tcPr>
            <w:tcW w:w="3609" w:type="dxa"/>
          </w:tcPr>
          <w:p w:rsidR="0099025B" w:rsidRDefault="0099025B">
            <w:pPr>
              <w:pStyle w:val="ConsPlusNormal"/>
              <w:jc w:val="both"/>
            </w:pPr>
            <w:r>
              <w:t>инфекционное, паллиативное &lt;***&gt;</w:t>
            </w:r>
          </w:p>
        </w:tc>
      </w:tr>
      <w:tr w:rsidR="0099025B" w:rsidTr="009307F8">
        <w:tc>
          <w:tcPr>
            <w:tcW w:w="2610" w:type="dxa"/>
          </w:tcPr>
          <w:p w:rsidR="0099025B" w:rsidRDefault="0099025B">
            <w:pPr>
              <w:pStyle w:val="ConsPlusNormal"/>
              <w:jc w:val="both"/>
            </w:pPr>
            <w:r>
              <w:t>5. Новообразования</w:t>
            </w:r>
          </w:p>
        </w:tc>
        <w:tc>
          <w:tcPr>
            <w:tcW w:w="1215" w:type="dxa"/>
          </w:tcPr>
          <w:p w:rsidR="0099025B" w:rsidRDefault="0099025B">
            <w:pPr>
              <w:pStyle w:val="ConsPlusNormal"/>
              <w:jc w:val="center"/>
            </w:pPr>
            <w:r>
              <w:t>II</w:t>
            </w:r>
          </w:p>
        </w:tc>
        <w:tc>
          <w:tcPr>
            <w:tcW w:w="2551" w:type="dxa"/>
          </w:tcPr>
          <w:p w:rsidR="0099025B" w:rsidRDefault="0099025B">
            <w:pPr>
              <w:pStyle w:val="ConsPlusNormal"/>
              <w:jc w:val="both"/>
            </w:pPr>
            <w:r>
              <w:t>онколог, детский онколог, пульмонолог, гастроэнтеролог, акушер-гинеколог, радиолог, уролог, детский уролог-андролог, терапевт, педиатр, хирург, детский хирург, оториноларинголог, торакальный хирург, офтальмолог, нейрохирург, колопроктолог, сердечно-сосудистый хирург, челюстно-лицевой хирург, травматолог-ортопед, гематолог, стоматолог-хирург</w:t>
            </w:r>
          </w:p>
        </w:tc>
        <w:tc>
          <w:tcPr>
            <w:tcW w:w="3609" w:type="dxa"/>
          </w:tcPr>
          <w:p w:rsidR="0099025B" w:rsidRDefault="0099025B">
            <w:pPr>
              <w:pStyle w:val="ConsPlusNormal"/>
              <w:jc w:val="both"/>
            </w:pPr>
            <w:r>
              <w:t xml:space="preserve">терапевтическое, педиатрическое соматическое, гинекологическое, гинекологическое для детей, хирургическое, хирургическое для детей, гнойное хирургическое, онкологическое торакальное, онкологическое абдоминальное, онкоурологическое, онкогинекологическое, онкологическое опухолей головы и шеи, онкологическое опухолей костей, кожи и мягких тканей, онкологическое паллиативное </w:t>
            </w:r>
            <w:r>
              <w:rPr>
                <w:color w:val="0000FF"/>
              </w:rPr>
              <w:t>&lt;***&gt;</w:t>
            </w:r>
            <w:r>
              <w:t>, онкологическое, онкологическое для детей, радиологическое, кардиохирургическое, проктологическое, урологическое, офтальмологическое, травматологическое, нейрохирургическое, оториноларингологическое, гематологическое, челюстно-лицевой хирургии, стоматологическое для детей, пульмонологическое, гастроэнтерологическое, торакальной хирургии</w:t>
            </w:r>
          </w:p>
        </w:tc>
      </w:tr>
      <w:tr w:rsidR="0099025B" w:rsidTr="009307F8">
        <w:tc>
          <w:tcPr>
            <w:tcW w:w="2610" w:type="dxa"/>
          </w:tcPr>
          <w:p w:rsidR="0099025B" w:rsidRDefault="0099025B">
            <w:pPr>
              <w:pStyle w:val="ConsPlusNormal"/>
              <w:jc w:val="both"/>
            </w:pPr>
            <w:r>
              <w:t>6. Болезни эндокринной системы, расстройства питания и нарушения обмена веществ</w:t>
            </w:r>
          </w:p>
        </w:tc>
        <w:tc>
          <w:tcPr>
            <w:tcW w:w="1215" w:type="dxa"/>
          </w:tcPr>
          <w:p w:rsidR="0099025B" w:rsidRDefault="0099025B">
            <w:pPr>
              <w:pStyle w:val="ConsPlusNormal"/>
              <w:jc w:val="center"/>
            </w:pPr>
            <w:r>
              <w:t>IV</w:t>
            </w:r>
          </w:p>
        </w:tc>
        <w:tc>
          <w:tcPr>
            <w:tcW w:w="2551" w:type="dxa"/>
          </w:tcPr>
          <w:p w:rsidR="0099025B" w:rsidRDefault="0099025B">
            <w:pPr>
              <w:pStyle w:val="ConsPlusNormal"/>
              <w:jc w:val="both"/>
            </w:pPr>
            <w:r>
              <w:t xml:space="preserve">эндокринолог, детский эндокринолог, терапевт, педиатр, хирург, детский хирург, гериатр, офтальмолог, кардиолог, </w:t>
            </w:r>
            <w:r>
              <w:lastRenderedPageBreak/>
              <w:t>детский кардиолог, нефролог, акушер-гинеколог, диабетолог</w:t>
            </w:r>
          </w:p>
        </w:tc>
        <w:tc>
          <w:tcPr>
            <w:tcW w:w="3609" w:type="dxa"/>
          </w:tcPr>
          <w:p w:rsidR="0099025B" w:rsidRDefault="0099025B">
            <w:pPr>
              <w:pStyle w:val="ConsPlusNormal"/>
              <w:jc w:val="both"/>
            </w:pPr>
            <w:r>
              <w:lastRenderedPageBreak/>
              <w:t xml:space="preserve">эндокринологическое, эндокринологическое для детей, терапевтическое, педиатрическое соматическое, хирургическое, хирургическое для детей, </w:t>
            </w:r>
            <w:r>
              <w:lastRenderedPageBreak/>
              <w:t>нефрологическое, офтальмологическое, гинекологическое, гинекологическое для детей, кардиологическое, кардиологическое для детей, кардиологическое для больных с острым инфарктом миокарда, кардиологическое интенсивной терапии, паллиативное &lt;***&gt;, сестринского ухода &lt;***&gt;</w:t>
            </w:r>
          </w:p>
        </w:tc>
      </w:tr>
      <w:tr w:rsidR="0099025B" w:rsidTr="009307F8">
        <w:tc>
          <w:tcPr>
            <w:tcW w:w="2610" w:type="dxa"/>
          </w:tcPr>
          <w:p w:rsidR="0099025B" w:rsidRDefault="0099025B">
            <w:pPr>
              <w:pStyle w:val="ConsPlusNormal"/>
              <w:jc w:val="both"/>
            </w:pPr>
            <w:r>
              <w:lastRenderedPageBreak/>
              <w:t>7. Болезни крови, кроветворных органов и отдельные нарушения, вовлекающие иммунный механизм</w:t>
            </w:r>
          </w:p>
        </w:tc>
        <w:tc>
          <w:tcPr>
            <w:tcW w:w="1215" w:type="dxa"/>
          </w:tcPr>
          <w:p w:rsidR="0099025B" w:rsidRDefault="0099025B">
            <w:pPr>
              <w:pStyle w:val="ConsPlusNormal"/>
              <w:jc w:val="center"/>
            </w:pPr>
            <w:r>
              <w:t>III</w:t>
            </w:r>
          </w:p>
        </w:tc>
        <w:tc>
          <w:tcPr>
            <w:tcW w:w="2551" w:type="dxa"/>
          </w:tcPr>
          <w:p w:rsidR="0099025B" w:rsidRDefault="0099025B">
            <w:pPr>
              <w:pStyle w:val="ConsPlusNormal"/>
              <w:jc w:val="both"/>
            </w:pPr>
            <w:r>
              <w:t>гематолог, терапевт, педиатр, аллерголог, иммунолог, хирург, детский хирург</w:t>
            </w:r>
          </w:p>
        </w:tc>
        <w:tc>
          <w:tcPr>
            <w:tcW w:w="3609" w:type="dxa"/>
          </w:tcPr>
          <w:p w:rsidR="0099025B" w:rsidRDefault="0099025B">
            <w:pPr>
              <w:pStyle w:val="ConsPlusNormal"/>
              <w:jc w:val="both"/>
            </w:pPr>
            <w:r>
              <w:t xml:space="preserve">гематологическое, терапевтическое, хирургическое, хирургическое для детей, педиатрическое соматическое, аллергологическое, сестринского ухода </w:t>
            </w:r>
            <w:r>
              <w:rPr>
                <w:color w:val="0000FF"/>
              </w:rPr>
              <w:t>&lt;***&gt;</w:t>
            </w:r>
            <w:r>
              <w:t>, паллиативное &lt;***&gt;</w:t>
            </w:r>
          </w:p>
        </w:tc>
      </w:tr>
      <w:tr w:rsidR="0099025B" w:rsidTr="009307F8">
        <w:tc>
          <w:tcPr>
            <w:tcW w:w="2610" w:type="dxa"/>
          </w:tcPr>
          <w:p w:rsidR="0099025B" w:rsidRDefault="0099025B">
            <w:pPr>
              <w:pStyle w:val="ConsPlusNormal"/>
              <w:jc w:val="both"/>
            </w:pPr>
            <w:r>
              <w:t>8. Психические расстройства и расстройства поведения &lt;***&gt;</w:t>
            </w:r>
          </w:p>
        </w:tc>
        <w:tc>
          <w:tcPr>
            <w:tcW w:w="1215" w:type="dxa"/>
          </w:tcPr>
          <w:p w:rsidR="0099025B" w:rsidRDefault="0099025B">
            <w:pPr>
              <w:pStyle w:val="ConsPlusNormal"/>
              <w:jc w:val="center"/>
            </w:pPr>
            <w:r>
              <w:t>V</w:t>
            </w:r>
          </w:p>
        </w:tc>
        <w:tc>
          <w:tcPr>
            <w:tcW w:w="2551" w:type="dxa"/>
          </w:tcPr>
          <w:p w:rsidR="0099025B" w:rsidRDefault="0099025B">
            <w:pPr>
              <w:pStyle w:val="ConsPlusNormal"/>
              <w:jc w:val="both"/>
            </w:pPr>
            <w:r>
              <w:t>психиатр, психиатр-нарколог, психотерапевт, сексолог</w:t>
            </w:r>
          </w:p>
        </w:tc>
        <w:tc>
          <w:tcPr>
            <w:tcW w:w="3609" w:type="dxa"/>
          </w:tcPr>
          <w:p w:rsidR="0099025B" w:rsidRDefault="0099025B">
            <w:pPr>
              <w:pStyle w:val="ConsPlusNormal"/>
              <w:jc w:val="both"/>
            </w:pPr>
            <w:r>
              <w:t>психиатрическое, наркологическое, психосоматическое, психиатрическое для судебно-психиатрической экспертизы, реабилитационное для больных с заболеваниями центральной нервной системы и органов чувств</w:t>
            </w:r>
          </w:p>
        </w:tc>
      </w:tr>
      <w:tr w:rsidR="0099025B" w:rsidTr="009307F8">
        <w:tc>
          <w:tcPr>
            <w:tcW w:w="2610" w:type="dxa"/>
          </w:tcPr>
          <w:p w:rsidR="0099025B" w:rsidRDefault="0099025B">
            <w:pPr>
              <w:pStyle w:val="ConsPlusNormal"/>
              <w:jc w:val="both"/>
            </w:pPr>
            <w:r>
              <w:t>9. Наркологические заболевания &lt;***&gt;</w:t>
            </w:r>
          </w:p>
        </w:tc>
        <w:tc>
          <w:tcPr>
            <w:tcW w:w="1215" w:type="dxa"/>
          </w:tcPr>
          <w:p w:rsidR="0099025B" w:rsidRDefault="0099025B">
            <w:pPr>
              <w:pStyle w:val="ConsPlusNormal"/>
              <w:jc w:val="center"/>
            </w:pPr>
            <w:r>
              <w:t>V</w:t>
            </w:r>
          </w:p>
        </w:tc>
        <w:tc>
          <w:tcPr>
            <w:tcW w:w="2551" w:type="dxa"/>
          </w:tcPr>
          <w:p w:rsidR="0099025B" w:rsidRDefault="0099025B">
            <w:pPr>
              <w:pStyle w:val="ConsPlusNormal"/>
              <w:jc w:val="both"/>
            </w:pPr>
            <w:r>
              <w:t>психиатр, психиатр-нарколог</w:t>
            </w:r>
          </w:p>
        </w:tc>
        <w:tc>
          <w:tcPr>
            <w:tcW w:w="3609" w:type="dxa"/>
          </w:tcPr>
          <w:p w:rsidR="0099025B" w:rsidRDefault="0099025B">
            <w:pPr>
              <w:pStyle w:val="ConsPlusNormal"/>
              <w:jc w:val="both"/>
            </w:pPr>
            <w:r>
              <w:t>наркологическое, психиатрическое, психосоматическое, психиатрическое для судебно-психиатрической экспертизы, реабилитационное для больных с заболеваниями центральной нервной системы и органов чувств</w:t>
            </w:r>
          </w:p>
        </w:tc>
      </w:tr>
      <w:tr w:rsidR="0099025B" w:rsidTr="009307F8">
        <w:tc>
          <w:tcPr>
            <w:tcW w:w="2610" w:type="dxa"/>
          </w:tcPr>
          <w:p w:rsidR="0099025B" w:rsidRDefault="0099025B">
            <w:pPr>
              <w:pStyle w:val="ConsPlusNormal"/>
              <w:jc w:val="both"/>
            </w:pPr>
            <w:r>
              <w:t>10. Болезни нервной системы</w:t>
            </w:r>
          </w:p>
        </w:tc>
        <w:tc>
          <w:tcPr>
            <w:tcW w:w="1215" w:type="dxa"/>
          </w:tcPr>
          <w:p w:rsidR="0099025B" w:rsidRDefault="0099025B">
            <w:pPr>
              <w:pStyle w:val="ConsPlusNormal"/>
              <w:jc w:val="center"/>
            </w:pPr>
            <w:r>
              <w:t>VI</w:t>
            </w:r>
          </w:p>
        </w:tc>
        <w:tc>
          <w:tcPr>
            <w:tcW w:w="2551" w:type="dxa"/>
          </w:tcPr>
          <w:p w:rsidR="0099025B" w:rsidRDefault="0099025B">
            <w:pPr>
              <w:pStyle w:val="ConsPlusNormal"/>
              <w:jc w:val="both"/>
            </w:pPr>
            <w:r>
              <w:t>невролог, терапевт, нейрохирург, инфекционист, гериатр, педиатр, профпатолог &lt;***&gt;</w:t>
            </w:r>
          </w:p>
        </w:tc>
        <w:tc>
          <w:tcPr>
            <w:tcW w:w="3609" w:type="dxa"/>
          </w:tcPr>
          <w:p w:rsidR="0099025B" w:rsidRDefault="0099025B">
            <w:pPr>
              <w:pStyle w:val="ConsPlusNormal"/>
              <w:jc w:val="both"/>
            </w:pPr>
            <w:r>
              <w:t xml:space="preserve">неврологическое, терапевтическое, нейрохирургическое, инфекционное, педиатрическое соматическое, неврологическое для больных с острым нарушением мозгового кровообращения, профпатологическое </w:t>
            </w:r>
            <w:r>
              <w:rPr>
                <w:color w:val="0000FF"/>
              </w:rPr>
              <w:t>&lt;***&gt;</w:t>
            </w:r>
            <w:r>
              <w:t>, психоневрологическое для детей, неврологическое интенсивной терапии, сестринского ухода &lt;***&gt;, реабилитационное для больных с заболеваниями центральной нервной системы и органов чувств, реабилитационное соматическое, реабилитационное для больных с заболеваниями опорно-двигательного аппарата и периферической нервной системы, паллиативное &lt;***&gt;</w:t>
            </w:r>
          </w:p>
        </w:tc>
      </w:tr>
      <w:tr w:rsidR="0099025B" w:rsidTr="009307F8">
        <w:tc>
          <w:tcPr>
            <w:tcW w:w="2610" w:type="dxa"/>
          </w:tcPr>
          <w:p w:rsidR="0099025B" w:rsidRDefault="0099025B">
            <w:pPr>
              <w:pStyle w:val="ConsPlusNormal"/>
              <w:jc w:val="both"/>
            </w:pPr>
            <w:r>
              <w:lastRenderedPageBreak/>
              <w:t>11. Болезни глаза и его придаточного аппарата</w:t>
            </w:r>
          </w:p>
        </w:tc>
        <w:tc>
          <w:tcPr>
            <w:tcW w:w="1215" w:type="dxa"/>
          </w:tcPr>
          <w:p w:rsidR="0099025B" w:rsidRDefault="0099025B">
            <w:pPr>
              <w:pStyle w:val="ConsPlusNormal"/>
              <w:jc w:val="center"/>
            </w:pPr>
            <w:r>
              <w:t>VII</w:t>
            </w:r>
          </w:p>
        </w:tc>
        <w:tc>
          <w:tcPr>
            <w:tcW w:w="2551" w:type="dxa"/>
          </w:tcPr>
          <w:p w:rsidR="0099025B" w:rsidRDefault="0099025B">
            <w:pPr>
              <w:pStyle w:val="ConsPlusNormal"/>
              <w:jc w:val="both"/>
            </w:pPr>
            <w:r>
              <w:t>офтальмолог, хирург, детский хирург, профпатолог &lt;***&gt;</w:t>
            </w:r>
          </w:p>
        </w:tc>
        <w:tc>
          <w:tcPr>
            <w:tcW w:w="3609" w:type="dxa"/>
          </w:tcPr>
          <w:p w:rsidR="0099025B" w:rsidRDefault="0099025B">
            <w:pPr>
              <w:pStyle w:val="ConsPlusNormal"/>
              <w:jc w:val="both"/>
            </w:pPr>
            <w:r>
              <w:t>офтальмологическое, хирургическое, хирургическое для детей, профпатологическое &lt;***&gt;</w:t>
            </w:r>
          </w:p>
        </w:tc>
      </w:tr>
      <w:tr w:rsidR="0099025B" w:rsidTr="009307F8">
        <w:tc>
          <w:tcPr>
            <w:tcW w:w="2610" w:type="dxa"/>
          </w:tcPr>
          <w:p w:rsidR="0099025B" w:rsidRDefault="0099025B">
            <w:pPr>
              <w:pStyle w:val="ConsPlusNormal"/>
              <w:jc w:val="both"/>
            </w:pPr>
            <w:r>
              <w:t>12. Болезни уха и сосцевидного отростка</w:t>
            </w:r>
          </w:p>
        </w:tc>
        <w:tc>
          <w:tcPr>
            <w:tcW w:w="1215" w:type="dxa"/>
          </w:tcPr>
          <w:p w:rsidR="0099025B" w:rsidRDefault="0099025B">
            <w:pPr>
              <w:pStyle w:val="ConsPlusNormal"/>
              <w:jc w:val="center"/>
            </w:pPr>
            <w:r>
              <w:t>VIII</w:t>
            </w:r>
          </w:p>
        </w:tc>
        <w:tc>
          <w:tcPr>
            <w:tcW w:w="2551" w:type="dxa"/>
          </w:tcPr>
          <w:p w:rsidR="0099025B" w:rsidRDefault="0099025B">
            <w:pPr>
              <w:pStyle w:val="ConsPlusNormal"/>
              <w:jc w:val="both"/>
            </w:pPr>
            <w:r>
              <w:t>оториноларинголог, сурдолог-оториноларинголог, педиатр, инфекционист, челюстно-лицевой хирург, детский хирург, профпатолог &lt;***&gt;</w:t>
            </w:r>
          </w:p>
        </w:tc>
        <w:tc>
          <w:tcPr>
            <w:tcW w:w="3609" w:type="dxa"/>
          </w:tcPr>
          <w:p w:rsidR="0099025B" w:rsidRDefault="0099025B">
            <w:pPr>
              <w:pStyle w:val="ConsPlusNormal"/>
              <w:jc w:val="both"/>
            </w:pPr>
            <w:r>
              <w:t xml:space="preserve">отоларингологическое, хирургическое, хирургическое для детей, инфекционное, педиатрическое соматическое, челюстно-лицевой хирургии, стоматологическое детское, профпатологическое </w:t>
            </w:r>
            <w:r>
              <w:rPr>
                <w:color w:val="0000FF"/>
              </w:rPr>
              <w:t>&lt;***&gt;</w:t>
            </w:r>
          </w:p>
        </w:tc>
      </w:tr>
      <w:tr w:rsidR="0099025B" w:rsidTr="009307F8">
        <w:tc>
          <w:tcPr>
            <w:tcW w:w="2610" w:type="dxa"/>
          </w:tcPr>
          <w:p w:rsidR="0099025B" w:rsidRDefault="0099025B">
            <w:pPr>
              <w:pStyle w:val="ConsPlusNormal"/>
              <w:jc w:val="both"/>
            </w:pPr>
            <w:r>
              <w:t>13. Болезни системы кровообращения</w:t>
            </w:r>
          </w:p>
        </w:tc>
        <w:tc>
          <w:tcPr>
            <w:tcW w:w="1215" w:type="dxa"/>
          </w:tcPr>
          <w:p w:rsidR="0099025B" w:rsidRDefault="0099025B">
            <w:pPr>
              <w:pStyle w:val="ConsPlusNormal"/>
              <w:jc w:val="center"/>
            </w:pPr>
            <w:r>
              <w:t>IX</w:t>
            </w:r>
          </w:p>
        </w:tc>
        <w:tc>
          <w:tcPr>
            <w:tcW w:w="2551" w:type="dxa"/>
          </w:tcPr>
          <w:p w:rsidR="0099025B" w:rsidRDefault="0099025B">
            <w:pPr>
              <w:pStyle w:val="ConsPlusNormal"/>
              <w:jc w:val="both"/>
            </w:pPr>
            <w:r>
              <w:t>кардиолог, детский кардиолог, ревматолог, терапевт, педиатр, торакальный хирург, сердечно-сосудистый хирург, хирург, детский хирург, невролог, гериатр</w:t>
            </w:r>
          </w:p>
        </w:tc>
        <w:tc>
          <w:tcPr>
            <w:tcW w:w="3609" w:type="dxa"/>
          </w:tcPr>
          <w:p w:rsidR="0099025B" w:rsidRDefault="0099025B">
            <w:pPr>
              <w:pStyle w:val="ConsPlusNormal"/>
              <w:jc w:val="both"/>
            </w:pPr>
            <w:r>
              <w:t>кардиологическое, кардиологическое для детей, ревматологическое, кардиологическое интенсивной терапии, кардиологическое для больных с острым инфарктом миокарда, терапевтическое, педиатрическое соматическое, торакальной хирургии, кардиохирургическое, сосудистой хирургии, хирургическое, хирургическое для детей, гнойной хирургии, неврологическое, неврологическое интенсивной терапии, неврологическое для больных с острым нарушением мозгового кровообращения, сестринского ухода &lt;***&gt;, реабилитационное соматическое, паллиативное &lt;***&gt;</w:t>
            </w:r>
          </w:p>
        </w:tc>
      </w:tr>
      <w:tr w:rsidR="0099025B" w:rsidTr="009307F8">
        <w:tc>
          <w:tcPr>
            <w:tcW w:w="2610" w:type="dxa"/>
          </w:tcPr>
          <w:p w:rsidR="0099025B" w:rsidRDefault="0099025B">
            <w:pPr>
              <w:pStyle w:val="ConsPlusNormal"/>
              <w:jc w:val="both"/>
            </w:pPr>
            <w:r>
              <w:t>14. Болезни органов дыхания</w:t>
            </w:r>
          </w:p>
        </w:tc>
        <w:tc>
          <w:tcPr>
            <w:tcW w:w="1215" w:type="dxa"/>
          </w:tcPr>
          <w:p w:rsidR="0099025B" w:rsidRDefault="0099025B">
            <w:pPr>
              <w:pStyle w:val="ConsPlusNormal"/>
              <w:jc w:val="center"/>
            </w:pPr>
            <w:r>
              <w:t>X</w:t>
            </w:r>
          </w:p>
        </w:tc>
        <w:tc>
          <w:tcPr>
            <w:tcW w:w="2551" w:type="dxa"/>
          </w:tcPr>
          <w:p w:rsidR="0099025B" w:rsidRDefault="0099025B">
            <w:pPr>
              <w:pStyle w:val="ConsPlusNormal"/>
              <w:jc w:val="both"/>
            </w:pPr>
            <w:r>
              <w:t>пульмонолог, терапевт, педиатр, аллерголог, иммунолог, торакальный хирург, инфекционист, оториноларинголог, хирург, детский хирург, профпатолог &lt;***&gt;</w:t>
            </w:r>
          </w:p>
        </w:tc>
        <w:tc>
          <w:tcPr>
            <w:tcW w:w="3609" w:type="dxa"/>
          </w:tcPr>
          <w:p w:rsidR="0099025B" w:rsidRDefault="0099025B">
            <w:pPr>
              <w:pStyle w:val="ConsPlusNormal"/>
              <w:jc w:val="both"/>
            </w:pPr>
            <w:r>
              <w:t xml:space="preserve">пульмонологическое, терапевтическое, аллергологическое, торакальной хирургии, педиатрическое соматическое, инфекционное, оториноларингологическое, хирургическое, хирургическое для детей, гнойной хирургии, реабилитационное соматическое, профпатологическое </w:t>
            </w:r>
            <w:r>
              <w:rPr>
                <w:color w:val="0000FF"/>
              </w:rPr>
              <w:t>&lt;***&gt;</w:t>
            </w:r>
            <w:r>
              <w:t>, паллиативное &lt;***&gt;</w:t>
            </w:r>
          </w:p>
        </w:tc>
      </w:tr>
      <w:tr w:rsidR="0099025B" w:rsidTr="009307F8">
        <w:tc>
          <w:tcPr>
            <w:tcW w:w="2610" w:type="dxa"/>
          </w:tcPr>
          <w:p w:rsidR="0099025B" w:rsidRDefault="0099025B">
            <w:pPr>
              <w:pStyle w:val="ConsPlusNormal"/>
              <w:jc w:val="both"/>
            </w:pPr>
            <w:r>
              <w:t>15. Болезни органов пищеварения</w:t>
            </w:r>
          </w:p>
        </w:tc>
        <w:tc>
          <w:tcPr>
            <w:tcW w:w="1215" w:type="dxa"/>
          </w:tcPr>
          <w:p w:rsidR="0099025B" w:rsidRDefault="0099025B">
            <w:pPr>
              <w:pStyle w:val="ConsPlusNormal"/>
              <w:jc w:val="center"/>
            </w:pPr>
            <w:r>
              <w:t>XI</w:t>
            </w:r>
          </w:p>
        </w:tc>
        <w:tc>
          <w:tcPr>
            <w:tcW w:w="2551" w:type="dxa"/>
          </w:tcPr>
          <w:p w:rsidR="0099025B" w:rsidRDefault="0099025B">
            <w:pPr>
              <w:pStyle w:val="ConsPlusNormal"/>
              <w:jc w:val="both"/>
            </w:pPr>
            <w:r>
              <w:t>гастроэнтеролог, терапевт, педиатр, хирург, детский хирург, колопроктолог, гериатр, инфекционист, профпатолог &lt;***&gt;</w:t>
            </w:r>
          </w:p>
        </w:tc>
        <w:tc>
          <w:tcPr>
            <w:tcW w:w="3609" w:type="dxa"/>
          </w:tcPr>
          <w:p w:rsidR="0099025B" w:rsidRDefault="0099025B">
            <w:pPr>
              <w:pStyle w:val="ConsPlusNormal"/>
              <w:jc w:val="both"/>
            </w:pPr>
            <w:r>
              <w:t>гастроэнтерологическое, терапевтическое, педиатрическое соматическое, хирургическое, хирургическое для детей, гнойной хирургии, проктологическое, инфекционное, реабилитационное соматическое, профпатологическое &lt;***&gt;, паллиативное &lt;***&gt;</w:t>
            </w:r>
          </w:p>
        </w:tc>
      </w:tr>
      <w:tr w:rsidR="0099025B" w:rsidTr="009307F8">
        <w:tc>
          <w:tcPr>
            <w:tcW w:w="2610" w:type="dxa"/>
          </w:tcPr>
          <w:p w:rsidR="0099025B" w:rsidRDefault="0099025B">
            <w:pPr>
              <w:pStyle w:val="ConsPlusNormal"/>
              <w:jc w:val="both"/>
            </w:pPr>
            <w:r>
              <w:lastRenderedPageBreak/>
              <w:t>16. Болезни полости рта, слюнных желез и челюстей (за исключением зубного протезирования)</w:t>
            </w:r>
          </w:p>
        </w:tc>
        <w:tc>
          <w:tcPr>
            <w:tcW w:w="1215" w:type="dxa"/>
          </w:tcPr>
          <w:p w:rsidR="0099025B" w:rsidRDefault="0099025B">
            <w:pPr>
              <w:pStyle w:val="ConsPlusNormal"/>
              <w:jc w:val="center"/>
            </w:pPr>
            <w:r>
              <w:t>XI</w:t>
            </w:r>
          </w:p>
        </w:tc>
        <w:tc>
          <w:tcPr>
            <w:tcW w:w="2551" w:type="dxa"/>
          </w:tcPr>
          <w:p w:rsidR="0099025B" w:rsidRDefault="0099025B">
            <w:pPr>
              <w:pStyle w:val="ConsPlusNormal"/>
              <w:jc w:val="both"/>
            </w:pPr>
            <w:r>
              <w:t xml:space="preserve">стоматолог, ортодонт </w:t>
            </w:r>
            <w:r>
              <w:rPr>
                <w:color w:val="0000FF"/>
              </w:rPr>
              <w:t>&lt;****&gt;</w:t>
            </w:r>
            <w:r>
              <w:t>, стоматолог-терапевт, стоматолог-хирург, стоматолог детский, челюстно-лицевой хирург</w:t>
            </w:r>
          </w:p>
        </w:tc>
        <w:tc>
          <w:tcPr>
            <w:tcW w:w="3609" w:type="dxa"/>
          </w:tcPr>
          <w:p w:rsidR="0099025B" w:rsidRDefault="0099025B">
            <w:pPr>
              <w:pStyle w:val="ConsPlusNormal"/>
              <w:jc w:val="both"/>
            </w:pPr>
            <w:r>
              <w:t>стоматологическое для детей, челюстно-лицевой хирургии</w:t>
            </w:r>
          </w:p>
        </w:tc>
      </w:tr>
      <w:tr w:rsidR="0099025B" w:rsidTr="009307F8">
        <w:tc>
          <w:tcPr>
            <w:tcW w:w="2610" w:type="dxa"/>
          </w:tcPr>
          <w:p w:rsidR="0099025B" w:rsidRDefault="0099025B">
            <w:pPr>
              <w:pStyle w:val="ConsPlusNormal"/>
              <w:jc w:val="both"/>
            </w:pPr>
            <w:r>
              <w:t>17. Болезни мочеполовой системы</w:t>
            </w:r>
          </w:p>
        </w:tc>
        <w:tc>
          <w:tcPr>
            <w:tcW w:w="1215" w:type="dxa"/>
          </w:tcPr>
          <w:p w:rsidR="0099025B" w:rsidRDefault="0099025B">
            <w:pPr>
              <w:pStyle w:val="ConsPlusNormal"/>
              <w:jc w:val="center"/>
            </w:pPr>
            <w:r>
              <w:t>XIV</w:t>
            </w:r>
          </w:p>
        </w:tc>
        <w:tc>
          <w:tcPr>
            <w:tcW w:w="2551" w:type="dxa"/>
          </w:tcPr>
          <w:p w:rsidR="0099025B" w:rsidRDefault="0099025B">
            <w:pPr>
              <w:pStyle w:val="ConsPlusNormal"/>
              <w:jc w:val="both"/>
            </w:pPr>
            <w:r>
              <w:t>нефролог, терапевт, хирург, детский хирург, педиатр, уролог, андролог, детский уролог-андролог</w:t>
            </w:r>
          </w:p>
        </w:tc>
        <w:tc>
          <w:tcPr>
            <w:tcW w:w="3609" w:type="dxa"/>
          </w:tcPr>
          <w:p w:rsidR="0099025B" w:rsidRDefault="0099025B">
            <w:pPr>
              <w:pStyle w:val="ConsPlusNormal"/>
              <w:jc w:val="both"/>
            </w:pPr>
            <w:r>
              <w:t>нефрологическое, терапевтическое, педиатрическое соматическое, урологическое, хирургическое, хирургическое для детей, уроандрологическое</w:t>
            </w:r>
          </w:p>
        </w:tc>
      </w:tr>
      <w:tr w:rsidR="0099025B" w:rsidTr="009307F8">
        <w:tc>
          <w:tcPr>
            <w:tcW w:w="2610" w:type="dxa"/>
          </w:tcPr>
          <w:p w:rsidR="0099025B" w:rsidRDefault="0099025B">
            <w:pPr>
              <w:pStyle w:val="ConsPlusNormal"/>
              <w:jc w:val="both"/>
            </w:pPr>
            <w:r>
              <w:t>18. Болезни женских половых органов</w:t>
            </w:r>
          </w:p>
        </w:tc>
        <w:tc>
          <w:tcPr>
            <w:tcW w:w="1215" w:type="dxa"/>
          </w:tcPr>
          <w:p w:rsidR="0099025B" w:rsidRDefault="0099025B">
            <w:pPr>
              <w:pStyle w:val="ConsPlusNormal"/>
              <w:jc w:val="center"/>
            </w:pPr>
            <w:r>
              <w:t>XIV</w:t>
            </w:r>
          </w:p>
        </w:tc>
        <w:tc>
          <w:tcPr>
            <w:tcW w:w="2551" w:type="dxa"/>
          </w:tcPr>
          <w:p w:rsidR="0099025B" w:rsidRDefault="0099025B">
            <w:pPr>
              <w:pStyle w:val="ConsPlusNormal"/>
              <w:jc w:val="both"/>
            </w:pPr>
            <w:r>
              <w:t>акушер-гинеколог</w:t>
            </w:r>
          </w:p>
        </w:tc>
        <w:tc>
          <w:tcPr>
            <w:tcW w:w="3609" w:type="dxa"/>
          </w:tcPr>
          <w:p w:rsidR="0099025B" w:rsidRDefault="0099025B">
            <w:pPr>
              <w:pStyle w:val="ConsPlusNormal"/>
              <w:jc w:val="both"/>
            </w:pPr>
            <w:r>
              <w:t>гинекологическое, гинекологическое для детей, хирургическое, хирургическое для детей, гинекологическое для вспомогательных репродуктивных технологий</w:t>
            </w:r>
          </w:p>
        </w:tc>
      </w:tr>
      <w:tr w:rsidR="0099025B" w:rsidTr="009307F8">
        <w:tc>
          <w:tcPr>
            <w:tcW w:w="2610" w:type="dxa"/>
          </w:tcPr>
          <w:p w:rsidR="0099025B" w:rsidRDefault="0099025B">
            <w:pPr>
              <w:pStyle w:val="ConsPlusNormal"/>
              <w:jc w:val="both"/>
            </w:pPr>
            <w:r>
              <w:t>19. Беременность, роды и послеродовый период и аборты</w:t>
            </w:r>
          </w:p>
        </w:tc>
        <w:tc>
          <w:tcPr>
            <w:tcW w:w="1215" w:type="dxa"/>
          </w:tcPr>
          <w:p w:rsidR="0099025B" w:rsidRDefault="0099025B">
            <w:pPr>
              <w:pStyle w:val="ConsPlusNormal"/>
              <w:jc w:val="center"/>
            </w:pPr>
            <w:r>
              <w:t>XV</w:t>
            </w:r>
          </w:p>
        </w:tc>
        <w:tc>
          <w:tcPr>
            <w:tcW w:w="2551" w:type="dxa"/>
          </w:tcPr>
          <w:p w:rsidR="0099025B" w:rsidRDefault="0099025B">
            <w:pPr>
              <w:pStyle w:val="ConsPlusNormal"/>
              <w:jc w:val="both"/>
            </w:pPr>
            <w:r>
              <w:t>акушер-гинеколог, терапевт</w:t>
            </w:r>
          </w:p>
        </w:tc>
        <w:tc>
          <w:tcPr>
            <w:tcW w:w="3609" w:type="dxa"/>
          </w:tcPr>
          <w:p w:rsidR="0099025B" w:rsidRDefault="0099025B">
            <w:pPr>
              <w:pStyle w:val="ConsPlusNormal"/>
              <w:jc w:val="both"/>
            </w:pPr>
            <w:r>
              <w:t xml:space="preserve">гинекологическое, патологии беременных, терапевтическое, гинекологическое для детей, для беременных и рожениц, койки сестринского ухода </w:t>
            </w:r>
            <w:r>
              <w:rPr>
                <w:color w:val="0000FF"/>
              </w:rPr>
              <w:t>&lt;***&gt;</w:t>
            </w:r>
          </w:p>
        </w:tc>
      </w:tr>
      <w:tr w:rsidR="0099025B" w:rsidTr="009307F8">
        <w:tc>
          <w:tcPr>
            <w:tcW w:w="2610" w:type="dxa"/>
          </w:tcPr>
          <w:p w:rsidR="0099025B" w:rsidRDefault="0099025B">
            <w:pPr>
              <w:pStyle w:val="ConsPlusNormal"/>
              <w:jc w:val="both"/>
            </w:pPr>
            <w:r>
              <w:t>20. Болезни кожи и подкожной клетчатки</w:t>
            </w:r>
          </w:p>
        </w:tc>
        <w:tc>
          <w:tcPr>
            <w:tcW w:w="1215" w:type="dxa"/>
          </w:tcPr>
          <w:p w:rsidR="0099025B" w:rsidRDefault="0099025B">
            <w:pPr>
              <w:pStyle w:val="ConsPlusNormal"/>
              <w:jc w:val="center"/>
            </w:pPr>
            <w:r>
              <w:t>XII</w:t>
            </w:r>
          </w:p>
        </w:tc>
        <w:tc>
          <w:tcPr>
            <w:tcW w:w="2551" w:type="dxa"/>
          </w:tcPr>
          <w:p w:rsidR="0099025B" w:rsidRDefault="0099025B">
            <w:pPr>
              <w:pStyle w:val="ConsPlusNormal"/>
              <w:jc w:val="both"/>
            </w:pPr>
            <w:r>
              <w:t>дерматовенеролог, хирург, детский хирург, аллерголог-иммунолог, терапевт, педиатр, профпатолог &lt;***&gt;</w:t>
            </w:r>
          </w:p>
        </w:tc>
        <w:tc>
          <w:tcPr>
            <w:tcW w:w="3609" w:type="dxa"/>
          </w:tcPr>
          <w:p w:rsidR="0099025B" w:rsidRDefault="0099025B">
            <w:pPr>
              <w:pStyle w:val="ConsPlusNormal"/>
              <w:jc w:val="both"/>
            </w:pPr>
            <w:r>
              <w:t>дерматологическое, педиатрическое соматическое, хирургическое, хирургическое для детей, гнойной хирургии, аллергологическое, терапевтическое, профпатологическое &lt;***&gt;</w:t>
            </w:r>
          </w:p>
        </w:tc>
      </w:tr>
      <w:tr w:rsidR="0099025B" w:rsidTr="009307F8">
        <w:tc>
          <w:tcPr>
            <w:tcW w:w="2610" w:type="dxa"/>
          </w:tcPr>
          <w:p w:rsidR="0099025B" w:rsidRDefault="0099025B">
            <w:pPr>
              <w:pStyle w:val="ConsPlusNormal"/>
              <w:jc w:val="both"/>
            </w:pPr>
            <w:r>
              <w:t>21. Болезни костно-мышечной системы и соединительной ткани</w:t>
            </w:r>
          </w:p>
        </w:tc>
        <w:tc>
          <w:tcPr>
            <w:tcW w:w="1215" w:type="dxa"/>
          </w:tcPr>
          <w:p w:rsidR="0099025B" w:rsidRDefault="0099025B">
            <w:pPr>
              <w:pStyle w:val="ConsPlusNormal"/>
              <w:jc w:val="center"/>
            </w:pPr>
            <w:r>
              <w:t>XIII</w:t>
            </w:r>
          </w:p>
        </w:tc>
        <w:tc>
          <w:tcPr>
            <w:tcW w:w="2551" w:type="dxa"/>
          </w:tcPr>
          <w:p w:rsidR="0099025B" w:rsidRDefault="0099025B">
            <w:pPr>
              <w:pStyle w:val="ConsPlusNormal"/>
              <w:jc w:val="both"/>
            </w:pPr>
            <w:r>
              <w:t>ревматолог, терапевт, педиатр, хирург, детский хирург, травматолог-ортопед, невролог, гериатр, профпатолог &lt;***&gt;</w:t>
            </w:r>
          </w:p>
        </w:tc>
        <w:tc>
          <w:tcPr>
            <w:tcW w:w="3609" w:type="dxa"/>
          </w:tcPr>
          <w:p w:rsidR="0099025B" w:rsidRDefault="0099025B">
            <w:pPr>
              <w:pStyle w:val="ConsPlusNormal"/>
              <w:jc w:val="both"/>
            </w:pPr>
            <w:r>
              <w:t>ревматологическое, терапевтическое, педиатрическое соматическое, хирургическое, хирургическое для детей, травматологическое, ортопедическое, неврологическое, гнойной хирургии, сестринского ухода &lt;***&gt;, реабилитационное для больных с заболеваниями опорно-двигательного аппарата и периферической нервной системы, профпатологическое &lt;***&gt;</w:t>
            </w:r>
          </w:p>
        </w:tc>
      </w:tr>
      <w:tr w:rsidR="0099025B" w:rsidTr="009307F8">
        <w:tc>
          <w:tcPr>
            <w:tcW w:w="2610" w:type="dxa"/>
          </w:tcPr>
          <w:p w:rsidR="0099025B" w:rsidRDefault="0099025B">
            <w:pPr>
              <w:pStyle w:val="ConsPlusNormal"/>
              <w:jc w:val="both"/>
            </w:pPr>
            <w:r>
              <w:t>22. Врожденные аномалии (пороки развития), деформации и хромосомные нарушения</w:t>
            </w:r>
          </w:p>
        </w:tc>
        <w:tc>
          <w:tcPr>
            <w:tcW w:w="1215" w:type="dxa"/>
          </w:tcPr>
          <w:p w:rsidR="0099025B" w:rsidRDefault="0099025B">
            <w:pPr>
              <w:pStyle w:val="ConsPlusNormal"/>
              <w:jc w:val="center"/>
            </w:pPr>
            <w:r>
              <w:t>XVII</w:t>
            </w:r>
          </w:p>
        </w:tc>
        <w:tc>
          <w:tcPr>
            <w:tcW w:w="2551" w:type="dxa"/>
          </w:tcPr>
          <w:p w:rsidR="0099025B" w:rsidRDefault="0099025B">
            <w:pPr>
              <w:pStyle w:val="ConsPlusNormal"/>
              <w:jc w:val="both"/>
            </w:pPr>
            <w:r>
              <w:t xml:space="preserve">хирург, детский хирург, нейрохирург, оториноларинголог, неонатолог, сердечно-сосудистый хирург, челюстно-лицевой хирург, врач-генетик </w:t>
            </w:r>
            <w:r>
              <w:rPr>
                <w:color w:val="0000FF"/>
              </w:rPr>
              <w:lastRenderedPageBreak/>
              <w:t>&lt;***&gt;</w:t>
            </w:r>
            <w:r>
              <w:t>, педиатр, терапевт, травматолог-ортопед, акушер-гинеколог, офтальмолог, невролог, кардиолог, детский кардиолог, нефролог, пульмонолог, гастроэнтеролог, уролог, детский уролог-андролог, колопроктолог, эндокринолог, детский эндокринолог, торакальный хирург</w:t>
            </w:r>
          </w:p>
        </w:tc>
        <w:tc>
          <w:tcPr>
            <w:tcW w:w="3609" w:type="dxa"/>
          </w:tcPr>
          <w:p w:rsidR="0099025B" w:rsidRDefault="0099025B">
            <w:pPr>
              <w:pStyle w:val="ConsPlusNormal"/>
              <w:jc w:val="both"/>
            </w:pPr>
            <w:r>
              <w:lastRenderedPageBreak/>
              <w:t xml:space="preserve">хирургическое, хирургическое для детей, отоларингологическое, кардиохирургическое, стоматологическое для детей, челюстно-лицевой хирургии, терапевтическое, педиатрическое соматическое, патологии </w:t>
            </w:r>
            <w:r>
              <w:lastRenderedPageBreak/>
              <w:t>новорожденных и недоношенных детей, травматологическое, ортопедическое, гинекологическое, офтальмологическое, неврологическое, кардиологическое, кардиологическое для детей, нефрологическое, пульмонологическое, гастроэнтерологическое, эндокринологическое, эндокринологическое для детей, урологическое, проктологическое, гинекологическое для детей, гнойной хирургии, торакальной хирургии, паллиативное &lt;***&gt;, уроандрологическое</w:t>
            </w:r>
          </w:p>
        </w:tc>
      </w:tr>
      <w:tr w:rsidR="0099025B" w:rsidTr="009307F8">
        <w:tc>
          <w:tcPr>
            <w:tcW w:w="2610" w:type="dxa"/>
          </w:tcPr>
          <w:p w:rsidR="0099025B" w:rsidRDefault="0099025B">
            <w:pPr>
              <w:pStyle w:val="ConsPlusNormal"/>
              <w:jc w:val="both"/>
            </w:pPr>
            <w:r>
              <w:lastRenderedPageBreak/>
              <w:t>23. Отдельные состояния, возникающие у детей в перинатальном периоде</w:t>
            </w:r>
          </w:p>
        </w:tc>
        <w:tc>
          <w:tcPr>
            <w:tcW w:w="1215" w:type="dxa"/>
          </w:tcPr>
          <w:p w:rsidR="0099025B" w:rsidRDefault="0099025B">
            <w:pPr>
              <w:pStyle w:val="ConsPlusNormal"/>
              <w:jc w:val="center"/>
            </w:pPr>
            <w:r>
              <w:t>XVI</w:t>
            </w:r>
          </w:p>
        </w:tc>
        <w:tc>
          <w:tcPr>
            <w:tcW w:w="2551" w:type="dxa"/>
          </w:tcPr>
          <w:p w:rsidR="0099025B" w:rsidRDefault="0099025B">
            <w:pPr>
              <w:pStyle w:val="ConsPlusNormal"/>
              <w:jc w:val="both"/>
            </w:pPr>
            <w:r>
              <w:t>неонатолог, педиатр, невролог, детский хирург, травматолог-ортопед</w:t>
            </w:r>
          </w:p>
        </w:tc>
        <w:tc>
          <w:tcPr>
            <w:tcW w:w="3609" w:type="dxa"/>
          </w:tcPr>
          <w:p w:rsidR="0099025B" w:rsidRDefault="0099025B">
            <w:pPr>
              <w:pStyle w:val="ConsPlusNormal"/>
              <w:jc w:val="both"/>
            </w:pPr>
            <w:r>
              <w:t>педиатрическое, соматическое, неврологическое, хирургическое для детей, ортопедическое, патологии новорожденных и недоношенных детей, для новорожденных</w:t>
            </w:r>
          </w:p>
        </w:tc>
      </w:tr>
      <w:tr w:rsidR="0099025B" w:rsidTr="009307F8">
        <w:tc>
          <w:tcPr>
            <w:tcW w:w="2610" w:type="dxa"/>
          </w:tcPr>
          <w:p w:rsidR="0099025B" w:rsidRDefault="0099025B">
            <w:pPr>
              <w:pStyle w:val="ConsPlusNormal"/>
              <w:jc w:val="both"/>
            </w:pPr>
            <w:r>
              <w:t>24. Травмы</w:t>
            </w:r>
          </w:p>
        </w:tc>
        <w:tc>
          <w:tcPr>
            <w:tcW w:w="1215" w:type="dxa"/>
          </w:tcPr>
          <w:p w:rsidR="0099025B" w:rsidRDefault="0099025B">
            <w:pPr>
              <w:pStyle w:val="ConsPlusNormal"/>
              <w:jc w:val="center"/>
            </w:pPr>
            <w:r>
              <w:t>XIX</w:t>
            </w:r>
          </w:p>
        </w:tc>
        <w:tc>
          <w:tcPr>
            <w:tcW w:w="2551" w:type="dxa"/>
          </w:tcPr>
          <w:p w:rsidR="0099025B" w:rsidRDefault="0099025B">
            <w:pPr>
              <w:pStyle w:val="ConsPlusNormal"/>
              <w:jc w:val="both"/>
            </w:pPr>
            <w:r>
              <w:t>травматолог-ортопед, торакальный хирург, колопроктолог, акушер-гинеколог, нейрохирург, хирург, сердечно-сосудистый хирург, челюстно-лицевой хирург, детский хирург, офтальмолог, невролог, уролог, детский уролог-андролог, оториноларинголог, стоматолог-ортопед, стоматолог-хирург</w:t>
            </w:r>
          </w:p>
        </w:tc>
        <w:tc>
          <w:tcPr>
            <w:tcW w:w="3609" w:type="dxa"/>
          </w:tcPr>
          <w:p w:rsidR="0099025B" w:rsidRDefault="0099025B">
            <w:pPr>
              <w:pStyle w:val="ConsPlusNormal"/>
              <w:jc w:val="both"/>
            </w:pPr>
            <w:r>
              <w:t xml:space="preserve">травматологическое, ортопедическое, нейрохирургическое, хирургическое, хирургическое для детей, стоматологическое для детей, гинекологическое, челюстно-лицевой хирургии, сосудистой хирургии, неврологическое, оториноларингологическое, проктологическое, гинекологическое для детей, офтальмологическое, гнойной хирургии, торакальной хирургии, сестринского ухода </w:t>
            </w:r>
            <w:r>
              <w:rPr>
                <w:color w:val="0000FF"/>
              </w:rPr>
              <w:t>&lt;***&gt;</w:t>
            </w:r>
          </w:p>
        </w:tc>
      </w:tr>
      <w:tr w:rsidR="0099025B" w:rsidTr="009307F8">
        <w:tc>
          <w:tcPr>
            <w:tcW w:w="2610" w:type="dxa"/>
          </w:tcPr>
          <w:p w:rsidR="0099025B" w:rsidRDefault="0099025B">
            <w:pPr>
              <w:pStyle w:val="ConsPlusNormal"/>
              <w:jc w:val="both"/>
            </w:pPr>
            <w:r>
              <w:t>25. Ожоги</w:t>
            </w:r>
          </w:p>
        </w:tc>
        <w:tc>
          <w:tcPr>
            <w:tcW w:w="1215" w:type="dxa"/>
          </w:tcPr>
          <w:p w:rsidR="0099025B" w:rsidRDefault="0099025B">
            <w:pPr>
              <w:pStyle w:val="ConsPlusNormal"/>
              <w:jc w:val="center"/>
            </w:pPr>
            <w:r>
              <w:t>XIX</w:t>
            </w:r>
          </w:p>
        </w:tc>
        <w:tc>
          <w:tcPr>
            <w:tcW w:w="2551" w:type="dxa"/>
          </w:tcPr>
          <w:p w:rsidR="0099025B" w:rsidRDefault="0099025B">
            <w:pPr>
              <w:pStyle w:val="ConsPlusNormal"/>
              <w:jc w:val="both"/>
            </w:pPr>
            <w:r>
              <w:t>травматолог-ортопед, хирург, детский хирург, торакальный хирург, оториноларинголог, колопроктолог, офтальмолог</w:t>
            </w:r>
          </w:p>
        </w:tc>
        <w:tc>
          <w:tcPr>
            <w:tcW w:w="3609" w:type="dxa"/>
          </w:tcPr>
          <w:p w:rsidR="0099025B" w:rsidRDefault="0099025B">
            <w:pPr>
              <w:pStyle w:val="ConsPlusNormal"/>
              <w:jc w:val="both"/>
            </w:pPr>
            <w:r>
              <w:t>ожоговое, хирургическое, травматологическое, торакальной хирургии, оториноларингологическое, проктологическое, офтальмологическое, гнойной хирургии, хирургическое для детей</w:t>
            </w:r>
          </w:p>
        </w:tc>
      </w:tr>
      <w:tr w:rsidR="0099025B" w:rsidTr="009307F8">
        <w:tc>
          <w:tcPr>
            <w:tcW w:w="2610" w:type="dxa"/>
          </w:tcPr>
          <w:p w:rsidR="0099025B" w:rsidRDefault="0099025B">
            <w:pPr>
              <w:pStyle w:val="ConsPlusNormal"/>
              <w:jc w:val="both"/>
            </w:pPr>
            <w:r>
              <w:t>26. Отравления и некоторые другие последствия воздействия внешних причин</w:t>
            </w:r>
          </w:p>
        </w:tc>
        <w:tc>
          <w:tcPr>
            <w:tcW w:w="1215" w:type="dxa"/>
          </w:tcPr>
          <w:p w:rsidR="0099025B" w:rsidRDefault="0099025B">
            <w:pPr>
              <w:pStyle w:val="ConsPlusNormal"/>
              <w:jc w:val="center"/>
            </w:pPr>
            <w:r>
              <w:t>XIX</w:t>
            </w:r>
          </w:p>
        </w:tc>
        <w:tc>
          <w:tcPr>
            <w:tcW w:w="2551" w:type="dxa"/>
          </w:tcPr>
          <w:p w:rsidR="0099025B" w:rsidRDefault="0099025B">
            <w:pPr>
              <w:pStyle w:val="ConsPlusNormal"/>
              <w:jc w:val="both"/>
            </w:pPr>
            <w:r>
              <w:t xml:space="preserve">токсиколог, терапевт, педиатр, травматолог-ортопед, гастроэнтеролог, хирург, детский хирург, челюстно-лицевой </w:t>
            </w:r>
            <w:r>
              <w:lastRenderedPageBreak/>
              <w:t>хирург, оториноларинголог, пульмонолог, колопроктолог, акушер-гинеколог, офтальмолог, профпатолог &lt;***&gt;</w:t>
            </w:r>
          </w:p>
        </w:tc>
        <w:tc>
          <w:tcPr>
            <w:tcW w:w="3609" w:type="dxa"/>
          </w:tcPr>
          <w:p w:rsidR="0099025B" w:rsidRDefault="0099025B">
            <w:pPr>
              <w:pStyle w:val="ConsPlusNormal"/>
              <w:jc w:val="both"/>
            </w:pPr>
            <w:r>
              <w:lastRenderedPageBreak/>
              <w:t xml:space="preserve">токсикологическое, терапевтическое, педиатрическое соматическое, травматологическое, гастроэнтерологическое, хирургическое, хирургическое для детей, челюстно-лицевой хирургии, </w:t>
            </w:r>
            <w:r>
              <w:lastRenderedPageBreak/>
              <w:t>стоматологическое для детей, оториноларингологическое, пульмонологическое, проктологическое, гинекологическое, гинекологическое для детей, офтальмологическое, гнойной хирургии, торакальной хирургии, профпатологическое &lt;***&gt;</w:t>
            </w:r>
          </w:p>
        </w:tc>
      </w:tr>
      <w:tr w:rsidR="0099025B" w:rsidTr="009307F8">
        <w:tc>
          <w:tcPr>
            <w:tcW w:w="2610" w:type="dxa"/>
          </w:tcPr>
          <w:p w:rsidR="0099025B" w:rsidRDefault="0099025B">
            <w:pPr>
              <w:pStyle w:val="ConsPlusNormal"/>
              <w:jc w:val="both"/>
            </w:pPr>
            <w:r>
              <w:lastRenderedPageBreak/>
              <w:t>27. Симптомы, признаки и отклонения от нормы, не отнесенные к заболеваниям и состояниям</w:t>
            </w:r>
          </w:p>
        </w:tc>
        <w:tc>
          <w:tcPr>
            <w:tcW w:w="1215" w:type="dxa"/>
          </w:tcPr>
          <w:p w:rsidR="0099025B" w:rsidRDefault="0099025B">
            <w:pPr>
              <w:pStyle w:val="ConsPlusNormal"/>
              <w:jc w:val="center"/>
            </w:pPr>
            <w:r>
              <w:t>XVIII</w:t>
            </w:r>
          </w:p>
        </w:tc>
        <w:tc>
          <w:tcPr>
            <w:tcW w:w="6160" w:type="dxa"/>
            <w:gridSpan w:val="2"/>
          </w:tcPr>
          <w:p w:rsidR="0099025B" w:rsidRDefault="0099025B">
            <w:pPr>
              <w:pStyle w:val="ConsPlusNormal"/>
              <w:jc w:val="both"/>
            </w:pPr>
            <w:r>
              <w:t>Исключение из правил. Случаи, подлежащие специальной экспертизе</w:t>
            </w:r>
          </w:p>
        </w:tc>
      </w:tr>
      <w:tr w:rsidR="0099025B" w:rsidTr="009307F8">
        <w:tc>
          <w:tcPr>
            <w:tcW w:w="2610" w:type="dxa"/>
          </w:tcPr>
          <w:p w:rsidR="0099025B" w:rsidRDefault="0099025B">
            <w:pPr>
              <w:pStyle w:val="ConsPlusNormal"/>
              <w:jc w:val="both"/>
            </w:pPr>
            <w:r>
              <w:t>28. Факторы, влияющие на состояние здоровья и обращения в медицинские организации</w:t>
            </w:r>
          </w:p>
        </w:tc>
        <w:tc>
          <w:tcPr>
            <w:tcW w:w="1215" w:type="dxa"/>
          </w:tcPr>
          <w:p w:rsidR="0099025B" w:rsidRDefault="0099025B">
            <w:pPr>
              <w:pStyle w:val="ConsPlusNormal"/>
              <w:jc w:val="center"/>
            </w:pPr>
            <w:r>
              <w:t>XXI</w:t>
            </w:r>
          </w:p>
        </w:tc>
        <w:tc>
          <w:tcPr>
            <w:tcW w:w="6160" w:type="dxa"/>
            <w:gridSpan w:val="2"/>
          </w:tcPr>
          <w:p w:rsidR="0099025B" w:rsidRDefault="0099025B">
            <w:pPr>
              <w:pStyle w:val="ConsPlusNormal"/>
              <w:jc w:val="both"/>
            </w:pPr>
            <w:r>
              <w:t>Исключение из правил. Случаи, подлежащие специальной экспертизе</w:t>
            </w:r>
          </w:p>
        </w:tc>
      </w:tr>
    </w:tbl>
    <w:p w:rsidR="0099025B" w:rsidRDefault="0099025B">
      <w:pPr>
        <w:pStyle w:val="ConsPlusNormal"/>
        <w:ind w:firstLine="540"/>
        <w:jc w:val="both"/>
      </w:pPr>
    </w:p>
    <w:p w:rsidR="0099025B" w:rsidRDefault="0099025B">
      <w:pPr>
        <w:pStyle w:val="ConsPlusNormal"/>
        <w:ind w:firstLine="540"/>
        <w:jc w:val="both"/>
      </w:pPr>
      <w:r>
        <w:t>--------------------------------</w:t>
      </w:r>
    </w:p>
    <w:p w:rsidR="0099025B" w:rsidRDefault="0099025B">
      <w:pPr>
        <w:pStyle w:val="ConsPlusNormal"/>
        <w:spacing w:before="220"/>
        <w:ind w:firstLine="540"/>
        <w:jc w:val="both"/>
      </w:pPr>
      <w:bookmarkStart w:id="3" w:name="P279"/>
      <w:bookmarkEnd w:id="3"/>
      <w:r>
        <w:t xml:space="preserve">&lt;*&gt; </w:t>
      </w:r>
      <w:r>
        <w:rPr>
          <w:color w:val="0000FF"/>
        </w:rPr>
        <w:t>МКБ-10</w:t>
      </w:r>
      <w:r>
        <w:t xml:space="preserve"> - Международная классификация болезней (краткий вариант, основанный на Международной статистической классификации болезней и проблем, связанных со здоровьем, десятого пересмотра, принятой 43-й Всемирной ассамблеей здравоохранения (</w:t>
      </w:r>
      <w:r>
        <w:rPr>
          <w:color w:val="0000FF"/>
        </w:rPr>
        <w:t>приказ</w:t>
      </w:r>
      <w:r>
        <w:t xml:space="preserve"> Министерства здравоохранения Российской Федерации от 27 мая 1997 г. N 170 "О переходе органов и учреждений здравоохранения Российской Федерации на международную статистическую классификацию болезней и проблем, связанных со здоровьем, X пересмотра").</w:t>
      </w:r>
    </w:p>
    <w:p w:rsidR="0099025B" w:rsidRDefault="0099025B">
      <w:pPr>
        <w:pStyle w:val="ConsPlusNormal"/>
        <w:spacing w:before="220"/>
        <w:ind w:firstLine="540"/>
        <w:jc w:val="both"/>
      </w:pPr>
      <w:bookmarkStart w:id="4" w:name="P280"/>
      <w:bookmarkEnd w:id="4"/>
      <w:r>
        <w:t>&lt;**&gt; В перечень специалистов, оказывающих первичную медико-санитарную помощь по всем группам заболеваний и состояний, входит врач общей практики (семейный врач).</w:t>
      </w:r>
    </w:p>
    <w:p w:rsidR="0099025B" w:rsidRDefault="0099025B">
      <w:pPr>
        <w:pStyle w:val="ConsPlusNormal"/>
        <w:spacing w:before="220"/>
        <w:ind w:firstLine="540"/>
        <w:jc w:val="both"/>
      </w:pPr>
      <w:bookmarkStart w:id="5" w:name="P281"/>
      <w:bookmarkEnd w:id="5"/>
      <w:r>
        <w:t>&lt;***&gt; За счет средств областного бюджета.</w:t>
      </w:r>
    </w:p>
    <w:p w:rsidR="0099025B" w:rsidRDefault="0099025B">
      <w:pPr>
        <w:pStyle w:val="ConsPlusNormal"/>
        <w:spacing w:before="220"/>
        <w:ind w:firstLine="540"/>
        <w:jc w:val="both"/>
      </w:pPr>
      <w:bookmarkStart w:id="6" w:name="P282"/>
      <w:bookmarkEnd w:id="6"/>
      <w:r>
        <w:t>&lt;****&gt; Только при оказании стоматологической помощи детям.</w:t>
      </w:r>
    </w:p>
    <w:p w:rsidR="0099025B" w:rsidRDefault="0099025B">
      <w:pPr>
        <w:pStyle w:val="ConsPlusNormal"/>
        <w:ind w:firstLine="540"/>
        <w:jc w:val="both"/>
      </w:pPr>
    </w:p>
    <w:p w:rsidR="0099025B" w:rsidRDefault="0099025B">
      <w:pPr>
        <w:pStyle w:val="ConsPlusNormal"/>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99025B" w:rsidRDefault="0099025B">
      <w:pPr>
        <w:pStyle w:val="ConsPlusNormal"/>
        <w:spacing w:before="220"/>
        <w:ind w:firstLine="540"/>
        <w:jc w:val="both"/>
      </w:pPr>
      <w:r>
        <w:t>В соответствии с законодательством Российской Федерации и Нижегородской области отдельные категории граждан имеют право на:</w:t>
      </w:r>
    </w:p>
    <w:p w:rsidR="0099025B" w:rsidRDefault="0099025B">
      <w:pPr>
        <w:pStyle w:val="ConsPlusNormal"/>
        <w:spacing w:before="220"/>
        <w:ind w:firstLine="540"/>
        <w:jc w:val="both"/>
      </w:pPr>
      <w:r>
        <w:t>обеспечение лекарственными препаратами;</w:t>
      </w:r>
    </w:p>
    <w:p w:rsidR="0099025B" w:rsidRDefault="0099025B">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99025B" w:rsidRDefault="0099025B">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99025B" w:rsidRDefault="0099025B">
      <w:pPr>
        <w:pStyle w:val="ConsPlusNormal"/>
        <w:spacing w:before="220"/>
        <w:ind w:firstLine="540"/>
        <w:jc w:val="both"/>
      </w:pPr>
      <w:r>
        <w:t xml:space="preserve">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w:t>
      </w:r>
      <w:r>
        <w:lastRenderedPageBreak/>
        <w:t>том числе усыновленные (удочеренные), принятые под опеку (попечительство), в приемную или патронатную семью;</w:t>
      </w:r>
    </w:p>
    <w:p w:rsidR="0099025B" w:rsidRDefault="0099025B">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99025B" w:rsidRDefault="0099025B">
      <w:pPr>
        <w:pStyle w:val="ConsPlusNormal"/>
        <w:jc w:val="both"/>
      </w:pPr>
      <w:r>
        <w:t xml:space="preserve">(в ред. </w:t>
      </w:r>
      <w:r>
        <w:rPr>
          <w:color w:val="0000FF"/>
        </w:rPr>
        <w:t>постановления</w:t>
      </w:r>
      <w:r>
        <w:t xml:space="preserve"> Правительства Нижегородской области от 22.04.2021 N 330)</w:t>
      </w:r>
    </w:p>
    <w:p w:rsidR="0099025B" w:rsidRDefault="0099025B">
      <w:pPr>
        <w:pStyle w:val="ConsPlusNormal"/>
        <w:spacing w:before="220"/>
        <w:ind w:firstLine="540"/>
        <w:jc w:val="both"/>
      </w:pPr>
      <w:r>
        <w:t>пренатальную (дородовую) диагностику нарушений развития ребенка - беременные женщины;</w:t>
      </w:r>
    </w:p>
    <w:p w:rsidR="0099025B" w:rsidRDefault="0099025B">
      <w:pPr>
        <w:pStyle w:val="ConsPlusNormal"/>
        <w:spacing w:before="220"/>
        <w:ind w:firstLine="540"/>
        <w:jc w:val="both"/>
      </w:pPr>
      <w:r>
        <w:t>неонатальный скрининг на 5 наследственных и врожденных заболеваний - новорожденные дети;</w:t>
      </w:r>
    </w:p>
    <w:p w:rsidR="0099025B" w:rsidRDefault="0099025B">
      <w:pPr>
        <w:pStyle w:val="ConsPlusNormal"/>
        <w:spacing w:before="220"/>
        <w:ind w:firstLine="540"/>
        <w:jc w:val="both"/>
      </w:pPr>
      <w:r>
        <w:t>аудиологический скрининг - новорожденные дети и дети первого года жизни;</w:t>
      </w:r>
    </w:p>
    <w:p w:rsidR="0099025B" w:rsidRDefault="0099025B">
      <w:pPr>
        <w:pStyle w:val="ConsPlusNormal"/>
        <w:spacing w:before="220"/>
        <w:ind w:firstLine="540"/>
        <w:jc w:val="both"/>
      </w:pPr>
      <w:r>
        <w:t>лечение беременных в санаторно-курортных организациях после проведенного стационарного лечения.</w:t>
      </w:r>
    </w:p>
    <w:p w:rsidR="0099025B" w:rsidRDefault="0099025B">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за счет средств родового сертификата, в том числе по профилактике прерывания беременности.</w:t>
      </w:r>
    </w:p>
    <w:p w:rsidR="0099025B" w:rsidRDefault="0099025B">
      <w:pPr>
        <w:pStyle w:val="ConsPlusNormal"/>
        <w:spacing w:before="220"/>
        <w:ind w:firstLine="540"/>
        <w:jc w:val="both"/>
      </w:pPr>
      <w:r>
        <w:t>С 2021 года дополнительно к объемам медицинской помощи, оказываемой гражданам в рамках Программы государственных гарантий бесплатного оказания гражданам медицинской помощи на 2021 год и на плановый период 2022 и 2023 годов,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99025B" w:rsidRDefault="0099025B">
      <w:pPr>
        <w:pStyle w:val="ConsPlusNormal"/>
        <w:jc w:val="both"/>
      </w:pPr>
      <w:r>
        <w:t xml:space="preserve">(абзац введен </w:t>
      </w:r>
      <w:r>
        <w:rPr>
          <w:color w:val="0000FF"/>
        </w:rPr>
        <w:t>постановлением</w:t>
      </w:r>
      <w:r>
        <w:t xml:space="preserve"> Правительства Нижегородской области от 22.04.2021 N 330)</w:t>
      </w:r>
    </w:p>
    <w:p w:rsidR="0099025B" w:rsidRDefault="0099025B">
      <w:pPr>
        <w:pStyle w:val="ConsPlusNormal"/>
        <w:ind w:firstLine="540"/>
        <w:jc w:val="both"/>
      </w:pPr>
    </w:p>
    <w:p w:rsidR="0099025B" w:rsidRDefault="0099025B">
      <w:pPr>
        <w:pStyle w:val="ConsPlusTitle"/>
        <w:jc w:val="center"/>
        <w:outlineLvl w:val="1"/>
      </w:pPr>
      <w:bookmarkStart w:id="7" w:name="P300"/>
      <w:bookmarkEnd w:id="7"/>
      <w:r>
        <w:t>IV. Территориальная программа ОМС</w:t>
      </w:r>
    </w:p>
    <w:p w:rsidR="0099025B" w:rsidRDefault="0099025B">
      <w:pPr>
        <w:pStyle w:val="ConsPlusNormal"/>
        <w:ind w:firstLine="540"/>
        <w:jc w:val="both"/>
      </w:pPr>
    </w:p>
    <w:p w:rsidR="0099025B" w:rsidRDefault="0099025B">
      <w:pPr>
        <w:pStyle w:val="ConsPlusNormal"/>
        <w:ind w:firstLine="540"/>
        <w:jc w:val="both"/>
      </w:pPr>
      <w:r>
        <w:t>Территориальная программа ОМС является составной частью Программы.</w:t>
      </w:r>
    </w:p>
    <w:p w:rsidR="0099025B" w:rsidRDefault="0099025B">
      <w:pPr>
        <w:pStyle w:val="ConsPlusNormal"/>
        <w:spacing w:before="220"/>
        <w:ind w:firstLine="540"/>
        <w:jc w:val="both"/>
      </w:pPr>
      <w:r>
        <w:t>В рамках Территориальной программы ОМС:</w:t>
      </w:r>
    </w:p>
    <w:p w:rsidR="0099025B" w:rsidRDefault="0099025B">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r>
        <w:rPr>
          <w:color w:val="0000FF"/>
        </w:rPr>
        <w:t>разделе III</w:t>
      </w:r>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9025B" w:rsidRDefault="0099025B">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r>
        <w:rPr>
          <w:color w:val="0000FF"/>
        </w:rPr>
        <w:t>разделе III</w:t>
      </w:r>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w:t>
      </w:r>
      <w:r>
        <w:lastRenderedPageBreak/>
        <w:t>(экстракорпорального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9025B" w:rsidRDefault="0099025B">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r>
        <w:rPr>
          <w:color w:val="0000FF"/>
        </w:rPr>
        <w:t>законом</w:t>
      </w:r>
      <w:r>
        <w:t xml:space="preserve"> от 29 ноября 2010 г. N 326-ФЗ "Об обязательном медицинском страховании в Российской Федерации".</w:t>
      </w:r>
    </w:p>
    <w:p w:rsidR="0099025B" w:rsidRDefault="0099025B">
      <w:pPr>
        <w:pStyle w:val="ConsPlusNormal"/>
        <w:spacing w:before="220"/>
        <w:ind w:firstLine="540"/>
        <w:jc w:val="both"/>
      </w:pPr>
      <w:r>
        <w:t xml:space="preserve">Тарифы на оплату медицинской помощи по обязательному медицинскому страхованию,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в отношении которых осуществляет Правительство Российской Федерации или федеральные органы исполнительной власти (далее соответственно - специализированная медицинская помощь в рамках базовой программы обязательного медицинского страхования, федеральная медицинская организация), устанавливаются в соответствии со </w:t>
      </w:r>
      <w:r>
        <w:rPr>
          <w:color w:val="0000FF"/>
        </w:rPr>
        <w:t>статьей 30</w:t>
      </w:r>
      <w:r>
        <w:t xml:space="preserve"> Федерального закона от 29 ноября 2010 г. N 326-ФЗ "Об обязательном медицинском страховании в Российской Федерации" тарифным соглашением между министерством здравоохранения Нижегородской области, Территориальным фондом обязательного медицинского страхования Нижегородской области, страховыми медицинскими организациями, медицинскими профессиональными некоммерческими организациями, созданными в соответствии со </w:t>
      </w:r>
      <w:r>
        <w:rPr>
          <w:color w:val="0000FF"/>
        </w:rPr>
        <w:t>статьей 76</w:t>
      </w:r>
      <w:r>
        <w:t xml:space="preserve"> Федерального закона от 21 ноября 2011 г.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ОМС в Нижегородской области в установленном порядке.</w:t>
      </w:r>
    </w:p>
    <w:p w:rsidR="0099025B" w:rsidRDefault="0099025B">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99025B" w:rsidRDefault="0099025B">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9025B" w:rsidRDefault="0099025B">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99025B" w:rsidRDefault="0099025B">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9025B" w:rsidRDefault="0099025B">
      <w:pPr>
        <w:pStyle w:val="ConsPlusNormal"/>
        <w:spacing w:before="220"/>
        <w:ind w:firstLine="540"/>
        <w:jc w:val="both"/>
      </w:pPr>
      <w:r>
        <w:t>врачам-специалистам за оказанную медицинскую помощь в амбулаторных условиях.</w:t>
      </w:r>
    </w:p>
    <w:p w:rsidR="0099025B" w:rsidRDefault="0099025B">
      <w:pPr>
        <w:pStyle w:val="ConsPlusNormal"/>
        <w:spacing w:before="220"/>
        <w:ind w:firstLine="540"/>
        <w:jc w:val="both"/>
      </w:pPr>
      <w:r>
        <w:t>Правительство Нижегородской области при решении вопроса об индексации заработной платы медицинских работников медицинских организаций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99025B" w:rsidRDefault="0099025B">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Нижегородской области.</w:t>
      </w:r>
    </w:p>
    <w:p w:rsidR="0099025B" w:rsidRDefault="0099025B">
      <w:pPr>
        <w:pStyle w:val="ConsPlusNormal"/>
        <w:spacing w:before="220"/>
        <w:ind w:firstLine="540"/>
        <w:jc w:val="both"/>
      </w:pPr>
      <w:r>
        <w:t xml:space="preserve">В рамках проведения профилактических мероприятий министерство здравоохранения Нижегородской области с учетом установленных Правительством Российской Федерации особенностей </w:t>
      </w:r>
      <w:r>
        <w:lastRenderedPageBreak/>
        <w:t>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 Порядок проведения профилактических медицинских осмотров, диспансеризации, диспансерного наблюдения, в том числе в вечерние часы и субботу, возможность дистанционной записи на медицинские исследования регламентируются приказом министерства здравоохранения Нижегородской области.</w:t>
      </w:r>
    </w:p>
    <w:p w:rsidR="0099025B" w:rsidRDefault="0099025B">
      <w:pPr>
        <w:pStyle w:val="ConsPlusNormal"/>
        <w:jc w:val="both"/>
      </w:pPr>
      <w:r>
        <w:t xml:space="preserve">(в ред. </w:t>
      </w:r>
      <w:r>
        <w:rPr>
          <w:color w:val="0000FF"/>
        </w:rPr>
        <w:t>постановления</w:t>
      </w:r>
      <w:r>
        <w:t xml:space="preserve"> Правительства Нижегородской области от 22.04.2021 N 330)</w:t>
      </w:r>
    </w:p>
    <w:p w:rsidR="0099025B" w:rsidRDefault="0099025B">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99025B" w:rsidRDefault="0099025B">
      <w:pPr>
        <w:pStyle w:val="ConsPlusNormal"/>
        <w:spacing w:before="220"/>
        <w:ind w:firstLine="540"/>
        <w:jc w:val="both"/>
      </w:pPr>
      <w:r>
        <w:t>Информация о медицинских организациях, на базе которых граждане могут пройти профилактические медицинские осмотры, включая диспансеризацию, размещается на официальном сайте министерства здравоохранения Нижегородской области в информационно-телекоммуникационной сети "Интернет".</w:t>
      </w:r>
    </w:p>
    <w:p w:rsidR="0099025B" w:rsidRDefault="0099025B">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99025B" w:rsidRDefault="0099025B">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99025B" w:rsidRDefault="0099025B">
      <w:pPr>
        <w:pStyle w:val="ConsPlusNormal"/>
        <w:spacing w:before="220"/>
        <w:ind w:firstLine="540"/>
        <w:jc w:val="both"/>
      </w:pPr>
      <w:r>
        <w:t xml:space="preserve">Тарифы на оплату стоматологической помощи по обязательному медицинскому страхованию включают обеспечение расходов на лекарственные препараты и медицинские изделия в соответствии с </w:t>
      </w:r>
      <w:r>
        <w:rPr>
          <w:color w:val="0000FF"/>
        </w:rPr>
        <w:t>перечнем</w:t>
      </w:r>
      <w:r>
        <w:t xml:space="preserve"> медикаментов и лечебных стоматологических материалов, применяемых при оказании стоматологической помощи в рамках Программы, приведенным в приложении 7 к Программе.</w:t>
      </w:r>
    </w:p>
    <w:p w:rsidR="0099025B" w:rsidRDefault="0099025B">
      <w:pPr>
        <w:pStyle w:val="ConsPlusNormal"/>
        <w:spacing w:before="220"/>
        <w:ind w:firstLine="540"/>
        <w:jc w:val="both"/>
      </w:pPr>
      <w:r>
        <w:t xml:space="preserve">Территориальная программа ОМС включает нормативы объемов предоставления медицинской помощи в расчете на 1 застрахованное лицо (в соответствии с </w:t>
      </w:r>
      <w:r>
        <w:rPr>
          <w:color w:val="0000FF"/>
        </w:rPr>
        <w:t>разделом VI</w:t>
      </w:r>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r>
        <w:rPr>
          <w:color w:val="0000FF"/>
        </w:rPr>
        <w:t>разделом VII</w:t>
      </w:r>
      <w:r>
        <w:t xml:space="preserve"> Программы), отвечает требованиям федерального законодательства, предъявляемым к территориальным программам и условиям оказания медицинской помощи (в соответствии с </w:t>
      </w:r>
      <w:r>
        <w:rPr>
          <w:color w:val="0000FF"/>
        </w:rPr>
        <w:t>разделом VIII</w:t>
      </w:r>
      <w:r>
        <w:t xml:space="preserve"> Программы), критерии доступности и качества медицинской помощи (в соответствии с </w:t>
      </w:r>
      <w:r>
        <w:rPr>
          <w:color w:val="0000FF"/>
        </w:rPr>
        <w:t>разделом IX</w:t>
      </w:r>
      <w:r>
        <w:t xml:space="preserve"> Программы).</w:t>
      </w:r>
    </w:p>
    <w:p w:rsidR="0099025B" w:rsidRDefault="0099025B">
      <w:pPr>
        <w:pStyle w:val="ConsPlusNormal"/>
        <w:spacing w:before="220"/>
        <w:ind w:firstLine="540"/>
        <w:jc w:val="both"/>
      </w:pPr>
      <w:r>
        <w:t>В Территориальной программе ОМС в расчете на 1 застрахованное лицо устанавливаются с учетом структуры заболеваемости в Нижегородской области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ОМС.</w:t>
      </w:r>
    </w:p>
    <w:p w:rsidR="0099025B" w:rsidRDefault="0099025B">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Нижегородской области, на территории которой выдан полис обязательного медицинского страхования.</w:t>
      </w:r>
    </w:p>
    <w:p w:rsidR="0099025B" w:rsidRDefault="0099025B">
      <w:pPr>
        <w:pStyle w:val="ConsPlusNormal"/>
        <w:spacing w:before="220"/>
        <w:ind w:firstLine="540"/>
        <w:jc w:val="both"/>
      </w:pPr>
      <w:r>
        <w:t xml:space="preserve">Федеральная медицинская организация вправе оказывать первичную медицинско-санитарную </w:t>
      </w:r>
      <w:r>
        <w:lastRenderedPageBreak/>
        <w:t xml:space="preserve">помощь и скорую, в том числе скорую специализированную, медицинскую помощь в соответствии с Территориальной программой ОМС.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ОМС в случае распределения им объемов предоставления медицинской помощи в соответствии с </w:t>
      </w:r>
      <w:r>
        <w:rPr>
          <w:color w:val="0000FF"/>
        </w:rPr>
        <w:t>частью 10 статьи 36</w:t>
      </w:r>
      <w:r>
        <w:t xml:space="preserve"> Федерального закона от 29 ноября 2010 г. N 326-ФЗ "Об обязательном медицинском страховании в Российской Федерации".</w:t>
      </w:r>
    </w:p>
    <w:p w:rsidR="0099025B" w:rsidRDefault="0099025B">
      <w:pPr>
        <w:pStyle w:val="ConsPlusNormal"/>
        <w:ind w:firstLine="540"/>
        <w:jc w:val="both"/>
      </w:pPr>
    </w:p>
    <w:p w:rsidR="0099025B" w:rsidRDefault="0099025B">
      <w:pPr>
        <w:pStyle w:val="ConsPlusTitle"/>
        <w:jc w:val="center"/>
        <w:outlineLvl w:val="1"/>
      </w:pPr>
      <w:bookmarkStart w:id="8" w:name="P327"/>
      <w:bookmarkEnd w:id="8"/>
      <w:r>
        <w:t>V. Финансовое обеспечение Программы</w:t>
      </w:r>
    </w:p>
    <w:p w:rsidR="0099025B" w:rsidRDefault="0099025B">
      <w:pPr>
        <w:pStyle w:val="ConsPlusNormal"/>
        <w:ind w:firstLine="540"/>
        <w:jc w:val="both"/>
      </w:pPr>
    </w:p>
    <w:p w:rsidR="0099025B" w:rsidRDefault="0099025B">
      <w:pPr>
        <w:pStyle w:val="ConsPlusTitle"/>
        <w:jc w:val="center"/>
        <w:outlineLvl w:val="2"/>
      </w:pPr>
      <w:r>
        <w:t>5.1. Виды медицинской помощи, оказание которой</w:t>
      </w:r>
    </w:p>
    <w:p w:rsidR="0099025B" w:rsidRDefault="0099025B">
      <w:pPr>
        <w:pStyle w:val="ConsPlusTitle"/>
        <w:jc w:val="center"/>
      </w:pPr>
      <w:r>
        <w:t>осуществляется бесплатно за счет средств обязательного</w:t>
      </w:r>
    </w:p>
    <w:p w:rsidR="0099025B" w:rsidRDefault="0099025B">
      <w:pPr>
        <w:pStyle w:val="ConsPlusTitle"/>
        <w:jc w:val="center"/>
      </w:pPr>
      <w:r>
        <w:t>медицинского страхования</w:t>
      </w:r>
    </w:p>
    <w:p w:rsidR="0099025B" w:rsidRDefault="0099025B">
      <w:pPr>
        <w:pStyle w:val="ConsPlusNormal"/>
        <w:ind w:firstLine="540"/>
        <w:jc w:val="both"/>
      </w:pPr>
    </w:p>
    <w:p w:rsidR="0099025B" w:rsidRDefault="0099025B">
      <w:pPr>
        <w:pStyle w:val="ConsPlusNormal"/>
        <w:ind w:firstLine="540"/>
        <w:jc w:val="both"/>
      </w:pPr>
      <w:r>
        <w:t>За счет средств обязательного медицинского страхования в рамках Территориальной программы ОМС:</w:t>
      </w:r>
    </w:p>
    <w:p w:rsidR="0099025B" w:rsidRDefault="0099025B">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r>
        <w:rPr>
          <w:color w:val="0000FF"/>
        </w:rPr>
        <w:t>разделе III</w:t>
      </w:r>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9025B" w:rsidRDefault="0099025B">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w:t>
      </w:r>
      <w:r>
        <w:rPr>
          <w:color w:val="0000FF"/>
        </w:rPr>
        <w:t>разделе III</w:t>
      </w:r>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9025B" w:rsidRDefault="0099025B">
      <w:pPr>
        <w:pStyle w:val="ConsPlusNormal"/>
        <w:spacing w:before="220"/>
        <w:ind w:firstLine="540"/>
        <w:jc w:val="both"/>
      </w:pPr>
      <w:r>
        <w:t>За счет средств обязательного медицинского страхования в рамках Территориальной программы ОМС,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99025B" w:rsidRDefault="0099025B">
      <w:pPr>
        <w:pStyle w:val="ConsPlusNormal"/>
        <w:spacing w:before="220"/>
        <w:ind w:firstLine="540"/>
        <w:jc w:val="both"/>
      </w:pPr>
      <w:r>
        <w:t>В целях обеспечения доступности и качества медицинской помощи застрахованным лицам объем специализированной, включая высокотехнологичную, медицинской помощи распределяется в Нижегородской области между медицинскими организациями для каждой медицинской организации в объеме, сопоставимом с объемом предыдущего года.</w:t>
      </w:r>
    </w:p>
    <w:p w:rsidR="0099025B" w:rsidRDefault="0099025B">
      <w:pPr>
        <w:pStyle w:val="ConsPlusNormal"/>
        <w:spacing w:before="220"/>
        <w:ind w:firstLine="540"/>
        <w:jc w:val="both"/>
      </w:pPr>
      <w:r>
        <w:t>В рамках Территориальной программы ОМС для застрахованных лиц осуществляется финансовое обеспечение:</w:t>
      </w:r>
    </w:p>
    <w:p w:rsidR="0099025B" w:rsidRDefault="0099025B">
      <w:pPr>
        <w:pStyle w:val="ConsPlusNormal"/>
        <w:spacing w:before="220"/>
        <w:ind w:firstLine="540"/>
        <w:jc w:val="both"/>
      </w:pPr>
      <w:r>
        <w:t xml:space="preserve">по диагностике, лечению, профилактике заболеваний, в том числе в центрах здоровья, организованных в медицинских организациях, а также в дошкольно-школьных отделениях детских поликлиник, участвующих в реализации Территориальной программы ОМС, включая проведение </w:t>
      </w:r>
      <w:r>
        <w:lastRenderedPageBreak/>
        <w:t>профилактических прививок без учета расходов, связанных с приобретением иммунобиологических препаратов, в соответствии с национальным календарем профилактических прививок и календарем профилактических прививок по эпидемическим показаниям;</w:t>
      </w:r>
    </w:p>
    <w:p w:rsidR="0099025B" w:rsidRDefault="0099025B">
      <w:pPr>
        <w:pStyle w:val="ConsPlusNormal"/>
        <w:spacing w:before="220"/>
        <w:ind w:firstLine="540"/>
        <w:jc w:val="both"/>
      </w:pPr>
      <w:r>
        <w:t>проведения осмотров врачами, работающими в сфере ОМС,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в части видов медицинской помощи и по заболеваниям, входящим в базовую программу обязательного медицинского страхования;</w:t>
      </w:r>
    </w:p>
    <w:p w:rsidR="0099025B" w:rsidRDefault="0099025B">
      <w:pPr>
        <w:pStyle w:val="ConsPlusNormal"/>
        <w:spacing w:before="220"/>
        <w:ind w:firstLine="540"/>
        <w:jc w:val="both"/>
      </w:pPr>
      <w:r>
        <w:t>проведения обязательных диагностических исследований и оказания медицинской помощи (в рамках базовой программы ОМС)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9025B" w:rsidRDefault="0099025B">
      <w:pPr>
        <w:pStyle w:val="ConsPlusNormal"/>
        <w:ind w:firstLine="540"/>
        <w:jc w:val="both"/>
      </w:pPr>
    </w:p>
    <w:p w:rsidR="0099025B" w:rsidRDefault="0099025B">
      <w:pPr>
        <w:pStyle w:val="ConsPlusTitle"/>
        <w:jc w:val="center"/>
        <w:outlineLvl w:val="2"/>
      </w:pPr>
      <w:r>
        <w:t>5.2. Виды медицинской помощи, оказание которой</w:t>
      </w:r>
    </w:p>
    <w:p w:rsidR="0099025B" w:rsidRDefault="0099025B">
      <w:pPr>
        <w:pStyle w:val="ConsPlusTitle"/>
        <w:jc w:val="center"/>
      </w:pPr>
      <w:r>
        <w:t>осуществляется бесплатно за счет бюджетных ассигнований</w:t>
      </w:r>
    </w:p>
    <w:p w:rsidR="0099025B" w:rsidRDefault="0099025B">
      <w:pPr>
        <w:pStyle w:val="ConsPlusTitle"/>
        <w:jc w:val="center"/>
      </w:pPr>
      <w:r>
        <w:t>федерального бюджета</w:t>
      </w:r>
    </w:p>
    <w:p w:rsidR="0099025B" w:rsidRDefault="0099025B">
      <w:pPr>
        <w:pStyle w:val="ConsPlusNormal"/>
        <w:ind w:firstLine="540"/>
        <w:jc w:val="both"/>
      </w:pPr>
    </w:p>
    <w:p w:rsidR="0099025B" w:rsidRDefault="0099025B">
      <w:pPr>
        <w:pStyle w:val="ConsPlusNormal"/>
        <w:ind w:firstLine="540"/>
        <w:jc w:val="both"/>
      </w:pPr>
      <w:r>
        <w:t>За счет бюджетных ассигнований федерального бюджета осуществляется финансовое обеспечение:</w:t>
      </w:r>
    </w:p>
    <w:p w:rsidR="0099025B" w:rsidRDefault="0099025B">
      <w:pPr>
        <w:pStyle w:val="ConsPlusNormal"/>
        <w:spacing w:before="220"/>
        <w:ind w:firstLine="540"/>
        <w:jc w:val="both"/>
      </w:pPr>
      <w: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w:t>
      </w:r>
    </w:p>
    <w:p w:rsidR="0099025B" w:rsidRDefault="0099025B">
      <w:pPr>
        <w:pStyle w:val="ConsPlusNormal"/>
        <w:spacing w:before="220"/>
        <w:ind w:firstLine="540"/>
        <w:jc w:val="both"/>
      </w:pPr>
      <w:r>
        <w:t>- за счет межбюджетных трансфертов бюджету Федерального фонда обязательного медицинского страхования:</w:t>
      </w:r>
    </w:p>
    <w:p w:rsidR="0099025B" w:rsidRDefault="0099025B">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99025B" w:rsidRDefault="0099025B">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99025B" w:rsidRDefault="0099025B">
      <w:pPr>
        <w:pStyle w:val="ConsPlusNormal"/>
        <w:spacing w:before="220"/>
        <w:ind w:firstLine="540"/>
        <w:jc w:val="both"/>
      </w:pPr>
      <w:r>
        <w:t>-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 Порядок софинансирования указанных расходов субъектов Российской Федерации устанавливается Правительством Российской Федерации;</w:t>
      </w:r>
    </w:p>
    <w:p w:rsidR="0099025B" w:rsidRDefault="0099025B">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w:t>
      </w:r>
      <w:r>
        <w:lastRenderedPageBreak/>
        <w:t>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9025B" w:rsidRDefault="0099025B">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99025B" w:rsidRDefault="0099025B">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закрытого административно-территориального образования г. Саров,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9025B" w:rsidRDefault="0099025B">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99025B" w:rsidRDefault="0099025B">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99025B" w:rsidRDefault="0099025B">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99025B" w:rsidRDefault="0099025B">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IV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99025B" w:rsidRDefault="0099025B">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99025B" w:rsidRDefault="0099025B">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99025B" w:rsidRDefault="0099025B">
      <w:pPr>
        <w:pStyle w:val="ConsPlusNormal"/>
        <w:spacing w:before="220"/>
        <w:ind w:firstLine="540"/>
        <w:jc w:val="both"/>
      </w:pPr>
      <w:r>
        <w:t xml:space="preserve">предоставления в установленном порядке бюджету Нижегородской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w:t>
      </w:r>
      <w:r>
        <w:lastRenderedPageBreak/>
        <w:t xml:space="preserve">соответствии с </w:t>
      </w:r>
      <w:r>
        <w:rPr>
          <w:color w:val="0000FF"/>
        </w:rPr>
        <w:t>пунктом 1 части 1 статьи 6.2</w:t>
      </w:r>
      <w:r>
        <w:t xml:space="preserve"> Федерального закона от 17 июля 1999 г. N 178-ФЗ "О государственной социальной помощи";</w:t>
      </w:r>
    </w:p>
    <w:p w:rsidR="0099025B" w:rsidRDefault="0099025B">
      <w:pPr>
        <w:pStyle w:val="ConsPlusNormal"/>
        <w:spacing w:before="220"/>
        <w:ind w:firstLine="540"/>
        <w:jc w:val="both"/>
      </w:pPr>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r>
        <w:rPr>
          <w:color w:val="0000FF"/>
        </w:rPr>
        <w:t>программы</w:t>
      </w:r>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99025B" w:rsidRDefault="0099025B">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99025B" w:rsidRDefault="0099025B">
      <w:pPr>
        <w:pStyle w:val="ConsPlusNormal"/>
        <w:spacing w:before="220"/>
        <w:ind w:firstLine="540"/>
        <w:jc w:val="both"/>
      </w:pPr>
      <w:r>
        <w:t>медицинской деятельности, связанной с донорством органов человека в целях трансплантации (пересадки).</w:t>
      </w:r>
    </w:p>
    <w:p w:rsidR="0099025B" w:rsidRDefault="0099025B">
      <w:pPr>
        <w:pStyle w:val="ConsPlusNormal"/>
        <w:ind w:firstLine="540"/>
        <w:jc w:val="both"/>
      </w:pPr>
    </w:p>
    <w:p w:rsidR="0099025B" w:rsidRDefault="0099025B">
      <w:pPr>
        <w:pStyle w:val="ConsPlusTitle"/>
        <w:jc w:val="center"/>
        <w:outlineLvl w:val="2"/>
      </w:pPr>
      <w:r>
        <w:t>5.3. Виды медицинской помощи, оказание которой</w:t>
      </w:r>
    </w:p>
    <w:p w:rsidR="0099025B" w:rsidRDefault="0099025B">
      <w:pPr>
        <w:pStyle w:val="ConsPlusTitle"/>
        <w:jc w:val="center"/>
      </w:pPr>
      <w:r>
        <w:t>осуществляется бесплатно за счет средств</w:t>
      </w:r>
    </w:p>
    <w:p w:rsidR="0099025B" w:rsidRDefault="0099025B">
      <w:pPr>
        <w:pStyle w:val="ConsPlusTitle"/>
        <w:jc w:val="center"/>
      </w:pPr>
      <w:r>
        <w:t>областного бюджета</w:t>
      </w:r>
    </w:p>
    <w:p w:rsidR="0099025B" w:rsidRDefault="0099025B">
      <w:pPr>
        <w:pStyle w:val="ConsPlusNormal"/>
        <w:ind w:firstLine="540"/>
        <w:jc w:val="both"/>
      </w:pPr>
    </w:p>
    <w:p w:rsidR="0099025B" w:rsidRDefault="0099025B">
      <w:pPr>
        <w:pStyle w:val="ConsPlusNormal"/>
        <w:ind w:firstLine="540"/>
        <w:jc w:val="both"/>
      </w:pPr>
      <w:r>
        <w:t>За счет средств областного бюджета осуществляется финансовое обеспечение:</w:t>
      </w:r>
    </w:p>
    <w:p w:rsidR="0099025B" w:rsidRDefault="0099025B">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99025B" w:rsidRDefault="0099025B">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99025B" w:rsidRDefault="0099025B">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Территориальной программой ОМС;</w:t>
      </w:r>
    </w:p>
    <w:p w:rsidR="0099025B" w:rsidRDefault="0099025B">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99025B" w:rsidRDefault="0099025B">
      <w:pPr>
        <w:pStyle w:val="ConsPlusNormal"/>
        <w:spacing w:before="220"/>
        <w:ind w:firstLine="540"/>
        <w:jc w:val="both"/>
      </w:pPr>
      <w:r>
        <w:t>высокотехнологичной медицинской помощи, оказываемой в медицинских организациях Нижегородской области, по перечню видов высокотехнологичной медицинской помощи в соответствии с разделом II перечня видов высокотехнологичной медицинской помощи (</w:t>
      </w:r>
      <w:r>
        <w:rPr>
          <w:color w:val="0000FF"/>
        </w:rPr>
        <w:t>раздел XVI</w:t>
      </w:r>
      <w:r>
        <w:t xml:space="preserve"> Программы, </w:t>
      </w:r>
      <w:r>
        <w:rPr>
          <w:color w:val="0000FF"/>
        </w:rPr>
        <w:t>раздел II</w:t>
      </w:r>
      <w:r>
        <w:t xml:space="preserve"> приложения 6 к Программе);</w:t>
      </w:r>
    </w:p>
    <w:p w:rsidR="0099025B" w:rsidRDefault="0099025B">
      <w:pPr>
        <w:pStyle w:val="ConsPlusNormal"/>
        <w:spacing w:before="220"/>
        <w:ind w:firstLine="540"/>
        <w:jc w:val="both"/>
      </w:pPr>
      <w:r>
        <w:t xml:space="preserve">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w:t>
      </w:r>
      <w:r>
        <w:lastRenderedPageBreak/>
        <w:t>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99025B" w:rsidRDefault="0099025B">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99025B" w:rsidRDefault="0099025B">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99025B" w:rsidRDefault="0099025B">
      <w:pPr>
        <w:pStyle w:val="ConsPlusNormal"/>
        <w:spacing w:before="220"/>
        <w:ind w:firstLine="540"/>
        <w:jc w:val="both"/>
      </w:pPr>
      <w:r>
        <w:t>За счет средств областного бюджета осуществляется:</w:t>
      </w:r>
    </w:p>
    <w:p w:rsidR="0099025B" w:rsidRDefault="0099025B">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99025B" w:rsidRDefault="0099025B">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9025B" w:rsidRDefault="0099025B">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rsidR="0099025B" w:rsidRDefault="0099025B">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99025B" w:rsidRDefault="0099025B">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99025B" w:rsidRDefault="0099025B">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99025B" w:rsidRDefault="0099025B">
      <w:pPr>
        <w:pStyle w:val="ConsPlusNormal"/>
        <w:spacing w:before="220"/>
        <w:ind w:firstLine="540"/>
        <w:jc w:val="both"/>
      </w:pPr>
      <w:r>
        <w:t>лечение беременных в санаторно-курортных организациях после проведенного стационарного лечения;</w:t>
      </w:r>
    </w:p>
    <w:p w:rsidR="0099025B" w:rsidRDefault="0099025B">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Нижегородской области.</w:t>
      </w:r>
    </w:p>
    <w:p w:rsidR="0099025B" w:rsidRDefault="0099025B">
      <w:pPr>
        <w:pStyle w:val="ConsPlusNormal"/>
        <w:spacing w:before="220"/>
        <w:ind w:firstLine="540"/>
        <w:jc w:val="both"/>
      </w:pPr>
      <w:r>
        <w:t>В рамках Программы за счет областного бюджета осуществляется финансовое обеспечение проведения осмотров врачами и диагностических исследований, не входящих в Территориальную программу ОМС, в целях медицинского освидетельствования лиц:</w:t>
      </w:r>
    </w:p>
    <w:p w:rsidR="0099025B" w:rsidRDefault="0099025B">
      <w:pPr>
        <w:pStyle w:val="ConsPlusNormal"/>
        <w:spacing w:before="220"/>
        <w:ind w:firstLine="540"/>
        <w:jc w:val="both"/>
      </w:pPr>
      <w:r>
        <w:lastRenderedPageBreak/>
        <w:t>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сирот и детей, оставшихся без попечения родителей,</w:t>
      </w:r>
    </w:p>
    <w:p w:rsidR="0099025B" w:rsidRDefault="0099025B">
      <w:pPr>
        <w:pStyle w:val="ConsPlusNormal"/>
        <w:spacing w:before="220"/>
        <w:ind w:firstLine="540"/>
        <w:jc w:val="both"/>
      </w:pPr>
      <w:r>
        <w:t>граждан, выразивших желание стать опекуном или попечителем совершеннолетнего недееспособного или не полностью дееспособного гражданина,</w:t>
      </w:r>
    </w:p>
    <w:p w:rsidR="0099025B" w:rsidRDefault="0099025B">
      <w:pPr>
        <w:pStyle w:val="ConsPlusNormal"/>
        <w:spacing w:before="220"/>
        <w:ind w:firstLine="540"/>
        <w:jc w:val="both"/>
      </w:pPr>
      <w:r>
        <w:t>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9025B" w:rsidRDefault="0099025B">
      <w:pPr>
        <w:pStyle w:val="ConsPlusNormal"/>
        <w:spacing w:before="220"/>
        <w:ind w:firstLine="540"/>
        <w:jc w:val="both"/>
      </w:pPr>
      <w:r>
        <w:t xml:space="preserve">Кроме того, за счет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за исключением видов медицинской помощи, оказываемой за счет средств обязательного медицинского страхования, в фельдшерско-акушерских и фельдшерских пунктах, не участвующих в реализации Территориальной программы ОМС, в инфекционных стационарах (кроме центральных районных больниц), в центрах по профилактике и борьбе с синдромом приобретенного иммунодефицита и инфекционными заболеваниями,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r>
        <w:rPr>
          <w:color w:val="0000FF"/>
        </w:rPr>
        <w:t>разделе III</w:t>
      </w:r>
      <w:r>
        <w:t xml:space="preserve"> Программы, финансовое обеспечение которых осуществляется за счет средств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учреждениях,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99025B" w:rsidRDefault="0099025B">
      <w:pPr>
        <w:pStyle w:val="ConsPlusNormal"/>
        <w:spacing w:before="220"/>
        <w:ind w:firstLine="540"/>
        <w:jc w:val="both"/>
      </w:pPr>
      <w:r>
        <w:t>За счет средств областного бюджета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99025B" w:rsidRDefault="0099025B">
      <w:pPr>
        <w:pStyle w:val="ConsPlusNormal"/>
        <w:ind w:firstLine="540"/>
        <w:jc w:val="both"/>
      </w:pPr>
    </w:p>
    <w:p w:rsidR="0099025B" w:rsidRDefault="0099025B">
      <w:pPr>
        <w:pStyle w:val="ConsPlusTitle"/>
        <w:jc w:val="center"/>
        <w:outlineLvl w:val="1"/>
      </w:pPr>
      <w:bookmarkStart w:id="9" w:name="P396"/>
      <w:bookmarkEnd w:id="9"/>
      <w:r>
        <w:lastRenderedPageBreak/>
        <w:t>VI. Нормативы объема медицинской помощи</w:t>
      </w:r>
    </w:p>
    <w:p w:rsidR="0099025B" w:rsidRDefault="0099025B">
      <w:pPr>
        <w:pStyle w:val="ConsPlusNormal"/>
        <w:ind w:firstLine="540"/>
        <w:jc w:val="both"/>
      </w:pPr>
    </w:p>
    <w:p w:rsidR="0099025B" w:rsidRDefault="0099025B">
      <w:pPr>
        <w:pStyle w:val="ConsPlusNormal"/>
        <w:ind w:firstLine="540"/>
        <w:jc w:val="both"/>
      </w:pPr>
      <w:r>
        <w:t>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ОМС - в расчете на 1 застрахованное лицо в год.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 на 2021 год:</w:t>
      </w:r>
    </w:p>
    <w:p w:rsidR="0099025B" w:rsidRDefault="0099025B">
      <w:pPr>
        <w:pStyle w:val="ConsPlusNormal"/>
        <w:spacing w:before="220"/>
        <w:ind w:firstLine="540"/>
        <w:jc w:val="both"/>
      </w:pPr>
      <w:r>
        <w:t>1) для скорой медицинской помощи вне медицинской организации, включая медицинскую эвакуацию:</w:t>
      </w:r>
    </w:p>
    <w:p w:rsidR="0099025B" w:rsidRDefault="0099025B">
      <w:pPr>
        <w:pStyle w:val="ConsPlusNormal"/>
        <w:spacing w:before="220"/>
        <w:ind w:firstLine="540"/>
        <w:jc w:val="both"/>
      </w:pPr>
      <w:r>
        <w:t>1.1) за счет средств областного бюджета 0,01752 вызова на 1 жителя (федеральный норматив не установлен);</w:t>
      </w:r>
    </w:p>
    <w:p w:rsidR="0099025B" w:rsidRDefault="0099025B">
      <w:pPr>
        <w:pStyle w:val="ConsPlusNormal"/>
        <w:spacing w:before="220"/>
        <w:ind w:firstLine="540"/>
        <w:jc w:val="both"/>
      </w:pPr>
      <w:r>
        <w:t>1.2) в рамках Территориальной программы ОМС - 0,29 вызова на 1 застрахованное лицо (федеральный норматив - 0,29);</w:t>
      </w:r>
    </w:p>
    <w:p w:rsidR="0099025B" w:rsidRDefault="0099025B">
      <w:pPr>
        <w:pStyle w:val="ConsPlusNormal"/>
        <w:spacing w:before="220"/>
        <w:ind w:firstLine="540"/>
        <w:jc w:val="both"/>
      </w:pPr>
      <w:r>
        <w:t>2) для медицинской помощи в амбулаторных условиях, оказываемой:</w:t>
      </w:r>
    </w:p>
    <w:p w:rsidR="0099025B" w:rsidRDefault="0099025B">
      <w:pPr>
        <w:pStyle w:val="ConsPlusNormal"/>
        <w:spacing w:before="220"/>
        <w:ind w:firstLine="540"/>
        <w:jc w:val="both"/>
      </w:pPr>
      <w:r>
        <w:t>2.1) 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99025B" w:rsidRDefault="0099025B">
      <w:pPr>
        <w:pStyle w:val="ConsPlusNormal"/>
        <w:spacing w:before="220"/>
        <w:ind w:firstLine="540"/>
        <w:jc w:val="both"/>
      </w:pPr>
      <w:r>
        <w:t>2.1.1) за счет средств областного бюджета - 0,73 посещения на 1 жителя (включая медицинскую помощь, оказываемую выездными психиатрическими бригадами) (федеральный норматив - 0,73), из них для паллиативной медицинской помощи, в том числе на дому - 0,026 посещения на 1 жителя (федеральный норматив - 0,026), в том числе при осуществлении посещений на дому выездными патронажными бригадами паллиативной медицинской помощи - 0,0062 посещения на 1 жителя (федеральный норматив - 0,0062);</w:t>
      </w:r>
    </w:p>
    <w:p w:rsidR="0099025B" w:rsidRDefault="0099025B">
      <w:pPr>
        <w:pStyle w:val="ConsPlusNormal"/>
        <w:spacing w:before="220"/>
        <w:ind w:firstLine="540"/>
        <w:jc w:val="both"/>
      </w:pPr>
      <w:r>
        <w:t>2.1.2) в рамках Территориальной программы ОМС - 2,93 посещения,</w:t>
      </w:r>
    </w:p>
    <w:p w:rsidR="0099025B" w:rsidRDefault="0099025B">
      <w:pPr>
        <w:pStyle w:val="ConsPlusNormal"/>
        <w:spacing w:before="220"/>
        <w:ind w:firstLine="540"/>
        <w:jc w:val="both"/>
      </w:pPr>
      <w:r>
        <w:t>для проведения профилактических медицинских осмотров - 0,26 комплексного посещения на 1 застрахованное лицо (федеральный норматив - 0,26),</w:t>
      </w:r>
    </w:p>
    <w:p w:rsidR="0099025B" w:rsidRDefault="0099025B">
      <w:pPr>
        <w:pStyle w:val="ConsPlusNormal"/>
        <w:spacing w:before="220"/>
        <w:ind w:firstLine="540"/>
        <w:jc w:val="both"/>
      </w:pPr>
      <w:r>
        <w:t>для проведения диспансеризации - 0,19 комплексного посещения на 1 застрахованное лицо (федеральный норматив - 0,19),</w:t>
      </w:r>
    </w:p>
    <w:p w:rsidR="0099025B" w:rsidRDefault="0099025B">
      <w:pPr>
        <w:pStyle w:val="ConsPlusNormal"/>
        <w:spacing w:before="220"/>
        <w:ind w:firstLine="540"/>
        <w:jc w:val="both"/>
      </w:pPr>
      <w:r>
        <w:t>для посещений с иными целями - 2,48 (федеральный норматив - 2,48);</w:t>
      </w:r>
    </w:p>
    <w:p w:rsidR="0099025B" w:rsidRDefault="0099025B">
      <w:pPr>
        <w:pStyle w:val="ConsPlusNormal"/>
        <w:spacing w:before="220"/>
        <w:ind w:firstLine="540"/>
        <w:jc w:val="both"/>
      </w:pPr>
      <w:r>
        <w:t>2.2) для медицинской помощи в амбулаторных условиях, оказываемой в неотложной форме, в рамках Территориальной программы ОМС - 0,54 посещения на 1 застрахованное лицо (федеральный норматив - 0,54);</w:t>
      </w:r>
    </w:p>
    <w:p w:rsidR="0099025B" w:rsidRDefault="0099025B">
      <w:pPr>
        <w:pStyle w:val="ConsPlusNormal"/>
        <w:spacing w:before="220"/>
        <w:ind w:firstLine="540"/>
        <w:jc w:val="both"/>
      </w:pPr>
      <w:r>
        <w:t>2.3) в связи с заболеваниями, обращений (обращение - законченный случай лечения заболевания в амбулаторных условиях с кратностью посещений по поводу одного заболевания не менее 2):</w:t>
      </w:r>
    </w:p>
    <w:p w:rsidR="0099025B" w:rsidRDefault="0099025B">
      <w:pPr>
        <w:pStyle w:val="ConsPlusNormal"/>
        <w:spacing w:before="220"/>
        <w:ind w:firstLine="540"/>
        <w:jc w:val="both"/>
      </w:pPr>
      <w:r>
        <w:t>2.3.1) за счет средств областного бюджета - 0,144 обращения на 1 жителя (федеральный норматив - 0,144);</w:t>
      </w:r>
    </w:p>
    <w:p w:rsidR="0099025B" w:rsidRDefault="0099025B">
      <w:pPr>
        <w:pStyle w:val="ConsPlusNormal"/>
        <w:spacing w:before="220"/>
        <w:ind w:firstLine="540"/>
        <w:jc w:val="both"/>
      </w:pPr>
      <w:r>
        <w:t>2.3.2) в рамках Территориальной программы ОМС на 1 застрахованное лицо, включая медицинскую реабилитацию, - 1,7877 (федеральный норматив - 1,7877); которое включает проведение следующих отдельных диагностических (лабораторных) исследований в рамках Территориальной программы ОМС на 2021 год:</w:t>
      </w:r>
    </w:p>
    <w:p w:rsidR="0099025B" w:rsidRDefault="0099025B">
      <w:pPr>
        <w:pStyle w:val="ConsPlusNormal"/>
        <w:spacing w:before="220"/>
        <w:ind w:firstLine="540"/>
        <w:jc w:val="both"/>
      </w:pPr>
      <w:r>
        <w:lastRenderedPageBreak/>
        <w:t>компьютерной томографии - 0,02833 исследования на 1 застрахованное лицо (федеральный норматив - 0,02833);</w:t>
      </w:r>
    </w:p>
    <w:p w:rsidR="0099025B" w:rsidRDefault="0099025B">
      <w:pPr>
        <w:pStyle w:val="ConsPlusNormal"/>
        <w:spacing w:before="220"/>
        <w:ind w:firstLine="540"/>
        <w:jc w:val="both"/>
      </w:pPr>
      <w:r>
        <w:t>магнитно-резонансной томографии - 0,01226 исследования на 1 застрахованное лицо (федеральный норматив - 0,01226);</w:t>
      </w:r>
    </w:p>
    <w:p w:rsidR="0099025B" w:rsidRDefault="0099025B">
      <w:pPr>
        <w:pStyle w:val="ConsPlusNormal"/>
        <w:spacing w:before="220"/>
        <w:ind w:firstLine="540"/>
        <w:jc w:val="both"/>
      </w:pPr>
      <w:r>
        <w:t>ультразвукового исследования сердечно-сосудистой системы - 0,11588 исследования на 1 застрахованное лицо (федеральный норматив - 0,11588);</w:t>
      </w:r>
    </w:p>
    <w:p w:rsidR="0099025B" w:rsidRDefault="0099025B">
      <w:pPr>
        <w:pStyle w:val="ConsPlusNormal"/>
        <w:spacing w:before="220"/>
        <w:ind w:firstLine="540"/>
        <w:jc w:val="both"/>
      </w:pPr>
      <w:r>
        <w:t>эндоскопических диагностических исследований - 0,04913 исследования на 1 застрахованное лицо (федеральный норматив - 0,04913);</w:t>
      </w:r>
    </w:p>
    <w:p w:rsidR="0099025B" w:rsidRDefault="0099025B">
      <w:pPr>
        <w:pStyle w:val="ConsPlusNormal"/>
        <w:spacing w:before="220"/>
        <w:ind w:firstLine="540"/>
        <w:jc w:val="both"/>
      </w:pPr>
      <w:r>
        <w:t>молекулярно-генетических исследований с целью диагностики онкологических заболеваний - 0,001184 исследования на 1 застрахованное лицо (федеральный норматив - 0,001184);</w:t>
      </w:r>
    </w:p>
    <w:p w:rsidR="0099025B" w:rsidRDefault="0099025B">
      <w:pPr>
        <w:pStyle w:val="ConsPlusNormal"/>
        <w:jc w:val="both"/>
      </w:pPr>
      <w:r>
        <w:t xml:space="preserve">(в ред. </w:t>
      </w:r>
      <w:r>
        <w:rPr>
          <w:color w:val="0000FF"/>
        </w:rPr>
        <w:t>постановления</w:t>
      </w:r>
      <w:r>
        <w:t xml:space="preserve"> Правительства Нижегородской области от 22.04.2021 N 330)</w:t>
      </w:r>
    </w:p>
    <w:p w:rsidR="0099025B" w:rsidRDefault="0099025B">
      <w:pPr>
        <w:pStyle w:val="ConsPlusNormal"/>
        <w:spacing w:before="220"/>
        <w:ind w:firstLine="540"/>
        <w:jc w:val="both"/>
      </w:pPr>
      <w:r>
        <w:t>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 (федеральный норматив - 0,01431);</w:t>
      </w:r>
    </w:p>
    <w:p w:rsidR="0099025B" w:rsidRDefault="0099025B">
      <w:pPr>
        <w:pStyle w:val="ConsPlusNormal"/>
        <w:spacing w:before="220"/>
        <w:ind w:firstLine="540"/>
        <w:jc w:val="both"/>
      </w:pPr>
      <w:r>
        <w:t>тестирования на выявление новой коронавирусной инфекции (COVID-19) - 0,12441 исследования на 1 застрахованное лицо (федеральный норматив - 0,12441);</w:t>
      </w:r>
    </w:p>
    <w:p w:rsidR="0099025B" w:rsidRDefault="0099025B">
      <w:pPr>
        <w:pStyle w:val="ConsPlusNormal"/>
        <w:spacing w:before="220"/>
        <w:ind w:firstLine="540"/>
        <w:jc w:val="both"/>
      </w:pPr>
      <w:r>
        <w:t>3) для медицинской помощи в условиях дневных стационаров:</w:t>
      </w:r>
    </w:p>
    <w:p w:rsidR="0099025B" w:rsidRDefault="0099025B">
      <w:pPr>
        <w:pStyle w:val="ConsPlusNormal"/>
        <w:spacing w:before="220"/>
        <w:ind w:firstLine="540"/>
        <w:jc w:val="both"/>
      </w:pPr>
      <w:r>
        <w:t>3.1) за счет средств областного бюджета - 0,004 случая лечения на 1 жителя (включая случаи оказания паллиативной медицинской помощи в условиях дневного стационара) (федеральный норматив - 0,004);</w:t>
      </w:r>
    </w:p>
    <w:p w:rsidR="0099025B" w:rsidRDefault="0099025B">
      <w:pPr>
        <w:pStyle w:val="ConsPlusNormal"/>
        <w:spacing w:before="220"/>
        <w:ind w:firstLine="540"/>
        <w:jc w:val="both"/>
      </w:pPr>
      <w:r>
        <w:t>3.2) в рамках Территориальной программы ОМС для оказания медицинской помощи медицинскими организациями (за исключением федеральных медицинских организаций) - 0,061074 случая лечения (федеральный норматив - 0,061074);</w:t>
      </w:r>
    </w:p>
    <w:p w:rsidR="0099025B" w:rsidRDefault="0099025B">
      <w:pPr>
        <w:pStyle w:val="ConsPlusNormal"/>
        <w:spacing w:before="220"/>
        <w:ind w:firstLine="540"/>
        <w:jc w:val="both"/>
      </w:pPr>
      <w:r>
        <w:t>3.2.1) в том числе для медицинской помощи по профилю "онкология":</w:t>
      </w:r>
    </w:p>
    <w:p w:rsidR="0099025B" w:rsidRDefault="0099025B">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- 0,006935 случая лечения на 1 застрахованное лицо (федеральный норматив - 0,006935);</w:t>
      </w:r>
    </w:p>
    <w:p w:rsidR="0099025B" w:rsidRDefault="0099025B">
      <w:pPr>
        <w:pStyle w:val="ConsPlusNormal"/>
        <w:spacing w:before="220"/>
        <w:ind w:firstLine="540"/>
        <w:jc w:val="both"/>
      </w:pPr>
      <w:r>
        <w:t>3.3) в рамках базовой программы ОМС прогнозно для оказания медицинской помощи федеральными медицинскими организациями - 0,002181 случая лечения на 1 застрахованное лицо;</w:t>
      </w:r>
    </w:p>
    <w:p w:rsidR="0099025B" w:rsidRDefault="0099025B">
      <w:pPr>
        <w:pStyle w:val="ConsPlusNormal"/>
        <w:spacing w:before="220"/>
        <w:ind w:firstLine="540"/>
        <w:jc w:val="both"/>
      </w:pPr>
      <w:r>
        <w:t>3.3.1) в том числе для медицинской помощи по профилю "онкология" - 0,000284 случая лечения на 1 застрахованное лицо;</w:t>
      </w:r>
    </w:p>
    <w:p w:rsidR="0099025B" w:rsidRDefault="0099025B">
      <w:pPr>
        <w:pStyle w:val="ConsPlusNormal"/>
        <w:jc w:val="both"/>
      </w:pPr>
      <w:r>
        <w:t xml:space="preserve">(подп. 3.3 введен </w:t>
      </w:r>
      <w:r>
        <w:rPr>
          <w:color w:val="0000FF"/>
        </w:rPr>
        <w:t>постановлением</w:t>
      </w:r>
      <w:r>
        <w:t xml:space="preserve"> Правительства Нижегородской области от 22.04.2021 N 330)</w:t>
      </w:r>
    </w:p>
    <w:p w:rsidR="0099025B" w:rsidRDefault="0099025B">
      <w:pPr>
        <w:pStyle w:val="ConsPlusNormal"/>
        <w:spacing w:before="220"/>
        <w:ind w:firstLine="540"/>
        <w:jc w:val="both"/>
      </w:pPr>
      <w:r>
        <w:t>4) для специализированной медицинской помощи в стационарных условиях:</w:t>
      </w:r>
    </w:p>
    <w:p w:rsidR="0099025B" w:rsidRDefault="0099025B">
      <w:pPr>
        <w:pStyle w:val="ConsPlusNormal"/>
        <w:spacing w:before="220"/>
        <w:ind w:firstLine="540"/>
        <w:jc w:val="both"/>
      </w:pPr>
      <w:r>
        <w:t>4.1) за счет средств областного бюджета - 0,016 случая госпитализации на 1 жителя (федеральный норматив - 0,0146);</w:t>
      </w:r>
    </w:p>
    <w:p w:rsidR="0099025B" w:rsidRDefault="0099025B">
      <w:pPr>
        <w:pStyle w:val="ConsPlusNormal"/>
        <w:spacing w:before="220"/>
        <w:ind w:firstLine="540"/>
        <w:jc w:val="both"/>
      </w:pPr>
      <w:r>
        <w:t>4.2) в рамках Территориальной программы ОМС медицинскими организациями (за исключением федеральных медицинских организаций) - 0,165592 случая госпитализации на 1 застрахованное лицо (федеральный норматив - 0,165592); в том числе:</w:t>
      </w:r>
    </w:p>
    <w:p w:rsidR="0099025B" w:rsidRDefault="0099025B">
      <w:pPr>
        <w:pStyle w:val="ConsPlusNormal"/>
        <w:spacing w:before="220"/>
        <w:ind w:firstLine="540"/>
        <w:jc w:val="both"/>
      </w:pPr>
      <w:r>
        <w:t xml:space="preserve">4.2.1) по профилю "онкология" медицинскими организациями (за исключением федеральных медицинских организаций) - 0,00949 случая госпитализации на 1 застрахованное лицо (федеральный </w:t>
      </w:r>
      <w:r>
        <w:lastRenderedPageBreak/>
        <w:t>норматив - 0,00949);</w:t>
      </w:r>
    </w:p>
    <w:p w:rsidR="0099025B" w:rsidRDefault="0099025B">
      <w:pPr>
        <w:pStyle w:val="ConsPlusNormal"/>
        <w:spacing w:before="220"/>
        <w:ind w:firstLine="540"/>
        <w:jc w:val="both"/>
      </w:pPr>
      <w:r>
        <w:t>4.2.2)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w:t>
      </w:r>
    </w:p>
    <w:p w:rsidR="0099025B" w:rsidRDefault="0099025B">
      <w:pPr>
        <w:pStyle w:val="ConsPlusNormal"/>
        <w:spacing w:before="220"/>
        <w:ind w:firstLine="540"/>
        <w:jc w:val="both"/>
      </w:pPr>
      <w:r>
        <w:t>медицинскими организациями (за исключением федеральных медицинских организаций) - 0,00444 случая госпитализации на 1 застрахованное лицо (федеральный норматив - 0,00444), в том числе не менее 25% для медицинской реабилитации детей в возрасте 0 - 17 лет с учетом реальной потребности; в том числе для медицинской помощи;</w:t>
      </w:r>
    </w:p>
    <w:p w:rsidR="0099025B" w:rsidRDefault="0099025B">
      <w:pPr>
        <w:pStyle w:val="ConsPlusNormal"/>
        <w:spacing w:before="220"/>
        <w:ind w:firstLine="540"/>
        <w:jc w:val="both"/>
      </w:pPr>
      <w:r>
        <w:t>4.3) в рамках базовой программы ОМС прогнозно для оказания медицинской помощи федеральными медицинскими организациями - 0,011118 случая госпитализации на 1 застрахованное лицо;</w:t>
      </w:r>
    </w:p>
    <w:p w:rsidR="0099025B" w:rsidRDefault="0099025B">
      <w:pPr>
        <w:pStyle w:val="ConsPlusNormal"/>
        <w:spacing w:before="220"/>
        <w:ind w:firstLine="540"/>
        <w:jc w:val="both"/>
      </w:pPr>
      <w:r>
        <w:t>4.3.1) в том числе для медицинской помощи по профилю "онкология" - 0,00109 случая госпитализации на 1 застрахованное лицо;</w:t>
      </w:r>
    </w:p>
    <w:p w:rsidR="0099025B" w:rsidRDefault="0099025B">
      <w:pPr>
        <w:pStyle w:val="ConsPlusNormal"/>
        <w:spacing w:before="220"/>
        <w:ind w:firstLine="540"/>
        <w:jc w:val="both"/>
      </w:pPr>
      <w:r>
        <w:t>4.3.2)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- 0,00056 случая госпитализации на 1 застрахованное лицо;</w:t>
      </w:r>
    </w:p>
    <w:p w:rsidR="0099025B" w:rsidRDefault="0099025B">
      <w:pPr>
        <w:pStyle w:val="ConsPlusNormal"/>
        <w:jc w:val="both"/>
      </w:pPr>
      <w:r>
        <w:t xml:space="preserve">(подп. 4.3 введен </w:t>
      </w:r>
      <w:r>
        <w:rPr>
          <w:color w:val="0000FF"/>
        </w:rPr>
        <w:t>постановлением</w:t>
      </w:r>
      <w:r>
        <w:t xml:space="preserve"> Правительства Нижегородской области от 22.04.2021 N 330)</w:t>
      </w:r>
    </w:p>
    <w:p w:rsidR="0099025B" w:rsidRDefault="0099025B">
      <w:pPr>
        <w:pStyle w:val="ConsPlusNormal"/>
        <w:spacing w:before="220"/>
        <w:ind w:firstLine="540"/>
        <w:jc w:val="both"/>
      </w:pPr>
      <w:r>
        <w:t>5) для медицинской помощи при экстракорпоральном оплодотворении в медицинских организациях (за исключением федеральных медицинских организаций) - 0,00045 случая на 1 застрахованное лицо (федеральный норматив - 0,00045);</w:t>
      </w:r>
    </w:p>
    <w:p w:rsidR="0099025B" w:rsidRDefault="0099025B">
      <w:pPr>
        <w:pStyle w:val="ConsPlusNormal"/>
        <w:spacing w:before="220"/>
        <w:ind w:firstLine="540"/>
        <w:jc w:val="both"/>
      </w:pPr>
      <w:r>
        <w:t>5.1) в рамках базовой программы ОМС прогнозно для медицинской помощи при экстракорпоральном оплодотворении в федеральных медицинских организациях - 0,000059 случая на 1 застрахованное лицо;</w:t>
      </w:r>
    </w:p>
    <w:p w:rsidR="0099025B" w:rsidRDefault="0099025B">
      <w:pPr>
        <w:pStyle w:val="ConsPlusNormal"/>
        <w:jc w:val="both"/>
      </w:pPr>
      <w:r>
        <w:t xml:space="preserve">(подп. 5.1 введен </w:t>
      </w:r>
      <w:r>
        <w:rPr>
          <w:color w:val="0000FF"/>
        </w:rPr>
        <w:t>постановлением</w:t>
      </w:r>
      <w:r>
        <w:t xml:space="preserve"> Правительства Нижегородской области от 22.04.2021 N 330)</w:t>
      </w:r>
    </w:p>
    <w:p w:rsidR="0099025B" w:rsidRDefault="0099025B">
      <w:pPr>
        <w:pStyle w:val="ConsPlusNormal"/>
        <w:spacing w:before="220"/>
        <w:ind w:firstLine="540"/>
        <w:jc w:val="both"/>
      </w:pPr>
      <w:r>
        <w:t>6) 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областного бюджета - 0,092 койко-дня на 1 жителя (федеральный норматив - 0,092).</w:t>
      </w:r>
    </w:p>
    <w:p w:rsidR="0099025B" w:rsidRDefault="0099025B">
      <w:pPr>
        <w:pStyle w:val="ConsPlusNormal"/>
        <w:spacing w:before="220"/>
        <w:ind w:firstLine="540"/>
        <w:jc w:val="both"/>
      </w:pPr>
      <w:r>
        <w:t>Нормативы объема медицинской помощи, оказываемой в соответствии с Программой, на 2022 - 2023 годы составляют:</w:t>
      </w:r>
    </w:p>
    <w:p w:rsidR="0099025B" w:rsidRDefault="0099025B">
      <w:pPr>
        <w:pStyle w:val="ConsPlusNormal"/>
        <w:spacing w:before="220"/>
        <w:ind w:firstLine="540"/>
        <w:jc w:val="both"/>
      </w:pPr>
      <w:r>
        <w:t>1) для скорой медицинской помощи вне медицинской организации, включая медицинскую эвакуацию, на 2022 - 2023 годы:</w:t>
      </w:r>
    </w:p>
    <w:p w:rsidR="0099025B" w:rsidRDefault="0099025B">
      <w:pPr>
        <w:pStyle w:val="ConsPlusNormal"/>
        <w:spacing w:before="220"/>
        <w:ind w:firstLine="540"/>
        <w:jc w:val="both"/>
      </w:pPr>
      <w:r>
        <w:t>1.1) за счет средств областного бюджета в 2022 году - 0,01759 вызова на 1 жителя (федеральный норматив не установлен), в 2023 году - 0,01767 вызова на 1 жителя (федеральный норматив не установлен);</w:t>
      </w:r>
    </w:p>
    <w:p w:rsidR="0099025B" w:rsidRDefault="0099025B">
      <w:pPr>
        <w:pStyle w:val="ConsPlusNormal"/>
        <w:spacing w:before="220"/>
        <w:ind w:firstLine="540"/>
        <w:jc w:val="both"/>
      </w:pPr>
      <w:r>
        <w:t>1.2) в рамках Территориальной программы ОМС - 0,29 вызова на 1 застрахованное лицо (федеральный норматив - 0,29);</w:t>
      </w:r>
    </w:p>
    <w:p w:rsidR="0099025B" w:rsidRDefault="0099025B">
      <w:pPr>
        <w:pStyle w:val="ConsPlusNormal"/>
        <w:spacing w:before="220"/>
        <w:ind w:firstLine="540"/>
        <w:jc w:val="both"/>
      </w:pPr>
      <w:r>
        <w:t>2) для медицинской помощи в амбулаторных условиях, оказываемой:</w:t>
      </w:r>
    </w:p>
    <w:p w:rsidR="0099025B" w:rsidRDefault="0099025B">
      <w:pPr>
        <w:pStyle w:val="ConsPlusNormal"/>
        <w:spacing w:before="220"/>
        <w:ind w:firstLine="540"/>
        <w:jc w:val="both"/>
      </w:pPr>
      <w:r>
        <w:t>2.1) 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99025B" w:rsidRDefault="0099025B">
      <w:pPr>
        <w:pStyle w:val="ConsPlusNormal"/>
        <w:spacing w:before="220"/>
        <w:ind w:firstLine="540"/>
        <w:jc w:val="both"/>
      </w:pPr>
      <w:r>
        <w:lastRenderedPageBreak/>
        <w:t>2.1.1) за счет средств областного бюджета на 2022 - 2023 годы - 0,73 посещения на 1 жителя (включая медицинскую помощь, оказываемую выездными психиатрическими бригадами) (федеральный норматив - 0,73), из них для паллиативной медицинской помощи, в том числе на дому, на 2022 год - 0,028 посещения на 1 жителя (федеральный норматив - 0,028), на 2023 год - 0,03 (федеральный норматив - 0,03), в том числе при осуществлении посещений на дому выездными патронажными бригадами паллиативной медицинской помощи на 2022 год - 0,0072 посещения на 1 жителя (федеральный норматив - 0,0072), на 2023 год - 0,008 посещения на 1 жителя (федеральный норматив - 0,008);</w:t>
      </w:r>
    </w:p>
    <w:p w:rsidR="0099025B" w:rsidRDefault="0099025B">
      <w:pPr>
        <w:spacing w:after="1"/>
      </w:pPr>
    </w:p>
    <w:tbl>
      <w:tblPr>
        <w:tblW w:w="9781" w:type="dxa"/>
        <w:jc w:val="center"/>
        <w:tblInd w:w="-283"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781"/>
      </w:tblGrid>
      <w:tr w:rsidR="0099025B" w:rsidTr="009307F8">
        <w:trPr>
          <w:jc w:val="center"/>
        </w:trPr>
        <w:tc>
          <w:tcPr>
            <w:tcW w:w="9781" w:type="dxa"/>
            <w:tcBorders>
              <w:top w:val="nil"/>
              <w:left w:val="single" w:sz="24" w:space="0" w:color="CED3F1"/>
              <w:bottom w:val="nil"/>
              <w:right w:val="single" w:sz="24" w:space="0" w:color="F4F3F8"/>
            </w:tcBorders>
            <w:shd w:val="clear" w:color="auto" w:fill="F4F3F8"/>
          </w:tcPr>
          <w:p w:rsidR="0099025B" w:rsidRDefault="0099025B">
            <w:pPr>
              <w:pStyle w:val="ConsPlusNormal"/>
              <w:jc w:val="both"/>
            </w:pPr>
            <w:r>
              <w:rPr>
                <w:color w:val="392C69"/>
              </w:rPr>
              <w:t>КонсультантПлюс: примечание.</w:t>
            </w:r>
          </w:p>
          <w:p w:rsidR="0099025B" w:rsidRDefault="0099025B">
            <w:pPr>
              <w:pStyle w:val="ConsPlusNormal"/>
              <w:jc w:val="both"/>
            </w:pPr>
            <w:r>
              <w:rPr>
                <w:color w:val="392C69"/>
              </w:rPr>
              <w:t>Нумерация пунктов дана в соответствии с официальным текстом документа.</w:t>
            </w:r>
          </w:p>
        </w:tc>
      </w:tr>
    </w:tbl>
    <w:p w:rsidR="0099025B" w:rsidRDefault="0099025B">
      <w:pPr>
        <w:pStyle w:val="ConsPlusNormal"/>
        <w:spacing w:before="280"/>
        <w:ind w:firstLine="540"/>
        <w:jc w:val="both"/>
      </w:pPr>
      <w:r>
        <w:t>2.1.1) в рамках Территориальной программы ОМС на 2022 - 2023 годы - 2,93 посещения;</w:t>
      </w:r>
    </w:p>
    <w:p w:rsidR="0099025B" w:rsidRDefault="0099025B">
      <w:pPr>
        <w:pStyle w:val="ConsPlusNormal"/>
        <w:spacing w:before="220"/>
        <w:ind w:firstLine="540"/>
        <w:jc w:val="both"/>
      </w:pPr>
      <w:r>
        <w:t>для проведения профилактических медицинских осмотров на 2022 - 2023 годы - 0,274 комплексного посещения на 1 застрахованное лицо (федеральный норматив - 0,274);</w:t>
      </w:r>
    </w:p>
    <w:p w:rsidR="0099025B" w:rsidRDefault="0099025B">
      <w:pPr>
        <w:pStyle w:val="ConsPlusNormal"/>
        <w:spacing w:before="220"/>
        <w:ind w:firstLine="540"/>
        <w:jc w:val="both"/>
      </w:pPr>
      <w:r>
        <w:t>для проведения диспансеризации на 2022 - 2023 годы - 0,261 комплексного посещения на 1 застрахованное лицо (федеральный норматив - 0,261);</w:t>
      </w:r>
    </w:p>
    <w:p w:rsidR="0099025B" w:rsidRDefault="0099025B">
      <w:pPr>
        <w:pStyle w:val="ConsPlusNormal"/>
        <w:spacing w:before="220"/>
        <w:ind w:firstLine="540"/>
        <w:jc w:val="both"/>
      </w:pPr>
      <w:r>
        <w:t>для посещений с иными целями на 2022 - 2023 годы - 2,395 посещения на 1 застрахованное лицо (федеральный норматив - 2,395);</w:t>
      </w:r>
    </w:p>
    <w:p w:rsidR="0099025B" w:rsidRDefault="0099025B">
      <w:pPr>
        <w:pStyle w:val="ConsPlusNormal"/>
        <w:spacing w:before="220"/>
        <w:ind w:firstLine="540"/>
        <w:jc w:val="both"/>
      </w:pPr>
      <w:r>
        <w:t>2.2) в неотложной форме в рамках Территориальной программы ОМС на 2022 - 2023 годы - 0,54 посещения на 1 застрахованное лицо (федеральный норматив - 0,54);</w:t>
      </w:r>
    </w:p>
    <w:p w:rsidR="0099025B" w:rsidRDefault="0099025B">
      <w:pPr>
        <w:pStyle w:val="ConsPlusNormal"/>
        <w:spacing w:before="220"/>
        <w:ind w:firstLine="540"/>
        <w:jc w:val="both"/>
      </w:pPr>
      <w:r>
        <w:t>2.3) в связи с заболеваниями, обращений (обращение - это законченный случай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w:t>
      </w:r>
    </w:p>
    <w:p w:rsidR="0099025B" w:rsidRDefault="0099025B">
      <w:pPr>
        <w:pStyle w:val="ConsPlusNormal"/>
        <w:spacing w:before="220"/>
        <w:ind w:firstLine="540"/>
        <w:jc w:val="both"/>
      </w:pPr>
      <w:r>
        <w:t>2.3.1) за счет средств областного бюджета на 2022 - 2023 годы - 0,144 обращения на 1 жителя (федеральный норматив - 0,144);</w:t>
      </w:r>
    </w:p>
    <w:p w:rsidR="0099025B" w:rsidRDefault="0099025B">
      <w:pPr>
        <w:pStyle w:val="ConsPlusNormal"/>
        <w:spacing w:before="220"/>
        <w:ind w:firstLine="540"/>
        <w:jc w:val="both"/>
      </w:pPr>
      <w:r>
        <w:t>2.3.2) в рамках Территориальной программы ОМС на 2022 - 2023 годы - 1,7877 обращения на 1 застрахованное лицо (федеральный норматив - 1,7877), которое включает проведение следующих отдельных диагностических (лабораторных) исследований в рамках Территориальной программы ОМС на 2022 - 2023 годы:</w:t>
      </w:r>
    </w:p>
    <w:p w:rsidR="0099025B" w:rsidRDefault="0099025B">
      <w:pPr>
        <w:pStyle w:val="ConsPlusNormal"/>
        <w:spacing w:before="220"/>
        <w:ind w:firstLine="540"/>
        <w:jc w:val="both"/>
      </w:pPr>
      <w:r>
        <w:t>компьютерной томографии - 0,02833 исследования на 1 застрахованное лицо (федеральный норматив - 0,02833);</w:t>
      </w:r>
    </w:p>
    <w:p w:rsidR="0099025B" w:rsidRDefault="0099025B">
      <w:pPr>
        <w:pStyle w:val="ConsPlusNormal"/>
        <w:spacing w:before="220"/>
        <w:ind w:firstLine="540"/>
        <w:jc w:val="both"/>
      </w:pPr>
      <w:r>
        <w:t>магнитно-резонансной томографии - 0,01226 исследования на 1 застрахованное лицо (федеральный норматив - 0,01226);</w:t>
      </w:r>
    </w:p>
    <w:p w:rsidR="0099025B" w:rsidRDefault="0099025B">
      <w:pPr>
        <w:pStyle w:val="ConsPlusNormal"/>
        <w:spacing w:before="220"/>
        <w:ind w:firstLine="540"/>
        <w:jc w:val="both"/>
      </w:pPr>
      <w:r>
        <w:t>ультразвукового исследования сердечно-сосудистой системы - 0,11588 исследования на 1 застрахованное лицо (федеральный норматив - 0,11588);</w:t>
      </w:r>
    </w:p>
    <w:p w:rsidR="0099025B" w:rsidRDefault="0099025B">
      <w:pPr>
        <w:pStyle w:val="ConsPlusNormal"/>
        <w:spacing w:before="220"/>
        <w:ind w:firstLine="540"/>
        <w:jc w:val="both"/>
      </w:pPr>
      <w:r>
        <w:t>эндоскопических диагностических исследований - 0,04913 исследования на 1 застрахованное лицо (федеральный норматив - 0,04913);</w:t>
      </w:r>
    </w:p>
    <w:p w:rsidR="0099025B" w:rsidRDefault="0099025B">
      <w:pPr>
        <w:pStyle w:val="ConsPlusNormal"/>
        <w:spacing w:before="220"/>
        <w:ind w:firstLine="540"/>
        <w:jc w:val="both"/>
      </w:pPr>
      <w:r>
        <w:t>молекулярно-генетических исследований с целью диагностики онкологических заболеваний - 0,001184 исследования на 1 застрахованное лицо (федеральный норматив - 0,001184);</w:t>
      </w:r>
    </w:p>
    <w:p w:rsidR="0099025B" w:rsidRDefault="0099025B">
      <w:pPr>
        <w:pStyle w:val="ConsPlusNormal"/>
        <w:jc w:val="both"/>
      </w:pPr>
      <w:r>
        <w:t xml:space="preserve">(в ред. </w:t>
      </w:r>
      <w:r>
        <w:rPr>
          <w:color w:val="0000FF"/>
        </w:rPr>
        <w:t>постановления</w:t>
      </w:r>
      <w:r>
        <w:t xml:space="preserve"> Правительства Нижегородской области от 22.04.2021 N 330)</w:t>
      </w:r>
    </w:p>
    <w:p w:rsidR="0099025B" w:rsidRDefault="0099025B">
      <w:pPr>
        <w:pStyle w:val="ConsPlusNormal"/>
        <w:spacing w:before="220"/>
        <w:ind w:firstLine="540"/>
        <w:jc w:val="both"/>
      </w:pPr>
      <w:r>
        <w:t xml:space="preserve">патологоанатомических исследований биопсийного (операционного) материала с целью </w:t>
      </w:r>
      <w:r>
        <w:lastRenderedPageBreak/>
        <w:t>диагностики онкологических заболеваний и подбора противоопухолевой лекарственной терапии - 0,01431 исследования на 1 застрахованное лицо (федеральный норматив - 0,01431);</w:t>
      </w:r>
    </w:p>
    <w:p w:rsidR="0099025B" w:rsidRDefault="0099025B">
      <w:pPr>
        <w:pStyle w:val="ConsPlusNormal"/>
        <w:spacing w:before="220"/>
        <w:ind w:firstLine="540"/>
        <w:jc w:val="both"/>
      </w:pPr>
      <w:r>
        <w:t>тестирования на выявление новой коронавирусной инфекции (COVID-19) - 0,12441 исследования на 1 застрахованное лицо (федеральный норматив - 0,12441);</w:t>
      </w:r>
    </w:p>
    <w:p w:rsidR="0099025B" w:rsidRDefault="0099025B">
      <w:pPr>
        <w:pStyle w:val="ConsPlusNormal"/>
        <w:spacing w:before="220"/>
        <w:ind w:firstLine="540"/>
        <w:jc w:val="both"/>
      </w:pPr>
      <w:r>
        <w:t>3) для медицинской помощи в условиях дневных стационаров:</w:t>
      </w:r>
    </w:p>
    <w:p w:rsidR="0099025B" w:rsidRDefault="0099025B">
      <w:pPr>
        <w:pStyle w:val="ConsPlusNormal"/>
        <w:spacing w:before="220"/>
        <w:ind w:firstLine="540"/>
        <w:jc w:val="both"/>
      </w:pPr>
      <w:r>
        <w:t>3.1) за счет средств областного бюджета на 2022 - 2023 годы - 0,004 случая лечения на 1 жителя (включая случаи оказания паллиативной медицинской помощи в условиях дневного стационара) (федеральный норматив - 0,004);</w:t>
      </w:r>
    </w:p>
    <w:p w:rsidR="0099025B" w:rsidRDefault="0099025B">
      <w:pPr>
        <w:pStyle w:val="ConsPlusNormal"/>
        <w:spacing w:before="220"/>
        <w:ind w:firstLine="540"/>
        <w:jc w:val="both"/>
      </w:pPr>
      <w:r>
        <w:t>3.2) в рамках Территориальной программы ОМС:</w:t>
      </w:r>
    </w:p>
    <w:p w:rsidR="0099025B" w:rsidRDefault="0099025B">
      <w:pPr>
        <w:pStyle w:val="ConsPlusNormal"/>
        <w:spacing w:before="220"/>
        <w:ind w:firstLine="540"/>
        <w:jc w:val="both"/>
      </w:pPr>
      <w:r>
        <w:t>на 2022 год для оказания медицинской помощи медицинскими организациями (за исключением федеральных медицинских организаций) - 0,061087 случая лечения на 1 застрахованное лицо (федеральный норматив - 0,061087);</w:t>
      </w:r>
    </w:p>
    <w:p w:rsidR="0099025B" w:rsidRDefault="0099025B">
      <w:pPr>
        <w:pStyle w:val="ConsPlusNormal"/>
        <w:spacing w:before="220"/>
        <w:ind w:firstLine="540"/>
        <w:jc w:val="both"/>
      </w:pPr>
      <w:r>
        <w:t>на 2023 год для оказания медицинской помощи медицинскими организациями (за исключением федеральных медицинских организаций) - 0,061101 случая лечения на 1 застрахованное лицо (федеральный норматив - 0,061101);</w:t>
      </w:r>
    </w:p>
    <w:p w:rsidR="0099025B" w:rsidRDefault="0099025B">
      <w:pPr>
        <w:pStyle w:val="ConsPlusNormal"/>
        <w:spacing w:before="220"/>
        <w:ind w:firstLine="540"/>
        <w:jc w:val="both"/>
      </w:pPr>
      <w:r>
        <w:t>3.2.1) в том числе для медицинской помощи по профилю "онкология" на 2022 - 2023 годы на оказание медицинской помощи медицинскими организациями (за исключением федеральных медицинских организаций) - 0,006935 случая лечения на 1 застрахованное лицо (федеральный норматив - 0,006935);</w:t>
      </w:r>
    </w:p>
    <w:p w:rsidR="0099025B" w:rsidRDefault="0099025B">
      <w:pPr>
        <w:pStyle w:val="ConsPlusNormal"/>
        <w:spacing w:before="220"/>
        <w:ind w:firstLine="540"/>
        <w:jc w:val="both"/>
      </w:pPr>
      <w:r>
        <w:t>4) для специализированной медицинской помощи в стационарных условиях:</w:t>
      </w:r>
    </w:p>
    <w:p w:rsidR="0099025B" w:rsidRDefault="0099025B">
      <w:pPr>
        <w:pStyle w:val="ConsPlusNormal"/>
        <w:spacing w:before="220"/>
        <w:ind w:firstLine="540"/>
        <w:jc w:val="both"/>
      </w:pPr>
      <w:r>
        <w:t>4.1) за счет средств областного бюджета на 2022 - 2023 годы - 0,0161 случая госпитализации на 1 жителя (федеральный норматив - 0,0146);</w:t>
      </w:r>
    </w:p>
    <w:p w:rsidR="0099025B" w:rsidRDefault="0099025B">
      <w:pPr>
        <w:pStyle w:val="ConsPlusNormal"/>
        <w:spacing w:before="220"/>
        <w:ind w:firstLine="540"/>
        <w:jc w:val="both"/>
      </w:pPr>
      <w:r>
        <w:t>4.2) в рамках Территориальной программы ОМС на 2022 - 2023 годы:</w:t>
      </w:r>
    </w:p>
    <w:p w:rsidR="0099025B" w:rsidRDefault="0099025B">
      <w:pPr>
        <w:pStyle w:val="ConsPlusNormal"/>
        <w:spacing w:before="220"/>
        <w:ind w:firstLine="540"/>
        <w:jc w:val="both"/>
      </w:pPr>
      <w:r>
        <w:t>медицинскими организациями (за исключением федеральных медицинских организаций) - 0,165592 случая госпитализации на 1 застрахованное лицо (федеральный норматив - 0,165592); в том числе:</w:t>
      </w:r>
    </w:p>
    <w:p w:rsidR="0099025B" w:rsidRDefault="0099025B">
      <w:pPr>
        <w:pStyle w:val="ConsPlusNormal"/>
        <w:spacing w:before="220"/>
        <w:ind w:firstLine="540"/>
        <w:jc w:val="both"/>
      </w:pPr>
      <w:r>
        <w:t>4.2.1) по профилю "онкология" на 2022 - 2023 годы медицинскими организациями (за исключением федеральных медицинских организаций) - 0,00949 случая госпитализации на 1 застрахованное лицо (федеральный норматив - 0,00949);</w:t>
      </w:r>
    </w:p>
    <w:p w:rsidR="0099025B" w:rsidRDefault="0099025B">
      <w:pPr>
        <w:pStyle w:val="ConsPlusNormal"/>
        <w:spacing w:before="220"/>
        <w:ind w:firstLine="540"/>
        <w:jc w:val="both"/>
      </w:pPr>
      <w:r>
        <w:t>4.2.2)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на 2022 - 2023 годы медицинскими организациями (за исключением федеральных медицинских организаций) - 0,00444 случая госпитализации на 1 застрахованное лицо (федеральный норматив - 0,00444);</w:t>
      </w:r>
    </w:p>
    <w:p w:rsidR="0099025B" w:rsidRDefault="0099025B">
      <w:pPr>
        <w:pStyle w:val="ConsPlusNormal"/>
        <w:spacing w:before="220"/>
        <w:ind w:firstLine="540"/>
        <w:jc w:val="both"/>
      </w:pPr>
      <w:r>
        <w:t>5) для медицинской помощи при экстракорпоральном оплодотворении на 2022 год в медицинских организациях (за исключением федеральных медицинских организаций) на 2022 год - 0,000463 случая на 1 застрахованное лицо (федеральный норматив - 0,000463), на 2023 год - 0,000477 случая на 1 застрахованное лицо (федеральный норматив - 0,000477);</w:t>
      </w:r>
    </w:p>
    <w:p w:rsidR="0099025B" w:rsidRDefault="0099025B">
      <w:pPr>
        <w:pStyle w:val="ConsPlusNormal"/>
        <w:spacing w:before="220"/>
        <w:ind w:firstLine="540"/>
        <w:jc w:val="both"/>
      </w:pPr>
      <w:r>
        <w:t>6) 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областного бюджета на 2022 - 2023 годы - 0,092 койко-дня на 1 жителя (федеральный норматив - 0,092).</w:t>
      </w:r>
    </w:p>
    <w:p w:rsidR="0099025B" w:rsidRDefault="0099025B">
      <w:pPr>
        <w:pStyle w:val="ConsPlusNormal"/>
        <w:spacing w:before="220"/>
        <w:ind w:firstLine="540"/>
        <w:jc w:val="both"/>
      </w:pPr>
      <w:r>
        <w:lastRenderedPageBreak/>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том числе в условиях круглосуточного стационара и оплачены в рамках межучрежденческих взаиморасчетов.</w:t>
      </w:r>
    </w:p>
    <w:p w:rsidR="0099025B" w:rsidRDefault="0099025B">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включен в нормативы объема медицинской помощи, оказываемой в амбулаторных и стационарных условиях, и обеспечивается за счет бюджета Нижегородской области.</w:t>
      </w:r>
    </w:p>
    <w:p w:rsidR="0099025B" w:rsidRDefault="0099025B">
      <w:pPr>
        <w:pStyle w:val="ConsPlusNormal"/>
        <w:spacing w:before="220"/>
        <w:ind w:firstLine="540"/>
        <w:jc w:val="both"/>
      </w:pPr>
      <w:r>
        <w:t>При формировании Программы территориальные нормативы объемов бесплатной медицинской помощи рассчитаны исходя из фактически сложившихся объемов медицинской помощи с учетом реструктуризации (оптимизации) сети медицинских организаций, особенностей возрастно-полового состава, уровня и структуры заболеваемости населения Нижегородской области с учетом этапов оказания медицинской помощи в соответствии с порядками оказания медицинской помощи.</w:t>
      </w:r>
    </w:p>
    <w:p w:rsidR="0099025B" w:rsidRDefault="0099025B">
      <w:pPr>
        <w:pStyle w:val="ConsPlusNormal"/>
        <w:spacing w:before="220"/>
        <w:ind w:firstLine="540"/>
        <w:jc w:val="both"/>
      </w:pPr>
      <w:r>
        <w:t>В целях обеспечения преемственности, доступности и качества медицинской помощи, эффективности реализации Программы сформирована трехуровневая система оказания медицинской помощи населению Нижегородской области, в соответствии с которой установлены:</w:t>
      </w:r>
    </w:p>
    <w:p w:rsidR="0099025B" w:rsidRDefault="0099025B">
      <w:pPr>
        <w:pStyle w:val="ConsPlusNormal"/>
        <w:spacing w:before="220"/>
        <w:ind w:firstLine="540"/>
        <w:jc w:val="both"/>
      </w:pPr>
      <w:r>
        <w:t>- дифференцированные нормативы объема медицинской помощи на 1 застрахованное лицо в рамках Территориальной программы ОМС на 2021 год:</w:t>
      </w:r>
    </w:p>
    <w:tbl>
      <w:tblPr>
        <w:tblW w:w="10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22"/>
        <w:gridCol w:w="850"/>
        <w:gridCol w:w="2268"/>
        <w:gridCol w:w="1832"/>
        <w:gridCol w:w="1361"/>
        <w:gridCol w:w="1417"/>
        <w:gridCol w:w="1417"/>
      </w:tblGrid>
      <w:tr w:rsidR="0099025B" w:rsidTr="009307F8">
        <w:tc>
          <w:tcPr>
            <w:tcW w:w="4740" w:type="dxa"/>
            <w:gridSpan w:val="3"/>
            <w:vMerge w:val="restart"/>
          </w:tcPr>
          <w:p w:rsidR="0099025B" w:rsidRDefault="0099025B">
            <w:pPr>
              <w:pStyle w:val="ConsPlusNormal"/>
              <w:jc w:val="center"/>
            </w:pPr>
            <w:r>
              <w:t>Вид медицинской помощи</w:t>
            </w:r>
          </w:p>
        </w:tc>
        <w:tc>
          <w:tcPr>
            <w:tcW w:w="1832" w:type="dxa"/>
            <w:vMerge w:val="restart"/>
          </w:tcPr>
          <w:p w:rsidR="0099025B" w:rsidRDefault="0099025B">
            <w:pPr>
              <w:pStyle w:val="ConsPlusNormal"/>
              <w:jc w:val="center"/>
            </w:pPr>
            <w:r>
              <w:t>Норматив объема медицинской помощи</w:t>
            </w:r>
          </w:p>
        </w:tc>
        <w:tc>
          <w:tcPr>
            <w:tcW w:w="4195" w:type="dxa"/>
            <w:gridSpan w:val="3"/>
          </w:tcPr>
          <w:p w:rsidR="0099025B" w:rsidRDefault="0099025B">
            <w:pPr>
              <w:pStyle w:val="ConsPlusNormal"/>
              <w:jc w:val="center"/>
            </w:pPr>
            <w:r>
              <w:t>В том числе по уровням (этапам)</w:t>
            </w:r>
          </w:p>
        </w:tc>
      </w:tr>
      <w:tr w:rsidR="0099025B" w:rsidTr="009307F8">
        <w:tc>
          <w:tcPr>
            <w:tcW w:w="4740" w:type="dxa"/>
            <w:gridSpan w:val="3"/>
            <w:vMerge/>
          </w:tcPr>
          <w:p w:rsidR="0099025B" w:rsidRDefault="0099025B"/>
        </w:tc>
        <w:tc>
          <w:tcPr>
            <w:tcW w:w="1832" w:type="dxa"/>
            <w:vMerge/>
          </w:tcPr>
          <w:p w:rsidR="0099025B" w:rsidRDefault="0099025B"/>
        </w:tc>
        <w:tc>
          <w:tcPr>
            <w:tcW w:w="1361" w:type="dxa"/>
          </w:tcPr>
          <w:p w:rsidR="0099025B" w:rsidRDefault="0099025B">
            <w:pPr>
              <w:pStyle w:val="ConsPlusNormal"/>
              <w:jc w:val="center"/>
            </w:pPr>
            <w:r>
              <w:t>1</w:t>
            </w:r>
          </w:p>
        </w:tc>
        <w:tc>
          <w:tcPr>
            <w:tcW w:w="1417" w:type="dxa"/>
          </w:tcPr>
          <w:p w:rsidR="0099025B" w:rsidRDefault="0099025B">
            <w:pPr>
              <w:pStyle w:val="ConsPlusNormal"/>
              <w:jc w:val="center"/>
            </w:pPr>
            <w:r>
              <w:t>2</w:t>
            </w:r>
          </w:p>
        </w:tc>
        <w:tc>
          <w:tcPr>
            <w:tcW w:w="1417" w:type="dxa"/>
          </w:tcPr>
          <w:p w:rsidR="0099025B" w:rsidRDefault="0099025B">
            <w:pPr>
              <w:pStyle w:val="ConsPlusNormal"/>
              <w:jc w:val="center"/>
            </w:pPr>
            <w:r>
              <w:t>3</w:t>
            </w:r>
          </w:p>
        </w:tc>
      </w:tr>
      <w:tr w:rsidR="0099025B" w:rsidTr="009307F8">
        <w:tc>
          <w:tcPr>
            <w:tcW w:w="1622" w:type="dxa"/>
            <w:vMerge w:val="restart"/>
          </w:tcPr>
          <w:p w:rsidR="0099025B" w:rsidRDefault="0099025B">
            <w:pPr>
              <w:pStyle w:val="ConsPlusNormal"/>
            </w:pPr>
            <w:r>
              <w:t>Амбулаторно-поликлиническая помощь</w:t>
            </w:r>
          </w:p>
        </w:tc>
        <w:tc>
          <w:tcPr>
            <w:tcW w:w="850" w:type="dxa"/>
            <w:vMerge w:val="restart"/>
          </w:tcPr>
          <w:p w:rsidR="0099025B" w:rsidRDefault="0099025B">
            <w:pPr>
              <w:pStyle w:val="ConsPlusNormal"/>
            </w:pPr>
            <w:r>
              <w:t>в том числе</w:t>
            </w:r>
          </w:p>
        </w:tc>
        <w:tc>
          <w:tcPr>
            <w:tcW w:w="2268" w:type="dxa"/>
          </w:tcPr>
          <w:p w:rsidR="0099025B" w:rsidRDefault="0099025B">
            <w:pPr>
              <w:pStyle w:val="ConsPlusNormal"/>
            </w:pPr>
            <w:r>
              <w:t>Посещения с профилактической и иной целью (посещения)</w:t>
            </w:r>
          </w:p>
        </w:tc>
        <w:tc>
          <w:tcPr>
            <w:tcW w:w="1832" w:type="dxa"/>
          </w:tcPr>
          <w:p w:rsidR="0099025B" w:rsidRDefault="0099025B">
            <w:pPr>
              <w:pStyle w:val="ConsPlusNormal"/>
              <w:jc w:val="center"/>
            </w:pPr>
            <w:r>
              <w:t>2,930</w:t>
            </w:r>
          </w:p>
        </w:tc>
        <w:tc>
          <w:tcPr>
            <w:tcW w:w="1361" w:type="dxa"/>
          </w:tcPr>
          <w:p w:rsidR="0099025B" w:rsidRDefault="0099025B">
            <w:pPr>
              <w:pStyle w:val="ConsPlusNormal"/>
              <w:jc w:val="center"/>
            </w:pPr>
            <w:r>
              <w:t>2,302</w:t>
            </w:r>
          </w:p>
        </w:tc>
        <w:tc>
          <w:tcPr>
            <w:tcW w:w="1417" w:type="dxa"/>
          </w:tcPr>
          <w:p w:rsidR="0099025B" w:rsidRDefault="0099025B">
            <w:pPr>
              <w:pStyle w:val="ConsPlusNormal"/>
              <w:jc w:val="center"/>
            </w:pPr>
            <w:r>
              <w:t>0,628</w:t>
            </w:r>
          </w:p>
        </w:tc>
        <w:tc>
          <w:tcPr>
            <w:tcW w:w="1417" w:type="dxa"/>
          </w:tcPr>
          <w:p w:rsidR="0099025B" w:rsidRDefault="0099025B">
            <w:pPr>
              <w:pStyle w:val="ConsPlusNormal"/>
              <w:jc w:val="center"/>
            </w:pPr>
            <w:r>
              <w:t>0</w:t>
            </w:r>
          </w:p>
        </w:tc>
      </w:tr>
      <w:tr w:rsidR="0099025B" w:rsidTr="009307F8">
        <w:tc>
          <w:tcPr>
            <w:tcW w:w="1622" w:type="dxa"/>
            <w:vMerge/>
          </w:tcPr>
          <w:p w:rsidR="0099025B" w:rsidRDefault="0099025B"/>
        </w:tc>
        <w:tc>
          <w:tcPr>
            <w:tcW w:w="850" w:type="dxa"/>
            <w:vMerge/>
          </w:tcPr>
          <w:p w:rsidR="0099025B" w:rsidRDefault="0099025B"/>
        </w:tc>
        <w:tc>
          <w:tcPr>
            <w:tcW w:w="2268" w:type="dxa"/>
          </w:tcPr>
          <w:p w:rsidR="0099025B" w:rsidRDefault="0099025B">
            <w:pPr>
              <w:pStyle w:val="ConsPlusNormal"/>
            </w:pPr>
            <w:r>
              <w:t>Обращения по поводу заболеваний (обращения)</w:t>
            </w:r>
          </w:p>
        </w:tc>
        <w:tc>
          <w:tcPr>
            <w:tcW w:w="1832" w:type="dxa"/>
          </w:tcPr>
          <w:p w:rsidR="0099025B" w:rsidRDefault="0099025B">
            <w:pPr>
              <w:pStyle w:val="ConsPlusNormal"/>
              <w:jc w:val="center"/>
            </w:pPr>
            <w:r>
              <w:t>1,7877</w:t>
            </w:r>
          </w:p>
        </w:tc>
        <w:tc>
          <w:tcPr>
            <w:tcW w:w="1361" w:type="dxa"/>
          </w:tcPr>
          <w:p w:rsidR="0099025B" w:rsidRDefault="0099025B">
            <w:pPr>
              <w:pStyle w:val="ConsPlusNormal"/>
              <w:jc w:val="center"/>
            </w:pPr>
            <w:r>
              <w:t>1,6928</w:t>
            </w:r>
          </w:p>
        </w:tc>
        <w:tc>
          <w:tcPr>
            <w:tcW w:w="1417" w:type="dxa"/>
          </w:tcPr>
          <w:p w:rsidR="0099025B" w:rsidRDefault="0099025B">
            <w:pPr>
              <w:pStyle w:val="ConsPlusNormal"/>
              <w:jc w:val="center"/>
            </w:pPr>
            <w:r>
              <w:t>0,0949</w:t>
            </w:r>
          </w:p>
        </w:tc>
        <w:tc>
          <w:tcPr>
            <w:tcW w:w="1417" w:type="dxa"/>
          </w:tcPr>
          <w:p w:rsidR="0099025B" w:rsidRDefault="0099025B">
            <w:pPr>
              <w:pStyle w:val="ConsPlusNormal"/>
              <w:jc w:val="center"/>
            </w:pPr>
            <w:r>
              <w:t>0</w:t>
            </w:r>
          </w:p>
        </w:tc>
      </w:tr>
      <w:tr w:rsidR="0099025B" w:rsidTr="009307F8">
        <w:tc>
          <w:tcPr>
            <w:tcW w:w="1622" w:type="dxa"/>
            <w:vMerge/>
          </w:tcPr>
          <w:p w:rsidR="0099025B" w:rsidRDefault="0099025B"/>
        </w:tc>
        <w:tc>
          <w:tcPr>
            <w:tcW w:w="850" w:type="dxa"/>
            <w:vMerge/>
          </w:tcPr>
          <w:p w:rsidR="0099025B" w:rsidRDefault="0099025B"/>
        </w:tc>
        <w:tc>
          <w:tcPr>
            <w:tcW w:w="2268" w:type="dxa"/>
          </w:tcPr>
          <w:p w:rsidR="0099025B" w:rsidRDefault="0099025B">
            <w:pPr>
              <w:pStyle w:val="ConsPlusNormal"/>
            </w:pPr>
            <w:r>
              <w:t>Неотложная помощь (посещения)</w:t>
            </w:r>
          </w:p>
        </w:tc>
        <w:tc>
          <w:tcPr>
            <w:tcW w:w="1832" w:type="dxa"/>
          </w:tcPr>
          <w:p w:rsidR="0099025B" w:rsidRDefault="0099025B">
            <w:pPr>
              <w:pStyle w:val="ConsPlusNormal"/>
              <w:jc w:val="center"/>
            </w:pPr>
            <w:r>
              <w:t>0,540</w:t>
            </w:r>
          </w:p>
        </w:tc>
        <w:tc>
          <w:tcPr>
            <w:tcW w:w="1361" w:type="dxa"/>
          </w:tcPr>
          <w:p w:rsidR="0099025B" w:rsidRDefault="0099025B">
            <w:pPr>
              <w:pStyle w:val="ConsPlusNormal"/>
              <w:jc w:val="center"/>
            </w:pPr>
            <w:r>
              <w:t>0,521</w:t>
            </w:r>
          </w:p>
        </w:tc>
        <w:tc>
          <w:tcPr>
            <w:tcW w:w="1417" w:type="dxa"/>
          </w:tcPr>
          <w:p w:rsidR="0099025B" w:rsidRDefault="0099025B">
            <w:pPr>
              <w:pStyle w:val="ConsPlusNormal"/>
              <w:jc w:val="center"/>
            </w:pPr>
            <w:r>
              <w:t>0,019</w:t>
            </w:r>
          </w:p>
        </w:tc>
        <w:tc>
          <w:tcPr>
            <w:tcW w:w="1417" w:type="dxa"/>
          </w:tcPr>
          <w:p w:rsidR="0099025B" w:rsidRDefault="0099025B">
            <w:pPr>
              <w:pStyle w:val="ConsPlusNormal"/>
              <w:jc w:val="center"/>
            </w:pPr>
            <w:r>
              <w:t>0</w:t>
            </w:r>
          </w:p>
        </w:tc>
      </w:tr>
      <w:tr w:rsidR="0099025B" w:rsidTr="009307F8">
        <w:tc>
          <w:tcPr>
            <w:tcW w:w="1622" w:type="dxa"/>
            <w:vMerge w:val="restart"/>
          </w:tcPr>
          <w:p w:rsidR="0099025B" w:rsidRDefault="0099025B">
            <w:pPr>
              <w:pStyle w:val="ConsPlusNormal"/>
            </w:pPr>
            <w:r>
              <w:t>Стационарная помощь</w:t>
            </w:r>
          </w:p>
        </w:tc>
        <w:tc>
          <w:tcPr>
            <w:tcW w:w="3118" w:type="dxa"/>
            <w:gridSpan w:val="2"/>
          </w:tcPr>
          <w:p w:rsidR="0099025B" w:rsidRDefault="0099025B">
            <w:pPr>
              <w:pStyle w:val="ConsPlusNormal"/>
            </w:pPr>
            <w:r>
              <w:t>Случаи госпитализации, всего</w:t>
            </w:r>
          </w:p>
        </w:tc>
        <w:tc>
          <w:tcPr>
            <w:tcW w:w="1832" w:type="dxa"/>
          </w:tcPr>
          <w:p w:rsidR="0099025B" w:rsidRDefault="0099025B">
            <w:pPr>
              <w:pStyle w:val="ConsPlusNormal"/>
              <w:jc w:val="center"/>
            </w:pPr>
            <w:r>
              <w:t>0,165592</w:t>
            </w:r>
          </w:p>
        </w:tc>
        <w:tc>
          <w:tcPr>
            <w:tcW w:w="1361" w:type="dxa"/>
          </w:tcPr>
          <w:p w:rsidR="0099025B" w:rsidRDefault="0099025B">
            <w:pPr>
              <w:pStyle w:val="ConsPlusNormal"/>
              <w:jc w:val="center"/>
            </w:pPr>
            <w:r>
              <w:t>0,00389</w:t>
            </w:r>
          </w:p>
        </w:tc>
        <w:tc>
          <w:tcPr>
            <w:tcW w:w="1417" w:type="dxa"/>
          </w:tcPr>
          <w:p w:rsidR="0099025B" w:rsidRDefault="0099025B">
            <w:pPr>
              <w:pStyle w:val="ConsPlusNormal"/>
              <w:jc w:val="center"/>
            </w:pPr>
            <w:r>
              <w:t>0,12954</w:t>
            </w:r>
          </w:p>
        </w:tc>
        <w:tc>
          <w:tcPr>
            <w:tcW w:w="1417" w:type="dxa"/>
          </w:tcPr>
          <w:p w:rsidR="0099025B" w:rsidRDefault="0099025B">
            <w:pPr>
              <w:pStyle w:val="ConsPlusNormal"/>
              <w:jc w:val="center"/>
            </w:pPr>
            <w:r>
              <w:t>0,032162</w:t>
            </w:r>
          </w:p>
        </w:tc>
      </w:tr>
      <w:tr w:rsidR="0099025B" w:rsidTr="009307F8">
        <w:tc>
          <w:tcPr>
            <w:tcW w:w="1622" w:type="dxa"/>
            <w:vMerge/>
          </w:tcPr>
          <w:p w:rsidR="0099025B" w:rsidRDefault="0099025B"/>
        </w:tc>
        <w:tc>
          <w:tcPr>
            <w:tcW w:w="850" w:type="dxa"/>
            <w:vMerge w:val="restart"/>
          </w:tcPr>
          <w:p w:rsidR="0099025B" w:rsidRDefault="0099025B">
            <w:pPr>
              <w:pStyle w:val="ConsPlusNormal"/>
            </w:pPr>
            <w:r>
              <w:t>в том числе</w:t>
            </w:r>
          </w:p>
        </w:tc>
        <w:tc>
          <w:tcPr>
            <w:tcW w:w="2268" w:type="dxa"/>
          </w:tcPr>
          <w:p w:rsidR="0099025B" w:rsidRDefault="0099025B">
            <w:pPr>
              <w:pStyle w:val="ConsPlusNormal"/>
            </w:pPr>
            <w:r>
              <w:t>Онкология</w:t>
            </w:r>
          </w:p>
        </w:tc>
        <w:tc>
          <w:tcPr>
            <w:tcW w:w="1832" w:type="dxa"/>
          </w:tcPr>
          <w:p w:rsidR="0099025B" w:rsidRDefault="0099025B">
            <w:pPr>
              <w:pStyle w:val="ConsPlusNormal"/>
              <w:jc w:val="center"/>
            </w:pPr>
            <w:r>
              <w:t>0,00949</w:t>
            </w:r>
          </w:p>
        </w:tc>
        <w:tc>
          <w:tcPr>
            <w:tcW w:w="1361" w:type="dxa"/>
          </w:tcPr>
          <w:p w:rsidR="0099025B" w:rsidRDefault="0099025B">
            <w:pPr>
              <w:pStyle w:val="ConsPlusNormal"/>
              <w:jc w:val="center"/>
            </w:pPr>
            <w:r>
              <w:t>0,00001</w:t>
            </w:r>
          </w:p>
        </w:tc>
        <w:tc>
          <w:tcPr>
            <w:tcW w:w="1417" w:type="dxa"/>
          </w:tcPr>
          <w:p w:rsidR="0099025B" w:rsidRDefault="0099025B">
            <w:pPr>
              <w:pStyle w:val="ConsPlusNormal"/>
              <w:jc w:val="center"/>
            </w:pPr>
            <w:r>
              <w:t>0,00421</w:t>
            </w:r>
          </w:p>
        </w:tc>
        <w:tc>
          <w:tcPr>
            <w:tcW w:w="1417" w:type="dxa"/>
          </w:tcPr>
          <w:p w:rsidR="0099025B" w:rsidRDefault="0099025B">
            <w:pPr>
              <w:pStyle w:val="ConsPlusNormal"/>
              <w:jc w:val="center"/>
            </w:pPr>
            <w:r>
              <w:t>0,00527</w:t>
            </w:r>
          </w:p>
        </w:tc>
      </w:tr>
      <w:tr w:rsidR="0099025B" w:rsidTr="009307F8">
        <w:tc>
          <w:tcPr>
            <w:tcW w:w="1622" w:type="dxa"/>
            <w:vMerge/>
          </w:tcPr>
          <w:p w:rsidR="0099025B" w:rsidRDefault="0099025B"/>
        </w:tc>
        <w:tc>
          <w:tcPr>
            <w:tcW w:w="850" w:type="dxa"/>
            <w:vMerge/>
          </w:tcPr>
          <w:p w:rsidR="0099025B" w:rsidRDefault="0099025B"/>
        </w:tc>
        <w:tc>
          <w:tcPr>
            <w:tcW w:w="2268" w:type="dxa"/>
          </w:tcPr>
          <w:p w:rsidR="0099025B" w:rsidRDefault="0099025B">
            <w:pPr>
              <w:pStyle w:val="ConsPlusNormal"/>
            </w:pPr>
            <w:r>
              <w:t>Реабилитация</w:t>
            </w:r>
          </w:p>
        </w:tc>
        <w:tc>
          <w:tcPr>
            <w:tcW w:w="1832" w:type="dxa"/>
          </w:tcPr>
          <w:p w:rsidR="0099025B" w:rsidRDefault="0099025B">
            <w:pPr>
              <w:pStyle w:val="ConsPlusNormal"/>
              <w:jc w:val="center"/>
            </w:pPr>
            <w:r>
              <w:t>0,00444</w:t>
            </w:r>
          </w:p>
        </w:tc>
        <w:tc>
          <w:tcPr>
            <w:tcW w:w="1361" w:type="dxa"/>
          </w:tcPr>
          <w:p w:rsidR="0099025B" w:rsidRDefault="0099025B">
            <w:pPr>
              <w:pStyle w:val="ConsPlusNormal"/>
              <w:jc w:val="center"/>
            </w:pPr>
            <w:r>
              <w:t>0,0002</w:t>
            </w:r>
          </w:p>
        </w:tc>
        <w:tc>
          <w:tcPr>
            <w:tcW w:w="1417" w:type="dxa"/>
          </w:tcPr>
          <w:p w:rsidR="0099025B" w:rsidRDefault="0099025B">
            <w:pPr>
              <w:pStyle w:val="ConsPlusNormal"/>
              <w:jc w:val="center"/>
            </w:pPr>
            <w:r>
              <w:t>0,00422</w:t>
            </w:r>
          </w:p>
        </w:tc>
        <w:tc>
          <w:tcPr>
            <w:tcW w:w="1417" w:type="dxa"/>
          </w:tcPr>
          <w:p w:rsidR="0099025B" w:rsidRDefault="0099025B">
            <w:pPr>
              <w:pStyle w:val="ConsPlusNormal"/>
              <w:jc w:val="center"/>
            </w:pPr>
            <w:r>
              <w:t>0,0002</w:t>
            </w:r>
          </w:p>
        </w:tc>
      </w:tr>
      <w:tr w:rsidR="0099025B" w:rsidTr="009307F8">
        <w:tc>
          <w:tcPr>
            <w:tcW w:w="1622" w:type="dxa"/>
            <w:vMerge w:val="restart"/>
          </w:tcPr>
          <w:p w:rsidR="0099025B" w:rsidRDefault="0099025B">
            <w:pPr>
              <w:pStyle w:val="ConsPlusNormal"/>
            </w:pPr>
            <w:r>
              <w:t>Медицинская помощь в условиях дневных стационаров</w:t>
            </w:r>
          </w:p>
        </w:tc>
        <w:tc>
          <w:tcPr>
            <w:tcW w:w="3118" w:type="dxa"/>
            <w:gridSpan w:val="2"/>
          </w:tcPr>
          <w:p w:rsidR="0099025B" w:rsidRDefault="0099025B">
            <w:pPr>
              <w:pStyle w:val="ConsPlusNormal"/>
            </w:pPr>
            <w:r>
              <w:t>Случаи лечения, всего</w:t>
            </w:r>
          </w:p>
        </w:tc>
        <w:tc>
          <w:tcPr>
            <w:tcW w:w="1832" w:type="dxa"/>
          </w:tcPr>
          <w:p w:rsidR="0099025B" w:rsidRDefault="0099025B">
            <w:pPr>
              <w:pStyle w:val="ConsPlusNormal"/>
              <w:jc w:val="center"/>
            </w:pPr>
            <w:r>
              <w:t>0,061074</w:t>
            </w:r>
          </w:p>
        </w:tc>
        <w:tc>
          <w:tcPr>
            <w:tcW w:w="1361" w:type="dxa"/>
          </w:tcPr>
          <w:p w:rsidR="0099025B" w:rsidRDefault="0099025B">
            <w:pPr>
              <w:pStyle w:val="ConsPlusNormal"/>
              <w:jc w:val="center"/>
            </w:pPr>
            <w:r>
              <w:t>0,02645</w:t>
            </w:r>
          </w:p>
        </w:tc>
        <w:tc>
          <w:tcPr>
            <w:tcW w:w="1417" w:type="dxa"/>
          </w:tcPr>
          <w:p w:rsidR="0099025B" w:rsidRDefault="0099025B">
            <w:pPr>
              <w:pStyle w:val="ConsPlusNormal"/>
              <w:jc w:val="center"/>
            </w:pPr>
            <w:r>
              <w:t>0,03116</w:t>
            </w:r>
          </w:p>
        </w:tc>
        <w:tc>
          <w:tcPr>
            <w:tcW w:w="1417" w:type="dxa"/>
          </w:tcPr>
          <w:p w:rsidR="0099025B" w:rsidRDefault="0099025B">
            <w:pPr>
              <w:pStyle w:val="ConsPlusNormal"/>
              <w:jc w:val="center"/>
            </w:pPr>
            <w:r>
              <w:t>0,003464</w:t>
            </w:r>
          </w:p>
        </w:tc>
      </w:tr>
      <w:tr w:rsidR="0099025B" w:rsidTr="009307F8">
        <w:tc>
          <w:tcPr>
            <w:tcW w:w="1622" w:type="dxa"/>
            <w:vMerge/>
          </w:tcPr>
          <w:p w:rsidR="0099025B" w:rsidRDefault="0099025B"/>
        </w:tc>
        <w:tc>
          <w:tcPr>
            <w:tcW w:w="3118" w:type="dxa"/>
            <w:gridSpan w:val="2"/>
          </w:tcPr>
          <w:p w:rsidR="0099025B" w:rsidRDefault="0099025B">
            <w:pPr>
              <w:pStyle w:val="ConsPlusNormal"/>
            </w:pPr>
            <w:r>
              <w:t>в том числе ЭКО</w:t>
            </w:r>
          </w:p>
        </w:tc>
        <w:tc>
          <w:tcPr>
            <w:tcW w:w="1832" w:type="dxa"/>
          </w:tcPr>
          <w:p w:rsidR="0099025B" w:rsidRDefault="0099025B">
            <w:pPr>
              <w:pStyle w:val="ConsPlusNormal"/>
              <w:jc w:val="center"/>
            </w:pPr>
            <w:r>
              <w:t>0,00045</w:t>
            </w:r>
          </w:p>
        </w:tc>
        <w:tc>
          <w:tcPr>
            <w:tcW w:w="1361" w:type="dxa"/>
          </w:tcPr>
          <w:p w:rsidR="0099025B" w:rsidRDefault="0099025B">
            <w:pPr>
              <w:pStyle w:val="ConsPlusNormal"/>
              <w:jc w:val="center"/>
            </w:pPr>
            <w:r>
              <w:t>0</w:t>
            </w:r>
          </w:p>
        </w:tc>
        <w:tc>
          <w:tcPr>
            <w:tcW w:w="1417" w:type="dxa"/>
          </w:tcPr>
          <w:p w:rsidR="0099025B" w:rsidRDefault="0099025B">
            <w:pPr>
              <w:pStyle w:val="ConsPlusNormal"/>
              <w:jc w:val="center"/>
            </w:pPr>
            <w:r>
              <w:t>0,00045</w:t>
            </w:r>
          </w:p>
        </w:tc>
        <w:tc>
          <w:tcPr>
            <w:tcW w:w="1417" w:type="dxa"/>
          </w:tcPr>
          <w:p w:rsidR="0099025B" w:rsidRDefault="0099025B">
            <w:pPr>
              <w:pStyle w:val="ConsPlusNormal"/>
              <w:jc w:val="center"/>
            </w:pPr>
            <w:r>
              <w:t>0</w:t>
            </w:r>
          </w:p>
        </w:tc>
      </w:tr>
      <w:tr w:rsidR="0099025B" w:rsidTr="009307F8">
        <w:tc>
          <w:tcPr>
            <w:tcW w:w="1622" w:type="dxa"/>
            <w:vMerge/>
          </w:tcPr>
          <w:p w:rsidR="0099025B" w:rsidRDefault="0099025B"/>
        </w:tc>
        <w:tc>
          <w:tcPr>
            <w:tcW w:w="3118" w:type="dxa"/>
            <w:gridSpan w:val="2"/>
          </w:tcPr>
          <w:p w:rsidR="0099025B" w:rsidRDefault="0099025B">
            <w:pPr>
              <w:pStyle w:val="ConsPlusNormal"/>
            </w:pPr>
            <w:r>
              <w:t>в том числе онкология</w:t>
            </w:r>
          </w:p>
        </w:tc>
        <w:tc>
          <w:tcPr>
            <w:tcW w:w="1832" w:type="dxa"/>
          </w:tcPr>
          <w:p w:rsidR="0099025B" w:rsidRDefault="0099025B">
            <w:pPr>
              <w:pStyle w:val="ConsPlusNormal"/>
              <w:jc w:val="center"/>
            </w:pPr>
            <w:r>
              <w:t>0,006935</w:t>
            </w:r>
          </w:p>
        </w:tc>
        <w:tc>
          <w:tcPr>
            <w:tcW w:w="1361" w:type="dxa"/>
          </w:tcPr>
          <w:p w:rsidR="0099025B" w:rsidRDefault="0099025B">
            <w:pPr>
              <w:pStyle w:val="ConsPlusNormal"/>
              <w:jc w:val="center"/>
            </w:pPr>
            <w:r>
              <w:t>0,001034</w:t>
            </w:r>
          </w:p>
        </w:tc>
        <w:tc>
          <w:tcPr>
            <w:tcW w:w="1417" w:type="dxa"/>
          </w:tcPr>
          <w:p w:rsidR="0099025B" w:rsidRDefault="0099025B">
            <w:pPr>
              <w:pStyle w:val="ConsPlusNormal"/>
              <w:jc w:val="center"/>
            </w:pPr>
            <w:r>
              <w:t>0,002706</w:t>
            </w:r>
          </w:p>
        </w:tc>
        <w:tc>
          <w:tcPr>
            <w:tcW w:w="1417" w:type="dxa"/>
          </w:tcPr>
          <w:p w:rsidR="0099025B" w:rsidRDefault="0099025B">
            <w:pPr>
              <w:pStyle w:val="ConsPlusNormal"/>
              <w:jc w:val="center"/>
            </w:pPr>
            <w:r>
              <w:t>0,003195</w:t>
            </w:r>
          </w:p>
        </w:tc>
      </w:tr>
      <w:tr w:rsidR="0099025B" w:rsidTr="009307F8">
        <w:tc>
          <w:tcPr>
            <w:tcW w:w="1622" w:type="dxa"/>
          </w:tcPr>
          <w:p w:rsidR="0099025B" w:rsidRDefault="0099025B">
            <w:pPr>
              <w:pStyle w:val="ConsPlusNormal"/>
            </w:pPr>
            <w:r>
              <w:t>Скорая медицинская помощь</w:t>
            </w:r>
          </w:p>
        </w:tc>
        <w:tc>
          <w:tcPr>
            <w:tcW w:w="3118" w:type="dxa"/>
            <w:gridSpan w:val="2"/>
          </w:tcPr>
          <w:p w:rsidR="0099025B" w:rsidRDefault="0099025B">
            <w:pPr>
              <w:pStyle w:val="ConsPlusNormal"/>
            </w:pPr>
            <w:r>
              <w:t>Вызовы</w:t>
            </w:r>
          </w:p>
        </w:tc>
        <w:tc>
          <w:tcPr>
            <w:tcW w:w="1832" w:type="dxa"/>
          </w:tcPr>
          <w:p w:rsidR="0099025B" w:rsidRDefault="0099025B">
            <w:pPr>
              <w:pStyle w:val="ConsPlusNormal"/>
              <w:jc w:val="center"/>
            </w:pPr>
            <w:r>
              <w:t>0,290</w:t>
            </w:r>
          </w:p>
        </w:tc>
        <w:tc>
          <w:tcPr>
            <w:tcW w:w="1361" w:type="dxa"/>
          </w:tcPr>
          <w:p w:rsidR="0099025B" w:rsidRDefault="0099025B">
            <w:pPr>
              <w:pStyle w:val="ConsPlusNormal"/>
              <w:jc w:val="center"/>
            </w:pPr>
            <w:r>
              <w:t>0,290</w:t>
            </w:r>
          </w:p>
        </w:tc>
        <w:tc>
          <w:tcPr>
            <w:tcW w:w="1417" w:type="dxa"/>
          </w:tcPr>
          <w:p w:rsidR="0099025B" w:rsidRDefault="0099025B">
            <w:pPr>
              <w:pStyle w:val="ConsPlusNormal"/>
              <w:jc w:val="center"/>
            </w:pPr>
            <w:r>
              <w:t>0</w:t>
            </w:r>
          </w:p>
        </w:tc>
        <w:tc>
          <w:tcPr>
            <w:tcW w:w="1417" w:type="dxa"/>
          </w:tcPr>
          <w:p w:rsidR="0099025B" w:rsidRDefault="0099025B">
            <w:pPr>
              <w:pStyle w:val="ConsPlusNormal"/>
              <w:jc w:val="center"/>
            </w:pPr>
            <w:r>
              <w:t>0</w:t>
            </w:r>
          </w:p>
        </w:tc>
      </w:tr>
    </w:tbl>
    <w:p w:rsidR="0099025B" w:rsidRDefault="0099025B">
      <w:pPr>
        <w:pStyle w:val="ConsPlusNormal"/>
        <w:ind w:firstLine="540"/>
        <w:jc w:val="both"/>
      </w:pPr>
    </w:p>
    <w:p w:rsidR="0099025B" w:rsidRDefault="0099025B">
      <w:pPr>
        <w:pStyle w:val="ConsPlusNormal"/>
        <w:ind w:firstLine="540"/>
        <w:jc w:val="both"/>
      </w:pPr>
      <w:r>
        <w:t xml:space="preserve">- норматив объема медицинской помощи с использованием телемедицинских технологий </w:t>
      </w:r>
      <w:r>
        <w:lastRenderedPageBreak/>
        <w:t>составляет 0,0031 посещения на 1 застрахованное лицо за счет средств обязательного медицинского страхования;</w:t>
      </w:r>
    </w:p>
    <w:p w:rsidR="0099025B" w:rsidRDefault="0099025B">
      <w:pPr>
        <w:pStyle w:val="ConsPlusNormal"/>
        <w:spacing w:before="220"/>
        <w:ind w:firstLine="540"/>
        <w:jc w:val="both"/>
      </w:pPr>
      <w:r>
        <w:t>- дифференцированные нормативы объема на 1 жителя за счет средств областного бюджета:</w:t>
      </w:r>
    </w:p>
    <w:p w:rsidR="0099025B" w:rsidRDefault="009902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960"/>
        <w:gridCol w:w="2041"/>
        <w:gridCol w:w="1587"/>
        <w:gridCol w:w="1361"/>
        <w:gridCol w:w="1417"/>
        <w:gridCol w:w="1417"/>
      </w:tblGrid>
      <w:tr w:rsidR="0099025B">
        <w:tc>
          <w:tcPr>
            <w:tcW w:w="4985" w:type="dxa"/>
            <w:gridSpan w:val="3"/>
            <w:vMerge w:val="restart"/>
          </w:tcPr>
          <w:p w:rsidR="0099025B" w:rsidRDefault="0099025B">
            <w:pPr>
              <w:pStyle w:val="ConsPlusNormal"/>
              <w:jc w:val="center"/>
            </w:pPr>
            <w:r>
              <w:t>Вид медицинской помощи</w:t>
            </w:r>
          </w:p>
        </w:tc>
        <w:tc>
          <w:tcPr>
            <w:tcW w:w="1587" w:type="dxa"/>
            <w:vMerge w:val="restart"/>
          </w:tcPr>
          <w:p w:rsidR="0099025B" w:rsidRDefault="0099025B">
            <w:pPr>
              <w:pStyle w:val="ConsPlusNormal"/>
              <w:jc w:val="center"/>
            </w:pPr>
            <w:r>
              <w:t>Норматив объема медицинской помощи</w:t>
            </w:r>
          </w:p>
        </w:tc>
        <w:tc>
          <w:tcPr>
            <w:tcW w:w="4195" w:type="dxa"/>
            <w:gridSpan w:val="3"/>
          </w:tcPr>
          <w:p w:rsidR="0099025B" w:rsidRDefault="0099025B">
            <w:pPr>
              <w:pStyle w:val="ConsPlusNormal"/>
              <w:jc w:val="center"/>
            </w:pPr>
            <w:r>
              <w:t>В том числе по уровням (этапам)</w:t>
            </w:r>
          </w:p>
        </w:tc>
      </w:tr>
      <w:tr w:rsidR="0099025B">
        <w:tc>
          <w:tcPr>
            <w:tcW w:w="4985" w:type="dxa"/>
            <w:gridSpan w:val="3"/>
            <w:vMerge/>
          </w:tcPr>
          <w:p w:rsidR="0099025B" w:rsidRDefault="0099025B"/>
        </w:tc>
        <w:tc>
          <w:tcPr>
            <w:tcW w:w="1587" w:type="dxa"/>
            <w:vMerge/>
          </w:tcPr>
          <w:p w:rsidR="0099025B" w:rsidRDefault="0099025B"/>
        </w:tc>
        <w:tc>
          <w:tcPr>
            <w:tcW w:w="1361" w:type="dxa"/>
          </w:tcPr>
          <w:p w:rsidR="0099025B" w:rsidRDefault="0099025B">
            <w:pPr>
              <w:pStyle w:val="ConsPlusNormal"/>
              <w:jc w:val="center"/>
            </w:pPr>
            <w:r>
              <w:t>1</w:t>
            </w:r>
          </w:p>
        </w:tc>
        <w:tc>
          <w:tcPr>
            <w:tcW w:w="1417" w:type="dxa"/>
          </w:tcPr>
          <w:p w:rsidR="0099025B" w:rsidRDefault="0099025B">
            <w:pPr>
              <w:pStyle w:val="ConsPlusNormal"/>
              <w:jc w:val="center"/>
            </w:pPr>
            <w:r>
              <w:t>2</w:t>
            </w:r>
          </w:p>
        </w:tc>
        <w:tc>
          <w:tcPr>
            <w:tcW w:w="1417" w:type="dxa"/>
          </w:tcPr>
          <w:p w:rsidR="0099025B" w:rsidRDefault="0099025B">
            <w:pPr>
              <w:pStyle w:val="ConsPlusNormal"/>
              <w:jc w:val="center"/>
            </w:pPr>
            <w:r>
              <w:t>3</w:t>
            </w:r>
          </w:p>
        </w:tc>
      </w:tr>
      <w:tr w:rsidR="0099025B">
        <w:tc>
          <w:tcPr>
            <w:tcW w:w="1984" w:type="dxa"/>
            <w:vMerge w:val="restart"/>
          </w:tcPr>
          <w:p w:rsidR="0099025B" w:rsidRDefault="0099025B">
            <w:pPr>
              <w:pStyle w:val="ConsPlusNormal"/>
            </w:pPr>
            <w:r>
              <w:t>Амбулаторно-поликлиническая помощь</w:t>
            </w:r>
          </w:p>
        </w:tc>
        <w:tc>
          <w:tcPr>
            <w:tcW w:w="960" w:type="dxa"/>
            <w:vMerge w:val="restart"/>
          </w:tcPr>
          <w:p w:rsidR="0099025B" w:rsidRDefault="0099025B">
            <w:pPr>
              <w:pStyle w:val="ConsPlusNormal"/>
            </w:pPr>
            <w:r>
              <w:t>в том числе</w:t>
            </w:r>
          </w:p>
        </w:tc>
        <w:tc>
          <w:tcPr>
            <w:tcW w:w="2041" w:type="dxa"/>
          </w:tcPr>
          <w:p w:rsidR="0099025B" w:rsidRDefault="0099025B">
            <w:pPr>
              <w:pStyle w:val="ConsPlusNormal"/>
            </w:pPr>
            <w:r>
              <w:t>Посещения с профилактической и иной целью (посещения)</w:t>
            </w:r>
          </w:p>
        </w:tc>
        <w:tc>
          <w:tcPr>
            <w:tcW w:w="1587" w:type="dxa"/>
          </w:tcPr>
          <w:p w:rsidR="0099025B" w:rsidRDefault="0099025B">
            <w:pPr>
              <w:pStyle w:val="ConsPlusNormal"/>
              <w:jc w:val="center"/>
            </w:pPr>
            <w:r>
              <w:t>0,73</w:t>
            </w:r>
          </w:p>
        </w:tc>
        <w:tc>
          <w:tcPr>
            <w:tcW w:w="1361" w:type="dxa"/>
          </w:tcPr>
          <w:p w:rsidR="0099025B" w:rsidRDefault="0099025B">
            <w:pPr>
              <w:pStyle w:val="ConsPlusNormal"/>
              <w:jc w:val="center"/>
            </w:pPr>
            <w:r>
              <w:t>0,51</w:t>
            </w:r>
          </w:p>
        </w:tc>
        <w:tc>
          <w:tcPr>
            <w:tcW w:w="1417" w:type="dxa"/>
          </w:tcPr>
          <w:p w:rsidR="0099025B" w:rsidRDefault="0099025B">
            <w:pPr>
              <w:pStyle w:val="ConsPlusNormal"/>
              <w:jc w:val="center"/>
            </w:pPr>
            <w:r>
              <w:t>0,22</w:t>
            </w:r>
          </w:p>
        </w:tc>
        <w:tc>
          <w:tcPr>
            <w:tcW w:w="1417" w:type="dxa"/>
          </w:tcPr>
          <w:p w:rsidR="0099025B" w:rsidRDefault="0099025B">
            <w:pPr>
              <w:pStyle w:val="ConsPlusNormal"/>
              <w:jc w:val="center"/>
            </w:pPr>
            <w:r>
              <w:t>0</w:t>
            </w:r>
          </w:p>
        </w:tc>
      </w:tr>
      <w:tr w:rsidR="0099025B">
        <w:tc>
          <w:tcPr>
            <w:tcW w:w="1984" w:type="dxa"/>
            <w:vMerge/>
          </w:tcPr>
          <w:p w:rsidR="0099025B" w:rsidRDefault="0099025B"/>
        </w:tc>
        <w:tc>
          <w:tcPr>
            <w:tcW w:w="960" w:type="dxa"/>
            <w:vMerge/>
          </w:tcPr>
          <w:p w:rsidR="0099025B" w:rsidRDefault="0099025B"/>
        </w:tc>
        <w:tc>
          <w:tcPr>
            <w:tcW w:w="2041" w:type="dxa"/>
          </w:tcPr>
          <w:p w:rsidR="0099025B" w:rsidRDefault="0099025B">
            <w:pPr>
              <w:pStyle w:val="ConsPlusNormal"/>
            </w:pPr>
            <w:r>
              <w:t>Обращения по поводу заболеваний (обращения)</w:t>
            </w:r>
          </w:p>
        </w:tc>
        <w:tc>
          <w:tcPr>
            <w:tcW w:w="1587" w:type="dxa"/>
          </w:tcPr>
          <w:p w:rsidR="0099025B" w:rsidRDefault="0099025B">
            <w:pPr>
              <w:pStyle w:val="ConsPlusNormal"/>
              <w:jc w:val="center"/>
            </w:pPr>
            <w:r>
              <w:t>0,144</w:t>
            </w:r>
          </w:p>
        </w:tc>
        <w:tc>
          <w:tcPr>
            <w:tcW w:w="1361" w:type="dxa"/>
          </w:tcPr>
          <w:p w:rsidR="0099025B" w:rsidRDefault="0099025B">
            <w:pPr>
              <w:pStyle w:val="ConsPlusNormal"/>
              <w:jc w:val="center"/>
            </w:pPr>
            <w:r>
              <w:t>0,0697</w:t>
            </w:r>
          </w:p>
        </w:tc>
        <w:tc>
          <w:tcPr>
            <w:tcW w:w="1417" w:type="dxa"/>
          </w:tcPr>
          <w:p w:rsidR="0099025B" w:rsidRDefault="0099025B">
            <w:pPr>
              <w:pStyle w:val="ConsPlusNormal"/>
              <w:jc w:val="center"/>
            </w:pPr>
            <w:r>
              <w:t>0,0743</w:t>
            </w:r>
          </w:p>
        </w:tc>
        <w:tc>
          <w:tcPr>
            <w:tcW w:w="1417" w:type="dxa"/>
          </w:tcPr>
          <w:p w:rsidR="0099025B" w:rsidRDefault="0099025B">
            <w:pPr>
              <w:pStyle w:val="ConsPlusNormal"/>
              <w:jc w:val="center"/>
            </w:pPr>
            <w:r>
              <w:t>0</w:t>
            </w:r>
          </w:p>
        </w:tc>
      </w:tr>
      <w:tr w:rsidR="0099025B">
        <w:tc>
          <w:tcPr>
            <w:tcW w:w="2944" w:type="dxa"/>
            <w:gridSpan w:val="2"/>
          </w:tcPr>
          <w:p w:rsidR="0099025B" w:rsidRDefault="0099025B">
            <w:pPr>
              <w:pStyle w:val="ConsPlusNormal"/>
            </w:pPr>
            <w:r>
              <w:t>Специализированная медицинская помощь в стационарных условиях</w:t>
            </w:r>
          </w:p>
        </w:tc>
        <w:tc>
          <w:tcPr>
            <w:tcW w:w="2041" w:type="dxa"/>
          </w:tcPr>
          <w:p w:rsidR="0099025B" w:rsidRDefault="0099025B">
            <w:pPr>
              <w:pStyle w:val="ConsPlusNormal"/>
            </w:pPr>
            <w:r>
              <w:t>Случаи госпитализации</w:t>
            </w:r>
          </w:p>
        </w:tc>
        <w:tc>
          <w:tcPr>
            <w:tcW w:w="1587" w:type="dxa"/>
          </w:tcPr>
          <w:p w:rsidR="0099025B" w:rsidRDefault="0099025B">
            <w:pPr>
              <w:pStyle w:val="ConsPlusNormal"/>
              <w:jc w:val="center"/>
            </w:pPr>
            <w:r>
              <w:t>0,016</w:t>
            </w:r>
          </w:p>
        </w:tc>
        <w:tc>
          <w:tcPr>
            <w:tcW w:w="1361" w:type="dxa"/>
          </w:tcPr>
          <w:p w:rsidR="0099025B" w:rsidRDefault="0099025B">
            <w:pPr>
              <w:pStyle w:val="ConsPlusNormal"/>
              <w:jc w:val="center"/>
            </w:pPr>
            <w:r>
              <w:t>0,0003</w:t>
            </w:r>
          </w:p>
        </w:tc>
        <w:tc>
          <w:tcPr>
            <w:tcW w:w="1417" w:type="dxa"/>
          </w:tcPr>
          <w:p w:rsidR="0099025B" w:rsidRDefault="0099025B">
            <w:pPr>
              <w:pStyle w:val="ConsPlusNormal"/>
              <w:jc w:val="center"/>
            </w:pPr>
            <w:r>
              <w:t>0,0157</w:t>
            </w:r>
          </w:p>
        </w:tc>
        <w:tc>
          <w:tcPr>
            <w:tcW w:w="1417" w:type="dxa"/>
          </w:tcPr>
          <w:p w:rsidR="0099025B" w:rsidRDefault="0099025B">
            <w:pPr>
              <w:pStyle w:val="ConsPlusNormal"/>
              <w:jc w:val="center"/>
            </w:pPr>
            <w:r>
              <w:t>0</w:t>
            </w:r>
          </w:p>
        </w:tc>
      </w:tr>
      <w:tr w:rsidR="0099025B">
        <w:tc>
          <w:tcPr>
            <w:tcW w:w="2944" w:type="dxa"/>
            <w:gridSpan w:val="2"/>
          </w:tcPr>
          <w:p w:rsidR="0099025B" w:rsidRDefault="0099025B">
            <w:pPr>
              <w:pStyle w:val="ConsPlusNormal"/>
            </w:pPr>
            <w:r>
              <w:t>Медицинская помощь в условиях дневного стационара</w:t>
            </w:r>
          </w:p>
        </w:tc>
        <w:tc>
          <w:tcPr>
            <w:tcW w:w="2041" w:type="dxa"/>
          </w:tcPr>
          <w:p w:rsidR="0099025B" w:rsidRDefault="0099025B">
            <w:pPr>
              <w:pStyle w:val="ConsPlusNormal"/>
            </w:pPr>
            <w:r>
              <w:t>Случаи лечения</w:t>
            </w:r>
          </w:p>
        </w:tc>
        <w:tc>
          <w:tcPr>
            <w:tcW w:w="1587" w:type="dxa"/>
          </w:tcPr>
          <w:p w:rsidR="0099025B" w:rsidRDefault="0099025B">
            <w:pPr>
              <w:pStyle w:val="ConsPlusNormal"/>
              <w:jc w:val="center"/>
            </w:pPr>
            <w:r>
              <w:t>0,004</w:t>
            </w:r>
          </w:p>
        </w:tc>
        <w:tc>
          <w:tcPr>
            <w:tcW w:w="1361" w:type="dxa"/>
          </w:tcPr>
          <w:p w:rsidR="0099025B" w:rsidRDefault="0099025B">
            <w:pPr>
              <w:pStyle w:val="ConsPlusNormal"/>
              <w:jc w:val="center"/>
            </w:pPr>
            <w:r>
              <w:t>0,00153</w:t>
            </w:r>
          </w:p>
        </w:tc>
        <w:tc>
          <w:tcPr>
            <w:tcW w:w="1417" w:type="dxa"/>
          </w:tcPr>
          <w:p w:rsidR="0099025B" w:rsidRDefault="0099025B">
            <w:pPr>
              <w:pStyle w:val="ConsPlusNormal"/>
              <w:jc w:val="center"/>
            </w:pPr>
            <w:r>
              <w:t>0,00247</w:t>
            </w:r>
          </w:p>
        </w:tc>
        <w:tc>
          <w:tcPr>
            <w:tcW w:w="1417" w:type="dxa"/>
          </w:tcPr>
          <w:p w:rsidR="0099025B" w:rsidRDefault="0099025B">
            <w:pPr>
              <w:pStyle w:val="ConsPlusNormal"/>
              <w:jc w:val="center"/>
            </w:pPr>
            <w:r>
              <w:t>0</w:t>
            </w:r>
          </w:p>
        </w:tc>
      </w:tr>
      <w:tr w:rsidR="0099025B">
        <w:tc>
          <w:tcPr>
            <w:tcW w:w="2944" w:type="dxa"/>
            <w:gridSpan w:val="2"/>
          </w:tcPr>
          <w:p w:rsidR="0099025B" w:rsidRDefault="0099025B">
            <w:pPr>
              <w:pStyle w:val="ConsPlusNormal"/>
            </w:pPr>
            <w:r>
              <w:t>Паллиативная медицинская помощь</w:t>
            </w:r>
          </w:p>
        </w:tc>
        <w:tc>
          <w:tcPr>
            <w:tcW w:w="2041" w:type="dxa"/>
          </w:tcPr>
          <w:p w:rsidR="0099025B" w:rsidRDefault="0099025B">
            <w:pPr>
              <w:pStyle w:val="ConsPlusNormal"/>
            </w:pPr>
            <w:r>
              <w:t>Койко-дни</w:t>
            </w:r>
          </w:p>
        </w:tc>
        <w:tc>
          <w:tcPr>
            <w:tcW w:w="1587" w:type="dxa"/>
          </w:tcPr>
          <w:p w:rsidR="0099025B" w:rsidRDefault="0099025B">
            <w:pPr>
              <w:pStyle w:val="ConsPlusNormal"/>
              <w:jc w:val="center"/>
            </w:pPr>
            <w:r>
              <w:t>0,092</w:t>
            </w:r>
          </w:p>
        </w:tc>
        <w:tc>
          <w:tcPr>
            <w:tcW w:w="1361" w:type="dxa"/>
          </w:tcPr>
          <w:p w:rsidR="0099025B" w:rsidRDefault="0099025B">
            <w:pPr>
              <w:pStyle w:val="ConsPlusNormal"/>
              <w:jc w:val="center"/>
            </w:pPr>
            <w:r>
              <w:t>0,092</w:t>
            </w:r>
          </w:p>
        </w:tc>
        <w:tc>
          <w:tcPr>
            <w:tcW w:w="1417" w:type="dxa"/>
          </w:tcPr>
          <w:p w:rsidR="0099025B" w:rsidRDefault="0099025B">
            <w:pPr>
              <w:pStyle w:val="ConsPlusNormal"/>
              <w:jc w:val="center"/>
            </w:pPr>
            <w:r>
              <w:t>0</w:t>
            </w:r>
          </w:p>
        </w:tc>
        <w:tc>
          <w:tcPr>
            <w:tcW w:w="1417" w:type="dxa"/>
          </w:tcPr>
          <w:p w:rsidR="0099025B" w:rsidRDefault="0099025B">
            <w:pPr>
              <w:pStyle w:val="ConsPlusNormal"/>
              <w:jc w:val="center"/>
            </w:pPr>
            <w:r>
              <w:t>0</w:t>
            </w:r>
          </w:p>
        </w:tc>
      </w:tr>
      <w:tr w:rsidR="0099025B">
        <w:tc>
          <w:tcPr>
            <w:tcW w:w="2944" w:type="dxa"/>
            <w:gridSpan w:val="2"/>
          </w:tcPr>
          <w:p w:rsidR="0099025B" w:rsidRDefault="0099025B">
            <w:pPr>
              <w:pStyle w:val="ConsPlusNormal"/>
            </w:pPr>
            <w:r>
              <w:t>Скорая медицинская помощь</w:t>
            </w:r>
          </w:p>
        </w:tc>
        <w:tc>
          <w:tcPr>
            <w:tcW w:w="2041" w:type="dxa"/>
          </w:tcPr>
          <w:p w:rsidR="0099025B" w:rsidRDefault="0099025B">
            <w:pPr>
              <w:pStyle w:val="ConsPlusNormal"/>
            </w:pPr>
            <w:r>
              <w:t>Вызовы</w:t>
            </w:r>
          </w:p>
        </w:tc>
        <w:tc>
          <w:tcPr>
            <w:tcW w:w="1587" w:type="dxa"/>
          </w:tcPr>
          <w:p w:rsidR="0099025B" w:rsidRDefault="0099025B">
            <w:pPr>
              <w:pStyle w:val="ConsPlusNormal"/>
              <w:jc w:val="center"/>
            </w:pPr>
            <w:r>
              <w:t>0,01752</w:t>
            </w:r>
          </w:p>
        </w:tc>
        <w:tc>
          <w:tcPr>
            <w:tcW w:w="1361" w:type="dxa"/>
          </w:tcPr>
          <w:p w:rsidR="0099025B" w:rsidRDefault="0099025B">
            <w:pPr>
              <w:pStyle w:val="ConsPlusNormal"/>
              <w:jc w:val="center"/>
            </w:pPr>
            <w:r>
              <w:t>0,01752</w:t>
            </w:r>
          </w:p>
        </w:tc>
        <w:tc>
          <w:tcPr>
            <w:tcW w:w="1417" w:type="dxa"/>
          </w:tcPr>
          <w:p w:rsidR="0099025B" w:rsidRDefault="0099025B">
            <w:pPr>
              <w:pStyle w:val="ConsPlusNormal"/>
              <w:jc w:val="center"/>
            </w:pPr>
            <w:r>
              <w:t>0</w:t>
            </w:r>
          </w:p>
        </w:tc>
        <w:tc>
          <w:tcPr>
            <w:tcW w:w="1417" w:type="dxa"/>
          </w:tcPr>
          <w:p w:rsidR="0099025B" w:rsidRDefault="0099025B">
            <w:pPr>
              <w:pStyle w:val="ConsPlusNormal"/>
              <w:jc w:val="center"/>
            </w:pPr>
            <w:r>
              <w:t>0</w:t>
            </w:r>
          </w:p>
        </w:tc>
      </w:tr>
    </w:tbl>
    <w:p w:rsidR="0099025B" w:rsidRDefault="0099025B">
      <w:pPr>
        <w:pStyle w:val="ConsPlusNormal"/>
        <w:ind w:firstLine="540"/>
        <w:jc w:val="both"/>
      </w:pPr>
    </w:p>
    <w:p w:rsidR="0099025B" w:rsidRDefault="0099025B">
      <w:pPr>
        <w:pStyle w:val="ConsPlusNormal"/>
        <w:ind w:firstLine="540"/>
        <w:jc w:val="both"/>
      </w:pPr>
      <w:r>
        <w:t>Норматив объема специализированной медицинской помощи в стационарных условиях за счет областного бюджета установлен на 9,6% выше федерального норматива, что связано с необходимостью финансирования за счет средств областного бюджета инфекционных стационаров, которые в условиях повышенной заболеваемости новой коронавирусной инфекцией (COVID-19) обеспечивают стационарное лечение тяжелых пациентов.</w:t>
      </w:r>
    </w:p>
    <w:p w:rsidR="0099025B" w:rsidRDefault="0099025B">
      <w:pPr>
        <w:pStyle w:val="ConsPlusNormal"/>
        <w:spacing w:before="220"/>
        <w:ind w:firstLine="540"/>
        <w:jc w:val="both"/>
      </w:pPr>
      <w:r>
        <w:t>Государственные задания, включающие установленные объемы медицинской помощи по Программе, финансируемой за счет средств областного бюджета, утверждаются министерством здравоохранения Нижегородской области. Иные показатели государственных заданий определяются в соответствии с положениями настоящей Программы.</w:t>
      </w:r>
    </w:p>
    <w:p w:rsidR="0099025B" w:rsidRDefault="0099025B">
      <w:pPr>
        <w:pStyle w:val="ConsPlusNormal"/>
        <w:spacing w:before="220"/>
        <w:ind w:firstLine="540"/>
        <w:jc w:val="both"/>
      </w:pPr>
      <w:r>
        <w:t xml:space="preserve">Объемы предоставления медицинской помощи, установленные территориальной программой ОМС, распределяются решением комиссии по разработке территориальной программы обязательного медицинского страхования в Нижегородской области, утвержденной </w:t>
      </w:r>
      <w:r>
        <w:rPr>
          <w:color w:val="0000FF"/>
        </w:rPr>
        <w:t>распоряжением</w:t>
      </w:r>
      <w:r>
        <w:t xml:space="preserve"> Правительства Нижегородской области от 12 октября 2011 г. N 2071-р, между страховыми медицинскими организациями и между медицинскими организациями с применением дифференцированных нормативов объема медицинской помощи на 1 застрахованное лицо, учитывая этапы оказания медицинской помощи в соответствии с порядками оказания медицинской помощи.</w:t>
      </w:r>
    </w:p>
    <w:p w:rsidR="0099025B" w:rsidRDefault="0099025B">
      <w:pPr>
        <w:pStyle w:val="ConsPlusNormal"/>
        <w:spacing w:before="220"/>
        <w:ind w:firstLine="540"/>
        <w:jc w:val="both"/>
      </w:pPr>
      <w:r>
        <w:t xml:space="preserve">Обоснование нормативов объема медицинской помощи в амбулаторных условиях, оказываемой с профилактическими и иными целями, в разрезе видов посещений представлено в </w:t>
      </w:r>
      <w:r>
        <w:rPr>
          <w:color w:val="0000FF"/>
        </w:rPr>
        <w:t>приложении 8</w:t>
      </w:r>
      <w:r>
        <w:t xml:space="preserve"> к Программе.</w:t>
      </w:r>
    </w:p>
    <w:p w:rsidR="0099025B" w:rsidRDefault="0099025B">
      <w:pPr>
        <w:pStyle w:val="ConsPlusNormal"/>
        <w:ind w:firstLine="540"/>
        <w:jc w:val="both"/>
      </w:pPr>
    </w:p>
    <w:p w:rsidR="0099025B" w:rsidRDefault="0099025B">
      <w:pPr>
        <w:pStyle w:val="ConsPlusTitle"/>
        <w:jc w:val="center"/>
        <w:outlineLvl w:val="1"/>
      </w:pPr>
      <w:bookmarkStart w:id="10" w:name="P602"/>
      <w:bookmarkEnd w:id="10"/>
      <w:r>
        <w:t>VII. Нормативы финансовых затрат на единицу объема</w:t>
      </w:r>
    </w:p>
    <w:p w:rsidR="0099025B" w:rsidRDefault="0099025B">
      <w:pPr>
        <w:pStyle w:val="ConsPlusTitle"/>
        <w:jc w:val="center"/>
      </w:pPr>
      <w:r>
        <w:t>медицинской помощи, подушевые нормативы финансирования,</w:t>
      </w:r>
    </w:p>
    <w:p w:rsidR="0099025B" w:rsidRDefault="0099025B">
      <w:pPr>
        <w:pStyle w:val="ConsPlusTitle"/>
        <w:jc w:val="center"/>
      </w:pPr>
      <w:r>
        <w:t>порядок формирования и структура тарифов на оплату</w:t>
      </w:r>
    </w:p>
    <w:p w:rsidR="0099025B" w:rsidRDefault="0099025B">
      <w:pPr>
        <w:pStyle w:val="ConsPlusTitle"/>
        <w:jc w:val="center"/>
      </w:pPr>
      <w:r>
        <w:t>медицинской помощи, способы оплаты медицинской помощи</w:t>
      </w:r>
    </w:p>
    <w:p w:rsidR="0099025B" w:rsidRDefault="0099025B">
      <w:pPr>
        <w:pStyle w:val="ConsPlusNormal"/>
        <w:ind w:firstLine="540"/>
        <w:jc w:val="both"/>
      </w:pPr>
    </w:p>
    <w:p w:rsidR="0099025B" w:rsidRDefault="0099025B">
      <w:pPr>
        <w:pStyle w:val="ConsPlusTitle"/>
        <w:jc w:val="center"/>
        <w:outlineLvl w:val="2"/>
      </w:pPr>
      <w:r>
        <w:t>Утвержденная стоимость Программы на 2021 год</w:t>
      </w:r>
    </w:p>
    <w:p w:rsidR="0099025B" w:rsidRDefault="0099025B">
      <w:pPr>
        <w:pStyle w:val="ConsPlusNormal"/>
        <w:ind w:firstLine="540"/>
        <w:jc w:val="both"/>
      </w:pPr>
    </w:p>
    <w:p w:rsidR="0099025B" w:rsidRDefault="0099025B">
      <w:pPr>
        <w:pStyle w:val="ConsPlusNormal"/>
        <w:ind w:firstLine="540"/>
        <w:jc w:val="both"/>
      </w:pPr>
      <w:r>
        <w:t>1. Утвержденная стоимость Программы на 2021 год составляет всего 53423414,4 тыс. рублей, в том числе по источникам ее финансового обеспечения (</w:t>
      </w:r>
      <w:r>
        <w:rPr>
          <w:color w:val="0000FF"/>
        </w:rPr>
        <w:t>таблица 1</w:t>
      </w:r>
      <w:r>
        <w:t xml:space="preserve"> приложения 1 к Программе):</w:t>
      </w:r>
    </w:p>
    <w:p w:rsidR="0099025B" w:rsidRDefault="0099025B">
      <w:pPr>
        <w:pStyle w:val="ConsPlusNormal"/>
        <w:spacing w:before="220"/>
        <w:ind w:firstLine="540"/>
        <w:jc w:val="both"/>
      </w:pPr>
      <w:r>
        <w:t>11891547,4 тыс. рублей - за счет средств областного бюджета;</w:t>
      </w:r>
    </w:p>
    <w:p w:rsidR="0099025B" w:rsidRDefault="0099025B">
      <w:pPr>
        <w:pStyle w:val="ConsPlusNormal"/>
        <w:spacing w:before="220"/>
        <w:ind w:firstLine="540"/>
        <w:jc w:val="both"/>
      </w:pPr>
      <w:r>
        <w:t>41531867,0 тыс. рублей - за счет средств обязательного медицинского страхования.</w:t>
      </w:r>
    </w:p>
    <w:p w:rsidR="0099025B" w:rsidRDefault="0099025B">
      <w:pPr>
        <w:pStyle w:val="ConsPlusNormal"/>
        <w:spacing w:before="220"/>
        <w:ind w:firstLine="540"/>
        <w:jc w:val="both"/>
      </w:pPr>
      <w:r>
        <w:t>2. Утвержденная стоимость Территориальной программы ОМС составляет:</w:t>
      </w:r>
    </w:p>
    <w:p w:rsidR="0099025B" w:rsidRDefault="0099025B">
      <w:pPr>
        <w:pStyle w:val="ConsPlusNormal"/>
        <w:spacing w:before="220"/>
        <w:ind w:firstLine="540"/>
        <w:jc w:val="both"/>
      </w:pPr>
      <w:r>
        <w:t>41531867,0 тыс. рублей, в том числе:</w:t>
      </w:r>
    </w:p>
    <w:p w:rsidR="0099025B" w:rsidRDefault="0099025B">
      <w:pPr>
        <w:pStyle w:val="ConsPlusNormal"/>
        <w:spacing w:before="220"/>
        <w:ind w:firstLine="540"/>
        <w:jc w:val="both"/>
      </w:pPr>
      <w:r>
        <w:t>41531867,0 тыс. рублей - за счет средств обязательного медицинского страхования.</w:t>
      </w:r>
    </w:p>
    <w:p w:rsidR="0099025B" w:rsidRDefault="0099025B">
      <w:pPr>
        <w:pStyle w:val="ConsPlusNormal"/>
        <w:ind w:firstLine="540"/>
        <w:jc w:val="both"/>
      </w:pPr>
    </w:p>
    <w:p w:rsidR="0099025B" w:rsidRDefault="0099025B">
      <w:pPr>
        <w:pStyle w:val="ConsPlusTitle"/>
        <w:jc w:val="center"/>
        <w:outlineLvl w:val="2"/>
      </w:pPr>
      <w:r>
        <w:t>Утвержденная стоимость Программы на 2022 год</w:t>
      </w:r>
    </w:p>
    <w:p w:rsidR="0099025B" w:rsidRDefault="0099025B">
      <w:pPr>
        <w:pStyle w:val="ConsPlusNormal"/>
        <w:ind w:firstLine="540"/>
        <w:jc w:val="both"/>
      </w:pPr>
    </w:p>
    <w:p w:rsidR="0099025B" w:rsidRDefault="0099025B">
      <w:pPr>
        <w:pStyle w:val="ConsPlusNormal"/>
        <w:ind w:firstLine="540"/>
        <w:jc w:val="both"/>
      </w:pPr>
      <w:r>
        <w:t>1. Утвержденная стоимость Программы на 2022 год составляет всего 55821677,9 тыс. рублей, в том числе по источникам ее финансового обеспечения (</w:t>
      </w:r>
      <w:r>
        <w:rPr>
          <w:color w:val="0000FF"/>
        </w:rPr>
        <w:t>таблица 1</w:t>
      </w:r>
      <w:r>
        <w:t xml:space="preserve"> приложения 1 к Программе):</w:t>
      </w:r>
    </w:p>
    <w:p w:rsidR="0099025B" w:rsidRDefault="0099025B">
      <w:pPr>
        <w:pStyle w:val="ConsPlusNormal"/>
        <w:spacing w:before="220"/>
        <w:ind w:firstLine="540"/>
        <w:jc w:val="both"/>
      </w:pPr>
      <w:r>
        <w:t>12317323,3 тыс. рублей - за счет средств областного бюджета;</w:t>
      </w:r>
    </w:p>
    <w:p w:rsidR="0099025B" w:rsidRDefault="0099025B">
      <w:pPr>
        <w:pStyle w:val="ConsPlusNormal"/>
        <w:spacing w:before="220"/>
        <w:ind w:firstLine="540"/>
        <w:jc w:val="both"/>
      </w:pPr>
      <w:r>
        <w:t>43504355,5 тыс. рублей - за счет средств обязательного медицинского страхования.</w:t>
      </w:r>
    </w:p>
    <w:p w:rsidR="0099025B" w:rsidRDefault="0099025B">
      <w:pPr>
        <w:pStyle w:val="ConsPlusNormal"/>
        <w:spacing w:before="220"/>
        <w:ind w:firstLine="540"/>
        <w:jc w:val="both"/>
      </w:pPr>
      <w:r>
        <w:t>2. Утвержденная стоимость Территориальной программы ОМС составляет:</w:t>
      </w:r>
    </w:p>
    <w:p w:rsidR="0099025B" w:rsidRDefault="0099025B">
      <w:pPr>
        <w:pStyle w:val="ConsPlusNormal"/>
        <w:spacing w:before="220"/>
        <w:ind w:firstLine="540"/>
        <w:jc w:val="both"/>
      </w:pPr>
      <w:r>
        <w:t>43504354,6 тыс. рублей, в том числе:</w:t>
      </w:r>
    </w:p>
    <w:p w:rsidR="0099025B" w:rsidRDefault="0099025B">
      <w:pPr>
        <w:pStyle w:val="ConsPlusNormal"/>
        <w:spacing w:before="220"/>
        <w:ind w:firstLine="540"/>
        <w:jc w:val="both"/>
      </w:pPr>
      <w:r>
        <w:t>43504354,6 тыс. рублей - за счет средств обязательного медицинского страхования.</w:t>
      </w:r>
    </w:p>
    <w:p w:rsidR="0099025B" w:rsidRDefault="0099025B">
      <w:pPr>
        <w:pStyle w:val="ConsPlusNormal"/>
        <w:ind w:firstLine="540"/>
        <w:jc w:val="both"/>
      </w:pPr>
    </w:p>
    <w:p w:rsidR="0099025B" w:rsidRDefault="0099025B">
      <w:pPr>
        <w:pStyle w:val="ConsPlusTitle"/>
        <w:jc w:val="center"/>
        <w:outlineLvl w:val="2"/>
      </w:pPr>
      <w:r>
        <w:t>Утвержденная стоимость Программы на 2023 год</w:t>
      </w:r>
    </w:p>
    <w:p w:rsidR="0099025B" w:rsidRDefault="0099025B">
      <w:pPr>
        <w:pStyle w:val="ConsPlusNormal"/>
        <w:ind w:firstLine="540"/>
        <w:jc w:val="both"/>
      </w:pPr>
    </w:p>
    <w:p w:rsidR="0099025B" w:rsidRDefault="0099025B">
      <w:pPr>
        <w:pStyle w:val="ConsPlusNormal"/>
        <w:ind w:firstLine="540"/>
        <w:jc w:val="both"/>
      </w:pPr>
      <w:r>
        <w:t>1. Утвержденная стоимость Программы на 2023 год составляет всего 58725972,5 тыс. рублей, в том числе по источникам ее финансового обеспечения (</w:t>
      </w:r>
      <w:r>
        <w:rPr>
          <w:color w:val="0000FF"/>
        </w:rPr>
        <w:t>таблица 1</w:t>
      </w:r>
      <w:r>
        <w:t xml:space="preserve"> приложения 1 к Программе):</w:t>
      </w:r>
    </w:p>
    <w:p w:rsidR="0099025B" w:rsidRDefault="0099025B">
      <w:pPr>
        <w:pStyle w:val="ConsPlusNormal"/>
        <w:spacing w:before="220"/>
        <w:ind w:firstLine="540"/>
        <w:jc w:val="both"/>
      </w:pPr>
      <w:r>
        <w:t>12754565,5 тыс. рублей - за счет средств областного бюджета;</w:t>
      </w:r>
    </w:p>
    <w:p w:rsidR="0099025B" w:rsidRDefault="0099025B">
      <w:pPr>
        <w:pStyle w:val="ConsPlusNormal"/>
        <w:spacing w:before="220"/>
        <w:ind w:firstLine="540"/>
        <w:jc w:val="both"/>
      </w:pPr>
      <w:r>
        <w:t>45971407,0 тыс. рублей - за счет средств обязательного медицинского страхования.</w:t>
      </w:r>
    </w:p>
    <w:p w:rsidR="0099025B" w:rsidRDefault="0099025B">
      <w:pPr>
        <w:pStyle w:val="ConsPlusNormal"/>
        <w:spacing w:before="220"/>
        <w:ind w:firstLine="540"/>
        <w:jc w:val="both"/>
      </w:pPr>
      <w:r>
        <w:t>2. Утвержденная стоимость Территориальной программы ОМС составляет:</w:t>
      </w:r>
    </w:p>
    <w:p w:rsidR="0099025B" w:rsidRDefault="0099025B">
      <w:pPr>
        <w:pStyle w:val="ConsPlusNormal"/>
        <w:spacing w:before="220"/>
        <w:ind w:firstLine="540"/>
        <w:jc w:val="both"/>
      </w:pPr>
      <w:r>
        <w:t>45971407,0 тыс. рублей, в том числе:</w:t>
      </w:r>
    </w:p>
    <w:p w:rsidR="0099025B" w:rsidRDefault="0099025B">
      <w:pPr>
        <w:pStyle w:val="ConsPlusNormal"/>
        <w:spacing w:before="220"/>
        <w:ind w:firstLine="540"/>
        <w:jc w:val="both"/>
      </w:pPr>
      <w:r>
        <w:t>45971407,0 тыс. рублей - за счет средств обязательного медицинского страхования.</w:t>
      </w:r>
    </w:p>
    <w:p w:rsidR="0099025B" w:rsidRDefault="0099025B">
      <w:pPr>
        <w:pStyle w:val="ConsPlusNormal"/>
        <w:ind w:firstLine="540"/>
        <w:jc w:val="both"/>
      </w:pPr>
    </w:p>
    <w:p w:rsidR="0099025B" w:rsidRDefault="0099025B">
      <w:pPr>
        <w:pStyle w:val="ConsPlusTitle"/>
        <w:jc w:val="center"/>
        <w:outlineLvl w:val="2"/>
      </w:pPr>
      <w:r>
        <w:t>Нормативы финансовых затрат на единицу объема</w:t>
      </w:r>
    </w:p>
    <w:p w:rsidR="0099025B" w:rsidRDefault="0099025B">
      <w:pPr>
        <w:pStyle w:val="ConsPlusTitle"/>
        <w:jc w:val="center"/>
      </w:pPr>
      <w:r>
        <w:t>медицинской помощи</w:t>
      </w:r>
    </w:p>
    <w:p w:rsidR="0099025B" w:rsidRDefault="0099025B">
      <w:pPr>
        <w:pStyle w:val="ConsPlusNormal"/>
        <w:ind w:firstLine="540"/>
        <w:jc w:val="both"/>
      </w:pPr>
    </w:p>
    <w:p w:rsidR="0099025B" w:rsidRDefault="0099025B">
      <w:pPr>
        <w:pStyle w:val="ConsPlusNormal"/>
        <w:ind w:firstLine="540"/>
        <w:jc w:val="both"/>
      </w:pPr>
      <w:r>
        <w:t xml:space="preserve">1. Нормативы финансовых затрат на единицу объема медицинской помощи, оказываемой в соответствии с Программой, рассчитаны исходя из расходов медицинских организаций на оказание </w:t>
      </w:r>
      <w:r>
        <w:lastRenderedPageBreak/>
        <w:t>медицинской помощи с учетом Методики планирования бюджетных ассигнований областного бюджета на 2021 год и на плановый период 2022 и 2023 годов, утвержденной приказом министерства финансов Нижегородской области от 2 октября 2020 г. N 188.</w:t>
      </w:r>
    </w:p>
    <w:p w:rsidR="0099025B" w:rsidRDefault="0099025B">
      <w:pPr>
        <w:pStyle w:val="ConsPlusNormal"/>
        <w:spacing w:before="220"/>
        <w:ind w:firstLine="540"/>
        <w:jc w:val="both"/>
      </w:pPr>
      <w:r>
        <w:t>2. Утвержденные нормативы финансовых затрат на единицу объема медицинской помощи, оказываемой по Программе, составляют на 2021 год (</w:t>
      </w:r>
      <w:r>
        <w:rPr>
          <w:color w:val="0000FF"/>
        </w:rPr>
        <w:t>таблица 2</w:t>
      </w:r>
      <w:r>
        <w:t xml:space="preserve"> приложения 1 к Программе):</w:t>
      </w:r>
    </w:p>
    <w:p w:rsidR="0099025B" w:rsidRDefault="0099025B">
      <w:pPr>
        <w:pStyle w:val="ConsPlusNormal"/>
        <w:spacing w:before="220"/>
        <w:ind w:firstLine="540"/>
        <w:jc w:val="both"/>
      </w:pPr>
      <w:r>
        <w:t>- на 1 вызов скорой медицинской помощи:</w:t>
      </w:r>
    </w:p>
    <w:p w:rsidR="0099025B" w:rsidRDefault="0099025B">
      <w:pPr>
        <w:pStyle w:val="ConsPlusNormal"/>
        <w:spacing w:before="220"/>
        <w:ind w:firstLine="540"/>
        <w:jc w:val="both"/>
      </w:pPr>
      <w:r>
        <w:t>за счет средств за счет средств областного бюджета - 1331,41 рубля (федеральный норматив не установлен);</w:t>
      </w:r>
    </w:p>
    <w:p w:rsidR="0099025B" w:rsidRDefault="0099025B">
      <w:pPr>
        <w:pStyle w:val="ConsPlusNormal"/>
        <w:spacing w:before="220"/>
        <w:ind w:firstLine="540"/>
        <w:jc w:val="both"/>
      </w:pPr>
      <w:r>
        <w:t>за счет средств обязательного медицинского страхования - 2724,3 рубля с учетом коэффициента дифференциации 1,004 (федеральный норматив - 2713,4 рубля);</w:t>
      </w:r>
    </w:p>
    <w:p w:rsidR="0099025B" w:rsidRDefault="0099025B">
      <w:pPr>
        <w:pStyle w:val="ConsPlusNormal"/>
        <w:spacing w:before="220"/>
        <w:ind w:firstLine="540"/>
        <w:jc w:val="both"/>
      </w:pPr>
      <w:r>
        <w:t>-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за счет средств областного бюджета с учетом реальной потребности (за исключением расходов на авиационные работы) - 6578,2 рубля (федеральный норматив - 6578,2 рубля);</w:t>
      </w:r>
    </w:p>
    <w:p w:rsidR="0099025B" w:rsidRDefault="0099025B">
      <w:pPr>
        <w:pStyle w:val="ConsPlusNormal"/>
        <w:spacing w:before="220"/>
        <w:ind w:firstLine="540"/>
        <w:jc w:val="both"/>
      </w:pPr>
      <w:r>
        <w:t>- на 1 посещение при оказании медицинскими организациями (их структурными подразделениями) медицинской организации в амбулаторных условиях:</w:t>
      </w:r>
    </w:p>
    <w:p w:rsidR="0099025B" w:rsidRDefault="0099025B">
      <w:pPr>
        <w:pStyle w:val="ConsPlusNormal"/>
        <w:spacing w:before="220"/>
        <w:ind w:firstLine="540"/>
        <w:jc w:val="both"/>
      </w:pPr>
      <w:r>
        <w:t>с профилактической и иными целями:</w:t>
      </w:r>
    </w:p>
    <w:p w:rsidR="0099025B" w:rsidRDefault="0099025B">
      <w:pPr>
        <w:pStyle w:val="ConsPlusNormal"/>
        <w:spacing w:before="220"/>
        <w:ind w:firstLine="540"/>
        <w:jc w:val="both"/>
      </w:pPr>
      <w: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- 474,1 рубля (федеральный норматив - 474,1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 рубля (федеральный норматив - 426,2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- 2131,2 рубля (федеральный норматив - 2131,2 рубля);</w:t>
      </w:r>
    </w:p>
    <w:p w:rsidR="0099025B" w:rsidRDefault="0099025B">
      <w:pPr>
        <w:pStyle w:val="ConsPlusNormal"/>
        <w:spacing w:before="220"/>
        <w:ind w:firstLine="540"/>
        <w:jc w:val="both"/>
      </w:pPr>
      <w:r>
        <w:t>за счет средств обязательного медицинского страхования - 573,9 рубля (федеральный норматив - 571,6 рубля), на 1 комплексное посещение для проведения профилактических медицинских осмотров - 1904,1 рубля (федеральный норматив - 1896,5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заболеваний,- 2188,8 рубля (федеральный норматив - 2180,1 рубля), на 1 посещение с иными целями - 310,7 рубля с учетом коэффициента дифференциации 1,004 (федеральный норматив - 309,5 рубля);</w:t>
      </w:r>
    </w:p>
    <w:p w:rsidR="0099025B" w:rsidRDefault="0099025B">
      <w:pPr>
        <w:pStyle w:val="ConsPlusNormal"/>
        <w:spacing w:before="220"/>
        <w:ind w:firstLine="540"/>
        <w:jc w:val="both"/>
      </w:pPr>
      <w:r>
        <w:t>- на 1 посещение при оказании медицинской помощи в неотложной форме в амбулаторных условиях за счет средств обязательного медицинского страхования - 742,9 с учетом коэффициента дифференциации 1,004 (федеральный норматив - 671,5 рубля);</w:t>
      </w:r>
    </w:p>
    <w:p w:rsidR="0099025B" w:rsidRDefault="0099025B">
      <w:pPr>
        <w:pStyle w:val="ConsPlusNormal"/>
        <w:jc w:val="both"/>
      </w:pPr>
      <w:r>
        <w:t xml:space="preserve">(в ред. </w:t>
      </w:r>
      <w:r>
        <w:rPr>
          <w:color w:val="0000FF"/>
        </w:rPr>
        <w:t>постановления</w:t>
      </w:r>
      <w:r>
        <w:t xml:space="preserve"> Правительства Нижегородской области от 22.04.2021 N 330)</w:t>
      </w:r>
    </w:p>
    <w:p w:rsidR="0099025B" w:rsidRDefault="0099025B">
      <w:pPr>
        <w:pStyle w:val="ConsPlusNormal"/>
        <w:spacing w:before="220"/>
        <w:ind w:firstLine="540"/>
        <w:jc w:val="both"/>
      </w:pPr>
      <w: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99025B" w:rsidRDefault="0099025B">
      <w:pPr>
        <w:pStyle w:val="ConsPlusNormal"/>
        <w:spacing w:before="220"/>
        <w:ind w:firstLine="540"/>
        <w:jc w:val="both"/>
      </w:pPr>
      <w:r>
        <w:t>за счет средств областного бюджета - 1374,9 рубля (федеральный норматив - 1374,9 рубля),</w:t>
      </w:r>
    </w:p>
    <w:p w:rsidR="0099025B" w:rsidRDefault="0099025B">
      <w:pPr>
        <w:pStyle w:val="ConsPlusNormal"/>
        <w:spacing w:before="220"/>
        <w:ind w:firstLine="540"/>
        <w:jc w:val="both"/>
      </w:pPr>
      <w:r>
        <w:t>за счет средств обязательного медицинского страхования - 1511,1 рубля с учетом коэффициента дифференциации 1,004 (федеральный норматив - 1505,1 рубля), включая средние нормативы финансовых затрат на проведение одного исследования в 2021 году:</w:t>
      </w:r>
    </w:p>
    <w:p w:rsidR="0099025B" w:rsidRDefault="0099025B">
      <w:pPr>
        <w:pStyle w:val="ConsPlusNormal"/>
        <w:spacing w:before="220"/>
        <w:ind w:firstLine="540"/>
        <w:jc w:val="both"/>
      </w:pPr>
      <w:r>
        <w:lastRenderedPageBreak/>
        <w:t>компьютерной томографии - 3782,0 рубля (федеральный норматив - 3766,9 рубля),</w:t>
      </w:r>
    </w:p>
    <w:p w:rsidR="0099025B" w:rsidRDefault="0099025B">
      <w:pPr>
        <w:pStyle w:val="ConsPlusNormal"/>
        <w:spacing w:before="220"/>
        <w:ind w:firstLine="540"/>
        <w:jc w:val="both"/>
      </w:pPr>
      <w:r>
        <w:t>магнитно-резонансной томографии - 4271,2 рубля (федеральный норматив - 4254,2 рубля),</w:t>
      </w:r>
    </w:p>
    <w:p w:rsidR="0099025B" w:rsidRDefault="0099025B">
      <w:pPr>
        <w:pStyle w:val="ConsPlusNormal"/>
        <w:spacing w:before="220"/>
        <w:ind w:firstLine="540"/>
        <w:jc w:val="both"/>
      </w:pPr>
      <w:r>
        <w:t>ультразвукового исследования сердечно-сосудистой системы - 684,3 рубля (федеральный норматив - 681,6 рубля),</w:t>
      </w:r>
    </w:p>
    <w:p w:rsidR="0099025B" w:rsidRDefault="0099025B">
      <w:pPr>
        <w:pStyle w:val="ConsPlusNormal"/>
        <w:spacing w:before="220"/>
        <w:ind w:firstLine="540"/>
        <w:jc w:val="both"/>
      </w:pPr>
      <w:r>
        <w:t>эндоскопического диагностического исследования - 940,8 рубля (федеральный норматив - 937,1 рубля),</w:t>
      </w:r>
    </w:p>
    <w:p w:rsidR="0099025B" w:rsidRDefault="0099025B">
      <w:pPr>
        <w:pStyle w:val="ConsPlusNormal"/>
        <w:spacing w:before="220"/>
        <w:ind w:firstLine="540"/>
        <w:jc w:val="both"/>
      </w:pPr>
      <w:r>
        <w:t>молекулярно-генетического исследования с целью диагностики онкологических заболеваний - 9919,4 рубля (федеральный норматив - 9879,9 рубля),</w:t>
      </w:r>
    </w:p>
    <w:p w:rsidR="0099025B" w:rsidRDefault="0099025B">
      <w:pPr>
        <w:pStyle w:val="ConsPlusNormal"/>
        <w:jc w:val="both"/>
      </w:pPr>
      <w:r>
        <w:t xml:space="preserve">(в ред. </w:t>
      </w:r>
      <w:r>
        <w:rPr>
          <w:color w:val="0000FF"/>
        </w:rPr>
        <w:t>постановления</w:t>
      </w:r>
      <w:r>
        <w:t xml:space="preserve"> Правительства Нижегородской области от 22.04.2021 N 330)</w:t>
      </w:r>
    </w:p>
    <w:p w:rsidR="0099025B" w:rsidRDefault="0099025B">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- 2128,3 рубля (федеральный норматив - 2119,8 рубля),</w:t>
      </w:r>
    </w:p>
    <w:p w:rsidR="0099025B" w:rsidRDefault="0099025B">
      <w:pPr>
        <w:pStyle w:val="ConsPlusNormal"/>
        <w:spacing w:before="220"/>
        <w:ind w:firstLine="540"/>
        <w:jc w:val="both"/>
      </w:pPr>
      <w:r>
        <w:t>тестирования на выявление новой коронавирусной инфекции (COVID-19) - 586,3 рубля (федеральный норматив - 584,0 рубля);</w:t>
      </w:r>
    </w:p>
    <w:p w:rsidR="0099025B" w:rsidRDefault="0099025B">
      <w:pPr>
        <w:pStyle w:val="ConsPlusNormal"/>
        <w:spacing w:before="220"/>
        <w:ind w:firstLine="540"/>
        <w:jc w:val="both"/>
      </w:pPr>
      <w:r>
        <w:t>- на 1 случай лечения в условиях дневных стационаров за счет средств областного бюджета - 14042,2 рубля (федеральный норматив - 14042,2 рубля), за счет средств обязательного медицинского страхования в медицинских организациях (за исключением федеральных медицинских организаций) - 22230,3 рубля (федеральный норматив - 22141,7 рубля), на 1 случай лечения по профилю "онкология" за счет средств обязательного медицинского страхования в медицинских организациях (за исключением федеральных медицинских организаций) - 85039,9 рубля (федеральный норматив - 84701,1 рубля);</w:t>
      </w:r>
    </w:p>
    <w:p w:rsidR="0099025B" w:rsidRDefault="0099025B">
      <w:pPr>
        <w:pStyle w:val="ConsPlusNormal"/>
        <w:jc w:val="both"/>
      </w:pPr>
      <w:r>
        <w:t xml:space="preserve">(в ред. </w:t>
      </w:r>
      <w:r>
        <w:rPr>
          <w:color w:val="0000FF"/>
        </w:rPr>
        <w:t>постановления</w:t>
      </w:r>
      <w:r>
        <w:t xml:space="preserve"> Правительства Нижегородской области от 22.04.2021 N 330)</w:t>
      </w:r>
    </w:p>
    <w:p w:rsidR="0099025B" w:rsidRDefault="0099025B">
      <w:pPr>
        <w:pStyle w:val="ConsPlusNormal"/>
        <w:spacing w:before="220"/>
        <w:ind w:firstLine="540"/>
        <w:jc w:val="both"/>
      </w:pPr>
      <w: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- 81334,1 рубля (федеральный норматив - 81334,1 рубля), за счет средств обязательного медицинского страхования в медицинских организациях (за исключением федеральных медицинских организаций) - 36230,8 рубля (федеральный норматив - 36086,5 рубля), в том числе:</w:t>
      </w:r>
    </w:p>
    <w:p w:rsidR="0099025B" w:rsidRDefault="0099025B">
      <w:pPr>
        <w:pStyle w:val="ConsPlusNormal"/>
        <w:spacing w:before="220"/>
        <w:ind w:firstLine="540"/>
        <w:jc w:val="both"/>
      </w:pPr>
      <w:r>
        <w:t>- на 1 случай лечения по профилю "онкология" за счет средств обязательного медицинского страхования в медицинских организациях (за исключением федеральных медицинских организаций) - 110197,2 рубля (федеральный норматив - 109758,2 рубля),</w:t>
      </w:r>
    </w:p>
    <w:p w:rsidR="0099025B" w:rsidRDefault="0099025B">
      <w:pPr>
        <w:pStyle w:val="ConsPlusNormal"/>
        <w:spacing w:before="220"/>
        <w:ind w:firstLine="540"/>
        <w:jc w:val="both"/>
      </w:pPr>
      <w:r>
        <w:t>- 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в медицинских организациях (за исключением федеральных медицинских организаций) - 36701,3 рубля (федеральный норматив - 36555,1 рубля),</w:t>
      </w:r>
    </w:p>
    <w:p w:rsidR="0099025B" w:rsidRDefault="0099025B">
      <w:pPr>
        <w:pStyle w:val="ConsPlusNormal"/>
        <w:spacing w:before="220"/>
        <w:ind w:firstLine="540"/>
        <w:jc w:val="both"/>
      </w:pPr>
      <w: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- 2519,8 рубля (федеральный норматив - 2519,8 рубля);</w:t>
      </w:r>
    </w:p>
    <w:p w:rsidR="0099025B" w:rsidRDefault="0099025B">
      <w:pPr>
        <w:pStyle w:val="ConsPlusNormal"/>
        <w:spacing w:before="220"/>
        <w:ind w:firstLine="540"/>
        <w:jc w:val="both"/>
      </w:pPr>
      <w:r>
        <w:t>- на 1 случай экстракорпорального оплодотворения за счет средств обязательного медицинского страхования в медицинских организациях (за исключением федеральных медицинских организаций) - 125227,4 рубля (федеральный норматив - 124728,5 рубля).</w:t>
      </w:r>
    </w:p>
    <w:p w:rsidR="0099025B" w:rsidRDefault="0099025B">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2022 и 2023 годы составляют:</w:t>
      </w:r>
    </w:p>
    <w:p w:rsidR="0099025B" w:rsidRDefault="0099025B">
      <w:pPr>
        <w:pStyle w:val="ConsPlusNormal"/>
        <w:spacing w:before="220"/>
        <w:ind w:firstLine="540"/>
        <w:jc w:val="both"/>
      </w:pPr>
      <w:r>
        <w:lastRenderedPageBreak/>
        <w:t>- на 1 вызов скорой медицинской помощи:</w:t>
      </w:r>
    </w:p>
    <w:p w:rsidR="0099025B" w:rsidRDefault="0099025B">
      <w:pPr>
        <w:pStyle w:val="ConsPlusNormal"/>
        <w:spacing w:before="220"/>
        <w:ind w:firstLine="540"/>
        <w:jc w:val="both"/>
      </w:pPr>
      <w:r>
        <w:t>за счет средств за счет средств областного бюджета на 2022 год - 1331,4 рубля (федеральный норматив не установлен), на 2023 год - 1331,4 рубля ((федеральный норматив не установлен);</w:t>
      </w:r>
    </w:p>
    <w:p w:rsidR="0099025B" w:rsidRDefault="0099025B">
      <w:pPr>
        <w:pStyle w:val="ConsPlusNormal"/>
        <w:spacing w:before="220"/>
        <w:ind w:firstLine="540"/>
        <w:jc w:val="both"/>
      </w:pPr>
      <w:r>
        <w:t>за счет средств обязательного медицинского страхования на 2022 год - 2847,1 рубля с учетом коэффициента дифференциации 1,004 (федеральный норматив - 2835,7 рубля); на 2023 год - 3016,8 рубля с учетом коэффициента дифференциации 1,004 (федеральный норматив - 3004,7 рубля);</w:t>
      </w:r>
    </w:p>
    <w:p w:rsidR="0099025B" w:rsidRDefault="0099025B">
      <w:pPr>
        <w:pStyle w:val="ConsPlusNormal"/>
        <w:spacing w:before="220"/>
        <w:ind w:firstLine="540"/>
        <w:jc w:val="both"/>
      </w:pPr>
      <w:r>
        <w:t>-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за счет средств областного бюджета с учетом реальной потребности (за исключением расходов на авиационные работы) на 2022 год - 6841,3 рубля (федеральный норматив - 6841,3 рубля), на 2023 год - 7115,0 рубля (федеральный норматив - 7115,0 рубля);</w:t>
      </w:r>
    </w:p>
    <w:p w:rsidR="0099025B" w:rsidRDefault="0099025B">
      <w:pPr>
        <w:pStyle w:val="ConsPlusNormal"/>
        <w:spacing w:before="220"/>
        <w:ind w:firstLine="540"/>
        <w:jc w:val="both"/>
      </w:pPr>
      <w:r>
        <w:t>- на 1 посещение при оказании медицинской помощи медицинскими организациями (их структурными подразделениями) в амбулаторных условиях:</w:t>
      </w:r>
    </w:p>
    <w:p w:rsidR="0099025B" w:rsidRDefault="0099025B">
      <w:pPr>
        <w:pStyle w:val="ConsPlusNormal"/>
        <w:spacing w:before="220"/>
        <w:ind w:firstLine="540"/>
        <w:jc w:val="both"/>
      </w:pPr>
      <w:r>
        <w:t>- с профилактической и иными целями:</w:t>
      </w:r>
    </w:p>
    <w:p w:rsidR="0099025B" w:rsidRDefault="0099025B">
      <w:pPr>
        <w:pStyle w:val="ConsPlusNormal"/>
        <w:spacing w:before="220"/>
        <w:ind w:firstLine="540"/>
        <w:jc w:val="both"/>
      </w:pPr>
      <w: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- 493,1 рубля (федеральный норматив - 493,1 рубля), на 2023 год - 512,8 рубля (федеральный норматив - 512,8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- 443,3 рубля (федеральный норматив - 443,3 рубля), на 2023 год - 461,0 рубля (федеральный норматив - 461,0 рубля); на 1 посещение при оказании паллиативной медицинской помощи на дому выездными патронажными бригадами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- 2216,5 рубля (федеральный норматив - 2216,5 рубля), на 2023 год - 2305,2 рубля (федеральный норматив - 2305,2 рубля);</w:t>
      </w:r>
    </w:p>
    <w:p w:rsidR="0099025B" w:rsidRDefault="0099025B">
      <w:pPr>
        <w:pStyle w:val="ConsPlusNormal"/>
        <w:spacing w:before="220"/>
        <w:ind w:firstLine="540"/>
        <w:jc w:val="both"/>
      </w:pPr>
      <w:r>
        <w:t>за счет средств обязательного медицинского страхования на 2022 год - 655,2 рубля (федеральный норматив - 652,6 рубля), на 2023 год - 694,2 рубля (федеральный норматив - 691,5 рубля), на 1 комплексное посещение для проведения профилактических медицинских осмотров на 2022 год - 1989,7 рубля (федеральный норматив - 1981,7 рубля), на 2023 год - 2107,9 рубля (федеральный норматив - 2099,7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2022 год - 2287,3 рубля (федеральный норматив - 2278,1 рубля), на 2023 год - 2423,3 рубля (федеральный норматив - 2413,7 рубля), на 1 посещение с иными целями на 2022 год - 324,7 рубля (федеральный норматив - 323,4 рубля), на 2023 год - 344,1 рубля (федеральный норматив - 342,7 рубля);</w:t>
      </w:r>
    </w:p>
    <w:p w:rsidR="0099025B" w:rsidRDefault="0099025B">
      <w:pPr>
        <w:pStyle w:val="ConsPlusNormal"/>
        <w:spacing w:before="220"/>
        <w:ind w:firstLine="540"/>
        <w:jc w:val="both"/>
      </w:pPr>
      <w:r>
        <w:t>- на 1 посещение при оказании медицинской помощи в неотложной форме в амбулаторных условиях за счет средств обязательного медицинского страхования на 2022 год - 704,3 рубля с учетом коэффициента дифференциации 1,004 (федеральный норматив - 701,6 рубля), на 2023 год - 746,2 рубля с учетом коэффициента дифференциации 1,004 (федеральный норматив - 743,4 рубля);</w:t>
      </w:r>
    </w:p>
    <w:p w:rsidR="0099025B" w:rsidRDefault="0099025B">
      <w:pPr>
        <w:pStyle w:val="ConsPlusNormal"/>
        <w:spacing w:before="220"/>
        <w:ind w:firstLine="540"/>
        <w:jc w:val="both"/>
      </w:pPr>
      <w:r>
        <w:t xml:space="preserve">-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на 2022 год - 1429,80 рубля (федеральный норматив - 1429,8 рубля), на 2023 год - 1487,0 рубля (федеральный норматив - 1487,0 рубля); за счет средств обязательного медицинского страхования на 2022 год - 1579,1 рубля с учетом коэффициента дифференциации 1,004 (федеральный норматив - 1572,8 рубля), на 2023 год - 1673,0 рубля с учетом коэффициента дифференциации 1,004 </w:t>
      </w:r>
      <w:r>
        <w:lastRenderedPageBreak/>
        <w:t>(федеральный норматив - 1666,4 рубля), включая средние нормативы финансовых затрат на проведение одного исследования в 2022 - 2023 годах:</w:t>
      </w:r>
    </w:p>
    <w:p w:rsidR="0099025B" w:rsidRDefault="0099025B">
      <w:pPr>
        <w:pStyle w:val="ConsPlusNormal"/>
        <w:spacing w:before="220"/>
        <w:ind w:firstLine="540"/>
        <w:jc w:val="both"/>
      </w:pPr>
      <w:r>
        <w:t>компьютерной томографии - 3955,0 рубля (федеральный норматив - 3936,2 рубля) на 2022 год, 4188,0 рубля (федеральный норматив - 4170,6 рубля) на 2023 год;</w:t>
      </w:r>
    </w:p>
    <w:p w:rsidR="0099025B" w:rsidRDefault="0099025B">
      <w:pPr>
        <w:pStyle w:val="ConsPlusNormal"/>
        <w:spacing w:before="220"/>
        <w:ind w:firstLine="540"/>
        <w:jc w:val="both"/>
      </w:pPr>
      <w:r>
        <w:t>магнитно-резонансной томографии - 4458,8 рубля (федеральный норматив - 4445,5 рубля) на 2022 год, 4727,9 рубля (федеральный норматив - 4710,2) на 2023 год;</w:t>
      </w:r>
    </w:p>
    <w:p w:rsidR="0099025B" w:rsidRDefault="0099025B">
      <w:pPr>
        <w:pStyle w:val="ConsPlusNormal"/>
        <w:spacing w:before="220"/>
        <w:ind w:firstLine="540"/>
        <w:jc w:val="both"/>
      </w:pPr>
      <w:r>
        <w:t>ультразвукового исследования сердечно-сосудистой системы - 715,4 рубля (федеральный норматив - 712,2 рубля) на 2022 год, 757,7 рубля (федеральный норматив - 754,6 рубля) на 2023 год;</w:t>
      </w:r>
    </w:p>
    <w:p w:rsidR="0099025B" w:rsidRDefault="0099025B">
      <w:pPr>
        <w:pStyle w:val="ConsPlusNormal"/>
        <w:spacing w:before="220"/>
        <w:ind w:firstLine="540"/>
        <w:jc w:val="both"/>
      </w:pPr>
      <w:r>
        <w:t>эндоскопического диагностического исследования - 983,5 рубля (федеральный норматив - 979,2 рубля) на 2022 год, 1042,5 рубля (федеральный норматив - 1037,5 рубля) на 2023 год;</w:t>
      </w:r>
    </w:p>
    <w:p w:rsidR="0099025B" w:rsidRDefault="0099025B">
      <w:pPr>
        <w:pStyle w:val="ConsPlusNormal"/>
        <w:spacing w:before="220"/>
        <w:ind w:firstLine="540"/>
        <w:jc w:val="both"/>
      </w:pPr>
      <w:r>
        <w:t>молекулярно-генетического исследования с целью диагностики онкологических заболеваний - 10365,4 рубля (федеральный норматив - 10324,1 рубля) на 2022 год, 10982,7 рубля (федеральный норматив - 10938,9 рубля) на 2023 год;</w:t>
      </w:r>
    </w:p>
    <w:p w:rsidR="0099025B" w:rsidRDefault="0099025B">
      <w:pPr>
        <w:pStyle w:val="ConsPlusNormal"/>
        <w:jc w:val="both"/>
      </w:pPr>
      <w:r>
        <w:t xml:space="preserve">(в ред. </w:t>
      </w:r>
      <w:r>
        <w:rPr>
          <w:color w:val="0000FF"/>
        </w:rPr>
        <w:t>постановления</w:t>
      </w:r>
      <w:r>
        <w:t xml:space="preserve"> Правительства Нижегородской области от 22.04.2021 N 330)</w:t>
      </w:r>
    </w:p>
    <w:p w:rsidR="0099025B" w:rsidRDefault="0099025B">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- 2224,0 рубля (федеральный норматив - 2215,1 рубля) на 2022 год, 2356,4 рубля (федеральный норматив - 2347,0 рубля) на 2023 год;</w:t>
      </w:r>
    </w:p>
    <w:p w:rsidR="0099025B" w:rsidRDefault="0099025B">
      <w:pPr>
        <w:pStyle w:val="ConsPlusNormal"/>
        <w:spacing w:before="220"/>
        <w:ind w:firstLine="540"/>
        <w:jc w:val="both"/>
      </w:pPr>
      <w:r>
        <w:t>тестирования на выявление новой коронавирусной инфекции (COVID-19) - 612,8 рубля (федеральный норматив - 610,3 рубля) на 2022 год, 649,8 рубля (федеральный норматив - 646,6 рубля) на 2023 год;</w:t>
      </w:r>
    </w:p>
    <w:p w:rsidR="0099025B" w:rsidRDefault="0099025B">
      <w:pPr>
        <w:pStyle w:val="ConsPlusNormal"/>
        <w:spacing w:before="220"/>
        <w:ind w:firstLine="540"/>
        <w:jc w:val="both"/>
      </w:pPr>
      <w:r>
        <w:t>- на 1 случай лечения в условиях дневных стационаров за счет средств областного бюджета на 2022 год - 14603,9 рубля (федеральный норматив - 14603,9 рубля), на 2023 год - 15188,1 рубля (федеральный норматив - 15188,1 рубля); за счет средств обязательного медицинского страхования на 2022 год в медицинских организациях (за исключением федеральных медицинских организаций) 23296,3 рубля (федеральный норматив - 22535,2), на 2023 год в медицинских организациях (за исключением федеральных медицинских организаций) 24529,9 рубля (федеральный норматив - 23680,3), в том числе:</w:t>
      </w:r>
    </w:p>
    <w:p w:rsidR="0099025B" w:rsidRDefault="0099025B">
      <w:pPr>
        <w:pStyle w:val="ConsPlusNormal"/>
        <w:spacing w:before="220"/>
        <w:ind w:firstLine="540"/>
        <w:jc w:val="both"/>
      </w:pPr>
      <w:r>
        <w:t>на 1 случай лечения по профилю "онкология" за счет средств обязательного медицинского страхования в медицинских организациях (за исключением федеральных медицинских организаций) на 2022 год - 86496,2 рубля (федеральный норматив - 86165,6), на 2023 год - 90793,3 рубля (федеральный норматив - 90434,9);</w:t>
      </w:r>
    </w:p>
    <w:p w:rsidR="0099025B" w:rsidRDefault="0099025B">
      <w:pPr>
        <w:pStyle w:val="ConsPlusNormal"/>
        <w:spacing w:before="220"/>
        <w:ind w:firstLine="540"/>
        <w:jc w:val="both"/>
      </w:pPr>
      <w: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на 2022 год - 84587,5 рубля (федеральный норматив - 84587,5 рубля), на 2023 год - 87970,9 рубля (федеральный норматив - 87970,9 рубля); за счет средств обязательного медицинского страхования в медицинских организациях (за исключением федеральных медицинских организаций) на 2022 год - 37278,0 рубля (федеральный норматив - 37129,3), на 2023 год - 39314,3 рубля (федеральный норматив - 39157,5), в том числе:</w:t>
      </w:r>
    </w:p>
    <w:p w:rsidR="0099025B" w:rsidRDefault="0099025B">
      <w:pPr>
        <w:pStyle w:val="ConsPlusNormal"/>
        <w:spacing w:before="220"/>
        <w:ind w:firstLine="540"/>
        <w:jc w:val="both"/>
      </w:pPr>
      <w:r>
        <w:t>на 1 случай госпитализации по профилю "онкология" за счет средств обязательного медицинского страхования в медицинских организациях (за исключением федеральных медицинских организаций) на 2022 год - 113358,4 рубля (федеральный норматив - 112909,1 рубля), на 2023 год - 119575,5 рубля (федеральный норматив - 119097,6 рубля);</w:t>
      </w:r>
    </w:p>
    <w:p w:rsidR="0099025B" w:rsidRDefault="0099025B">
      <w:pPr>
        <w:pStyle w:val="ConsPlusNormal"/>
        <w:spacing w:before="220"/>
        <w:ind w:firstLine="540"/>
        <w:jc w:val="both"/>
      </w:pPr>
      <w:r>
        <w:t xml:space="preserve">- на 1 случай госпитализации по медицинской реабилитации в специализированных больницах и </w:t>
      </w:r>
      <w:r>
        <w:lastRenderedPageBreak/>
        <w:t>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в медицинских организациях (за исключением федеральных медицинских организаций) на 2022 год - 37675,2 рубля (федеральный норматив - 37525,1), на 2023 год - 39764,4 рубля (федеральный норматив - 39619,0 рубля);</w:t>
      </w:r>
    </w:p>
    <w:p w:rsidR="0099025B" w:rsidRDefault="0099025B">
      <w:pPr>
        <w:pStyle w:val="ConsPlusNormal"/>
        <w:spacing w:before="220"/>
        <w:ind w:firstLine="540"/>
        <w:jc w:val="both"/>
      </w:pPr>
      <w: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на 2022 год - 2620,6 рубля (федеральный норматив - 2620,6 рубля), на 2023 год - 2725,4 рубля (федеральный норматив - 2725,4 рубля);</w:t>
      </w:r>
    </w:p>
    <w:p w:rsidR="0099025B" w:rsidRDefault="0099025B">
      <w:pPr>
        <w:pStyle w:val="ConsPlusNormal"/>
        <w:spacing w:before="220"/>
        <w:ind w:firstLine="540"/>
        <w:jc w:val="both"/>
      </w:pPr>
      <w:r>
        <w:t>- на 1 случай экстракорпорального оплодотворения за счет средств обязательного медицинского страхования на 2022 год в медицинских организациях (за исключением федеральных медицинских организаций) - 129051,8 рубля (федеральный норматив - 128568,5 рубля), на 2023 год - 135323,9 рубля (федеральный норматив - 134915,6 рубля).</w:t>
      </w:r>
    </w:p>
    <w:p w:rsidR="0099025B" w:rsidRDefault="0099025B">
      <w:pPr>
        <w:pStyle w:val="ConsPlusNormal"/>
        <w:ind w:firstLine="540"/>
        <w:jc w:val="both"/>
      </w:pPr>
    </w:p>
    <w:p w:rsidR="0099025B" w:rsidRDefault="0099025B">
      <w:pPr>
        <w:pStyle w:val="ConsPlusTitle"/>
        <w:jc w:val="center"/>
        <w:outlineLvl w:val="2"/>
      </w:pPr>
      <w:r>
        <w:t>Подушевые нормативы финансового обеспечения Программы</w:t>
      </w:r>
    </w:p>
    <w:p w:rsidR="0099025B" w:rsidRDefault="0099025B">
      <w:pPr>
        <w:pStyle w:val="ConsPlusNormal"/>
        <w:ind w:firstLine="540"/>
        <w:jc w:val="both"/>
      </w:pPr>
    </w:p>
    <w:p w:rsidR="0099025B" w:rsidRDefault="0099025B">
      <w:pPr>
        <w:pStyle w:val="ConsPlusNormal"/>
        <w:ind w:firstLine="540"/>
        <w:jc w:val="both"/>
      </w:pPr>
      <w:r>
        <w:t>В утвержденной стоимости Программы подушевые нормативы ее финансового обеспечения отражают размер ассигнований, предусмотренных для компенсации затрат по предоставлению бесплатной медицинской помощи в расчете на 1 жителя (по Территориальной программе ОМС - на 1 застрахованное лицо) в год в областном бюджете и бюджете Территориального фонда обязательного медицинского страхования Нижегородской области:</w:t>
      </w:r>
    </w:p>
    <w:p w:rsidR="0099025B" w:rsidRDefault="0099025B">
      <w:pPr>
        <w:pStyle w:val="ConsPlusNormal"/>
        <w:spacing w:before="220"/>
        <w:ind w:firstLine="540"/>
        <w:jc w:val="both"/>
      </w:pPr>
      <w:r>
        <w:t>1. На 2021 год в сумме 16771,4 рубля (</w:t>
      </w:r>
      <w:r>
        <w:rPr>
          <w:color w:val="0000FF"/>
        </w:rPr>
        <w:t>таблицы 1</w:t>
      </w:r>
      <w:r>
        <w:t xml:space="preserve">, </w:t>
      </w:r>
      <w:r>
        <w:rPr>
          <w:color w:val="0000FF"/>
        </w:rPr>
        <w:t>2</w:t>
      </w:r>
      <w:r>
        <w:t xml:space="preserve"> приложения 1 к Программе), в том числе:</w:t>
      </w:r>
    </w:p>
    <w:p w:rsidR="0099025B" w:rsidRDefault="0099025B">
      <w:pPr>
        <w:pStyle w:val="ConsPlusNormal"/>
        <w:spacing w:before="220"/>
        <w:ind w:firstLine="540"/>
        <w:jc w:val="both"/>
      </w:pPr>
      <w:r>
        <w:t>- 3726,3 рубля - за счет средств областного бюджета (федеральный норматив - 3726,3 рубля);</w:t>
      </w:r>
    </w:p>
    <w:p w:rsidR="0099025B" w:rsidRDefault="0099025B">
      <w:pPr>
        <w:pStyle w:val="ConsPlusNormal"/>
        <w:spacing w:before="220"/>
        <w:ind w:firstLine="540"/>
        <w:jc w:val="both"/>
      </w:pPr>
      <w:r>
        <w:t>- 13045,1 рубля - за счет средств обязательного медицинского страхования с учетом коэффициента дифференциации 1,004 и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 на оказание медицинской помощи медицинскими организациями (за исключением федеральных медицинских организаций (федеральный норматив - 13078,6 рубля).</w:t>
      </w:r>
    </w:p>
    <w:p w:rsidR="0099025B" w:rsidRDefault="0099025B">
      <w:pPr>
        <w:pStyle w:val="ConsPlusNormal"/>
        <w:spacing w:before="220"/>
        <w:ind w:firstLine="540"/>
        <w:jc w:val="both"/>
      </w:pPr>
      <w:r>
        <w:t>2. На 2022 год в сумме 17540,0 рубля, в том числе:</w:t>
      </w:r>
    </w:p>
    <w:p w:rsidR="0099025B" w:rsidRDefault="0099025B">
      <w:pPr>
        <w:pStyle w:val="ConsPlusNormal"/>
        <w:spacing w:before="220"/>
        <w:ind w:firstLine="540"/>
        <w:jc w:val="both"/>
      </w:pPr>
      <w:r>
        <w:t>- 3875,3 рубля - за счет средств областного бюджета (федеральный норматив - 3875,3 рубля);</w:t>
      </w:r>
    </w:p>
    <w:p w:rsidR="0099025B" w:rsidRDefault="0099025B">
      <w:pPr>
        <w:pStyle w:val="ConsPlusNormal"/>
        <w:spacing w:before="220"/>
        <w:ind w:firstLine="540"/>
        <w:jc w:val="both"/>
      </w:pPr>
      <w:r>
        <w:t>- 13664,7 рубля - за счет средств обязательного медицинского страхования с учетом коэффициента дифференциации 1,004 и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 на оказание медицинской помощи медицинскими организациями (за исключением федеральных медицинских организаций) (федеральный норматив - 13696,7 рубля).</w:t>
      </w:r>
    </w:p>
    <w:p w:rsidR="0099025B" w:rsidRDefault="0099025B">
      <w:pPr>
        <w:pStyle w:val="ConsPlusNormal"/>
        <w:spacing w:before="220"/>
        <w:ind w:firstLine="540"/>
        <w:jc w:val="both"/>
      </w:pPr>
      <w:r>
        <w:t>3. На 2023 год в сумме 18469,9 рубля, в том числе:</w:t>
      </w:r>
    </w:p>
    <w:p w:rsidR="0099025B" w:rsidRDefault="0099025B">
      <w:pPr>
        <w:pStyle w:val="ConsPlusNormal"/>
        <w:spacing w:before="220"/>
        <w:ind w:firstLine="540"/>
        <w:jc w:val="both"/>
      </w:pPr>
      <w:r>
        <w:t>- 4030,3 рубля - за счет средств областного бюджета (федеральный норматив - 4030,3 рубля);</w:t>
      </w:r>
    </w:p>
    <w:p w:rsidR="0099025B" w:rsidRDefault="0099025B">
      <w:pPr>
        <w:pStyle w:val="ConsPlusNormal"/>
        <w:spacing w:before="220"/>
        <w:ind w:firstLine="540"/>
        <w:jc w:val="both"/>
      </w:pPr>
      <w:r>
        <w:t xml:space="preserve">- 14439,6 рубля - за счет средств обязательного медицинского страхования с учетом коэффициента дифференциации 1,004 и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 на оказание медицинской помощи медицинскими организациями (за </w:t>
      </w:r>
      <w:r>
        <w:lastRenderedPageBreak/>
        <w:t>исключением федеральных медицинских организаций) (федеральный норматив - 14469,5 рубля).</w:t>
      </w:r>
    </w:p>
    <w:p w:rsidR="0099025B" w:rsidRDefault="0099025B">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Тарифным соглашением в сфере обязательного медицинского страхования на территории Нижегородской области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99025B" w:rsidRDefault="0099025B">
      <w:pPr>
        <w:pStyle w:val="ConsPlusNormal"/>
        <w:spacing w:before="220"/>
        <w:ind w:firstLine="540"/>
        <w:jc w:val="both"/>
      </w:pPr>
      <w:r>
        <w:t>Для расчета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от 5 до 20 тысяч человек, - не менее 1,113, для медицинских организаций, обслуживающих свыше 20 тысяч человек, - не менее 1,04.</w:t>
      </w:r>
    </w:p>
    <w:p w:rsidR="0099025B" w:rsidRDefault="0099025B">
      <w:pPr>
        <w:pStyle w:val="ConsPlusNormal"/>
        <w:spacing w:before="220"/>
        <w:ind w:firstLine="540"/>
        <w:jc w:val="both"/>
      </w:pPr>
      <w:r>
        <w:t>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rsidR="0099025B" w:rsidRDefault="0099025B">
      <w:pPr>
        <w:pStyle w:val="ConsPlusNormal"/>
        <w:spacing w:before="22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Минздравом России, составляет в среднем на 2021 год:</w:t>
      </w:r>
    </w:p>
    <w:p w:rsidR="0099025B" w:rsidRDefault="0099025B">
      <w:pPr>
        <w:pStyle w:val="ConsPlusNormal"/>
        <w:spacing w:before="220"/>
        <w:ind w:firstLine="540"/>
        <w:jc w:val="both"/>
      </w:pPr>
      <w:r>
        <w:t>фельдшерский, фельдшерско-акушерский пункт, обслуживающий от 100 до 900 жителей, - за счет средств обязательного медицинского страхования 1014,7 тыс. рублей с учетом коэффициента дифференциации 1,004, за счет средств областного бюджета 1010,7 тыс. рублей (федеральный норматив 1010,7 тыс. рублей);</w:t>
      </w:r>
    </w:p>
    <w:p w:rsidR="0099025B" w:rsidRDefault="0099025B">
      <w:pPr>
        <w:pStyle w:val="ConsPlusNormal"/>
        <w:spacing w:before="220"/>
        <w:ind w:firstLine="540"/>
        <w:jc w:val="both"/>
      </w:pPr>
      <w:r>
        <w:t>фельдшерский, фельдшерско-акушерский пункт, обслуживающий от 900 до 1500 жителей, - за счет средств обязательного медицинского страхования 1607,6 тыс. рублей с учетом коэффициента дифференциации 1,004, за счет средств областного бюджета 1601,2 тыс. рублей (федеральный норматив 1601,2 тыс. рублей);</w:t>
      </w:r>
    </w:p>
    <w:p w:rsidR="0099025B" w:rsidRDefault="0099025B">
      <w:pPr>
        <w:pStyle w:val="ConsPlusNormal"/>
        <w:spacing w:before="220"/>
        <w:ind w:firstLine="540"/>
        <w:jc w:val="both"/>
      </w:pPr>
      <w:r>
        <w:t>фельдшерский, фельдшерско-акушерский пункт, обслуживающий от 1500 до 2000 жителей, - за счет средств обязательного медицинского страхования 1805,1 тыс. рублей с учетом коэффициента дифференциации 1,004, за счет средств областного бюджета 1798,0 тыс. рублей (федеральный норматив 1798,0 тыс. рублей).</w:t>
      </w:r>
    </w:p>
    <w:p w:rsidR="0099025B" w:rsidRDefault="0099025B">
      <w:pPr>
        <w:pStyle w:val="ConsPlusNormal"/>
        <w:spacing w:before="220"/>
        <w:ind w:firstLine="540"/>
        <w:jc w:val="both"/>
      </w:pPr>
      <w:r>
        <w:t>фельдшерский, фельдшерско-акушерский пункт, обслуживающий до 100 жителей, за счет средств областного бюджета - 381822 тыс. рублей (федеральный норматив не установлен).</w:t>
      </w:r>
    </w:p>
    <w:p w:rsidR="0099025B" w:rsidRDefault="0099025B">
      <w:pPr>
        <w:pStyle w:val="ConsPlusNormal"/>
        <w:jc w:val="both"/>
      </w:pPr>
      <w:r>
        <w:t xml:space="preserve">(в ред. </w:t>
      </w:r>
      <w:r>
        <w:rPr>
          <w:color w:val="0000FF"/>
        </w:rPr>
        <w:t>постановления</w:t>
      </w:r>
      <w:r>
        <w:t xml:space="preserve"> Правительства Нижегородской области от 22.04.2021 N 330)</w:t>
      </w:r>
    </w:p>
    <w:p w:rsidR="0099025B" w:rsidRDefault="0099025B">
      <w:pPr>
        <w:pStyle w:val="ConsPlusNormal"/>
        <w:spacing w:before="220"/>
        <w:ind w:firstLine="540"/>
        <w:jc w:val="both"/>
      </w:pPr>
      <w:r>
        <w:t>Размер финансового обеспечения фельдшерских, фельдшерско-акушерских пунктов, обслуживающих более 2000 жителей, устанавливается субъектом Российской Федерации с учетом повышающего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1500 до 2000 жителей.</w:t>
      </w:r>
    </w:p>
    <w:p w:rsidR="0099025B" w:rsidRDefault="0099025B">
      <w:pPr>
        <w:pStyle w:val="ConsPlusNormal"/>
        <w:spacing w:before="220"/>
        <w:ind w:firstLine="540"/>
        <w:jc w:val="both"/>
      </w:pPr>
      <w:r>
        <w:t xml:space="preserve">При этом размер финансового обеспечения фельдшерских, фельдшерско-акушерских пунктов </w:t>
      </w:r>
      <w:r>
        <w:lastRenderedPageBreak/>
        <w:t xml:space="preserve">должен обеспечивать сохранение достигнутого соотношения между уровнем оплаты труда отдельных категорий работников бюджетной сферы, определенных </w:t>
      </w:r>
      <w:r>
        <w:rPr>
          <w:color w:val="0000FF"/>
        </w:rPr>
        <w:t>Указом</w:t>
      </w:r>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наемных работников в соответствующем регионе.</w:t>
      </w:r>
    </w:p>
    <w:p w:rsidR="0099025B" w:rsidRDefault="0099025B">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финансового обеспечения.</w:t>
      </w:r>
    </w:p>
    <w:p w:rsidR="0099025B" w:rsidRDefault="0099025B">
      <w:pPr>
        <w:pStyle w:val="ConsPlusNormal"/>
        <w:ind w:firstLine="540"/>
        <w:jc w:val="both"/>
      </w:pPr>
    </w:p>
    <w:p w:rsidR="0099025B" w:rsidRDefault="0099025B">
      <w:pPr>
        <w:pStyle w:val="ConsPlusTitle"/>
        <w:jc w:val="center"/>
        <w:outlineLvl w:val="2"/>
      </w:pPr>
      <w:r>
        <w:t>Способы оплаты медицинской помощи, оказываемой</w:t>
      </w:r>
    </w:p>
    <w:p w:rsidR="0099025B" w:rsidRDefault="0099025B">
      <w:pPr>
        <w:pStyle w:val="ConsPlusTitle"/>
        <w:jc w:val="center"/>
      </w:pPr>
      <w:r>
        <w:t>застрахованным лицам по обязательному</w:t>
      </w:r>
    </w:p>
    <w:p w:rsidR="0099025B" w:rsidRDefault="0099025B">
      <w:pPr>
        <w:pStyle w:val="ConsPlusTitle"/>
        <w:jc w:val="center"/>
      </w:pPr>
      <w:r>
        <w:t>медицинскому страхованию</w:t>
      </w:r>
    </w:p>
    <w:p w:rsidR="0099025B" w:rsidRDefault="0099025B">
      <w:pPr>
        <w:pStyle w:val="ConsPlusNormal"/>
        <w:ind w:firstLine="540"/>
        <w:jc w:val="both"/>
      </w:pPr>
    </w:p>
    <w:p w:rsidR="0099025B" w:rsidRDefault="0099025B">
      <w:pPr>
        <w:pStyle w:val="ConsPlusNormal"/>
        <w:ind w:firstLine="540"/>
        <w:jc w:val="both"/>
      </w:pPr>
      <w:r>
        <w:t>При реализации Территориальной программы ОМС применяются следующие способы оплаты медицинской помощи, оказываемой застрахованным лицам по обязательному медицинскому страхованию медицинскими организациями:</w:t>
      </w:r>
    </w:p>
    <w:p w:rsidR="0099025B" w:rsidRDefault="0099025B">
      <w:pPr>
        <w:pStyle w:val="ConsPlusNormal"/>
        <w:spacing w:before="220"/>
        <w:ind w:firstLine="540"/>
        <w:jc w:val="both"/>
      </w:pPr>
      <w:r>
        <w:t>1. При оплате медицинской помощи, оказанной в амбулаторных условиях:</w:t>
      </w:r>
    </w:p>
    <w:p w:rsidR="0099025B" w:rsidRDefault="0099025B">
      <w:pPr>
        <w:pStyle w:val="ConsPlusNormal"/>
        <w:spacing w:before="220"/>
        <w:ind w:firstLine="540"/>
        <w:jc w:val="both"/>
      </w:pPr>
      <w:r>
        <w:t>1.1.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 в сочетании с оплатой за единицу объема медицинской помощи - за медицинскую услугу, за посещение, за обращение (законченный случай).</w:t>
      </w:r>
    </w:p>
    <w:p w:rsidR="0099025B" w:rsidRDefault="0099025B">
      <w:pPr>
        <w:pStyle w:val="ConsPlusNormal"/>
        <w:jc w:val="both"/>
      </w:pPr>
      <w:r>
        <w:t xml:space="preserve">(в ред. </w:t>
      </w:r>
      <w:r>
        <w:rPr>
          <w:color w:val="0000FF"/>
        </w:rPr>
        <w:t>постановления</w:t>
      </w:r>
      <w:r>
        <w:t xml:space="preserve"> Правительства Нижегородской области от 22.04.2021 N 330)</w:t>
      </w:r>
    </w:p>
    <w:p w:rsidR="0099025B" w:rsidRDefault="0099025B">
      <w:pPr>
        <w:pStyle w:val="ConsPlusNormal"/>
        <w:spacing w:before="220"/>
        <w:ind w:firstLine="540"/>
        <w:jc w:val="both"/>
      </w:pPr>
      <w:r>
        <w:t>1.2.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99025B" w:rsidRDefault="0099025B">
      <w:pPr>
        <w:pStyle w:val="ConsPlusNormal"/>
        <w:spacing w:before="220"/>
        <w:ind w:firstLine="540"/>
        <w:jc w:val="both"/>
      </w:pPr>
      <w:r>
        <w:t>1.2.1. Оплата за посещение:</w:t>
      </w:r>
    </w:p>
    <w:p w:rsidR="0099025B" w:rsidRDefault="0099025B">
      <w:pPr>
        <w:pStyle w:val="ConsPlusNormal"/>
        <w:spacing w:before="220"/>
        <w:ind w:firstLine="540"/>
        <w:jc w:val="both"/>
      </w:pPr>
      <w:r>
        <w:t>с профилактической целью, дифференцированно с учетом цели оказания медицинской помощи (независимо от места оказания);</w:t>
      </w:r>
    </w:p>
    <w:p w:rsidR="0099025B" w:rsidRDefault="0099025B">
      <w:pPr>
        <w:pStyle w:val="ConsPlusNormal"/>
        <w:spacing w:before="220"/>
        <w:ind w:firstLine="540"/>
        <w:jc w:val="both"/>
      </w:pPr>
      <w:r>
        <w:t>при оказании неотложной помощи.</w:t>
      </w:r>
    </w:p>
    <w:p w:rsidR="0099025B" w:rsidRDefault="0099025B">
      <w:pPr>
        <w:pStyle w:val="ConsPlusNormal"/>
        <w:spacing w:before="220"/>
        <w:ind w:firstLine="540"/>
        <w:jc w:val="both"/>
      </w:pPr>
      <w:r>
        <w:t>1.2.2. Оплата за обращение по поводу заболевания (законченный случай).</w:t>
      </w:r>
    </w:p>
    <w:p w:rsidR="0099025B" w:rsidRDefault="0099025B">
      <w:pPr>
        <w:pStyle w:val="ConsPlusNormal"/>
        <w:spacing w:before="220"/>
        <w:ind w:firstLine="540"/>
        <w:jc w:val="both"/>
      </w:pPr>
      <w:r>
        <w:t xml:space="preserve">1.2.3 - 1.2.4. Исключены с 22.04.2021. - </w:t>
      </w:r>
      <w:r>
        <w:rPr>
          <w:color w:val="0000FF"/>
        </w:rPr>
        <w:t>Постановление</w:t>
      </w:r>
      <w:r>
        <w:t xml:space="preserve"> Правительства Нижегородской области от 22.04.2021 N 330.</w:t>
      </w:r>
    </w:p>
    <w:p w:rsidR="0099025B" w:rsidRDefault="0099025B">
      <w:pPr>
        <w:pStyle w:val="ConsPlusNormal"/>
        <w:spacing w:before="220"/>
        <w:ind w:firstLine="540"/>
        <w:jc w:val="both"/>
      </w:pPr>
      <w:r>
        <w:t>1.2.5. Оплата медицинской помощи, оказанной в центре здоровья:</w:t>
      </w:r>
    </w:p>
    <w:p w:rsidR="0099025B" w:rsidRDefault="0099025B">
      <w:pPr>
        <w:pStyle w:val="ConsPlusNormal"/>
        <w:spacing w:before="220"/>
        <w:ind w:firstLine="540"/>
        <w:jc w:val="both"/>
      </w:pPr>
      <w:r>
        <w:t>оплата за посещение с целью проведения комплексного обследования врачом, ведущим прием в центре здоровья, а также исследований, не входящих в перечень комплексного обследования, в случае необходимости выявления дополнительных факторов риска;</w:t>
      </w:r>
    </w:p>
    <w:p w:rsidR="0099025B" w:rsidRDefault="0099025B">
      <w:pPr>
        <w:pStyle w:val="ConsPlusNormal"/>
        <w:spacing w:before="220"/>
        <w:ind w:firstLine="540"/>
        <w:jc w:val="both"/>
      </w:pPr>
      <w:r>
        <w:lastRenderedPageBreak/>
        <w:t>оплата за посещение по поводу динамического наблюдения к врачу, ведущему прием в центре здоровья, с учетом стоимости проведения исследований и/или услуг.</w:t>
      </w:r>
    </w:p>
    <w:p w:rsidR="0099025B" w:rsidRDefault="0099025B">
      <w:pPr>
        <w:pStyle w:val="ConsPlusNormal"/>
        <w:spacing w:before="220"/>
        <w:ind w:firstLine="540"/>
        <w:jc w:val="both"/>
      </w:pPr>
      <w:r>
        <w:t>1.2.6. Оплата стоматологической помощи за законченный случай лечения заболевания, включенного в соответствующую стоматологическую группу заболеваний.</w:t>
      </w:r>
    </w:p>
    <w:p w:rsidR="0099025B" w:rsidRDefault="0099025B">
      <w:pPr>
        <w:pStyle w:val="ConsPlusNormal"/>
        <w:spacing w:before="220"/>
        <w:ind w:firstLine="540"/>
        <w:jc w:val="both"/>
      </w:pPr>
      <w:r>
        <w:t>1.2.7. Оплата объема медицинской помощи - за медицинскую услугу отдельных диагностических (лабораторных) исследований (компьютерной томографии и/или магнитно-резонансной томографии на догоспитальном этапе, сцинтиграфии,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99025B" w:rsidRDefault="0099025B">
      <w:pPr>
        <w:pStyle w:val="ConsPlusNormal"/>
        <w:jc w:val="both"/>
      </w:pPr>
      <w:r>
        <w:t xml:space="preserve">(в ред. </w:t>
      </w:r>
      <w:r>
        <w:rPr>
          <w:color w:val="0000FF"/>
        </w:rPr>
        <w:t>постановления</w:t>
      </w:r>
      <w:r>
        <w:t xml:space="preserve"> Правительства Нижегородской области от 22.04.2021 N 330)</w:t>
      </w:r>
    </w:p>
    <w:p w:rsidR="0099025B" w:rsidRDefault="0099025B">
      <w:pPr>
        <w:pStyle w:val="ConsPlusNormal"/>
        <w:spacing w:before="220"/>
        <w:ind w:firstLine="540"/>
        <w:jc w:val="both"/>
      </w:pPr>
      <w:r>
        <w:t>1.2.8. Оплата лечебных, диагностических (лабораторных) услуг за условную единицу трудоемкости (УЕТ).</w:t>
      </w:r>
    </w:p>
    <w:p w:rsidR="0099025B" w:rsidRDefault="0099025B">
      <w:pPr>
        <w:pStyle w:val="ConsPlusNormal"/>
        <w:spacing w:before="220"/>
        <w:ind w:firstLine="540"/>
        <w:jc w:val="both"/>
      </w:pPr>
      <w:r>
        <w:t>1.3.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99025B" w:rsidRDefault="0099025B">
      <w:pPr>
        <w:pStyle w:val="ConsPlusNormal"/>
        <w:jc w:val="both"/>
      </w:pPr>
      <w:r>
        <w:t xml:space="preserve">(в ред. </w:t>
      </w:r>
      <w:r>
        <w:rPr>
          <w:color w:val="0000FF"/>
        </w:rPr>
        <w:t>постановления</w:t>
      </w:r>
      <w:r>
        <w:t xml:space="preserve"> Правительства Нижегородской области от 22.04.2021 N 330)</w:t>
      </w:r>
    </w:p>
    <w:p w:rsidR="0099025B" w:rsidRDefault="0099025B">
      <w:pPr>
        <w:pStyle w:val="ConsPlusNormal"/>
        <w:spacing w:before="220"/>
        <w:ind w:firstLine="540"/>
        <w:jc w:val="both"/>
      </w:pPr>
      <w:r>
        <w:t>1.4. Финансовое обеспечение профилактических медицинских осмотров, в том числе в рамках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99025B" w:rsidRDefault="0099025B">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99025B" w:rsidRDefault="0099025B">
      <w:pPr>
        <w:pStyle w:val="ConsPlusNormal"/>
        <w:jc w:val="both"/>
      </w:pPr>
      <w:r>
        <w:t xml:space="preserve">(подп. 1.4 введен </w:t>
      </w:r>
      <w:r>
        <w:rPr>
          <w:color w:val="0000FF"/>
        </w:rPr>
        <w:t>постановлением</w:t>
      </w:r>
      <w:r>
        <w:t xml:space="preserve"> Правительства Нижегородской области от 22.04.2021 N 330)</w:t>
      </w:r>
    </w:p>
    <w:p w:rsidR="0099025B" w:rsidRDefault="0099025B">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99025B" w:rsidRDefault="0099025B">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9025B" w:rsidRDefault="0099025B">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9025B" w:rsidRDefault="0099025B">
      <w:pPr>
        <w:pStyle w:val="ConsPlusNormal"/>
        <w:spacing w:before="220"/>
        <w:ind w:firstLine="540"/>
        <w:jc w:val="both"/>
      </w:pPr>
      <w:r>
        <w:t>по нормативу финансовых затрат за законченный случай лечения заболеваний по перечню видов высокотехнологичной медицинской помощи.</w:t>
      </w:r>
    </w:p>
    <w:p w:rsidR="0099025B" w:rsidRDefault="0099025B">
      <w:pPr>
        <w:pStyle w:val="ConsPlusNormal"/>
        <w:spacing w:before="220"/>
        <w:ind w:firstLine="540"/>
        <w:jc w:val="both"/>
      </w:pPr>
      <w:r>
        <w:lastRenderedPageBreak/>
        <w:t>3. При оплате медицинской помощи, оказанной в условиях дневного стационара:</w:t>
      </w:r>
    </w:p>
    <w:p w:rsidR="0099025B" w:rsidRDefault="0099025B">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9025B" w:rsidRDefault="0099025B">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9025B" w:rsidRDefault="0099025B">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9025B" w:rsidRDefault="0099025B">
      <w:pPr>
        <w:pStyle w:val="ConsPlusNormal"/>
        <w:spacing w:before="220"/>
        <w:ind w:firstLine="540"/>
        <w:jc w:val="both"/>
      </w:pPr>
      <w:r>
        <w:t>по подушевому нормативу финансирования в сочетании с оплатой за вызов скорой медицинской помощи.</w:t>
      </w:r>
    </w:p>
    <w:p w:rsidR="0099025B" w:rsidRDefault="0099025B">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 между медицинскими организациями, оказывающими медицинскую помощь в амбулаторных условиях, осуществляется при наличии в медицинской организации соответствующей лицензии на медицинскую деятельность на соответствующие работы (услуги).</w:t>
      </w:r>
    </w:p>
    <w:p w:rsidR="0099025B" w:rsidRDefault="0099025B">
      <w:pPr>
        <w:pStyle w:val="ConsPlusNormal"/>
        <w:jc w:val="both"/>
      </w:pPr>
      <w:r>
        <w:t xml:space="preserve">(в ред. </w:t>
      </w:r>
      <w:r>
        <w:rPr>
          <w:color w:val="0000FF"/>
        </w:rPr>
        <w:t>постановления</w:t>
      </w:r>
      <w:r>
        <w:t xml:space="preserve"> Правительства Нижегородской области от 22.04.2021 N 330)</w:t>
      </w:r>
    </w:p>
    <w:p w:rsidR="0099025B" w:rsidRDefault="0099025B">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 осуществляется врачом, оказывающим первичную медико-санитарную помощь, в том числе первичную специализированную, при наличии показаний, в сроки, установленные Программой.</w:t>
      </w:r>
    </w:p>
    <w:p w:rsidR="0099025B" w:rsidRDefault="0099025B">
      <w:pPr>
        <w:pStyle w:val="ConsPlusNormal"/>
        <w:jc w:val="both"/>
      </w:pPr>
      <w:r>
        <w:t xml:space="preserve">(в ред. </w:t>
      </w:r>
      <w:r>
        <w:rPr>
          <w:color w:val="0000FF"/>
        </w:rPr>
        <w:t>постановления</w:t>
      </w:r>
      <w:r>
        <w:t xml:space="preserve"> Правительства Нижегородской области от 22.04.2021 N 330)</w:t>
      </w:r>
    </w:p>
    <w:p w:rsidR="0099025B" w:rsidRDefault="0099025B">
      <w:pPr>
        <w:pStyle w:val="ConsPlusNormal"/>
        <w:spacing w:before="220"/>
        <w:ind w:firstLine="540"/>
        <w:jc w:val="both"/>
      </w:pPr>
      <w:r>
        <w:t>Порядок направления на такие исследования устанавливается приказом министерства здравоохранения Нижегородской области.</w:t>
      </w:r>
    </w:p>
    <w:p w:rsidR="0099025B" w:rsidRDefault="0099025B">
      <w:pPr>
        <w:pStyle w:val="ConsPlusNormal"/>
        <w:spacing w:before="220"/>
        <w:ind w:firstLine="540"/>
        <w:jc w:val="both"/>
      </w:pPr>
      <w:r>
        <w:t>Оплата этих диагностических (лабораторных) исследований производится за единицу объема медицинской помощи - за медицинскую услугу и не включается в оплату по подушевому нормативу финансирования на прикрепившихся к ней лиц.</w:t>
      </w:r>
    </w:p>
    <w:p w:rsidR="0099025B" w:rsidRDefault="0099025B">
      <w:pPr>
        <w:pStyle w:val="ConsPlusNormal"/>
        <w:spacing w:before="220"/>
        <w:ind w:firstLine="540"/>
        <w:jc w:val="both"/>
      </w:pPr>
      <w:r>
        <w:t>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99025B" w:rsidRDefault="0099025B">
      <w:pPr>
        <w:pStyle w:val="ConsPlusNormal"/>
        <w:ind w:firstLine="540"/>
        <w:jc w:val="both"/>
      </w:pPr>
    </w:p>
    <w:p w:rsidR="0099025B" w:rsidRDefault="0099025B">
      <w:pPr>
        <w:pStyle w:val="ConsPlusTitle"/>
        <w:jc w:val="center"/>
        <w:outlineLvl w:val="1"/>
      </w:pPr>
      <w:bookmarkStart w:id="11" w:name="P762"/>
      <w:bookmarkEnd w:id="11"/>
      <w:r>
        <w:t>VIII. Порядок и условия предоставления медицинской помощи</w:t>
      </w:r>
    </w:p>
    <w:p w:rsidR="0099025B" w:rsidRDefault="0099025B">
      <w:pPr>
        <w:pStyle w:val="ConsPlusNormal"/>
        <w:ind w:firstLine="540"/>
        <w:jc w:val="both"/>
      </w:pPr>
    </w:p>
    <w:p w:rsidR="0099025B" w:rsidRDefault="0099025B">
      <w:pPr>
        <w:pStyle w:val="ConsPlusNormal"/>
        <w:ind w:firstLine="540"/>
        <w:jc w:val="both"/>
      </w:pPr>
      <w:r>
        <w:t>Раздел разработан в соответствии с требованиями федерального законодательства, предъявляемыми к Программе.</w:t>
      </w:r>
    </w:p>
    <w:p w:rsidR="0099025B" w:rsidRDefault="0099025B">
      <w:pPr>
        <w:pStyle w:val="ConsPlusNormal"/>
        <w:ind w:firstLine="540"/>
        <w:jc w:val="both"/>
        <w:rPr>
          <w:lang w:val="en-US"/>
        </w:rPr>
      </w:pPr>
    </w:p>
    <w:p w:rsidR="009307F8" w:rsidRPr="009307F8" w:rsidRDefault="009307F8">
      <w:pPr>
        <w:pStyle w:val="ConsPlusNormal"/>
        <w:ind w:firstLine="540"/>
        <w:jc w:val="both"/>
        <w:rPr>
          <w:lang w:val="en-US"/>
        </w:rPr>
      </w:pPr>
    </w:p>
    <w:p w:rsidR="0099025B" w:rsidRDefault="0099025B">
      <w:pPr>
        <w:pStyle w:val="ConsPlusTitle"/>
        <w:jc w:val="center"/>
        <w:outlineLvl w:val="2"/>
      </w:pPr>
      <w:r>
        <w:lastRenderedPageBreak/>
        <w:t>8.1. Условия реализации установленного законодательством</w:t>
      </w:r>
    </w:p>
    <w:p w:rsidR="0099025B" w:rsidRDefault="0099025B">
      <w:pPr>
        <w:pStyle w:val="ConsPlusTitle"/>
        <w:jc w:val="center"/>
      </w:pPr>
      <w:r>
        <w:t>Российской Федерации права на выбор врача, в том числе врача</w:t>
      </w:r>
    </w:p>
    <w:p w:rsidR="0099025B" w:rsidRDefault="0099025B">
      <w:pPr>
        <w:pStyle w:val="ConsPlusTitle"/>
        <w:jc w:val="center"/>
      </w:pPr>
      <w:r>
        <w:t>общей практики (семейного врача) и лечащего врача</w:t>
      </w:r>
    </w:p>
    <w:p w:rsidR="0099025B" w:rsidRDefault="0099025B">
      <w:pPr>
        <w:pStyle w:val="ConsPlusTitle"/>
        <w:jc w:val="center"/>
      </w:pPr>
      <w:r>
        <w:t>(с учетом согласия врача)</w:t>
      </w:r>
    </w:p>
    <w:p w:rsidR="0099025B" w:rsidRDefault="0099025B">
      <w:pPr>
        <w:pStyle w:val="ConsPlusNormal"/>
        <w:ind w:firstLine="540"/>
        <w:jc w:val="both"/>
      </w:pPr>
    </w:p>
    <w:p w:rsidR="0099025B" w:rsidRDefault="0099025B">
      <w:pPr>
        <w:pStyle w:val="ConsPlusNormal"/>
        <w:ind w:firstLine="540"/>
        <w:jc w:val="both"/>
      </w:pPr>
      <w:r>
        <w:t>При оказании гражданину медицинской помощи в рамках Программы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(г. Саров),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99025B" w:rsidRDefault="0099025B">
      <w:pPr>
        <w:pStyle w:val="ConsPlusNormal"/>
        <w:spacing w:before="22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9025B" w:rsidRDefault="0099025B">
      <w:pPr>
        <w:pStyle w:val="ConsPlusNormal"/>
        <w:spacing w:before="220"/>
        <w:ind w:firstLine="540"/>
        <w:jc w:val="both"/>
      </w:pPr>
      <w:r>
        <w:t>Оказание первичной специализированной медико-санитарной помощи осуществляется:</w:t>
      </w:r>
    </w:p>
    <w:p w:rsidR="0099025B" w:rsidRDefault="0099025B">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99025B" w:rsidRDefault="0099025B">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r>
        <w:rPr>
          <w:color w:val="0000FF"/>
        </w:rPr>
        <w:t>частью 2 статьи 21</w:t>
      </w:r>
      <w:r>
        <w:t xml:space="preserve"> Федерального закона от 21 ноября 2011 г. N 323-ФЗ "Об основах охраны здоровья граждан в Российской Федерации", с учетом порядков оказания медицинской помощи.</w:t>
      </w:r>
    </w:p>
    <w:p w:rsidR="0099025B" w:rsidRDefault="0099025B">
      <w:pPr>
        <w:pStyle w:val="ConsPlusNormal"/>
        <w:spacing w:before="220"/>
        <w:ind w:firstLine="540"/>
        <w:jc w:val="both"/>
      </w:pPr>
      <w:r>
        <w:t>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99025B" w:rsidRDefault="0099025B">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99025B" w:rsidRDefault="0099025B">
      <w:pPr>
        <w:pStyle w:val="ConsPlusNormal"/>
        <w:spacing w:before="220"/>
        <w:ind w:firstLine="540"/>
        <w:jc w:val="both"/>
      </w:pPr>
      <w: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9025B" w:rsidRDefault="0099025B">
      <w:pPr>
        <w:pStyle w:val="ConsPlusNormal"/>
        <w:spacing w:before="220"/>
        <w:ind w:firstLine="540"/>
        <w:jc w:val="both"/>
      </w:pPr>
      <w:r>
        <w:t>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Нижегородской области, на которой проживает гражданин, осуществляется в порядке, устанавливаемом уполномоченным федеральным органом исполнительной власти.</w:t>
      </w:r>
    </w:p>
    <w:p w:rsidR="0099025B" w:rsidRDefault="0099025B">
      <w:pPr>
        <w:pStyle w:val="ConsPlusNormal"/>
        <w:spacing w:before="220"/>
        <w:ind w:firstLine="540"/>
        <w:jc w:val="both"/>
      </w:pPr>
      <w:r>
        <w:t xml:space="preserve">При выборе врача и медицинской организации гражданин имеет право на получение информации </w:t>
      </w:r>
      <w:r>
        <w:lastRenderedPageBreak/>
        <w:t>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99025B" w:rsidRDefault="0099025B">
      <w:pPr>
        <w:pStyle w:val="ConsPlusNormal"/>
        <w:spacing w:before="220"/>
        <w:ind w:firstLine="540"/>
        <w:jc w:val="both"/>
      </w:pPr>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или приравненную к ней службу по контракту,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r>
        <w:rPr>
          <w:color w:val="0000FF"/>
        </w:rPr>
        <w:t>статьями 25</w:t>
      </w:r>
      <w:r>
        <w:t xml:space="preserve"> и </w:t>
      </w:r>
      <w:r>
        <w:rPr>
          <w:color w:val="0000FF"/>
        </w:rPr>
        <w:t>26</w:t>
      </w:r>
      <w:r>
        <w:t xml:space="preserve"> Федерального закона от 21 ноября 2011 г. N 323-ФЗ "Об основах охраны здоровья граждан в Российской Федерации".</w:t>
      </w:r>
    </w:p>
    <w:p w:rsidR="0099025B" w:rsidRDefault="0099025B">
      <w:pPr>
        <w:pStyle w:val="ConsPlusNormal"/>
        <w:ind w:firstLine="540"/>
        <w:jc w:val="both"/>
      </w:pPr>
    </w:p>
    <w:p w:rsidR="0099025B" w:rsidRDefault="0099025B">
      <w:pPr>
        <w:pStyle w:val="ConsPlusTitle"/>
        <w:jc w:val="center"/>
        <w:outlineLvl w:val="2"/>
      </w:pPr>
      <w:r>
        <w:t>8.2. Порядок реализации установленного законодательством</w:t>
      </w:r>
    </w:p>
    <w:p w:rsidR="0099025B" w:rsidRDefault="0099025B">
      <w:pPr>
        <w:pStyle w:val="ConsPlusTitle"/>
        <w:jc w:val="center"/>
      </w:pPr>
      <w:r>
        <w:t>Российской Федерации права внеочередного оказания</w:t>
      </w:r>
    </w:p>
    <w:p w:rsidR="0099025B" w:rsidRDefault="0099025B">
      <w:pPr>
        <w:pStyle w:val="ConsPlusTitle"/>
        <w:jc w:val="center"/>
      </w:pPr>
      <w:r>
        <w:t>медицинской помощи отдельным категориям граждан</w:t>
      </w:r>
    </w:p>
    <w:p w:rsidR="0099025B" w:rsidRDefault="0099025B">
      <w:pPr>
        <w:pStyle w:val="ConsPlusTitle"/>
        <w:jc w:val="center"/>
      </w:pPr>
      <w:r>
        <w:t>в медицинских организациях, находящихся на территории</w:t>
      </w:r>
    </w:p>
    <w:p w:rsidR="0099025B" w:rsidRDefault="0099025B">
      <w:pPr>
        <w:pStyle w:val="ConsPlusTitle"/>
        <w:jc w:val="center"/>
      </w:pPr>
      <w:r>
        <w:t>Нижегородской области</w:t>
      </w:r>
    </w:p>
    <w:p w:rsidR="0099025B" w:rsidRDefault="0099025B">
      <w:pPr>
        <w:pStyle w:val="ConsPlusNormal"/>
        <w:ind w:firstLine="540"/>
        <w:jc w:val="both"/>
      </w:pPr>
    </w:p>
    <w:p w:rsidR="0099025B" w:rsidRDefault="0099025B">
      <w:pPr>
        <w:pStyle w:val="ConsPlusNormal"/>
        <w:ind w:firstLine="540"/>
        <w:jc w:val="both"/>
      </w:pPr>
      <w:r>
        <w:t>1. Настоящий Порядок устанавливает процедуру реализации меры социальной поддержки граждан, имеющих право в соответствии с федеральным законодательством на внеочередное оказание медицинской помощи (далее - граждане) в медицинских организациях Нижегородской области, участвующих в реализации Программы.</w:t>
      </w:r>
    </w:p>
    <w:p w:rsidR="0099025B" w:rsidRDefault="0099025B">
      <w:pPr>
        <w:pStyle w:val="ConsPlusNormal"/>
        <w:spacing w:before="220"/>
        <w:ind w:firstLine="540"/>
        <w:jc w:val="both"/>
      </w:pPr>
      <w:bookmarkStart w:id="12" w:name="P790"/>
      <w:bookmarkEnd w:id="12"/>
      <w:r>
        <w:t>2. Правом внеочередного получения медицинской помощи пользуются следующие категории граждан:</w:t>
      </w:r>
    </w:p>
    <w:p w:rsidR="0099025B" w:rsidRDefault="0099025B">
      <w:pPr>
        <w:pStyle w:val="ConsPlusNormal"/>
        <w:spacing w:before="220"/>
        <w:ind w:firstLine="540"/>
        <w:jc w:val="both"/>
      </w:pPr>
      <w:r>
        <w:t xml:space="preserve">2.1. Инвалиды войны и граждане других категорий, предусмотренных </w:t>
      </w:r>
      <w:r>
        <w:rPr>
          <w:color w:val="0000FF"/>
        </w:rPr>
        <w:t>статьями 14</w:t>
      </w:r>
      <w:r>
        <w:t xml:space="preserve"> - </w:t>
      </w:r>
      <w:r>
        <w:rPr>
          <w:color w:val="0000FF"/>
        </w:rPr>
        <w:t>19</w:t>
      </w:r>
      <w:r>
        <w:t xml:space="preserve"> и </w:t>
      </w:r>
      <w:r>
        <w:rPr>
          <w:color w:val="0000FF"/>
        </w:rPr>
        <w:t>21</w:t>
      </w:r>
      <w:r>
        <w:t xml:space="preserve"> Федерального закона от 12 января 1995 г. N 5-ФЗ "О ветеранах":</w:t>
      </w:r>
    </w:p>
    <w:p w:rsidR="0099025B" w:rsidRDefault="0099025B">
      <w:pPr>
        <w:pStyle w:val="ConsPlusNormal"/>
        <w:spacing w:before="220"/>
        <w:ind w:firstLine="540"/>
        <w:jc w:val="both"/>
      </w:pPr>
      <w:r>
        <w:t>- инвалиды войны;</w:t>
      </w:r>
    </w:p>
    <w:p w:rsidR="0099025B" w:rsidRDefault="0099025B">
      <w:pPr>
        <w:pStyle w:val="ConsPlusNormal"/>
        <w:spacing w:before="220"/>
        <w:ind w:firstLine="540"/>
        <w:jc w:val="both"/>
      </w:pPr>
      <w:r>
        <w:t>- участники Великой Отечественной войны;</w:t>
      </w:r>
    </w:p>
    <w:p w:rsidR="0099025B" w:rsidRDefault="0099025B">
      <w:pPr>
        <w:pStyle w:val="ConsPlusNormal"/>
        <w:spacing w:before="220"/>
        <w:ind w:firstLine="540"/>
        <w:jc w:val="both"/>
      </w:pPr>
      <w:r>
        <w:t>- ветераны боевых действий;</w:t>
      </w:r>
    </w:p>
    <w:p w:rsidR="0099025B" w:rsidRDefault="0099025B">
      <w:pPr>
        <w:pStyle w:val="ConsPlusNormal"/>
        <w:spacing w:before="220"/>
        <w:ind w:firstLine="540"/>
        <w:jc w:val="both"/>
      </w:pPr>
      <w: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w:t>
      </w:r>
    </w:p>
    <w:p w:rsidR="0099025B" w:rsidRDefault="0099025B">
      <w:pPr>
        <w:pStyle w:val="ConsPlusNormal"/>
        <w:spacing w:before="220"/>
        <w:ind w:firstLine="540"/>
        <w:jc w:val="both"/>
      </w:pPr>
      <w:r>
        <w:t>- лица, награжденные знаком "Жителю блокадного Ленинграда";</w:t>
      </w:r>
    </w:p>
    <w:p w:rsidR="0099025B" w:rsidRDefault="0099025B">
      <w:pPr>
        <w:pStyle w:val="ConsPlusNormal"/>
        <w:spacing w:before="220"/>
        <w:ind w:firstLine="540"/>
        <w:jc w:val="both"/>
      </w:pPr>
      <w: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99025B" w:rsidRDefault="0099025B">
      <w:pPr>
        <w:pStyle w:val="ConsPlusNormal"/>
        <w:spacing w:before="220"/>
        <w:ind w:firstLine="540"/>
        <w:jc w:val="both"/>
      </w:pPr>
      <w:r>
        <w:t>- члены семей погибших (умерших) инвалидов войны, участников Великой Отечественной войны и ветеранов боевых действий.</w:t>
      </w:r>
    </w:p>
    <w:p w:rsidR="0099025B" w:rsidRDefault="0099025B">
      <w:pPr>
        <w:pStyle w:val="ConsPlusNormal"/>
        <w:spacing w:before="220"/>
        <w:ind w:firstLine="540"/>
        <w:jc w:val="both"/>
      </w:pPr>
      <w:r>
        <w:t xml:space="preserve">2.2. Граждане Российской Федерации, награжденные нагрудным знаком "Почетный донор России", согласно </w:t>
      </w:r>
      <w:r>
        <w:rPr>
          <w:color w:val="0000FF"/>
        </w:rPr>
        <w:t>статье 23</w:t>
      </w:r>
      <w:r>
        <w:t xml:space="preserve"> Федерального закона от 20 июля 2012 г. N 125-ФЗ "О донорстве крови и ее компонентов".</w:t>
      </w:r>
    </w:p>
    <w:p w:rsidR="0099025B" w:rsidRDefault="0099025B">
      <w:pPr>
        <w:pStyle w:val="ConsPlusNormal"/>
        <w:spacing w:before="220"/>
        <w:ind w:firstLine="540"/>
        <w:jc w:val="both"/>
      </w:pPr>
      <w:r>
        <w:lastRenderedPageBreak/>
        <w:t xml:space="preserve">2.3. Граждане России, удостоенные званий Героя Советского Союза, Героя Российской Федерации и являющиеся полными кавалерами ордена Славы, согласно </w:t>
      </w:r>
      <w:r>
        <w:rPr>
          <w:color w:val="0000FF"/>
        </w:rPr>
        <w:t>статье 4</w:t>
      </w:r>
      <w:r>
        <w:t xml:space="preserve"> Закона Российской Федерации от 15 января 1993 г. N 4301-1 "О статусе Героев Советского Союза, Героев Российской Федерации и полных кавалеров ордена Славы".</w:t>
      </w:r>
    </w:p>
    <w:p w:rsidR="0099025B" w:rsidRDefault="0099025B">
      <w:pPr>
        <w:pStyle w:val="ConsPlusNormal"/>
        <w:spacing w:before="220"/>
        <w:ind w:firstLine="540"/>
        <w:jc w:val="both"/>
      </w:pPr>
      <w:r>
        <w:t xml:space="preserve">2.4. Лица, подвергшиеся политическим репрессиям и впоследствии реабилитированные; лица, признанные пострадавшими от политических репрессий, согласно </w:t>
      </w:r>
      <w:r>
        <w:rPr>
          <w:color w:val="0000FF"/>
        </w:rPr>
        <w:t>статье 2</w:t>
      </w:r>
      <w:r>
        <w:t xml:space="preserve"> Закона Нижегородской области от 24 ноября 2004 г. N 131-З "О мерах социальной поддержки жертв политических репрессий".</w:t>
      </w:r>
    </w:p>
    <w:p w:rsidR="0099025B" w:rsidRDefault="0099025B">
      <w:pPr>
        <w:pStyle w:val="ConsPlusNormal"/>
        <w:spacing w:before="220"/>
        <w:ind w:firstLine="540"/>
        <w:jc w:val="both"/>
      </w:pPr>
      <w:r>
        <w:t>2.5. Дети-инвалиды в соответствии с настоящей Программой.</w:t>
      </w:r>
    </w:p>
    <w:p w:rsidR="0099025B" w:rsidRDefault="0099025B">
      <w:pPr>
        <w:pStyle w:val="ConsPlusNormal"/>
        <w:spacing w:before="220"/>
        <w:ind w:firstLine="540"/>
        <w:jc w:val="both"/>
      </w:pPr>
      <w:r>
        <w:t>2.6. Иные категории граждан, имеющие право внеочередного получения медицинской помощи в соответствии с действующим законодательством.</w:t>
      </w:r>
    </w:p>
    <w:p w:rsidR="0099025B" w:rsidRDefault="0099025B">
      <w:pPr>
        <w:pStyle w:val="ConsPlusNormal"/>
        <w:spacing w:before="220"/>
        <w:ind w:firstLine="540"/>
        <w:jc w:val="both"/>
      </w:pPr>
      <w:r>
        <w:t>3. Основанием для внеочередного оказания медицинской помощи в медицинских организациях является документ, подтверждающий принадлежность гражданина к одной из отдельных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99025B" w:rsidRDefault="0099025B">
      <w:pPr>
        <w:pStyle w:val="ConsPlusNormal"/>
        <w:spacing w:before="220"/>
        <w:ind w:firstLine="540"/>
        <w:jc w:val="both"/>
      </w:pPr>
      <w:r>
        <w:t xml:space="preserve">4. Внеочередное оказание медицинской помощи организуется при оказании гражданам медицинской помощи в медицинских организациях Нижегородской области, определенных </w:t>
      </w:r>
      <w:r>
        <w:rPr>
          <w:color w:val="0000FF"/>
        </w:rPr>
        <w:t>приложениями 4</w:t>
      </w:r>
      <w:r>
        <w:t xml:space="preserve">, </w:t>
      </w:r>
      <w:r>
        <w:rPr>
          <w:color w:val="0000FF"/>
        </w:rPr>
        <w:t>5</w:t>
      </w:r>
      <w:r>
        <w:t xml:space="preserve"> к Программе.</w:t>
      </w:r>
    </w:p>
    <w:p w:rsidR="0099025B" w:rsidRDefault="0099025B">
      <w:pPr>
        <w:pStyle w:val="ConsPlusNormal"/>
        <w:spacing w:before="220"/>
        <w:ind w:firstLine="540"/>
        <w:jc w:val="both"/>
      </w:pPr>
      <w:r>
        <w:t>Финансирование расходов, связанных с внеочередным оказанием медицинской помощи гражданам, осуществляется в соответствии с законодательством Российской Федерации.</w:t>
      </w:r>
    </w:p>
    <w:p w:rsidR="0099025B" w:rsidRDefault="0099025B">
      <w:pPr>
        <w:pStyle w:val="ConsPlusNormal"/>
        <w:spacing w:before="220"/>
        <w:ind w:firstLine="540"/>
        <w:jc w:val="both"/>
      </w:pPr>
      <w:r>
        <w:t>5. В отделениях стационара, приемном отделении и регистратуре медицинской организации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участвующих в реализации Программы.</w:t>
      </w:r>
    </w:p>
    <w:p w:rsidR="0099025B" w:rsidRDefault="0099025B">
      <w:pPr>
        <w:pStyle w:val="ConsPlusNormal"/>
        <w:spacing w:before="220"/>
        <w:ind w:firstLine="540"/>
        <w:jc w:val="both"/>
      </w:pPr>
      <w:bookmarkStart w:id="13" w:name="P808"/>
      <w:bookmarkEnd w:id="13"/>
      <w:r>
        <w:t>6. Граждане, нуждающиеся в оказании амбулаторной медицинской помощи, обращаются в регистратуру территориальной медицинской организации, где амбулаторные карты (учетная форма 025/у-04) маркируются литерой "Л". Работник регистратуры доставляет медицинскую карту гражданина с литерой "Л" врачу соответствующей специальности, который, в свою очередь, организует внеочередной прием гражданина.</w:t>
      </w:r>
    </w:p>
    <w:p w:rsidR="0099025B" w:rsidRDefault="0099025B">
      <w:pPr>
        <w:pStyle w:val="ConsPlusNormal"/>
        <w:spacing w:before="220"/>
        <w:ind w:firstLine="540"/>
        <w:jc w:val="both"/>
      </w:pPr>
      <w:r>
        <w:t xml:space="preserve">Медицинские работники, осуществляющие прием больных, информируют их о преимущественном праве граждан, указанных в </w:t>
      </w:r>
      <w:r>
        <w:rPr>
          <w:color w:val="0000FF"/>
        </w:rPr>
        <w:t>пункте 2</w:t>
      </w:r>
      <w:r>
        <w:t xml:space="preserve"> настоящего раздела, на внеочередной прием и оказание медицинской помощи.</w:t>
      </w:r>
    </w:p>
    <w:p w:rsidR="0099025B" w:rsidRDefault="0099025B">
      <w:pPr>
        <w:pStyle w:val="ConsPlusNormal"/>
        <w:spacing w:before="220"/>
        <w:ind w:firstLine="540"/>
        <w:jc w:val="both"/>
      </w:pPr>
      <w:r>
        <w:t>7. При наличии медицинских (клинических) показаний для проведения дополнительного медицинского обследования гражданина или лабораторных исследований при оказании амбулаторной медицинской помощи медицинской организацией организуется внеочередной прием гражданина необходимыми врачами-специалистами или проведение необходимых лабораторных исследований.</w:t>
      </w:r>
    </w:p>
    <w:p w:rsidR="0099025B" w:rsidRDefault="0099025B">
      <w:pPr>
        <w:pStyle w:val="ConsPlusNormal"/>
        <w:spacing w:before="220"/>
        <w:ind w:firstLine="540"/>
        <w:jc w:val="both"/>
      </w:pPr>
      <w:r>
        <w:t xml:space="preserve">8. В случае необходимости оказания гражданину стационарной или медицинской помощи в условиях дневных стационаров врач медицинской организации выдает направление на госпитализацию с пометкой о льготе (в соответствии с </w:t>
      </w:r>
      <w:r>
        <w:rPr>
          <w:color w:val="0000FF"/>
        </w:rPr>
        <w:t>пунктом 6</w:t>
      </w:r>
      <w:r>
        <w:t xml:space="preserve"> настоящего раздела). Медицинская организация, оказывающая стационарную медицинскую помощь, организует внеочередную плановую госпитализацию гражданина.</w:t>
      </w:r>
    </w:p>
    <w:p w:rsidR="0099025B" w:rsidRDefault="0099025B">
      <w:pPr>
        <w:pStyle w:val="ConsPlusNormal"/>
        <w:spacing w:before="220"/>
        <w:ind w:firstLine="540"/>
        <w:jc w:val="both"/>
      </w:pPr>
      <w:r>
        <w:t xml:space="preserve">9. В случае отсутствия необходимого вида медицинской помощи в медицинской организации, оказывающей стационарную медицинскую помощь и медицинскую помощь в дневных стационарах, при наличии показаний граждане направляются в соответствующую медицинскую организацию, участвующую в реализации Программы, для решения вопроса о внеочередном оказании медицинской </w:t>
      </w:r>
      <w:r>
        <w:lastRenderedPageBreak/>
        <w:t>помощи.</w:t>
      </w:r>
    </w:p>
    <w:p w:rsidR="0099025B" w:rsidRDefault="0099025B">
      <w:pPr>
        <w:pStyle w:val="ConsPlusNormal"/>
        <w:spacing w:before="220"/>
        <w:ind w:firstLine="540"/>
        <w:jc w:val="both"/>
      </w:pPr>
      <w:r>
        <w:t>10. Направление граждан в медицинскую организацию, участвующую в реализации Программы, для оказания им внеочередной медицинской помощи осуществляется на основании заключения врачебной комиссии территориальной медицинской организации с подробной выпиской и указанием цели направления.</w:t>
      </w:r>
    </w:p>
    <w:p w:rsidR="0099025B" w:rsidRDefault="0099025B">
      <w:pPr>
        <w:pStyle w:val="ConsPlusNormal"/>
        <w:spacing w:before="220"/>
        <w:ind w:firstLine="540"/>
        <w:jc w:val="both"/>
      </w:pPr>
      <w:r>
        <w:t>11. Медицинская организация Нижегородской области обеспечивает консультативный прием граждан вне очереди, а по показаниям - внеочередное стационарное обследование и лечение.</w:t>
      </w:r>
    </w:p>
    <w:p w:rsidR="0099025B" w:rsidRDefault="0099025B">
      <w:pPr>
        <w:pStyle w:val="ConsPlusNormal"/>
        <w:ind w:firstLine="540"/>
        <w:jc w:val="both"/>
      </w:pPr>
    </w:p>
    <w:p w:rsidR="0099025B" w:rsidRDefault="0099025B">
      <w:pPr>
        <w:pStyle w:val="ConsPlusTitle"/>
        <w:jc w:val="center"/>
        <w:outlineLvl w:val="2"/>
      </w:pPr>
      <w:r>
        <w:t>8.3. Порядок обеспечения граждан лекарственными препаратами,</w:t>
      </w:r>
    </w:p>
    <w:p w:rsidR="0099025B" w:rsidRDefault="0099025B">
      <w:pPr>
        <w:pStyle w:val="ConsPlusTitle"/>
        <w:jc w:val="center"/>
      </w:pPr>
      <w:r>
        <w:t>а также медицинскими изделиями, включенными в утверждаемый</w:t>
      </w:r>
    </w:p>
    <w:p w:rsidR="0099025B" w:rsidRDefault="0099025B">
      <w:pPr>
        <w:pStyle w:val="ConsPlusTitle"/>
        <w:jc w:val="center"/>
      </w:pPr>
      <w:r>
        <w:t>Правительством Российской Федерации перечень медицинских</w:t>
      </w:r>
    </w:p>
    <w:p w:rsidR="0099025B" w:rsidRDefault="0099025B">
      <w:pPr>
        <w:pStyle w:val="ConsPlusTitle"/>
        <w:jc w:val="center"/>
      </w:pPr>
      <w:r>
        <w:t>изделий, имплантируемых в организм человека, лечебным</w:t>
      </w:r>
    </w:p>
    <w:p w:rsidR="0099025B" w:rsidRDefault="0099025B">
      <w:pPr>
        <w:pStyle w:val="ConsPlusTitle"/>
        <w:jc w:val="center"/>
      </w:pPr>
      <w:r>
        <w:t>питанием, в том числе специализированными продуктами</w:t>
      </w:r>
    </w:p>
    <w:p w:rsidR="0099025B" w:rsidRDefault="0099025B">
      <w:pPr>
        <w:pStyle w:val="ConsPlusTitle"/>
        <w:jc w:val="center"/>
      </w:pPr>
      <w:r>
        <w:t>лечебного питания, по назначению врача, а также донорской</w:t>
      </w:r>
    </w:p>
    <w:p w:rsidR="0099025B" w:rsidRDefault="0099025B">
      <w:pPr>
        <w:pStyle w:val="ConsPlusTitle"/>
        <w:jc w:val="center"/>
      </w:pPr>
      <w:r>
        <w:t>кровью и ее компонентами по медицинским показаниям</w:t>
      </w:r>
    </w:p>
    <w:p w:rsidR="0099025B" w:rsidRDefault="0099025B">
      <w:pPr>
        <w:pStyle w:val="ConsPlusTitle"/>
        <w:jc w:val="center"/>
      </w:pPr>
      <w:r>
        <w:t>в соответствии со стандартами медицинской помощи с учетом</w:t>
      </w:r>
    </w:p>
    <w:p w:rsidR="0099025B" w:rsidRDefault="0099025B">
      <w:pPr>
        <w:pStyle w:val="ConsPlusTitle"/>
        <w:jc w:val="center"/>
      </w:pPr>
      <w:r>
        <w:t>видов, условий и форм оказания медицинской помощи,</w:t>
      </w:r>
    </w:p>
    <w:p w:rsidR="0099025B" w:rsidRDefault="0099025B">
      <w:pPr>
        <w:pStyle w:val="ConsPlusTitle"/>
        <w:jc w:val="center"/>
      </w:pPr>
      <w:r>
        <w:t>за исключением лечебного питания, в том числе</w:t>
      </w:r>
    </w:p>
    <w:p w:rsidR="0099025B" w:rsidRDefault="0099025B">
      <w:pPr>
        <w:pStyle w:val="ConsPlusTitle"/>
        <w:jc w:val="center"/>
      </w:pPr>
      <w:r>
        <w:t>специализированных продуктов лечебного питания,</w:t>
      </w:r>
    </w:p>
    <w:p w:rsidR="0099025B" w:rsidRDefault="0099025B">
      <w:pPr>
        <w:pStyle w:val="ConsPlusTitle"/>
        <w:jc w:val="center"/>
      </w:pPr>
      <w:r>
        <w:t>по желанию пациента</w:t>
      </w:r>
    </w:p>
    <w:p w:rsidR="0099025B" w:rsidRDefault="0099025B">
      <w:pPr>
        <w:pStyle w:val="ConsPlusNormal"/>
        <w:ind w:firstLine="540"/>
        <w:jc w:val="both"/>
      </w:pPr>
    </w:p>
    <w:p w:rsidR="0099025B" w:rsidRDefault="0099025B">
      <w:pPr>
        <w:pStyle w:val="ConsPlusNormal"/>
        <w:ind w:firstLine="540"/>
        <w:jc w:val="both"/>
      </w:pPr>
      <w:r>
        <w:t>Граждане обеспечиваются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и клиническими рекомендациями с учетом видов, условий,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99025B" w:rsidRDefault="0099025B">
      <w:pPr>
        <w:pStyle w:val="ConsPlusNormal"/>
        <w:spacing w:before="220"/>
        <w:ind w:firstLine="540"/>
        <w:jc w:val="both"/>
      </w:pPr>
      <w:r>
        <w:rPr>
          <w:color w:val="0000FF"/>
        </w:rPr>
        <w:t>Перечень</w:t>
      </w:r>
      <w:r>
        <w:t xml:space="preserve"> жизненно необходимых и важнейших лекарственных препаратов, применяемых в рамках Программы, приведен в приложении 2 к Программе (далее - Перечень).</w:t>
      </w:r>
    </w:p>
    <w:p w:rsidR="0099025B" w:rsidRDefault="0099025B">
      <w:pPr>
        <w:pStyle w:val="ConsPlusNormal"/>
        <w:spacing w:before="220"/>
        <w:ind w:firstLine="540"/>
        <w:jc w:val="both"/>
      </w:pPr>
      <w:r>
        <w:t>В случае необходимости назначения в рамках Программы стационарным больным лекарственных препаратов, зарегистрированных в установленном порядке в Российской Федерации и разрешенных к медицинскому применению, но не включенных в Перечень, в случае их замены из-за индивидуальной непереносимости, по жизненным показаниям, их назначение производится по решению врачебной комиссии медицинской организации, которое фиксируется в медицинских документах пациента и журнале врачебной комиссии.</w:t>
      </w:r>
    </w:p>
    <w:p w:rsidR="0099025B" w:rsidRDefault="0099025B">
      <w:pPr>
        <w:pStyle w:val="ConsPlusNormal"/>
        <w:spacing w:before="220"/>
        <w:ind w:firstLine="540"/>
        <w:jc w:val="both"/>
      </w:pPr>
      <w:r>
        <w:t>Закупка бактериофагов, медицинских газов, мягких лекарственных форм, спиртовых растворов, фармацевтических субстанций, экстемпоральных лекарственных форм, применяемых в лечебно-диагностическом процессе при оказании медицинской помощи и включенных в государственный реестр лекарственных средств, Перечнем не регламентируется и осуществляется по решению руководителей медицинских организаций в соответствии с законодательством.</w:t>
      </w:r>
    </w:p>
    <w:p w:rsidR="0099025B" w:rsidRDefault="0099025B">
      <w:pPr>
        <w:pStyle w:val="ConsPlusNormal"/>
        <w:spacing w:before="220"/>
        <w:ind w:firstLine="540"/>
        <w:jc w:val="both"/>
      </w:pPr>
      <w:r>
        <w:t>Закупка не включенных в Перечень аллергенов, анатоксинов, вакцин, иммуноглобулинов, лекарственных средств для дезинфекции, радиоизотопных средств, сывороток (в т.ч. диагностических), применяемых в лечебно-диагностическом процессе при оказании медицинской помощи и включенных в государственный реестр лекарственных средств, а также медицинских изделий, применяемых в лечебно-диагностическом процессе при оказании медицинской помощи в соответствии с законодательством Российской Федерации, осуществляется по решению руководителей медицинских организаций в соответствии с законодательством.</w:t>
      </w:r>
    </w:p>
    <w:p w:rsidR="0099025B" w:rsidRDefault="0099025B">
      <w:pPr>
        <w:pStyle w:val="ConsPlusNormal"/>
        <w:spacing w:before="220"/>
        <w:ind w:firstLine="540"/>
        <w:jc w:val="both"/>
      </w:pPr>
      <w:r>
        <w:lastRenderedPageBreak/>
        <w:t>Закупка остальных лекарственных препаратов, не включенных в Перечень, применение которых в медицинских организациях предусмотрено порядками оказания медицинской помощи, стандартами медицинской помощи, клиническими протоколами, утвержденными в установленном порядке, а также иными нормативными актами Российской Федерации, осуществляется в соответствии с действующим законодательством.</w:t>
      </w:r>
    </w:p>
    <w:p w:rsidR="0099025B" w:rsidRDefault="0099025B">
      <w:pPr>
        <w:pStyle w:val="ConsPlusNormal"/>
        <w:spacing w:before="220"/>
        <w:ind w:firstLine="540"/>
        <w:jc w:val="both"/>
      </w:pPr>
      <w:r>
        <w:t>При амбулаторном лечении обеспечение граждан бесплатными лекарственными препаратами осуществляется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w:t>
      </w:r>
      <w:r>
        <w:rPr>
          <w:color w:val="0000FF"/>
        </w:rPr>
        <w:t>приложение 3</w:t>
      </w:r>
      <w:r>
        <w:t xml:space="preserve"> к Программе), сформированным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99025B" w:rsidRDefault="0099025B">
      <w:pPr>
        <w:pStyle w:val="ConsPlusNormal"/>
        <w:spacing w:before="220"/>
        <w:ind w:firstLine="540"/>
        <w:jc w:val="both"/>
      </w:pPr>
      <w:r>
        <w:t>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99025B" w:rsidRDefault="0099025B">
      <w:pPr>
        <w:pStyle w:val="ConsPlusNormal"/>
        <w:spacing w:before="220"/>
        <w:ind w:firstLine="540"/>
        <w:jc w:val="both"/>
      </w:pPr>
      <w:r>
        <w:t xml:space="preserve">Обеспечение лекарственными препаратами, а также медицинскими изделиями осуществляется в соответствии с </w:t>
      </w:r>
      <w:r>
        <w:rPr>
          <w:color w:val="0000FF"/>
        </w:rPr>
        <w:t>перечнем</w:t>
      </w:r>
      <w:r>
        <w:t xml:space="preserve">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согласно приложению 3 к Программе.</w:t>
      </w:r>
    </w:p>
    <w:p w:rsidR="0099025B" w:rsidRDefault="0099025B">
      <w:pPr>
        <w:pStyle w:val="ConsPlusNormal"/>
        <w:ind w:firstLine="540"/>
        <w:jc w:val="both"/>
      </w:pPr>
    </w:p>
    <w:p w:rsidR="0099025B" w:rsidRDefault="0099025B">
      <w:pPr>
        <w:pStyle w:val="ConsPlusTitle"/>
        <w:jc w:val="center"/>
        <w:outlineLvl w:val="2"/>
      </w:pPr>
      <w:r>
        <w:t>8.4. Порядок обеспечения граждан в рамках оказания</w:t>
      </w:r>
    </w:p>
    <w:p w:rsidR="0099025B" w:rsidRDefault="0099025B">
      <w:pPr>
        <w:pStyle w:val="ConsPlusTitle"/>
        <w:jc w:val="center"/>
      </w:pPr>
      <w:r>
        <w:t>паллиативной медицинской помощи для использования на дому</w:t>
      </w:r>
    </w:p>
    <w:p w:rsidR="0099025B" w:rsidRDefault="0099025B">
      <w:pPr>
        <w:pStyle w:val="ConsPlusTitle"/>
        <w:jc w:val="center"/>
      </w:pPr>
      <w:r>
        <w:t>медицинскими изделиями, предназначенными для поддержания</w:t>
      </w:r>
    </w:p>
    <w:p w:rsidR="0099025B" w:rsidRDefault="0099025B">
      <w:pPr>
        <w:pStyle w:val="ConsPlusTitle"/>
        <w:jc w:val="center"/>
      </w:pPr>
      <w:r>
        <w:t>функций органов и систем организма человека, а также</w:t>
      </w:r>
    </w:p>
    <w:p w:rsidR="0099025B" w:rsidRDefault="0099025B">
      <w:pPr>
        <w:pStyle w:val="ConsPlusTitle"/>
        <w:jc w:val="center"/>
      </w:pPr>
      <w:r>
        <w:t>наркотическими лекарственными препаратами и психотропными</w:t>
      </w:r>
    </w:p>
    <w:p w:rsidR="0099025B" w:rsidRDefault="0099025B">
      <w:pPr>
        <w:pStyle w:val="ConsPlusTitle"/>
        <w:jc w:val="center"/>
      </w:pPr>
      <w:r>
        <w:t>лекарственными препаратами при посещениях на дому</w:t>
      </w:r>
    </w:p>
    <w:p w:rsidR="0099025B" w:rsidRDefault="0099025B">
      <w:pPr>
        <w:pStyle w:val="ConsPlusNormal"/>
        <w:ind w:firstLine="540"/>
        <w:jc w:val="both"/>
      </w:pPr>
    </w:p>
    <w:p w:rsidR="0099025B" w:rsidRDefault="0099025B">
      <w:pPr>
        <w:pStyle w:val="ConsPlusNormal"/>
        <w:ind w:firstLine="540"/>
        <w:jc w:val="both"/>
      </w:pPr>
      <w:r>
        <w:t>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осуществляется в соответствии с приказом министерства здравоохранения Нижегородской области. 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99025B" w:rsidRDefault="0099025B">
      <w:pPr>
        <w:pStyle w:val="ConsPlusNormal"/>
        <w:spacing w:before="220"/>
        <w:ind w:firstLine="540"/>
        <w:jc w:val="both"/>
      </w:pPr>
      <w:r>
        <w:t>Порядок назначения наркотических лекарственных препаратов и психотропных лекарственных препаратов и обеспечения ими в рамках оказания паллиативной медицинской помощи при посещениях на дому осуществляется в соответствии с приказом Министерства здравоохранения Российской Федерации.</w:t>
      </w:r>
    </w:p>
    <w:p w:rsidR="0099025B" w:rsidRDefault="0099025B">
      <w:pPr>
        <w:pStyle w:val="ConsPlusNormal"/>
        <w:ind w:firstLine="540"/>
        <w:jc w:val="both"/>
        <w:rPr>
          <w:lang w:val="en-US"/>
        </w:rPr>
      </w:pPr>
    </w:p>
    <w:p w:rsidR="009307F8" w:rsidRPr="009307F8" w:rsidRDefault="009307F8">
      <w:pPr>
        <w:pStyle w:val="ConsPlusNormal"/>
        <w:ind w:firstLine="540"/>
        <w:jc w:val="both"/>
        <w:rPr>
          <w:lang w:val="en-US"/>
        </w:rPr>
      </w:pPr>
    </w:p>
    <w:p w:rsidR="0099025B" w:rsidRDefault="0099025B">
      <w:pPr>
        <w:pStyle w:val="ConsPlusTitle"/>
        <w:jc w:val="center"/>
        <w:outlineLvl w:val="2"/>
      </w:pPr>
      <w:r>
        <w:lastRenderedPageBreak/>
        <w:t>8.5. Перечень мероприятий по профилактике заболеваний</w:t>
      </w:r>
    </w:p>
    <w:p w:rsidR="0099025B" w:rsidRDefault="0099025B">
      <w:pPr>
        <w:pStyle w:val="ConsPlusTitle"/>
        <w:jc w:val="center"/>
      </w:pPr>
      <w:r>
        <w:t>и формированию здорового образа жизни</w:t>
      </w:r>
    </w:p>
    <w:p w:rsidR="0099025B" w:rsidRDefault="0099025B">
      <w:pPr>
        <w:pStyle w:val="ConsPlusNormal"/>
        <w:ind w:firstLine="540"/>
        <w:jc w:val="both"/>
      </w:pPr>
    </w:p>
    <w:p w:rsidR="0099025B" w:rsidRDefault="0099025B">
      <w:pPr>
        <w:pStyle w:val="ConsPlusNormal"/>
        <w:ind w:firstLine="540"/>
        <w:jc w:val="both"/>
      </w:pPr>
      <w:r>
        <w:t>В рамках Программы осуществляются следующие мероприятия по профилактике заболеваний и формированию здорового образа жизни:</w:t>
      </w:r>
    </w:p>
    <w:p w:rsidR="0099025B" w:rsidRDefault="0099025B">
      <w:pPr>
        <w:pStyle w:val="ConsPlusNormal"/>
        <w:spacing w:before="220"/>
        <w:ind w:firstLine="540"/>
        <w:jc w:val="both"/>
      </w:pPr>
      <w:r>
        <w:t>-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99025B" w:rsidRDefault="0099025B">
      <w:pPr>
        <w:pStyle w:val="ConsPlusNormal"/>
        <w:spacing w:before="220"/>
        <w:ind w:firstLine="540"/>
        <w:jc w:val="both"/>
      </w:pPr>
      <w:r>
        <w:t>- профилактические медицинские осмотры несовершеннолетних,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в них;</w:t>
      </w:r>
    </w:p>
    <w:p w:rsidR="0099025B" w:rsidRDefault="0099025B">
      <w:pPr>
        <w:pStyle w:val="ConsPlusNormal"/>
        <w:spacing w:before="220"/>
        <w:ind w:firstLine="540"/>
        <w:jc w:val="both"/>
      </w:pPr>
      <w:r>
        <w:t>- 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и детей, оставшихся без попечения родителей, помещаемых под надзор в организацию для сирот и детей, оставшихся без попечения родителей;</w:t>
      </w:r>
    </w:p>
    <w:p w:rsidR="0099025B" w:rsidRDefault="0099025B">
      <w:pPr>
        <w:pStyle w:val="ConsPlusNormal"/>
        <w:spacing w:before="220"/>
        <w:ind w:firstLine="540"/>
        <w:jc w:val="both"/>
      </w:pPr>
      <w:r>
        <w:t>- диспансерное наблюдение женщин в период беременности;</w:t>
      </w:r>
    </w:p>
    <w:p w:rsidR="0099025B" w:rsidRDefault="0099025B">
      <w:pPr>
        <w:pStyle w:val="ConsPlusNormal"/>
        <w:spacing w:before="220"/>
        <w:ind w:firstLine="540"/>
        <w:jc w:val="both"/>
      </w:pPr>
      <w:r>
        <w:t>- проведение профилактических прививок в соответствии с национальным календарем профилактических прививок и профилактических прививок по эпидемическим показаниям;</w:t>
      </w:r>
    </w:p>
    <w:p w:rsidR="0099025B" w:rsidRDefault="0099025B">
      <w:pPr>
        <w:pStyle w:val="ConsPlusNormal"/>
        <w:spacing w:before="220"/>
        <w:ind w:firstLine="540"/>
        <w:jc w:val="both"/>
      </w:pPr>
      <w:r>
        <w:t>-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99025B" w:rsidRDefault="0099025B">
      <w:pPr>
        <w:pStyle w:val="ConsPlusNormal"/>
        <w:spacing w:before="220"/>
        <w:ind w:firstLine="540"/>
        <w:jc w:val="both"/>
      </w:pPr>
      <w:r>
        <w:t>- формирование мотивации к ведению здорового образа жизни, включая здоровое питание и отказ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том числе в школах здоровья;</w:t>
      </w:r>
    </w:p>
    <w:p w:rsidR="0099025B" w:rsidRDefault="0099025B">
      <w:pPr>
        <w:pStyle w:val="ConsPlusNormal"/>
        <w:spacing w:before="220"/>
        <w:ind w:firstLine="540"/>
        <w:jc w:val="both"/>
      </w:pPr>
      <w:r>
        <w:t>- информирование о проведении профилактического медицинского осмотра и диспансеризации, их целях, а также проведение разъяснительной работы и мотивирование граждан к прохождению профилактического медицинского осмотра, диспансеризации;</w:t>
      </w:r>
    </w:p>
    <w:p w:rsidR="0099025B" w:rsidRDefault="0099025B">
      <w:pPr>
        <w:pStyle w:val="ConsPlusNormal"/>
        <w:spacing w:before="220"/>
        <w:ind w:firstLine="540"/>
        <w:jc w:val="both"/>
      </w:pPr>
      <w:r>
        <w:t>- информирование (консультирование) по вопросам профилактики различных заболеваний, пропаганде здорового образа жизни, отказу от вредных привычек;</w:t>
      </w:r>
    </w:p>
    <w:p w:rsidR="0099025B" w:rsidRDefault="0099025B">
      <w:pPr>
        <w:pStyle w:val="ConsPlusNormal"/>
        <w:spacing w:before="220"/>
        <w:ind w:firstLine="540"/>
        <w:jc w:val="both"/>
      </w:pPr>
      <w:r>
        <w:t>- информирование населения о факторах, способствующих укреплению здоровья, и о факторах, оказывающих на него вредное влияние;</w:t>
      </w:r>
    </w:p>
    <w:p w:rsidR="0099025B" w:rsidRDefault="0099025B">
      <w:pPr>
        <w:pStyle w:val="ConsPlusNormal"/>
        <w:spacing w:before="220"/>
        <w:ind w:firstLine="540"/>
        <w:jc w:val="both"/>
      </w:pPr>
      <w:r>
        <w:t>- консультирование по вопросам сохранения и укрепления здоровья, профилактике заболеваний.</w:t>
      </w:r>
    </w:p>
    <w:p w:rsidR="0099025B" w:rsidRDefault="0099025B">
      <w:pPr>
        <w:pStyle w:val="ConsPlusNormal"/>
        <w:ind w:firstLine="540"/>
        <w:jc w:val="both"/>
      </w:pPr>
    </w:p>
    <w:p w:rsidR="0099025B" w:rsidRDefault="0099025B">
      <w:pPr>
        <w:pStyle w:val="ConsPlusTitle"/>
        <w:jc w:val="center"/>
        <w:outlineLvl w:val="2"/>
      </w:pPr>
      <w:r>
        <w:t>8.6. Условия и сроки проведения диспансеризации</w:t>
      </w:r>
    </w:p>
    <w:p w:rsidR="0099025B" w:rsidRDefault="0099025B">
      <w:pPr>
        <w:pStyle w:val="ConsPlusTitle"/>
        <w:jc w:val="center"/>
      </w:pPr>
      <w:r>
        <w:t>для отдельных категорий населения, профилактических</w:t>
      </w:r>
    </w:p>
    <w:p w:rsidR="0099025B" w:rsidRDefault="0099025B">
      <w:pPr>
        <w:pStyle w:val="ConsPlusTitle"/>
        <w:jc w:val="center"/>
      </w:pPr>
      <w:r>
        <w:t>осмотров несовершеннолетних</w:t>
      </w:r>
    </w:p>
    <w:p w:rsidR="0099025B" w:rsidRDefault="0099025B">
      <w:pPr>
        <w:pStyle w:val="ConsPlusNormal"/>
        <w:ind w:firstLine="540"/>
        <w:jc w:val="both"/>
      </w:pPr>
    </w:p>
    <w:p w:rsidR="0099025B" w:rsidRDefault="0099025B">
      <w:pPr>
        <w:pStyle w:val="ConsPlusNormal"/>
        <w:ind w:firstLine="540"/>
        <w:jc w:val="both"/>
      </w:pPr>
      <w:r>
        <w:t>Порядок проведения профилактических медицинских осмотров, диспансеризации, диспансерного наблюдения утверждается Министерством здравоохранения Российской Федерации.</w:t>
      </w:r>
    </w:p>
    <w:p w:rsidR="0099025B" w:rsidRDefault="0099025B">
      <w:pPr>
        <w:pStyle w:val="ConsPlusNormal"/>
        <w:spacing w:before="220"/>
        <w:ind w:firstLine="540"/>
        <w:jc w:val="both"/>
      </w:pPr>
      <w:r>
        <w:t xml:space="preserve">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w:t>
      </w:r>
      <w:r>
        <w:lastRenderedPageBreak/>
        <w:t>наблюдения) и осуществляемых в отношении определенных групп населения в соответствии с законодательством Российской Федерации.</w:t>
      </w:r>
    </w:p>
    <w:p w:rsidR="0099025B" w:rsidRDefault="0099025B">
      <w:pPr>
        <w:pStyle w:val="ConsPlusNormal"/>
        <w:spacing w:before="220"/>
        <w:ind w:firstLine="540"/>
        <w:jc w:val="both"/>
      </w:pPr>
      <w:r>
        <w:t>Диспансеризация взрослого населения проводится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Программы в части оказания первичной медико-санитарной помощи.</w:t>
      </w:r>
    </w:p>
    <w:p w:rsidR="0099025B" w:rsidRDefault="0099025B">
      <w:pPr>
        <w:pStyle w:val="ConsPlusNormal"/>
        <w:spacing w:before="220"/>
        <w:ind w:firstLine="540"/>
        <w:jc w:val="both"/>
      </w:pPr>
      <w:r>
        <w:t>Гражданин проходит диспансеризацию в медицинской организации, в которой он получает первичную медико-санитарную помощь.</w:t>
      </w:r>
    </w:p>
    <w:p w:rsidR="0099025B" w:rsidRDefault="0099025B">
      <w:pPr>
        <w:pStyle w:val="ConsPlusNormal"/>
        <w:spacing w:before="220"/>
        <w:ind w:firstLine="540"/>
        <w:jc w:val="both"/>
      </w:pPr>
      <w:r>
        <w:t>Диспансеризация в каждом возрастном периоде человека может проводиться в два этапа.</w:t>
      </w:r>
    </w:p>
    <w:p w:rsidR="0099025B" w:rsidRDefault="0099025B">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99025B" w:rsidRDefault="0099025B">
      <w:pPr>
        <w:pStyle w:val="ConsPlusNormal"/>
        <w:spacing w:before="220"/>
        <w:ind w:firstLine="540"/>
        <w:jc w:val="both"/>
      </w:pPr>
      <w:r>
        <w:t>Профилактический медицинский осмотр и первый этап диспансеризации могут проводиться мобильными медицинскими бригадами.</w:t>
      </w:r>
    </w:p>
    <w:p w:rsidR="0099025B" w:rsidRDefault="0099025B">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w:t>
      </w:r>
    </w:p>
    <w:p w:rsidR="0099025B" w:rsidRDefault="0099025B">
      <w:pPr>
        <w:pStyle w:val="ConsPlusNormal"/>
        <w:spacing w:before="220"/>
        <w:ind w:firstLine="540"/>
        <w:jc w:val="both"/>
      </w:pPr>
      <w:r>
        <w:t>Профилактический медицинский осмотр проводится ежегодно:</w:t>
      </w:r>
    </w:p>
    <w:p w:rsidR="0099025B" w:rsidRDefault="0099025B">
      <w:pPr>
        <w:pStyle w:val="ConsPlusNormal"/>
        <w:spacing w:before="220"/>
        <w:ind w:firstLine="540"/>
        <w:jc w:val="both"/>
      </w:pPr>
      <w:r>
        <w:t>1) в качестве самостоятельного мероприятия;</w:t>
      </w:r>
    </w:p>
    <w:p w:rsidR="0099025B" w:rsidRDefault="0099025B">
      <w:pPr>
        <w:pStyle w:val="ConsPlusNormal"/>
        <w:spacing w:before="220"/>
        <w:ind w:firstLine="540"/>
        <w:jc w:val="both"/>
      </w:pPr>
      <w:r>
        <w:t>2) в рамках диспансеризации;</w:t>
      </w:r>
    </w:p>
    <w:p w:rsidR="0099025B" w:rsidRDefault="0099025B">
      <w:pPr>
        <w:pStyle w:val="ConsPlusNormal"/>
        <w:spacing w:before="220"/>
        <w:ind w:firstLine="540"/>
        <w:jc w:val="both"/>
      </w:pPr>
      <w:r>
        <w:t>3) в рамках диспансерного наблюдения (при проведении первого в текущем году диспансерного приема (осмотра, консультации).</w:t>
      </w:r>
    </w:p>
    <w:p w:rsidR="0099025B" w:rsidRDefault="0099025B">
      <w:pPr>
        <w:pStyle w:val="ConsPlusNormal"/>
        <w:spacing w:before="220"/>
        <w:ind w:firstLine="540"/>
        <w:jc w:val="both"/>
      </w:pPr>
      <w:r>
        <w:t>Диспансеризация определенных групп взрослого населения проводится:</w:t>
      </w:r>
    </w:p>
    <w:p w:rsidR="0099025B" w:rsidRDefault="0099025B">
      <w:pPr>
        <w:pStyle w:val="ConsPlusNormal"/>
        <w:spacing w:before="220"/>
        <w:ind w:firstLine="540"/>
        <w:jc w:val="both"/>
      </w:pPr>
      <w:r>
        <w:t>1) 1 раз в три года в возрасте от 18 до 39 лет включительно;</w:t>
      </w:r>
    </w:p>
    <w:p w:rsidR="0099025B" w:rsidRDefault="0099025B">
      <w:pPr>
        <w:pStyle w:val="ConsPlusNormal"/>
        <w:spacing w:before="220"/>
        <w:ind w:firstLine="540"/>
        <w:jc w:val="both"/>
      </w:pPr>
      <w:r>
        <w:t>2) ежегодно в возрасте 40 лет и старше, а также в отношении отдельных категорий граждан, включая:</w:t>
      </w:r>
    </w:p>
    <w:p w:rsidR="0099025B" w:rsidRDefault="0099025B">
      <w:pPr>
        <w:pStyle w:val="ConsPlusNormal"/>
        <w:spacing w:before="220"/>
        <w:ind w:firstLine="540"/>
        <w:jc w:val="both"/>
      </w:pPr>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99025B" w:rsidRDefault="0099025B">
      <w:pPr>
        <w:pStyle w:val="ConsPlusNormal"/>
        <w:spacing w:before="220"/>
        <w:ind w:firstLine="540"/>
        <w:jc w:val="both"/>
      </w:pPr>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99025B" w:rsidRDefault="0099025B">
      <w:pPr>
        <w:pStyle w:val="ConsPlusNormal"/>
        <w:spacing w:before="220"/>
        <w:ind w:firstLine="540"/>
        <w:jc w:val="both"/>
      </w:pPr>
      <w: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99025B" w:rsidRDefault="0099025B">
      <w:pPr>
        <w:pStyle w:val="ConsPlusNormal"/>
        <w:spacing w:before="220"/>
        <w:ind w:firstLine="540"/>
        <w:jc w:val="both"/>
      </w:pPr>
      <w:r>
        <w:t xml:space="preserve">г) работающих граждан, не достигших возраста, дающего право на назначение пенсии по старости, </w:t>
      </w:r>
      <w:r>
        <w:lastRenderedPageBreak/>
        <w:t>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99025B" w:rsidRDefault="0099025B">
      <w:pPr>
        <w:pStyle w:val="ConsPlusNormal"/>
        <w:spacing w:before="220"/>
        <w:ind w:firstLine="540"/>
        <w:jc w:val="both"/>
      </w:pPr>
      <w:r>
        <w:t>Продолжительность первого этапа диспансеризации не превышает 5 рабочих дней, а при назначении дополнительных консультаций, исследований в рамках второго этапа диспансеризации с целью уточнения диагноза не более 10 рабочих дней.</w:t>
      </w:r>
    </w:p>
    <w:p w:rsidR="0099025B" w:rsidRDefault="0099025B">
      <w:pPr>
        <w:pStyle w:val="ConsPlusNormal"/>
        <w:spacing w:before="220"/>
        <w:ind w:firstLine="540"/>
        <w:jc w:val="both"/>
      </w:pPr>
      <w:r>
        <w:t>Диспансеризация детского населения осуществляется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 в объеме, предусмотренном перечнем исследований при проведении диспансеризации пребывающих в стационарных учреждениях детей-сирот и детей, находящихся в трудной жизненной ситуации, в том числе усыновленных (удочеренных), принятых под опеку (попечительство), в приемную или патронатную семью (далее - дети, оставшиеся без попечения).</w:t>
      </w:r>
    </w:p>
    <w:p w:rsidR="0099025B" w:rsidRDefault="0099025B">
      <w:pPr>
        <w:pStyle w:val="ConsPlusNormal"/>
        <w:spacing w:before="220"/>
        <w:ind w:firstLine="540"/>
        <w:jc w:val="both"/>
      </w:pPr>
      <w:r>
        <w:t>Диспансеризация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детей-сирот и детей, оставшихся без опеки.</w:t>
      </w:r>
    </w:p>
    <w:p w:rsidR="0099025B" w:rsidRDefault="0099025B">
      <w:pPr>
        <w:pStyle w:val="ConsPlusNormal"/>
        <w:spacing w:before="220"/>
        <w:ind w:firstLine="540"/>
        <w:jc w:val="both"/>
      </w:pPr>
      <w:r>
        <w:t>Общая продолжительность первого этапа диспансеризации не превышает 10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 не более 45 рабочих дней (первый и второй этапы).</w:t>
      </w:r>
    </w:p>
    <w:p w:rsidR="0099025B" w:rsidRDefault="0099025B">
      <w:pPr>
        <w:pStyle w:val="ConsPlusNormal"/>
        <w:spacing w:before="220"/>
        <w:ind w:firstLine="540"/>
        <w:jc w:val="both"/>
      </w:pPr>
      <w:r>
        <w:t>Профилактические медицинские осмотры несовершеннолетних, в том числе в связи с занятиями физической культурой и спортом, проводятся ежегодно в установленные возрастные периоды (от новорожденности до 17 лет) в целях раннего (своевременного) выявления патологических состояний, заболеваний и факторов риска их развития, а также в целях формирования групп здоровья и выработки рекомендаций для несовершеннолетних.</w:t>
      </w:r>
    </w:p>
    <w:p w:rsidR="0099025B" w:rsidRDefault="0099025B">
      <w:pPr>
        <w:pStyle w:val="ConsPlusNormal"/>
        <w:spacing w:before="220"/>
        <w:ind w:firstLine="540"/>
        <w:jc w:val="both"/>
      </w:pPr>
      <w:r>
        <w:t>Профилактические медицинские осмотры проводятся в медицинских организациях независимо от их организационно-правовой формы, оказывающих первичную медико-санитарную помощь несовершеннолетним, в том числе с использованием выездных форм работы.</w:t>
      </w:r>
    </w:p>
    <w:p w:rsidR="0099025B" w:rsidRDefault="0099025B">
      <w:pPr>
        <w:pStyle w:val="ConsPlusNormal"/>
        <w:spacing w:before="220"/>
        <w:ind w:firstLine="540"/>
        <w:jc w:val="both"/>
      </w:pPr>
      <w:r>
        <w:t>Общая продолжительность первого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99025B" w:rsidRDefault="0099025B">
      <w:pPr>
        <w:pStyle w:val="ConsPlusNormal"/>
        <w:spacing w:before="220"/>
        <w:ind w:firstLine="540"/>
        <w:jc w:val="both"/>
      </w:pPr>
      <w:r>
        <w:t>Условия и сроки диспансеризации определенных групп взрослого населения регламентированы нормативными документами Министерства здравоохранения Российской Федерации.</w:t>
      </w:r>
    </w:p>
    <w:p w:rsidR="0099025B" w:rsidRDefault="0099025B">
      <w:pPr>
        <w:pStyle w:val="ConsPlusNormal"/>
        <w:spacing w:before="220"/>
        <w:ind w:firstLine="540"/>
        <w:jc w:val="both"/>
      </w:pPr>
      <w:r>
        <w:t>Финансовое обеспечение мероприятий по профилактике заболеваний и формированию здорового образа жизни осуществляется в соответствии с действующим законодательством.</w:t>
      </w:r>
    </w:p>
    <w:p w:rsidR="0099025B" w:rsidRDefault="0099025B">
      <w:pPr>
        <w:pStyle w:val="ConsPlusNormal"/>
        <w:ind w:firstLine="540"/>
        <w:jc w:val="both"/>
      </w:pPr>
    </w:p>
    <w:p w:rsidR="0099025B" w:rsidRDefault="0099025B">
      <w:pPr>
        <w:pStyle w:val="ConsPlusTitle"/>
        <w:jc w:val="center"/>
        <w:outlineLvl w:val="2"/>
      </w:pPr>
      <w:r>
        <w:t>8.7. Перечень медицинских организаций, участвующих</w:t>
      </w:r>
    </w:p>
    <w:p w:rsidR="0099025B" w:rsidRDefault="0099025B">
      <w:pPr>
        <w:pStyle w:val="ConsPlusTitle"/>
        <w:jc w:val="center"/>
      </w:pPr>
      <w:r>
        <w:t>в реализации территориальной программы обязательного</w:t>
      </w:r>
    </w:p>
    <w:p w:rsidR="0099025B" w:rsidRDefault="0099025B">
      <w:pPr>
        <w:pStyle w:val="ConsPlusTitle"/>
        <w:jc w:val="center"/>
      </w:pPr>
      <w:r>
        <w:t>медицинского страхования, проводящих профилактические</w:t>
      </w:r>
    </w:p>
    <w:p w:rsidR="0099025B" w:rsidRDefault="0099025B">
      <w:pPr>
        <w:pStyle w:val="ConsPlusTitle"/>
        <w:jc w:val="center"/>
      </w:pPr>
      <w:r>
        <w:t>медицинские осмотры, в том числе в рамках диспансеризации</w:t>
      </w:r>
    </w:p>
    <w:p w:rsidR="0099025B" w:rsidRDefault="0099025B">
      <w:pPr>
        <w:pStyle w:val="ConsPlusNormal"/>
        <w:ind w:firstLine="540"/>
        <w:jc w:val="both"/>
      </w:pPr>
    </w:p>
    <w:p w:rsidR="0099025B" w:rsidRDefault="0099025B">
      <w:pPr>
        <w:pStyle w:val="ConsPlusNormal"/>
        <w:ind w:firstLine="540"/>
        <w:jc w:val="both"/>
      </w:pPr>
      <w:r>
        <w:rPr>
          <w:color w:val="0000FF"/>
        </w:rPr>
        <w:t>Перечень</w:t>
      </w:r>
      <w:r>
        <w:t xml:space="preserve"> медицинских организаций, участвующих в реализации территориальной программы обязательного медицинского страхования, проводящих профилактические медицинские осмотры, в том числе в рамках диспансеризации, установлен приложением 9 к Программе.</w:t>
      </w:r>
    </w:p>
    <w:p w:rsidR="0099025B" w:rsidRDefault="0099025B">
      <w:pPr>
        <w:pStyle w:val="ConsPlusNormal"/>
        <w:ind w:firstLine="540"/>
        <w:jc w:val="both"/>
      </w:pPr>
    </w:p>
    <w:p w:rsidR="0099025B" w:rsidRDefault="0099025B">
      <w:pPr>
        <w:pStyle w:val="ConsPlusTitle"/>
        <w:jc w:val="center"/>
        <w:outlineLvl w:val="2"/>
      </w:pPr>
      <w:r>
        <w:lastRenderedPageBreak/>
        <w:t>8.8. Условия предоставления медицинской помощи</w:t>
      </w:r>
    </w:p>
    <w:p w:rsidR="0099025B" w:rsidRDefault="0099025B">
      <w:pPr>
        <w:pStyle w:val="ConsPlusNormal"/>
        <w:ind w:firstLine="540"/>
        <w:jc w:val="both"/>
      </w:pPr>
    </w:p>
    <w:p w:rsidR="0099025B" w:rsidRDefault="0099025B">
      <w:pPr>
        <w:pStyle w:val="ConsPlusNormal"/>
        <w:ind w:firstLine="540"/>
        <w:jc w:val="both"/>
      </w:pPr>
      <w:r>
        <w:t>1. При оказании первичной медико-санитарной помощи в медицинских организациях объем диагностических и лечебных мероприятий для конкретного пациента определяется лечащим врачом в соответствии со стандартами медицинской помощи и клиническими рекомендациями, утвержденными в установленном порядке.</w:t>
      </w:r>
    </w:p>
    <w:p w:rsidR="0099025B" w:rsidRDefault="0099025B">
      <w:pPr>
        <w:pStyle w:val="ConsPlusNormal"/>
        <w:spacing w:before="220"/>
        <w:ind w:firstLine="540"/>
        <w:jc w:val="both"/>
      </w:pPr>
      <w:r>
        <w:t>Предполагается совпадение времени приема врача со временем работы основных кабинетов и служб, обеспечивающих консультации, исследования, процедуры, регламентированное режимом работы медицинской организации.</w:t>
      </w:r>
    </w:p>
    <w:p w:rsidR="0099025B" w:rsidRDefault="0099025B">
      <w:pPr>
        <w:pStyle w:val="ConsPlusNormal"/>
        <w:spacing w:before="220"/>
        <w:ind w:firstLine="540"/>
        <w:jc w:val="both"/>
      </w:pPr>
      <w:r>
        <w:t>К основным кабинетам и службам медицинской организации относятся такие, которые необходимы для своевременной постановки диагноза (ЭКГ-кабинет, клиническо-биохимическая лаборатория, рентген-кабинет, кабинет УЗИ-диагностики и другие).</w:t>
      </w:r>
    </w:p>
    <w:p w:rsidR="0099025B" w:rsidRDefault="0099025B">
      <w:pPr>
        <w:pStyle w:val="ConsPlusNormal"/>
        <w:spacing w:before="220"/>
        <w:ind w:firstLine="540"/>
        <w:jc w:val="both"/>
      </w:pPr>
      <w:r>
        <w:t>2. Порядок организации приема, вызова врача на дом и режим работы регламентируются внутренними правилами работы медицинской организации. Правила утверждаются приказом руководителя медицинской организации. Ознакомление с этими правилами должно быть доступно каждому пациенту (наличие информации на стендах, интернет-сайте и т.д.).</w:t>
      </w:r>
    </w:p>
    <w:p w:rsidR="0099025B" w:rsidRDefault="0099025B">
      <w:pPr>
        <w:pStyle w:val="ConsPlusNormal"/>
        <w:spacing w:before="220"/>
        <w:ind w:firstLine="540"/>
        <w:jc w:val="both"/>
      </w:pPr>
      <w:r>
        <w:t>В случаях, если такие правила не обеспечивают права граждан на доступность получения медицинской помощи, они должны быть откорректированы администрацией медицинской организации с учетом требований министерства здравоохранения Нижегородской области, Территориального фонда обязательного медицинского страхования Нижегородской области, других имеющих на то право органов.</w:t>
      </w:r>
    </w:p>
    <w:p w:rsidR="0099025B" w:rsidRDefault="0099025B">
      <w:pPr>
        <w:pStyle w:val="ConsPlusNormal"/>
        <w:spacing w:before="220"/>
        <w:ind w:firstLine="540"/>
        <w:jc w:val="both"/>
      </w:pPr>
      <w:r>
        <w:t>3. Медицинские карты пациентов, получающих медицинскую помощь в амбулаторных условиях (форма N 025/у), хранятся в регистратуре медицинской организации, за исключением консультативных поликлиник. В консультативных поликлиниках сведения о пациентах оформляются в журнале консультативных заключений, форма которого утверждается приказом министерства здравоохранения Нижегородской области. Работники медицинских организаций обеспечивают доставку медицинских карт пациентов, получающих медицинскую помощь в амбулаторных условиях, по месту назначения при необходимости их использования внутри медицинской организации и несут ответственность за их сохранность.</w:t>
      </w:r>
    </w:p>
    <w:p w:rsidR="0099025B" w:rsidRDefault="0099025B">
      <w:pPr>
        <w:pStyle w:val="ConsPlusNormal"/>
        <w:spacing w:before="220"/>
        <w:ind w:firstLine="540"/>
        <w:jc w:val="both"/>
      </w:pPr>
      <w:r>
        <w:t>4. Медицинские организации обязаны обеспечить преемственность оказания медицинской помощи в выходные и праздничные дни, в период отсутствия специалистов, при необходимости оказания неотложной помощи.</w:t>
      </w:r>
    </w:p>
    <w:p w:rsidR="0099025B" w:rsidRDefault="0099025B">
      <w:pPr>
        <w:pStyle w:val="ConsPlusNormal"/>
        <w:spacing w:before="220"/>
        <w:ind w:firstLine="540"/>
        <w:jc w:val="both"/>
      </w:pPr>
      <w:r>
        <w:t>5. При направлении пациента в консультативную поликлинику оформляются:</w:t>
      </w:r>
    </w:p>
    <w:p w:rsidR="0099025B" w:rsidRDefault="0099025B">
      <w:pPr>
        <w:pStyle w:val="ConsPlusNormal"/>
        <w:spacing w:before="220"/>
        <w:ind w:firstLine="540"/>
        <w:jc w:val="both"/>
      </w:pPr>
      <w:r>
        <w:t>- направление установленного образца;</w:t>
      </w:r>
    </w:p>
    <w:p w:rsidR="0099025B" w:rsidRDefault="0099025B">
      <w:pPr>
        <w:pStyle w:val="ConsPlusNormal"/>
        <w:spacing w:before="220"/>
        <w:ind w:firstLine="540"/>
        <w:jc w:val="both"/>
      </w:pPr>
      <w:r>
        <w:t>- выписка из медицинской карты амбулаторного больного установленной формы.</w:t>
      </w:r>
    </w:p>
    <w:p w:rsidR="0099025B" w:rsidRDefault="0099025B">
      <w:pPr>
        <w:pStyle w:val="ConsPlusNormal"/>
        <w:spacing w:before="220"/>
        <w:ind w:firstLine="540"/>
        <w:jc w:val="both"/>
      </w:pPr>
      <w:r>
        <w:t>6. После консультации на руки пациенту выдается заключение по установленной форме.</w:t>
      </w:r>
    </w:p>
    <w:p w:rsidR="0099025B" w:rsidRDefault="0099025B">
      <w:pPr>
        <w:pStyle w:val="ConsPlusNormal"/>
        <w:spacing w:before="220"/>
        <w:ind w:firstLine="540"/>
        <w:jc w:val="both"/>
      </w:pPr>
      <w:r>
        <w:t>7. Оказание первичной медико-санитарной помощи пациенту на дому включает:</w:t>
      </w:r>
    </w:p>
    <w:p w:rsidR="0099025B" w:rsidRDefault="0099025B">
      <w:pPr>
        <w:pStyle w:val="ConsPlusNormal"/>
        <w:spacing w:before="220"/>
        <w:ind w:firstLine="540"/>
        <w:jc w:val="both"/>
      </w:pPr>
      <w:r>
        <w:t>- осмотр пациента;</w:t>
      </w:r>
    </w:p>
    <w:p w:rsidR="0099025B" w:rsidRDefault="0099025B">
      <w:pPr>
        <w:pStyle w:val="ConsPlusNormal"/>
        <w:spacing w:before="220"/>
        <w:ind w:firstLine="540"/>
        <w:jc w:val="both"/>
      </w:pPr>
      <w:r>
        <w:t>-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99025B" w:rsidRDefault="0099025B">
      <w:pPr>
        <w:pStyle w:val="ConsPlusNormal"/>
        <w:spacing w:before="220"/>
        <w:ind w:firstLine="540"/>
        <w:jc w:val="both"/>
      </w:pPr>
      <w:r>
        <w:t>- оформление медицинской документации;</w:t>
      </w:r>
    </w:p>
    <w:p w:rsidR="0099025B" w:rsidRDefault="0099025B">
      <w:pPr>
        <w:pStyle w:val="ConsPlusNormal"/>
        <w:spacing w:before="220"/>
        <w:ind w:firstLine="540"/>
        <w:jc w:val="both"/>
      </w:pPr>
      <w:r>
        <w:lastRenderedPageBreak/>
        <w:t>- представление необходимой информации о состоянии его здоровья и разъяснение порядка проведения лечебно-диагностических и профилактических мероприятий;</w:t>
      </w:r>
    </w:p>
    <w:p w:rsidR="0099025B" w:rsidRDefault="0099025B">
      <w:pPr>
        <w:pStyle w:val="ConsPlusNormal"/>
        <w:spacing w:before="220"/>
        <w:ind w:firstLine="540"/>
        <w:jc w:val="both"/>
      </w:pPr>
      <w:r>
        <w:t>- организацию соответствующих профилактических и санитарно-гигиенических мероприятий.</w:t>
      </w:r>
    </w:p>
    <w:p w:rsidR="0099025B" w:rsidRDefault="0099025B">
      <w:pPr>
        <w:pStyle w:val="ConsPlusNormal"/>
        <w:spacing w:before="220"/>
        <w:ind w:firstLine="540"/>
        <w:jc w:val="both"/>
      </w:pPr>
      <w:r>
        <w:t>8. При оказании амбулаторно-поликлинической помощи в условиях медицинской организации и на дому врач (фельдшер) обеспечивает:</w:t>
      </w:r>
    </w:p>
    <w:p w:rsidR="0099025B" w:rsidRDefault="0099025B">
      <w:pPr>
        <w:pStyle w:val="ConsPlusNormal"/>
        <w:spacing w:before="220"/>
        <w:ind w:firstLine="540"/>
        <w:jc w:val="both"/>
      </w:pPr>
      <w:r>
        <w:t>- первичную медико-санитарную помощь (доврачебную, врачебную, специализированную), при необходимости - в неотложной форме;</w:t>
      </w:r>
    </w:p>
    <w:p w:rsidR="0099025B" w:rsidRDefault="0099025B">
      <w:pPr>
        <w:pStyle w:val="ConsPlusNormal"/>
        <w:spacing w:before="220"/>
        <w:ind w:firstLine="540"/>
        <w:jc w:val="both"/>
      </w:pPr>
      <w:r>
        <w:t>- в случае непосредственной угрозы жизни организует перевод пациента в стационар;</w:t>
      </w:r>
    </w:p>
    <w:p w:rsidR="0099025B" w:rsidRDefault="0099025B">
      <w:pPr>
        <w:pStyle w:val="ConsPlusNormal"/>
        <w:spacing w:before="220"/>
        <w:ind w:firstLine="540"/>
        <w:jc w:val="both"/>
      </w:pPr>
      <w:r>
        <w:t>- организует противоэпидемические и карантинные мероприятия;</w:t>
      </w:r>
    </w:p>
    <w:p w:rsidR="0099025B" w:rsidRDefault="0099025B">
      <w:pPr>
        <w:pStyle w:val="ConsPlusNormal"/>
        <w:spacing w:before="220"/>
        <w:ind w:firstLine="540"/>
        <w:jc w:val="both"/>
      </w:pPr>
      <w:r>
        <w:t>- дает рекомендации пациенту о лечебно-охранительном режиме, порядке лечения и диагностики, порядке приобретения лекарств;</w:t>
      </w:r>
    </w:p>
    <w:p w:rsidR="0099025B" w:rsidRDefault="0099025B">
      <w:pPr>
        <w:pStyle w:val="ConsPlusNormal"/>
        <w:spacing w:before="220"/>
        <w:ind w:firstLine="540"/>
        <w:jc w:val="both"/>
      </w:pPr>
      <w:r>
        <w:t xml:space="preserve">- предоставляет пациенту необходимые документы, обеспечивающие возможность лечения амбулаторно или на дому, в том числе в условиях стационара на дому (рецепты, в том числе лицам, имеющим право на обеспечение необходимыми лекарственными препаратами в соответствии с </w:t>
      </w:r>
      <w:r>
        <w:rPr>
          <w:color w:val="0000FF"/>
        </w:rPr>
        <w:t>главой 2</w:t>
      </w:r>
      <w:r>
        <w:t xml:space="preserve"> Федерального закона от 17 июля 1999 г. N 178-ФЗ "О государственной социальной помощи", справки, листок временной нетрудоспособности, направления на лечебно-диагностические процедуры и т.д.);</w:t>
      </w:r>
    </w:p>
    <w:p w:rsidR="0099025B" w:rsidRDefault="0099025B">
      <w:pPr>
        <w:pStyle w:val="ConsPlusNormal"/>
        <w:spacing w:before="220"/>
        <w:ind w:firstLine="540"/>
        <w:jc w:val="both"/>
      </w:pPr>
      <w:r>
        <w:t>- оказывает медицинскую помощь по своей специальности;</w:t>
      </w:r>
    </w:p>
    <w:p w:rsidR="0099025B" w:rsidRDefault="0099025B">
      <w:pPr>
        <w:pStyle w:val="ConsPlusNormal"/>
        <w:spacing w:before="220"/>
        <w:ind w:firstLine="540"/>
        <w:jc w:val="both"/>
      </w:pPr>
      <w:r>
        <w:t>- оказывает медицинскую помощь по своей специальности детям до 15 лет (несовершеннолетним, больным наркоманией, - в возрасте до 16 лет) только в присутствии родителей или законных представителей. В случае оказания медицинской помощи в отсутствие законных представителей врач представляет им впоследствии исчерпывающую информацию о состоянии здоровья ребенка.</w:t>
      </w:r>
    </w:p>
    <w:p w:rsidR="0099025B" w:rsidRDefault="0099025B">
      <w:pPr>
        <w:pStyle w:val="ConsPlusNormal"/>
        <w:spacing w:before="220"/>
        <w:ind w:firstLine="540"/>
        <w:jc w:val="both"/>
      </w:pPr>
      <w:r>
        <w:t>9. Прием врачей-специалистов внутри медицинской организации обеспечивается по инициативе врачей, оказывающих первичную медико-санитарную помощь, которые выдают пациенту направление на консультацию с указанием ее целей и задач, или, при самообращении, с учетом права выбора пациента.</w:t>
      </w:r>
    </w:p>
    <w:p w:rsidR="0099025B" w:rsidRDefault="0099025B">
      <w:pPr>
        <w:pStyle w:val="ConsPlusNormal"/>
        <w:spacing w:before="220"/>
        <w:ind w:firstLine="540"/>
        <w:jc w:val="both"/>
      </w:pPr>
      <w:r>
        <w:t>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99025B" w:rsidRDefault="0099025B">
      <w:pPr>
        <w:pStyle w:val="ConsPlusNormal"/>
        <w:spacing w:before="220"/>
        <w:ind w:firstLine="540"/>
        <w:jc w:val="both"/>
      </w:pPr>
      <w:r>
        <w:t>10. Направление пациента на госпитализацию в стационар с круглосуточным пребыванием в плановом порядке осуществляется лечащим врачом в соответствии с клиническими показаниями, требующими круглосуточного медицинского наблюдения, применения интенсивных методов лечения, на лечение в дневных стационарах всех типов - в соответствии с клиническими показаниями, не требующими круглосуточного медицинского наблюдения. Перед направлением пациента на стационарное лечение должно быть проведено догоспитальное обследование в соответствии со стандартами медицинской помощи и клиническими рекомендациями, утвержденными в установленном порядке. В направлении установленной формы должны содержаться данные объективного обследования, результаты дополнительных исследований.</w:t>
      </w:r>
    </w:p>
    <w:p w:rsidR="0099025B" w:rsidRDefault="0099025B">
      <w:pPr>
        <w:pStyle w:val="ConsPlusNormal"/>
        <w:spacing w:before="220"/>
        <w:ind w:firstLine="540"/>
        <w:jc w:val="both"/>
      </w:pPr>
      <w:r>
        <w:t>11. Условия госпитализации в медицинские организации:</w:t>
      </w:r>
    </w:p>
    <w:p w:rsidR="0099025B" w:rsidRDefault="0099025B">
      <w:pPr>
        <w:pStyle w:val="ConsPlusNormal"/>
        <w:spacing w:before="220"/>
        <w:ind w:firstLine="540"/>
        <w:jc w:val="both"/>
      </w:pPr>
      <w:r>
        <w:t>11.1. Госпитализация населения обеспечивается в оптимальные сроки:</w:t>
      </w:r>
    </w:p>
    <w:p w:rsidR="0099025B" w:rsidRDefault="0099025B">
      <w:pPr>
        <w:pStyle w:val="ConsPlusNormal"/>
        <w:spacing w:before="220"/>
        <w:ind w:firstLine="540"/>
        <w:jc w:val="both"/>
      </w:pPr>
      <w:r>
        <w:t xml:space="preserve">- врачом (лечащим, участковым врачом или иным медицинским работником) при наличии </w:t>
      </w:r>
      <w:r>
        <w:lastRenderedPageBreak/>
        <w:t>показаний для госпитализации;</w:t>
      </w:r>
    </w:p>
    <w:p w:rsidR="0099025B" w:rsidRDefault="0099025B">
      <w:pPr>
        <w:pStyle w:val="ConsPlusNormal"/>
        <w:spacing w:before="220"/>
        <w:ind w:firstLine="540"/>
        <w:jc w:val="both"/>
      </w:pPr>
      <w:r>
        <w:t>- скорой медицинской помощью;</w:t>
      </w:r>
    </w:p>
    <w:p w:rsidR="0099025B" w:rsidRDefault="0099025B">
      <w:pPr>
        <w:pStyle w:val="ConsPlusNormal"/>
        <w:spacing w:before="220"/>
        <w:ind w:firstLine="540"/>
        <w:jc w:val="both"/>
      </w:pPr>
      <w:r>
        <w:t>- при самостоятельном обращении больного при наличии показаний к госпитализации.</w:t>
      </w:r>
    </w:p>
    <w:p w:rsidR="0099025B" w:rsidRDefault="0099025B">
      <w:pPr>
        <w:pStyle w:val="ConsPlusNormal"/>
        <w:spacing w:before="220"/>
        <w:ind w:firstLine="540"/>
        <w:jc w:val="both"/>
      </w:pPr>
      <w:r>
        <w:t>11.2. Обязательно наличие направления на плановую госпитализацию.</w:t>
      </w:r>
    </w:p>
    <w:p w:rsidR="0099025B" w:rsidRDefault="0099025B">
      <w:pPr>
        <w:pStyle w:val="ConsPlusNormal"/>
        <w:spacing w:before="220"/>
        <w:ind w:firstLine="540"/>
        <w:jc w:val="both"/>
      </w:pPr>
      <w:r>
        <w:t>11.3. Больные размещаются в палатах на 2 и более места.</w:t>
      </w:r>
    </w:p>
    <w:p w:rsidR="0099025B" w:rsidRDefault="0099025B">
      <w:pPr>
        <w:pStyle w:val="ConsPlusNormal"/>
        <w:spacing w:before="220"/>
        <w:ind w:firstLine="540"/>
        <w:jc w:val="both"/>
      </w:pPr>
      <w:r>
        <w:t>11.4. Предоставление индивидуального медицинского поста в стационарных условиях по медицинским показаниям.</w:t>
      </w:r>
    </w:p>
    <w:p w:rsidR="0099025B" w:rsidRDefault="0099025B">
      <w:pPr>
        <w:pStyle w:val="ConsPlusNormal"/>
        <w:spacing w:before="220"/>
        <w:ind w:firstLine="540"/>
        <w:jc w:val="both"/>
      </w:pPr>
      <w:r>
        <w:t>11.5. Возможен перевод в другую медицинскую организацию по медицинским показаниям.</w:t>
      </w:r>
    </w:p>
    <w:p w:rsidR="0099025B" w:rsidRDefault="0099025B">
      <w:pPr>
        <w:pStyle w:val="ConsPlusNormal"/>
        <w:spacing w:before="220"/>
        <w:ind w:firstLine="540"/>
        <w:jc w:val="both"/>
      </w:pPr>
      <w:r>
        <w:t>12. Требования к оформлению медицинской документации регламентируются нормативными документами уполномоченного федерального органа исполнительной власти и министерства здравоохранения Нижегородской области.</w:t>
      </w:r>
    </w:p>
    <w:p w:rsidR="0099025B" w:rsidRDefault="0099025B">
      <w:pPr>
        <w:pStyle w:val="ConsPlusNormal"/>
        <w:spacing w:before="220"/>
        <w:ind w:firstLine="540"/>
        <w:jc w:val="both"/>
      </w:pPr>
      <w:r>
        <w:t>13. Порядок направления пациентов для получения первичной специализированной медицинской помощи, в том числе консультативной, в медицинских организациях, не имеющих прикрепленного населения, а также порядок направления на госпитализацию в медицинские организации Нижегородской области для получения медицинской помощи на третьем уровне определяется нормативными документами министерства здравоохранения Нижегородской области.</w:t>
      </w:r>
    </w:p>
    <w:p w:rsidR="0099025B" w:rsidRDefault="0099025B">
      <w:pPr>
        <w:pStyle w:val="ConsPlusNormal"/>
        <w:spacing w:before="220"/>
        <w:ind w:firstLine="540"/>
        <w:jc w:val="both"/>
      </w:pPr>
      <w:r>
        <w:t>14. Порядок направления пациентов в медицинские организации и научно-исследовательские институты, в том числе находящиеся за пределами Нижегородской области, разрабатывается и утверждается нормативными документами министерства здравоохранения Нижегородской области на основании нормативных документов уполномоченного федерального органа исполнительной власти.</w:t>
      </w:r>
    </w:p>
    <w:p w:rsidR="0099025B" w:rsidRDefault="0099025B">
      <w:pPr>
        <w:pStyle w:val="ConsPlusNormal"/>
        <w:spacing w:before="220"/>
        <w:ind w:firstLine="540"/>
        <w:jc w:val="both"/>
      </w:pPr>
      <w:r>
        <w:t>15. Медицинская организация обязана информировать пациента о его правах и обязанностях в области охраны здоровья, для чего обязательным является наличие данной информации на ее сайте в информационно-телекоммуникационной сети "Интернет", в регистратурах и холлах амбулаторно-поликлинических учреждений и их структурных подразделений, в приемных отделениях и на сестринских постах в стационарах.</w:t>
      </w:r>
    </w:p>
    <w:p w:rsidR="0099025B" w:rsidRDefault="0099025B">
      <w:pPr>
        <w:pStyle w:val="ConsPlusNormal"/>
        <w:spacing w:before="220"/>
        <w:ind w:firstLine="540"/>
        <w:jc w:val="both"/>
      </w:pPr>
      <w:r>
        <w:t>16. Защита прав граждан осуществляется в соответствии с законодательством Российской Федерации.</w:t>
      </w:r>
    </w:p>
    <w:p w:rsidR="0099025B" w:rsidRDefault="0099025B">
      <w:pPr>
        <w:pStyle w:val="ConsPlusNormal"/>
        <w:spacing w:before="220"/>
        <w:ind w:firstLine="540"/>
        <w:jc w:val="both"/>
      </w:pPr>
      <w:r>
        <w:t xml:space="preserve">Защита прав застрахованных, контроль объемов, сроков, качества и условий предоставления медицинской помощи осуществляются в соответствии с Федеральным </w:t>
      </w:r>
      <w:r>
        <w:rPr>
          <w:color w:val="0000FF"/>
        </w:rPr>
        <w:t>законом</w:t>
      </w:r>
      <w:r>
        <w:t xml:space="preserve"> от 29 ноября 2010 г. N 326-ФЗ "Об обязательном медицинском страховании в Российской Федерации", нормативными правовыми актами Министерства здравоохранения Российской Федерации, Федерального фонда обязательного медицинского страхования, в том числе </w:t>
      </w:r>
      <w:r>
        <w:rPr>
          <w:color w:val="0000FF"/>
        </w:rPr>
        <w:t>приказом</w:t>
      </w:r>
      <w:r>
        <w:t xml:space="preserve"> Федерального фонда обязательного медицинского страхования от 28 февраля 2019 г. N 36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99025B" w:rsidRDefault="0099025B">
      <w:pPr>
        <w:pStyle w:val="ConsPlusNormal"/>
        <w:spacing w:before="220"/>
        <w:ind w:firstLine="540"/>
        <w:jc w:val="both"/>
      </w:pPr>
      <w:r>
        <w:t>17. Медицинские организации, участвующие в реализации Территориальной программы ОМС, обязаны оказывать медицинскую помощь гражданам, застрахованным по обязательному медицинскому страхованию в других субъектах Российской Федерации. Оплата оказанной медицинской помощи осуществляется Территориальным фондом обязательного медицинского страхования Нижегородской области в соответствии с действующим законодательством.</w:t>
      </w:r>
    </w:p>
    <w:p w:rsidR="0099025B" w:rsidRDefault="0099025B">
      <w:pPr>
        <w:pStyle w:val="ConsPlusNormal"/>
        <w:spacing w:before="220"/>
        <w:ind w:firstLine="540"/>
        <w:jc w:val="both"/>
      </w:pPr>
      <w:r>
        <w:t xml:space="preserve">18. Медицинские организации, участвующие в реализации Территориальной программы ОМС, оказывающие медицинскую помощь в амбулаторных и стационарных условиях, обязаны соблюдать </w:t>
      </w:r>
      <w:r>
        <w:lastRenderedPageBreak/>
        <w:t>Порядок информационного сопровождения застрахованных лиц на всех этапах оказания им медицинской помощи в соответствии с действующим законодательством.</w:t>
      </w:r>
    </w:p>
    <w:p w:rsidR="0099025B" w:rsidRDefault="0099025B">
      <w:pPr>
        <w:pStyle w:val="ConsPlusNormal"/>
        <w:spacing w:before="220"/>
        <w:ind w:firstLine="540"/>
        <w:jc w:val="both"/>
      </w:pPr>
      <w:r>
        <w:t>19. Маршрутизация пациентов, в том числе застрахованных лиц при наступлении страхового случая, в разрезе условий, уровней, профилей оказания медицинской помощи, в том числе лиц, проживающих в малонаселенных, отдаленных и (или) труднодоступных населенных пунктах, а также в сельской местности, регламентируется приказами министерства здравоохранения Нижегородской области, а в федеральные медицинские организации осуществляется в порядке, установленном Министерством здравоохранения Российской Федерации.</w:t>
      </w:r>
    </w:p>
    <w:p w:rsidR="0099025B" w:rsidRDefault="0099025B">
      <w:pPr>
        <w:pStyle w:val="ConsPlusNormal"/>
        <w:jc w:val="both"/>
      </w:pPr>
      <w:r>
        <w:t xml:space="preserve">(п. 19 введен </w:t>
      </w:r>
      <w:r>
        <w:rPr>
          <w:color w:val="0000FF"/>
        </w:rPr>
        <w:t>постановлением</w:t>
      </w:r>
      <w:r>
        <w:t xml:space="preserve"> Правительства Нижегородской области от 22.04.2021 N 330)</w:t>
      </w:r>
    </w:p>
    <w:p w:rsidR="0099025B" w:rsidRDefault="0099025B">
      <w:pPr>
        <w:pStyle w:val="ConsPlusNormal"/>
        <w:ind w:firstLine="540"/>
        <w:jc w:val="both"/>
      </w:pPr>
    </w:p>
    <w:p w:rsidR="0099025B" w:rsidRDefault="0099025B">
      <w:pPr>
        <w:pStyle w:val="ConsPlusTitle"/>
        <w:jc w:val="center"/>
        <w:outlineLvl w:val="2"/>
      </w:pPr>
      <w:r>
        <w:t>8.9. Условия пребывания в медицинских организациях</w:t>
      </w:r>
    </w:p>
    <w:p w:rsidR="0099025B" w:rsidRDefault="0099025B">
      <w:pPr>
        <w:pStyle w:val="ConsPlusTitle"/>
        <w:jc w:val="center"/>
      </w:pPr>
      <w:r>
        <w:t>при оказании медицинской помощи в стационарных условиях,</w:t>
      </w:r>
    </w:p>
    <w:p w:rsidR="0099025B" w:rsidRDefault="0099025B">
      <w:pPr>
        <w:pStyle w:val="ConsPlusTitle"/>
        <w:jc w:val="center"/>
      </w:pPr>
      <w:r>
        <w:t>включая предоставление спального места и питания,</w:t>
      </w:r>
    </w:p>
    <w:p w:rsidR="0099025B" w:rsidRDefault="0099025B">
      <w:pPr>
        <w:pStyle w:val="ConsPlusTitle"/>
        <w:jc w:val="center"/>
      </w:pPr>
      <w:r>
        <w:t>при совместном нахождении одного из родителей, иного члена</w:t>
      </w:r>
    </w:p>
    <w:p w:rsidR="0099025B" w:rsidRDefault="0099025B">
      <w:pPr>
        <w:pStyle w:val="ConsPlusTitle"/>
        <w:jc w:val="center"/>
      </w:pPr>
      <w:r>
        <w:t>семьи или иного законного представителя в медицинской</w:t>
      </w:r>
    </w:p>
    <w:p w:rsidR="0099025B" w:rsidRDefault="0099025B">
      <w:pPr>
        <w:pStyle w:val="ConsPlusTitle"/>
        <w:jc w:val="center"/>
      </w:pPr>
      <w:r>
        <w:t>организации в стационарных условиях с ребенком до достижения</w:t>
      </w:r>
    </w:p>
    <w:p w:rsidR="0099025B" w:rsidRDefault="0099025B">
      <w:pPr>
        <w:pStyle w:val="ConsPlusTitle"/>
        <w:jc w:val="center"/>
      </w:pPr>
      <w:r>
        <w:t>им возраста четырех лет, а с ребенком старше указанного</w:t>
      </w:r>
    </w:p>
    <w:p w:rsidR="0099025B" w:rsidRDefault="0099025B">
      <w:pPr>
        <w:pStyle w:val="ConsPlusTitle"/>
        <w:jc w:val="center"/>
      </w:pPr>
      <w:r>
        <w:t>возраста - при наличии медицинских показаний</w:t>
      </w:r>
    </w:p>
    <w:p w:rsidR="0099025B" w:rsidRDefault="0099025B">
      <w:pPr>
        <w:pStyle w:val="ConsPlusNormal"/>
        <w:ind w:firstLine="540"/>
        <w:jc w:val="both"/>
      </w:pPr>
    </w:p>
    <w:p w:rsidR="0099025B" w:rsidRDefault="0099025B">
      <w:pPr>
        <w:pStyle w:val="ConsPlusNormal"/>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99025B" w:rsidRDefault="0099025B">
      <w:pPr>
        <w:pStyle w:val="ConsPlusNormal"/>
        <w:spacing w:before="220"/>
        <w:ind w:firstLine="540"/>
        <w:jc w:val="both"/>
      </w:pPr>
      <w:r>
        <w:t>Решение о наличии медицинских показаний к нахождению вместе с ребенком одного из родителей, иного члена семьи или иного законного представителя принимается лечащим врачом совместно с заведующим отделением, о чем делается соответствующая запись в медицинской карте стационарного больного и выдается при необходимости листок нетрудоспособности.</w:t>
      </w:r>
    </w:p>
    <w:p w:rsidR="0099025B" w:rsidRDefault="0099025B">
      <w:pPr>
        <w:pStyle w:val="ConsPlusNormal"/>
        <w:ind w:firstLine="540"/>
        <w:jc w:val="both"/>
      </w:pPr>
    </w:p>
    <w:p w:rsidR="0099025B" w:rsidRDefault="0099025B">
      <w:pPr>
        <w:pStyle w:val="ConsPlusTitle"/>
        <w:jc w:val="center"/>
        <w:outlineLvl w:val="2"/>
      </w:pPr>
      <w:r>
        <w:t>8.10. Условия размещения пациентов в маломестных палатах</w:t>
      </w:r>
    </w:p>
    <w:p w:rsidR="0099025B" w:rsidRDefault="0099025B">
      <w:pPr>
        <w:pStyle w:val="ConsPlusTitle"/>
        <w:jc w:val="center"/>
      </w:pPr>
      <w:r>
        <w:t>(боксах) по медицинским и (или) эпидемиологическим</w:t>
      </w:r>
    </w:p>
    <w:p w:rsidR="0099025B" w:rsidRDefault="0099025B">
      <w:pPr>
        <w:pStyle w:val="ConsPlusTitle"/>
        <w:jc w:val="center"/>
      </w:pPr>
      <w:r>
        <w:t>показаниям, установленным Министерством здравоохранения</w:t>
      </w:r>
    </w:p>
    <w:p w:rsidR="0099025B" w:rsidRDefault="0099025B">
      <w:pPr>
        <w:pStyle w:val="ConsPlusTitle"/>
        <w:jc w:val="center"/>
      </w:pPr>
      <w:r>
        <w:t>Российской Федерации</w:t>
      </w:r>
    </w:p>
    <w:p w:rsidR="0099025B" w:rsidRDefault="0099025B">
      <w:pPr>
        <w:pStyle w:val="ConsPlusNormal"/>
        <w:ind w:firstLine="540"/>
        <w:jc w:val="both"/>
      </w:pPr>
    </w:p>
    <w:p w:rsidR="0099025B" w:rsidRDefault="0099025B">
      <w:pPr>
        <w:pStyle w:val="ConsPlusNormal"/>
        <w:ind w:firstLine="540"/>
        <w:jc w:val="both"/>
      </w:pPr>
      <w:r>
        <w:t xml:space="preserve">Размещение пациентов в маломестных палатах (боксах) не более 2 мест осуществляется в соответствии с </w:t>
      </w:r>
      <w:r>
        <w:rPr>
          <w:color w:val="0000FF"/>
        </w:rPr>
        <w:t>Приказом</w:t>
      </w:r>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правил и нормативов </w:t>
      </w:r>
      <w:r>
        <w:rPr>
          <w:color w:val="0000FF"/>
        </w:rPr>
        <w:t>СанПиН 2.1.3.2630-10</w:t>
      </w:r>
      <w:r>
        <w:t xml:space="preserve">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N 58.</w:t>
      </w:r>
    </w:p>
    <w:p w:rsidR="0099025B" w:rsidRDefault="0099025B">
      <w:pPr>
        <w:pStyle w:val="ConsPlusNormal"/>
        <w:spacing w:before="220"/>
        <w:ind w:firstLine="540"/>
        <w:jc w:val="both"/>
      </w:pPr>
      <w:r>
        <w:t>При этом допускается одновременное размещение в маломестной палате (боксе) больных с одинаковыми нозологиями.</w:t>
      </w:r>
    </w:p>
    <w:p w:rsidR="0099025B" w:rsidRDefault="0099025B">
      <w:pPr>
        <w:pStyle w:val="ConsPlusNormal"/>
        <w:ind w:firstLine="540"/>
        <w:jc w:val="both"/>
        <w:rPr>
          <w:lang w:val="en-US"/>
        </w:rPr>
      </w:pPr>
    </w:p>
    <w:p w:rsidR="009307F8" w:rsidRDefault="009307F8">
      <w:pPr>
        <w:pStyle w:val="ConsPlusNormal"/>
        <w:ind w:firstLine="540"/>
        <w:jc w:val="both"/>
        <w:rPr>
          <w:lang w:val="en-US"/>
        </w:rPr>
      </w:pPr>
    </w:p>
    <w:p w:rsidR="009307F8" w:rsidRDefault="009307F8">
      <w:pPr>
        <w:pStyle w:val="ConsPlusNormal"/>
        <w:ind w:firstLine="540"/>
        <w:jc w:val="both"/>
        <w:rPr>
          <w:lang w:val="en-US"/>
        </w:rPr>
      </w:pPr>
    </w:p>
    <w:p w:rsidR="009307F8" w:rsidRDefault="009307F8">
      <w:pPr>
        <w:pStyle w:val="ConsPlusNormal"/>
        <w:ind w:firstLine="540"/>
        <w:jc w:val="both"/>
        <w:rPr>
          <w:lang w:val="en-US"/>
        </w:rPr>
      </w:pPr>
    </w:p>
    <w:p w:rsidR="009307F8" w:rsidRPr="009307F8" w:rsidRDefault="009307F8">
      <w:pPr>
        <w:pStyle w:val="ConsPlusNormal"/>
        <w:ind w:firstLine="540"/>
        <w:jc w:val="both"/>
        <w:rPr>
          <w:lang w:val="en-US"/>
        </w:rPr>
      </w:pPr>
    </w:p>
    <w:p w:rsidR="0099025B" w:rsidRDefault="0099025B">
      <w:pPr>
        <w:pStyle w:val="ConsPlusTitle"/>
        <w:jc w:val="center"/>
        <w:outlineLvl w:val="2"/>
      </w:pPr>
      <w:r>
        <w:lastRenderedPageBreak/>
        <w:t>8.11. Условия предоставления детям-сиротам и детям,</w:t>
      </w:r>
    </w:p>
    <w:p w:rsidR="0099025B" w:rsidRDefault="0099025B">
      <w:pPr>
        <w:pStyle w:val="ConsPlusTitle"/>
        <w:jc w:val="center"/>
      </w:pPr>
      <w:r>
        <w:t>оставшимся без попечения родителей, в случае выявления</w:t>
      </w:r>
    </w:p>
    <w:p w:rsidR="0099025B" w:rsidRDefault="0099025B">
      <w:pPr>
        <w:pStyle w:val="ConsPlusTitle"/>
        <w:jc w:val="center"/>
      </w:pPr>
      <w:r>
        <w:t>у них заболеваний медицинской помощи всех видов, включая</w:t>
      </w:r>
    </w:p>
    <w:p w:rsidR="0099025B" w:rsidRDefault="0099025B">
      <w:pPr>
        <w:pStyle w:val="ConsPlusTitle"/>
        <w:jc w:val="center"/>
      </w:pPr>
      <w:r>
        <w:t>специализированную, в том числе высокотехнологичную,</w:t>
      </w:r>
    </w:p>
    <w:p w:rsidR="0099025B" w:rsidRDefault="0099025B">
      <w:pPr>
        <w:pStyle w:val="ConsPlusTitle"/>
        <w:jc w:val="center"/>
      </w:pPr>
      <w:r>
        <w:t>медицинскую помощь, а также медицинскую реабилитацию</w:t>
      </w:r>
    </w:p>
    <w:p w:rsidR="0099025B" w:rsidRDefault="0099025B">
      <w:pPr>
        <w:pStyle w:val="ConsPlusNormal"/>
        <w:ind w:firstLine="540"/>
        <w:jc w:val="both"/>
      </w:pPr>
    </w:p>
    <w:p w:rsidR="0099025B" w:rsidRDefault="0099025B">
      <w:pPr>
        <w:pStyle w:val="ConsPlusNormal"/>
        <w:ind w:firstLine="540"/>
        <w:jc w:val="both"/>
      </w:pPr>
      <w:r>
        <w:t>В случае выявления у детей-сирот и детей, оставшихся без попечения родителей (далее - несовершеннолетние), заболеваний, требующих оказания медицинской помощи всех видов, включая специализированную, в том числе высокотехнологичную, медицинскую помощь, а также медицинскую реабилитацию, такая медицинская помощь оказывается бесплатно в соответствии с медицинскими показаниями.</w:t>
      </w:r>
    </w:p>
    <w:p w:rsidR="0099025B" w:rsidRDefault="0099025B">
      <w:pPr>
        <w:pStyle w:val="ConsPlusNormal"/>
        <w:spacing w:before="220"/>
        <w:ind w:firstLine="540"/>
        <w:jc w:val="both"/>
      </w:pPr>
      <w:r>
        <w:t>При необходимости стационарного лечения госпитализация детей-сирот, детей, оставшихся без опеки и попечения родителей, пребывающих в стационарных учреждениях, в возрасте до 15 лет осуществляется в сопровождении сотрудников этих учреждений. Медицинская реабилитация, санаторно-курортное лечение и высокотехнологичная медицинская помощь оказываются данной категории несовершеннолетних в первоочередном порядке.</w:t>
      </w:r>
    </w:p>
    <w:p w:rsidR="0099025B" w:rsidRDefault="0099025B">
      <w:pPr>
        <w:pStyle w:val="ConsPlusNormal"/>
        <w:ind w:firstLine="540"/>
        <w:jc w:val="both"/>
      </w:pPr>
    </w:p>
    <w:p w:rsidR="0099025B" w:rsidRDefault="0099025B">
      <w:pPr>
        <w:pStyle w:val="ConsPlusTitle"/>
        <w:jc w:val="center"/>
        <w:outlineLvl w:val="2"/>
      </w:pPr>
      <w:r>
        <w:t>8.12. Порядок предоставления транспортных услуг</w:t>
      </w:r>
    </w:p>
    <w:p w:rsidR="0099025B" w:rsidRDefault="0099025B">
      <w:pPr>
        <w:pStyle w:val="ConsPlusTitle"/>
        <w:jc w:val="center"/>
      </w:pPr>
      <w:r>
        <w:t>при сопровождении медицинским работником пациента,</w:t>
      </w:r>
    </w:p>
    <w:p w:rsidR="0099025B" w:rsidRDefault="0099025B">
      <w:pPr>
        <w:pStyle w:val="ConsPlusTitle"/>
        <w:jc w:val="center"/>
      </w:pPr>
      <w:r>
        <w:t>находящегося на лечении в стационарных условиях, в целях</w:t>
      </w:r>
    </w:p>
    <w:p w:rsidR="0099025B" w:rsidRDefault="0099025B">
      <w:pPr>
        <w:pStyle w:val="ConsPlusTitle"/>
        <w:jc w:val="center"/>
      </w:pPr>
      <w:r>
        <w:t>выполнения порядков оказания медицинской помощи и стандартов</w:t>
      </w:r>
    </w:p>
    <w:p w:rsidR="0099025B" w:rsidRDefault="0099025B">
      <w:pPr>
        <w:pStyle w:val="ConsPlusTitle"/>
        <w:jc w:val="center"/>
      </w:pPr>
      <w:r>
        <w:t>медицинской помощи в случае необходимости проведения такому</w:t>
      </w:r>
    </w:p>
    <w:p w:rsidR="0099025B" w:rsidRDefault="0099025B">
      <w:pPr>
        <w:pStyle w:val="ConsPlusTitle"/>
        <w:jc w:val="center"/>
      </w:pPr>
      <w:r>
        <w:t>пациенту диагностических исследований при отсутствии</w:t>
      </w:r>
    </w:p>
    <w:p w:rsidR="0099025B" w:rsidRDefault="0099025B">
      <w:pPr>
        <w:pStyle w:val="ConsPlusTitle"/>
        <w:jc w:val="center"/>
      </w:pPr>
      <w:r>
        <w:t>возможности их проведения медицинской организацией,</w:t>
      </w:r>
    </w:p>
    <w:p w:rsidR="0099025B" w:rsidRDefault="0099025B">
      <w:pPr>
        <w:pStyle w:val="ConsPlusTitle"/>
        <w:jc w:val="center"/>
      </w:pPr>
      <w:r>
        <w:t>оказывающей медицинскую помощь пациенту</w:t>
      </w:r>
    </w:p>
    <w:p w:rsidR="0099025B" w:rsidRDefault="0099025B">
      <w:pPr>
        <w:pStyle w:val="ConsPlusNormal"/>
        <w:ind w:firstLine="540"/>
        <w:jc w:val="both"/>
      </w:pPr>
    </w:p>
    <w:p w:rsidR="0099025B" w:rsidRDefault="0099025B">
      <w:pPr>
        <w:pStyle w:val="ConsPlusNormal"/>
        <w:ind w:firstLine="540"/>
        <w:jc w:val="both"/>
      </w:pPr>
      <w: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rsidR="0099025B" w:rsidRDefault="0099025B">
      <w:pPr>
        <w:pStyle w:val="ConsPlusNormal"/>
        <w:spacing w:before="220"/>
        <w:ind w:firstLine="540"/>
        <w:jc w:val="both"/>
      </w:pPr>
      <w:r>
        <w:t>Данная услуга оказывается пациенту без взимания платы.</w:t>
      </w:r>
    </w:p>
    <w:p w:rsidR="0099025B" w:rsidRDefault="0099025B">
      <w:pPr>
        <w:pStyle w:val="ConsPlusNormal"/>
        <w:spacing w:before="220"/>
        <w:ind w:firstLine="540"/>
        <w:jc w:val="both"/>
      </w:pPr>
      <w:r>
        <w:t>Транспортное средство предоставляется медицинской организацией, в которой пациент находится на стационарном лечении, по предварительной договоренности с медицинской организацией, оказывающей медицинскую услугу по диагностическим исследованиям или консультациям на основании заключенных договоров.</w:t>
      </w:r>
    </w:p>
    <w:p w:rsidR="0099025B" w:rsidRDefault="0099025B">
      <w:pPr>
        <w:pStyle w:val="ConsPlusNormal"/>
        <w:spacing w:before="220"/>
        <w:ind w:firstLine="540"/>
        <w:jc w:val="both"/>
      </w:pPr>
      <w:r>
        <w:t>Медицинский работник, сопровождающий пациента, осуществляет доставку медицинской документации пациента в другую медицинскую организацию, ожидает пациента,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по месту получения стационарного лечения.</w:t>
      </w:r>
    </w:p>
    <w:p w:rsidR="0099025B" w:rsidRDefault="0099025B">
      <w:pPr>
        <w:pStyle w:val="ConsPlusNormal"/>
        <w:spacing w:before="220"/>
        <w:ind w:firstLine="540"/>
        <w:jc w:val="both"/>
      </w:pPr>
      <w:r>
        <w:t>При привлечении к транспортировке машины и бригады скорой медицинской помощи оплата вызова осуществляется медицинской организацией, оказывающей стационарную медицинскую помощь.</w:t>
      </w:r>
    </w:p>
    <w:p w:rsidR="0099025B" w:rsidRDefault="0099025B">
      <w:pPr>
        <w:pStyle w:val="ConsPlusNormal"/>
        <w:ind w:firstLine="540"/>
        <w:jc w:val="both"/>
      </w:pPr>
    </w:p>
    <w:p w:rsidR="009307F8" w:rsidRDefault="009307F8">
      <w:pPr>
        <w:pStyle w:val="ConsPlusTitle"/>
        <w:jc w:val="center"/>
        <w:outlineLvl w:val="2"/>
        <w:rPr>
          <w:lang w:val="en-US"/>
        </w:rPr>
      </w:pPr>
    </w:p>
    <w:p w:rsidR="009307F8" w:rsidRDefault="009307F8">
      <w:pPr>
        <w:pStyle w:val="ConsPlusTitle"/>
        <w:jc w:val="center"/>
        <w:outlineLvl w:val="2"/>
        <w:rPr>
          <w:lang w:val="en-US"/>
        </w:rPr>
      </w:pPr>
    </w:p>
    <w:p w:rsidR="009307F8" w:rsidRDefault="009307F8">
      <w:pPr>
        <w:pStyle w:val="ConsPlusTitle"/>
        <w:jc w:val="center"/>
        <w:outlineLvl w:val="2"/>
        <w:rPr>
          <w:lang w:val="en-US"/>
        </w:rPr>
      </w:pPr>
    </w:p>
    <w:p w:rsidR="009307F8" w:rsidRDefault="009307F8">
      <w:pPr>
        <w:pStyle w:val="ConsPlusTitle"/>
        <w:jc w:val="center"/>
        <w:outlineLvl w:val="2"/>
        <w:rPr>
          <w:lang w:val="en-US"/>
        </w:rPr>
      </w:pPr>
    </w:p>
    <w:p w:rsidR="0099025B" w:rsidRDefault="0099025B">
      <w:pPr>
        <w:pStyle w:val="ConsPlusTitle"/>
        <w:jc w:val="center"/>
        <w:outlineLvl w:val="2"/>
      </w:pPr>
      <w:r>
        <w:lastRenderedPageBreak/>
        <w:t>8.13. Сроки ожидания медицинской помощи, оказываемой</w:t>
      </w:r>
    </w:p>
    <w:p w:rsidR="0099025B" w:rsidRDefault="0099025B">
      <w:pPr>
        <w:pStyle w:val="ConsPlusTitle"/>
        <w:jc w:val="center"/>
      </w:pPr>
      <w:r>
        <w:t>в плановой форме, в том числе сроки ожидания оказания</w:t>
      </w:r>
    </w:p>
    <w:p w:rsidR="0099025B" w:rsidRDefault="0099025B">
      <w:pPr>
        <w:pStyle w:val="ConsPlusTitle"/>
        <w:jc w:val="center"/>
      </w:pPr>
      <w:r>
        <w:t>медицинской помощи в стационарных условиях, проведения</w:t>
      </w:r>
    </w:p>
    <w:p w:rsidR="0099025B" w:rsidRDefault="0099025B">
      <w:pPr>
        <w:pStyle w:val="ConsPlusTitle"/>
        <w:jc w:val="center"/>
      </w:pPr>
      <w:r>
        <w:t>отдельных диагностических обследований,</w:t>
      </w:r>
    </w:p>
    <w:p w:rsidR="0099025B" w:rsidRDefault="0099025B">
      <w:pPr>
        <w:pStyle w:val="ConsPlusTitle"/>
        <w:jc w:val="center"/>
      </w:pPr>
      <w:r>
        <w:t>а также консультаций врачей-специалистов</w:t>
      </w:r>
    </w:p>
    <w:p w:rsidR="0099025B" w:rsidRDefault="0099025B">
      <w:pPr>
        <w:pStyle w:val="ConsPlusNormal"/>
        <w:ind w:firstLine="540"/>
        <w:jc w:val="both"/>
      </w:pPr>
    </w:p>
    <w:p w:rsidR="0099025B" w:rsidRDefault="0099025B">
      <w:pPr>
        <w:pStyle w:val="ConsPlusNormal"/>
        <w:ind w:firstLine="540"/>
        <w:jc w:val="both"/>
      </w:pPr>
      <w:r>
        <w:t>В целях обеспечения прав граждан на получение бесплатной медицинской помощи предельные сроки ожидания составляют:</w:t>
      </w:r>
    </w:p>
    <w:p w:rsidR="0099025B" w:rsidRDefault="0099025B">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99025B" w:rsidRDefault="0099025B">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99025B" w:rsidRDefault="0099025B">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99025B" w:rsidRDefault="0099025B">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дней;</w:t>
      </w:r>
    </w:p>
    <w:p w:rsidR="0099025B" w:rsidRDefault="0099025B">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99025B" w:rsidRDefault="0099025B">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w:t>
      </w:r>
    </w:p>
    <w:p w:rsidR="0099025B" w:rsidRDefault="0099025B">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99025B" w:rsidRDefault="0099025B">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99025B" w:rsidRDefault="0099025B">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не должны превышать 7 рабочих дней с момента гистологической верификации опухоли или с момента установления диагноза заболевания (состояния);</w:t>
      </w:r>
    </w:p>
    <w:p w:rsidR="0099025B" w:rsidRDefault="0099025B">
      <w:pPr>
        <w:pStyle w:val="ConsPlusNormal"/>
        <w:spacing w:before="220"/>
        <w:ind w:firstLine="540"/>
        <w:jc w:val="both"/>
      </w:pPr>
      <w:r>
        <w:t>время доезда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w:t>
      </w:r>
    </w:p>
    <w:p w:rsidR="0099025B" w:rsidRDefault="0099025B">
      <w:pPr>
        <w:pStyle w:val="ConsPlusNormal"/>
        <w:spacing w:before="220"/>
        <w:ind w:firstLine="540"/>
        <w:jc w:val="both"/>
      </w:pPr>
      <w:r>
        <w:t>При расстоянии от отделения (подстанции) скорой медицинской помощи до места нахождения пациента от 20 до 40 километров время доезда может составлять до 40 минут, при расстоянии от 40 до 60 километров время доезда может составлять до 60 минут, при расстоянии свыше 60 км время доезда может составлять до 90 мин.</w:t>
      </w:r>
    </w:p>
    <w:p w:rsidR="0099025B" w:rsidRDefault="0099025B">
      <w:pPr>
        <w:pStyle w:val="ConsPlusNormal"/>
        <w:spacing w:before="220"/>
        <w:ind w:firstLine="540"/>
        <w:jc w:val="both"/>
      </w:pPr>
      <w:r>
        <w:lastRenderedPageBreak/>
        <w:t>В условиях гололедицы, снегопадов, неудовлетворительного состояния дорожного покрытия и дорожного движения время доезда до пациента может увеличиваться.</w:t>
      </w:r>
    </w:p>
    <w:p w:rsidR="0099025B" w:rsidRDefault="0099025B">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99025B" w:rsidRDefault="0099025B">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99025B" w:rsidRDefault="0099025B">
      <w:pPr>
        <w:pStyle w:val="ConsPlusNormal"/>
        <w:ind w:firstLine="540"/>
        <w:jc w:val="both"/>
      </w:pPr>
    </w:p>
    <w:p w:rsidR="0099025B" w:rsidRDefault="0099025B">
      <w:pPr>
        <w:pStyle w:val="ConsPlusTitle"/>
        <w:jc w:val="center"/>
        <w:outlineLvl w:val="1"/>
      </w:pPr>
      <w:bookmarkStart w:id="14" w:name="P1021"/>
      <w:bookmarkEnd w:id="14"/>
      <w:r>
        <w:t>IX. Критерии доступности и качества медицинской помощи</w:t>
      </w:r>
    </w:p>
    <w:p w:rsidR="0099025B" w:rsidRDefault="0099025B">
      <w:pPr>
        <w:pStyle w:val="ConsPlusNormal"/>
        <w:ind w:firstLine="540"/>
        <w:jc w:val="both"/>
      </w:pPr>
    </w:p>
    <w:p w:rsidR="0099025B" w:rsidRDefault="0099025B">
      <w:pPr>
        <w:pStyle w:val="ConsPlusNormal"/>
        <w:ind w:firstLine="540"/>
        <w:jc w:val="both"/>
      </w:pPr>
      <w:r>
        <w:t>Критериями доступности и качества медицинской помощи являются:</w:t>
      </w:r>
    </w:p>
    <w:p w:rsidR="0099025B" w:rsidRDefault="009902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3379"/>
        <w:gridCol w:w="2126"/>
        <w:gridCol w:w="1276"/>
        <w:gridCol w:w="1134"/>
        <w:gridCol w:w="1276"/>
      </w:tblGrid>
      <w:tr w:rsidR="0099025B" w:rsidTr="009307F8">
        <w:tc>
          <w:tcPr>
            <w:tcW w:w="794" w:type="dxa"/>
            <w:vMerge w:val="restart"/>
          </w:tcPr>
          <w:p w:rsidR="0099025B" w:rsidRDefault="0099025B">
            <w:pPr>
              <w:pStyle w:val="ConsPlusNormal"/>
              <w:jc w:val="center"/>
            </w:pPr>
            <w:r>
              <w:t>N п/п</w:t>
            </w:r>
          </w:p>
        </w:tc>
        <w:tc>
          <w:tcPr>
            <w:tcW w:w="3379" w:type="dxa"/>
            <w:vMerge w:val="restart"/>
          </w:tcPr>
          <w:p w:rsidR="0099025B" w:rsidRDefault="0099025B">
            <w:pPr>
              <w:pStyle w:val="ConsPlusNormal"/>
              <w:jc w:val="center"/>
            </w:pPr>
            <w:r>
              <w:t>Наименование показателя</w:t>
            </w:r>
          </w:p>
        </w:tc>
        <w:tc>
          <w:tcPr>
            <w:tcW w:w="2126" w:type="dxa"/>
            <w:vMerge w:val="restart"/>
          </w:tcPr>
          <w:p w:rsidR="0099025B" w:rsidRDefault="0099025B">
            <w:pPr>
              <w:pStyle w:val="ConsPlusNormal"/>
              <w:jc w:val="center"/>
            </w:pPr>
            <w:r>
              <w:t>Единица измерения</w:t>
            </w:r>
          </w:p>
        </w:tc>
        <w:tc>
          <w:tcPr>
            <w:tcW w:w="3686" w:type="dxa"/>
            <w:gridSpan w:val="3"/>
          </w:tcPr>
          <w:p w:rsidR="0099025B" w:rsidRDefault="0099025B">
            <w:pPr>
              <w:pStyle w:val="ConsPlusNormal"/>
              <w:jc w:val="center"/>
            </w:pPr>
            <w:r>
              <w:t>Целевое значение</w:t>
            </w:r>
          </w:p>
        </w:tc>
      </w:tr>
      <w:tr w:rsidR="0099025B" w:rsidTr="009307F8">
        <w:tc>
          <w:tcPr>
            <w:tcW w:w="794" w:type="dxa"/>
            <w:vMerge/>
          </w:tcPr>
          <w:p w:rsidR="0099025B" w:rsidRDefault="0099025B"/>
        </w:tc>
        <w:tc>
          <w:tcPr>
            <w:tcW w:w="3379" w:type="dxa"/>
            <w:vMerge/>
          </w:tcPr>
          <w:p w:rsidR="0099025B" w:rsidRDefault="0099025B"/>
        </w:tc>
        <w:tc>
          <w:tcPr>
            <w:tcW w:w="2126" w:type="dxa"/>
            <w:vMerge/>
          </w:tcPr>
          <w:p w:rsidR="0099025B" w:rsidRDefault="0099025B"/>
        </w:tc>
        <w:tc>
          <w:tcPr>
            <w:tcW w:w="1276" w:type="dxa"/>
          </w:tcPr>
          <w:p w:rsidR="0099025B" w:rsidRDefault="0099025B">
            <w:pPr>
              <w:pStyle w:val="ConsPlusNormal"/>
              <w:jc w:val="center"/>
            </w:pPr>
            <w:r>
              <w:t>2021</w:t>
            </w:r>
          </w:p>
        </w:tc>
        <w:tc>
          <w:tcPr>
            <w:tcW w:w="1134" w:type="dxa"/>
          </w:tcPr>
          <w:p w:rsidR="0099025B" w:rsidRDefault="0099025B">
            <w:pPr>
              <w:pStyle w:val="ConsPlusNormal"/>
              <w:jc w:val="center"/>
            </w:pPr>
            <w:r>
              <w:t>2022</w:t>
            </w:r>
          </w:p>
        </w:tc>
        <w:tc>
          <w:tcPr>
            <w:tcW w:w="1276" w:type="dxa"/>
          </w:tcPr>
          <w:p w:rsidR="0099025B" w:rsidRDefault="0099025B">
            <w:pPr>
              <w:pStyle w:val="ConsPlusNormal"/>
              <w:jc w:val="center"/>
            </w:pPr>
            <w:r>
              <w:t>2023</w:t>
            </w:r>
          </w:p>
        </w:tc>
      </w:tr>
      <w:tr w:rsidR="0099025B" w:rsidTr="009307F8">
        <w:tc>
          <w:tcPr>
            <w:tcW w:w="794" w:type="dxa"/>
          </w:tcPr>
          <w:p w:rsidR="0099025B" w:rsidRDefault="0099025B">
            <w:pPr>
              <w:pStyle w:val="ConsPlusNormal"/>
              <w:jc w:val="center"/>
            </w:pPr>
            <w:r>
              <w:t>1</w:t>
            </w:r>
          </w:p>
        </w:tc>
        <w:tc>
          <w:tcPr>
            <w:tcW w:w="3379" w:type="dxa"/>
          </w:tcPr>
          <w:p w:rsidR="0099025B" w:rsidRDefault="0099025B">
            <w:pPr>
              <w:pStyle w:val="ConsPlusNormal"/>
              <w:jc w:val="center"/>
            </w:pPr>
            <w:r>
              <w:t>2</w:t>
            </w:r>
          </w:p>
        </w:tc>
        <w:tc>
          <w:tcPr>
            <w:tcW w:w="2126" w:type="dxa"/>
          </w:tcPr>
          <w:p w:rsidR="0099025B" w:rsidRDefault="0099025B">
            <w:pPr>
              <w:pStyle w:val="ConsPlusNormal"/>
              <w:jc w:val="center"/>
            </w:pPr>
            <w:r>
              <w:t>3</w:t>
            </w:r>
          </w:p>
        </w:tc>
        <w:tc>
          <w:tcPr>
            <w:tcW w:w="1276" w:type="dxa"/>
          </w:tcPr>
          <w:p w:rsidR="0099025B" w:rsidRDefault="0099025B">
            <w:pPr>
              <w:pStyle w:val="ConsPlusNormal"/>
              <w:jc w:val="center"/>
            </w:pPr>
            <w:r>
              <w:t>4</w:t>
            </w:r>
          </w:p>
        </w:tc>
        <w:tc>
          <w:tcPr>
            <w:tcW w:w="1134" w:type="dxa"/>
          </w:tcPr>
          <w:p w:rsidR="0099025B" w:rsidRDefault="0099025B">
            <w:pPr>
              <w:pStyle w:val="ConsPlusNormal"/>
              <w:jc w:val="center"/>
            </w:pPr>
            <w:r>
              <w:t>5</w:t>
            </w:r>
          </w:p>
        </w:tc>
        <w:tc>
          <w:tcPr>
            <w:tcW w:w="1276" w:type="dxa"/>
          </w:tcPr>
          <w:p w:rsidR="0099025B" w:rsidRDefault="0099025B">
            <w:pPr>
              <w:pStyle w:val="ConsPlusNormal"/>
              <w:jc w:val="center"/>
            </w:pPr>
            <w:r>
              <w:t>6</w:t>
            </w:r>
          </w:p>
        </w:tc>
      </w:tr>
      <w:tr w:rsidR="0099025B" w:rsidTr="009307F8">
        <w:tc>
          <w:tcPr>
            <w:tcW w:w="9985" w:type="dxa"/>
            <w:gridSpan w:val="6"/>
          </w:tcPr>
          <w:p w:rsidR="0099025B" w:rsidRDefault="0099025B">
            <w:pPr>
              <w:pStyle w:val="ConsPlusNormal"/>
              <w:jc w:val="center"/>
              <w:outlineLvl w:val="2"/>
            </w:pPr>
            <w:r>
              <w:t>Критерии качества медицинской помощи</w:t>
            </w:r>
          </w:p>
        </w:tc>
      </w:tr>
      <w:tr w:rsidR="0099025B" w:rsidTr="009307F8">
        <w:tc>
          <w:tcPr>
            <w:tcW w:w="794" w:type="dxa"/>
          </w:tcPr>
          <w:p w:rsidR="0099025B" w:rsidRDefault="0099025B">
            <w:pPr>
              <w:pStyle w:val="ConsPlusNormal"/>
            </w:pPr>
            <w:r>
              <w:t>1.</w:t>
            </w:r>
          </w:p>
        </w:tc>
        <w:tc>
          <w:tcPr>
            <w:tcW w:w="3379" w:type="dxa"/>
          </w:tcPr>
          <w:p w:rsidR="0099025B" w:rsidRDefault="0099025B">
            <w:pPr>
              <w:pStyle w:val="ConsPlusNormal"/>
            </w:pPr>
            <w:r>
              <w:t>Удовлетворенность населения медицинской помощью, в том числе городского и сельского населения</w:t>
            </w:r>
          </w:p>
        </w:tc>
        <w:tc>
          <w:tcPr>
            <w:tcW w:w="2126" w:type="dxa"/>
          </w:tcPr>
          <w:p w:rsidR="0099025B" w:rsidRDefault="0099025B">
            <w:pPr>
              <w:pStyle w:val="ConsPlusNormal"/>
            </w:pPr>
            <w:r>
              <w:t>% от числа опрошенных</w:t>
            </w:r>
          </w:p>
        </w:tc>
        <w:tc>
          <w:tcPr>
            <w:tcW w:w="1276" w:type="dxa"/>
          </w:tcPr>
          <w:p w:rsidR="0099025B" w:rsidRDefault="0099025B">
            <w:pPr>
              <w:pStyle w:val="ConsPlusNormal"/>
              <w:jc w:val="center"/>
            </w:pPr>
            <w:r>
              <w:t>Не менее 60</w:t>
            </w:r>
          </w:p>
        </w:tc>
        <w:tc>
          <w:tcPr>
            <w:tcW w:w="1134" w:type="dxa"/>
          </w:tcPr>
          <w:p w:rsidR="0099025B" w:rsidRDefault="0099025B">
            <w:pPr>
              <w:pStyle w:val="ConsPlusNormal"/>
              <w:jc w:val="center"/>
            </w:pPr>
            <w:r>
              <w:t>Не менее 60</w:t>
            </w:r>
          </w:p>
        </w:tc>
        <w:tc>
          <w:tcPr>
            <w:tcW w:w="1276" w:type="dxa"/>
          </w:tcPr>
          <w:p w:rsidR="0099025B" w:rsidRDefault="0099025B">
            <w:pPr>
              <w:pStyle w:val="ConsPlusNormal"/>
              <w:jc w:val="center"/>
            </w:pPr>
            <w:r>
              <w:t>Не менее 60</w:t>
            </w:r>
          </w:p>
        </w:tc>
      </w:tr>
      <w:tr w:rsidR="0099025B" w:rsidTr="009307F8">
        <w:tc>
          <w:tcPr>
            <w:tcW w:w="794" w:type="dxa"/>
          </w:tcPr>
          <w:p w:rsidR="0099025B" w:rsidRDefault="0099025B">
            <w:pPr>
              <w:pStyle w:val="ConsPlusNormal"/>
            </w:pPr>
            <w:r>
              <w:t>1.1.</w:t>
            </w:r>
          </w:p>
        </w:tc>
        <w:tc>
          <w:tcPr>
            <w:tcW w:w="3379" w:type="dxa"/>
          </w:tcPr>
          <w:p w:rsidR="0099025B" w:rsidRDefault="0099025B">
            <w:pPr>
              <w:pStyle w:val="ConsPlusNormal"/>
            </w:pPr>
            <w:r>
              <w:t>Удовлетворенность городского населения медицинской помощью</w:t>
            </w:r>
          </w:p>
        </w:tc>
        <w:tc>
          <w:tcPr>
            <w:tcW w:w="2126" w:type="dxa"/>
          </w:tcPr>
          <w:p w:rsidR="0099025B" w:rsidRDefault="0099025B">
            <w:pPr>
              <w:pStyle w:val="ConsPlusNormal"/>
            </w:pPr>
            <w:r>
              <w:t>% от числа опрошенных</w:t>
            </w:r>
          </w:p>
        </w:tc>
        <w:tc>
          <w:tcPr>
            <w:tcW w:w="1276" w:type="dxa"/>
          </w:tcPr>
          <w:p w:rsidR="0099025B" w:rsidRDefault="0099025B">
            <w:pPr>
              <w:pStyle w:val="ConsPlusNormal"/>
              <w:jc w:val="center"/>
            </w:pPr>
            <w:r>
              <w:t>Не менее 62</w:t>
            </w:r>
          </w:p>
        </w:tc>
        <w:tc>
          <w:tcPr>
            <w:tcW w:w="1134" w:type="dxa"/>
          </w:tcPr>
          <w:p w:rsidR="0099025B" w:rsidRDefault="0099025B">
            <w:pPr>
              <w:pStyle w:val="ConsPlusNormal"/>
              <w:jc w:val="center"/>
            </w:pPr>
            <w:r>
              <w:t>Не менее 62</w:t>
            </w:r>
          </w:p>
        </w:tc>
        <w:tc>
          <w:tcPr>
            <w:tcW w:w="1276" w:type="dxa"/>
          </w:tcPr>
          <w:p w:rsidR="0099025B" w:rsidRDefault="0099025B">
            <w:pPr>
              <w:pStyle w:val="ConsPlusNormal"/>
              <w:jc w:val="center"/>
            </w:pPr>
            <w:r>
              <w:t>Не менее 62</w:t>
            </w:r>
          </w:p>
        </w:tc>
      </w:tr>
      <w:tr w:rsidR="0099025B" w:rsidTr="009307F8">
        <w:tc>
          <w:tcPr>
            <w:tcW w:w="794" w:type="dxa"/>
          </w:tcPr>
          <w:p w:rsidR="0099025B" w:rsidRDefault="0099025B">
            <w:pPr>
              <w:pStyle w:val="ConsPlusNormal"/>
            </w:pPr>
            <w:r>
              <w:t>1.2.</w:t>
            </w:r>
          </w:p>
        </w:tc>
        <w:tc>
          <w:tcPr>
            <w:tcW w:w="3379" w:type="dxa"/>
          </w:tcPr>
          <w:p w:rsidR="0099025B" w:rsidRDefault="0099025B">
            <w:pPr>
              <w:pStyle w:val="ConsPlusNormal"/>
            </w:pPr>
            <w:r>
              <w:t>Удовлетворенность сельского населения медицинской помощью</w:t>
            </w:r>
          </w:p>
        </w:tc>
        <w:tc>
          <w:tcPr>
            <w:tcW w:w="2126" w:type="dxa"/>
          </w:tcPr>
          <w:p w:rsidR="0099025B" w:rsidRDefault="0099025B">
            <w:pPr>
              <w:pStyle w:val="ConsPlusNormal"/>
            </w:pPr>
            <w:r>
              <w:t>% от числа опрошенных</w:t>
            </w:r>
          </w:p>
        </w:tc>
        <w:tc>
          <w:tcPr>
            <w:tcW w:w="1276" w:type="dxa"/>
          </w:tcPr>
          <w:p w:rsidR="0099025B" w:rsidRDefault="0099025B">
            <w:pPr>
              <w:pStyle w:val="ConsPlusNormal"/>
              <w:jc w:val="center"/>
            </w:pPr>
            <w:r>
              <w:t>Не менее 60</w:t>
            </w:r>
          </w:p>
        </w:tc>
        <w:tc>
          <w:tcPr>
            <w:tcW w:w="1134" w:type="dxa"/>
          </w:tcPr>
          <w:p w:rsidR="0099025B" w:rsidRDefault="0099025B">
            <w:pPr>
              <w:pStyle w:val="ConsPlusNormal"/>
              <w:jc w:val="center"/>
            </w:pPr>
            <w:r>
              <w:t>Не менее 60</w:t>
            </w:r>
          </w:p>
        </w:tc>
        <w:tc>
          <w:tcPr>
            <w:tcW w:w="1276" w:type="dxa"/>
          </w:tcPr>
          <w:p w:rsidR="0099025B" w:rsidRDefault="0099025B">
            <w:pPr>
              <w:pStyle w:val="ConsPlusNormal"/>
              <w:jc w:val="center"/>
            </w:pPr>
            <w:r>
              <w:t>Не менее 60</w:t>
            </w:r>
          </w:p>
        </w:tc>
      </w:tr>
      <w:tr w:rsidR="0099025B" w:rsidTr="009307F8">
        <w:tc>
          <w:tcPr>
            <w:tcW w:w="794" w:type="dxa"/>
          </w:tcPr>
          <w:p w:rsidR="0099025B" w:rsidRDefault="0099025B">
            <w:pPr>
              <w:pStyle w:val="ConsPlusNormal"/>
            </w:pPr>
            <w:r>
              <w:t>2.</w:t>
            </w:r>
          </w:p>
        </w:tc>
        <w:tc>
          <w:tcPr>
            <w:tcW w:w="3379" w:type="dxa"/>
          </w:tcPr>
          <w:p w:rsidR="0099025B" w:rsidRDefault="0099025B">
            <w:pPr>
              <w:pStyle w:val="ConsPlusNormal"/>
            </w:pPr>
            <w:r>
              <w:t>Смертность населения, в том числе городского и сельского населения</w:t>
            </w:r>
          </w:p>
        </w:tc>
        <w:tc>
          <w:tcPr>
            <w:tcW w:w="2126" w:type="dxa"/>
          </w:tcPr>
          <w:p w:rsidR="0099025B" w:rsidRDefault="0099025B">
            <w:pPr>
              <w:pStyle w:val="ConsPlusNormal"/>
            </w:pPr>
            <w:r>
              <w:t>число умерших на 1000 человек</w:t>
            </w:r>
          </w:p>
        </w:tc>
        <w:tc>
          <w:tcPr>
            <w:tcW w:w="1276" w:type="dxa"/>
          </w:tcPr>
          <w:p w:rsidR="0099025B" w:rsidRDefault="0099025B">
            <w:pPr>
              <w:pStyle w:val="ConsPlusNormal"/>
              <w:jc w:val="center"/>
            </w:pPr>
            <w:r>
              <w:t>15,0</w:t>
            </w:r>
          </w:p>
        </w:tc>
        <w:tc>
          <w:tcPr>
            <w:tcW w:w="1134" w:type="dxa"/>
          </w:tcPr>
          <w:p w:rsidR="0099025B" w:rsidRDefault="0099025B">
            <w:pPr>
              <w:pStyle w:val="ConsPlusNormal"/>
              <w:jc w:val="center"/>
            </w:pPr>
            <w:r>
              <w:t>14,7</w:t>
            </w:r>
          </w:p>
        </w:tc>
        <w:tc>
          <w:tcPr>
            <w:tcW w:w="1276" w:type="dxa"/>
          </w:tcPr>
          <w:p w:rsidR="0099025B" w:rsidRDefault="0099025B">
            <w:pPr>
              <w:pStyle w:val="ConsPlusNormal"/>
              <w:jc w:val="center"/>
            </w:pPr>
            <w:r>
              <w:t>14,4</w:t>
            </w:r>
          </w:p>
        </w:tc>
      </w:tr>
      <w:tr w:rsidR="0099025B" w:rsidTr="009307F8">
        <w:tc>
          <w:tcPr>
            <w:tcW w:w="794" w:type="dxa"/>
          </w:tcPr>
          <w:p w:rsidR="0099025B" w:rsidRDefault="0099025B">
            <w:pPr>
              <w:pStyle w:val="ConsPlusNormal"/>
            </w:pPr>
            <w:r>
              <w:t>2.1.</w:t>
            </w:r>
          </w:p>
        </w:tc>
        <w:tc>
          <w:tcPr>
            <w:tcW w:w="3379" w:type="dxa"/>
          </w:tcPr>
          <w:p w:rsidR="0099025B" w:rsidRDefault="0099025B">
            <w:pPr>
              <w:pStyle w:val="ConsPlusNormal"/>
            </w:pPr>
            <w:r>
              <w:t>Смертность городского населения</w:t>
            </w:r>
          </w:p>
        </w:tc>
        <w:tc>
          <w:tcPr>
            <w:tcW w:w="2126" w:type="dxa"/>
          </w:tcPr>
          <w:p w:rsidR="0099025B" w:rsidRDefault="0099025B">
            <w:pPr>
              <w:pStyle w:val="ConsPlusNormal"/>
            </w:pPr>
            <w:r>
              <w:t>число умерших на 1000 городского населения</w:t>
            </w:r>
          </w:p>
        </w:tc>
        <w:tc>
          <w:tcPr>
            <w:tcW w:w="1276" w:type="dxa"/>
          </w:tcPr>
          <w:p w:rsidR="0099025B" w:rsidRDefault="0099025B">
            <w:pPr>
              <w:pStyle w:val="ConsPlusNormal"/>
              <w:jc w:val="center"/>
            </w:pPr>
            <w:r>
              <w:t>14,6</w:t>
            </w:r>
          </w:p>
        </w:tc>
        <w:tc>
          <w:tcPr>
            <w:tcW w:w="1134" w:type="dxa"/>
          </w:tcPr>
          <w:p w:rsidR="0099025B" w:rsidRDefault="0099025B">
            <w:pPr>
              <w:pStyle w:val="ConsPlusNormal"/>
              <w:jc w:val="center"/>
            </w:pPr>
            <w:r>
              <w:t>14,2</w:t>
            </w:r>
          </w:p>
        </w:tc>
        <w:tc>
          <w:tcPr>
            <w:tcW w:w="1276" w:type="dxa"/>
          </w:tcPr>
          <w:p w:rsidR="0099025B" w:rsidRDefault="0099025B">
            <w:pPr>
              <w:pStyle w:val="ConsPlusNormal"/>
              <w:jc w:val="center"/>
            </w:pPr>
            <w:r>
              <w:t>13,9</w:t>
            </w:r>
          </w:p>
        </w:tc>
      </w:tr>
      <w:tr w:rsidR="0099025B" w:rsidTr="009307F8">
        <w:tc>
          <w:tcPr>
            <w:tcW w:w="794" w:type="dxa"/>
          </w:tcPr>
          <w:p w:rsidR="0099025B" w:rsidRDefault="0099025B">
            <w:pPr>
              <w:pStyle w:val="ConsPlusNormal"/>
            </w:pPr>
            <w:r>
              <w:t>2.2.</w:t>
            </w:r>
          </w:p>
        </w:tc>
        <w:tc>
          <w:tcPr>
            <w:tcW w:w="3379" w:type="dxa"/>
          </w:tcPr>
          <w:p w:rsidR="0099025B" w:rsidRDefault="0099025B">
            <w:pPr>
              <w:pStyle w:val="ConsPlusNormal"/>
            </w:pPr>
            <w:r>
              <w:t>Смертность сельского населения</w:t>
            </w:r>
          </w:p>
        </w:tc>
        <w:tc>
          <w:tcPr>
            <w:tcW w:w="2126" w:type="dxa"/>
          </w:tcPr>
          <w:p w:rsidR="0099025B" w:rsidRDefault="0099025B">
            <w:pPr>
              <w:pStyle w:val="ConsPlusNormal"/>
            </w:pPr>
            <w:r>
              <w:t>число умерших на 1000 сельского населения</w:t>
            </w:r>
          </w:p>
        </w:tc>
        <w:tc>
          <w:tcPr>
            <w:tcW w:w="1276" w:type="dxa"/>
          </w:tcPr>
          <w:p w:rsidR="0099025B" w:rsidRDefault="0099025B">
            <w:pPr>
              <w:pStyle w:val="ConsPlusNormal"/>
              <w:jc w:val="center"/>
            </w:pPr>
            <w:r>
              <w:t>17,0</w:t>
            </w:r>
          </w:p>
        </w:tc>
        <w:tc>
          <w:tcPr>
            <w:tcW w:w="1134" w:type="dxa"/>
          </w:tcPr>
          <w:p w:rsidR="0099025B" w:rsidRDefault="0099025B">
            <w:pPr>
              <w:pStyle w:val="ConsPlusNormal"/>
              <w:jc w:val="center"/>
            </w:pPr>
            <w:r>
              <w:t>16,8</w:t>
            </w:r>
          </w:p>
        </w:tc>
        <w:tc>
          <w:tcPr>
            <w:tcW w:w="1276" w:type="dxa"/>
          </w:tcPr>
          <w:p w:rsidR="0099025B" w:rsidRDefault="0099025B">
            <w:pPr>
              <w:pStyle w:val="ConsPlusNormal"/>
              <w:jc w:val="center"/>
            </w:pPr>
            <w:r>
              <w:t>16,2</w:t>
            </w:r>
          </w:p>
        </w:tc>
      </w:tr>
      <w:tr w:rsidR="0099025B" w:rsidTr="009307F8">
        <w:tc>
          <w:tcPr>
            <w:tcW w:w="794" w:type="dxa"/>
          </w:tcPr>
          <w:p w:rsidR="0099025B" w:rsidRDefault="0099025B">
            <w:pPr>
              <w:pStyle w:val="ConsPlusNormal"/>
            </w:pPr>
            <w:r>
              <w:t>3.</w:t>
            </w:r>
          </w:p>
        </w:tc>
        <w:tc>
          <w:tcPr>
            <w:tcW w:w="3379" w:type="dxa"/>
          </w:tcPr>
          <w:p w:rsidR="0099025B" w:rsidRDefault="0099025B">
            <w:pPr>
              <w:pStyle w:val="ConsPlusNormal"/>
            </w:pPr>
            <w:r>
              <w:t>Смертность населения в трудоспособном возрасте</w:t>
            </w:r>
          </w:p>
        </w:tc>
        <w:tc>
          <w:tcPr>
            <w:tcW w:w="2126" w:type="dxa"/>
          </w:tcPr>
          <w:p w:rsidR="0099025B" w:rsidRDefault="0099025B">
            <w:pPr>
              <w:pStyle w:val="ConsPlusNormal"/>
            </w:pPr>
            <w:r>
              <w:t xml:space="preserve">число умерших в трудоспособном </w:t>
            </w:r>
            <w:r>
              <w:lastRenderedPageBreak/>
              <w:t>возрасте на 100 тыс. населения</w:t>
            </w:r>
          </w:p>
        </w:tc>
        <w:tc>
          <w:tcPr>
            <w:tcW w:w="1276" w:type="dxa"/>
          </w:tcPr>
          <w:p w:rsidR="0099025B" w:rsidRDefault="0099025B">
            <w:pPr>
              <w:pStyle w:val="ConsPlusNormal"/>
              <w:jc w:val="center"/>
            </w:pPr>
            <w:r>
              <w:lastRenderedPageBreak/>
              <w:t>540,8</w:t>
            </w:r>
          </w:p>
        </w:tc>
        <w:tc>
          <w:tcPr>
            <w:tcW w:w="1134" w:type="dxa"/>
          </w:tcPr>
          <w:p w:rsidR="0099025B" w:rsidRDefault="0099025B">
            <w:pPr>
              <w:pStyle w:val="ConsPlusNormal"/>
              <w:jc w:val="center"/>
            </w:pPr>
            <w:r>
              <w:t>530,0</w:t>
            </w:r>
          </w:p>
        </w:tc>
        <w:tc>
          <w:tcPr>
            <w:tcW w:w="1276" w:type="dxa"/>
          </w:tcPr>
          <w:p w:rsidR="0099025B" w:rsidRDefault="0099025B">
            <w:pPr>
              <w:pStyle w:val="ConsPlusNormal"/>
              <w:jc w:val="center"/>
            </w:pPr>
            <w:r>
              <w:t>519,2</w:t>
            </w:r>
          </w:p>
        </w:tc>
      </w:tr>
      <w:tr w:rsidR="0099025B" w:rsidTr="009307F8">
        <w:tc>
          <w:tcPr>
            <w:tcW w:w="794" w:type="dxa"/>
          </w:tcPr>
          <w:p w:rsidR="0099025B" w:rsidRDefault="0099025B">
            <w:pPr>
              <w:pStyle w:val="ConsPlusNormal"/>
            </w:pPr>
            <w:r>
              <w:lastRenderedPageBreak/>
              <w:t>4.</w:t>
            </w:r>
          </w:p>
        </w:tc>
        <w:tc>
          <w:tcPr>
            <w:tcW w:w="3379" w:type="dxa"/>
          </w:tcPr>
          <w:p w:rsidR="0099025B" w:rsidRDefault="0099025B">
            <w:pPr>
              <w:pStyle w:val="ConsPlusNormal"/>
            </w:pPr>
            <w:r>
              <w:t>Доля умерших в трудоспособном возрасте на дому в общем количестве умерших в трудоспособном возрасте</w:t>
            </w:r>
          </w:p>
        </w:tc>
        <w:tc>
          <w:tcPr>
            <w:tcW w:w="2126" w:type="dxa"/>
          </w:tcPr>
          <w:p w:rsidR="0099025B" w:rsidRDefault="0099025B">
            <w:pPr>
              <w:pStyle w:val="ConsPlusNormal"/>
            </w:pPr>
            <w:r>
              <w:t>% от общего числа умерших в трудоспособном возрасте</w:t>
            </w:r>
          </w:p>
        </w:tc>
        <w:tc>
          <w:tcPr>
            <w:tcW w:w="1276" w:type="dxa"/>
          </w:tcPr>
          <w:p w:rsidR="0099025B" w:rsidRDefault="0099025B">
            <w:pPr>
              <w:pStyle w:val="ConsPlusNormal"/>
              <w:jc w:val="center"/>
            </w:pPr>
            <w:r>
              <w:t>38,0</w:t>
            </w:r>
          </w:p>
        </w:tc>
        <w:tc>
          <w:tcPr>
            <w:tcW w:w="1134" w:type="dxa"/>
          </w:tcPr>
          <w:p w:rsidR="0099025B" w:rsidRDefault="0099025B">
            <w:pPr>
              <w:pStyle w:val="ConsPlusNormal"/>
              <w:jc w:val="center"/>
            </w:pPr>
            <w:r>
              <w:t>37,0</w:t>
            </w:r>
          </w:p>
        </w:tc>
        <w:tc>
          <w:tcPr>
            <w:tcW w:w="1276" w:type="dxa"/>
          </w:tcPr>
          <w:p w:rsidR="0099025B" w:rsidRDefault="0099025B">
            <w:pPr>
              <w:pStyle w:val="ConsPlusNormal"/>
              <w:jc w:val="center"/>
            </w:pPr>
            <w:r>
              <w:t>37,0</w:t>
            </w:r>
          </w:p>
        </w:tc>
      </w:tr>
      <w:tr w:rsidR="0099025B" w:rsidTr="009307F8">
        <w:tc>
          <w:tcPr>
            <w:tcW w:w="794" w:type="dxa"/>
          </w:tcPr>
          <w:p w:rsidR="0099025B" w:rsidRDefault="0099025B">
            <w:pPr>
              <w:pStyle w:val="ConsPlusNormal"/>
            </w:pPr>
            <w:r>
              <w:t>5.</w:t>
            </w:r>
          </w:p>
        </w:tc>
        <w:tc>
          <w:tcPr>
            <w:tcW w:w="3379" w:type="dxa"/>
          </w:tcPr>
          <w:p w:rsidR="0099025B" w:rsidRDefault="0099025B">
            <w:pPr>
              <w:pStyle w:val="ConsPlusNormal"/>
            </w:pPr>
            <w:r>
              <w:t>Материнская смертность</w:t>
            </w:r>
          </w:p>
        </w:tc>
        <w:tc>
          <w:tcPr>
            <w:tcW w:w="2126" w:type="dxa"/>
          </w:tcPr>
          <w:p w:rsidR="0099025B" w:rsidRDefault="0099025B">
            <w:pPr>
              <w:pStyle w:val="ConsPlusNormal"/>
            </w:pPr>
            <w:r>
              <w:t>на 100 тыс. человек, родившихся живыми</w:t>
            </w:r>
          </w:p>
        </w:tc>
        <w:tc>
          <w:tcPr>
            <w:tcW w:w="1276" w:type="dxa"/>
          </w:tcPr>
          <w:p w:rsidR="0099025B" w:rsidRDefault="0099025B">
            <w:pPr>
              <w:pStyle w:val="ConsPlusNormal"/>
              <w:jc w:val="center"/>
            </w:pPr>
            <w:r>
              <w:t>5,0</w:t>
            </w:r>
          </w:p>
        </w:tc>
        <w:tc>
          <w:tcPr>
            <w:tcW w:w="1134" w:type="dxa"/>
          </w:tcPr>
          <w:p w:rsidR="0099025B" w:rsidRDefault="0099025B">
            <w:pPr>
              <w:pStyle w:val="ConsPlusNormal"/>
              <w:jc w:val="center"/>
            </w:pPr>
            <w:r>
              <w:t>4,5</w:t>
            </w:r>
          </w:p>
        </w:tc>
        <w:tc>
          <w:tcPr>
            <w:tcW w:w="1276" w:type="dxa"/>
          </w:tcPr>
          <w:p w:rsidR="0099025B" w:rsidRDefault="0099025B">
            <w:pPr>
              <w:pStyle w:val="ConsPlusNormal"/>
              <w:jc w:val="center"/>
            </w:pPr>
            <w:r>
              <w:t>4,0</w:t>
            </w:r>
          </w:p>
        </w:tc>
      </w:tr>
      <w:tr w:rsidR="0099025B" w:rsidTr="009307F8">
        <w:tc>
          <w:tcPr>
            <w:tcW w:w="794" w:type="dxa"/>
          </w:tcPr>
          <w:p w:rsidR="0099025B" w:rsidRDefault="0099025B">
            <w:pPr>
              <w:pStyle w:val="ConsPlusNormal"/>
            </w:pPr>
            <w:r>
              <w:t>6.</w:t>
            </w:r>
          </w:p>
        </w:tc>
        <w:tc>
          <w:tcPr>
            <w:tcW w:w="3379" w:type="dxa"/>
          </w:tcPr>
          <w:p w:rsidR="0099025B" w:rsidRDefault="0099025B">
            <w:pPr>
              <w:pStyle w:val="ConsPlusNormal"/>
            </w:pPr>
            <w:r>
              <w:t>Младенческая смертность</w:t>
            </w:r>
          </w:p>
        </w:tc>
        <w:tc>
          <w:tcPr>
            <w:tcW w:w="2126" w:type="dxa"/>
          </w:tcPr>
          <w:p w:rsidR="0099025B" w:rsidRDefault="0099025B">
            <w:pPr>
              <w:pStyle w:val="ConsPlusNormal"/>
            </w:pPr>
            <w:r>
              <w:t>на 100 человек, родившихся живыми</w:t>
            </w:r>
          </w:p>
        </w:tc>
        <w:tc>
          <w:tcPr>
            <w:tcW w:w="1276" w:type="dxa"/>
          </w:tcPr>
          <w:p w:rsidR="0099025B" w:rsidRDefault="0099025B">
            <w:pPr>
              <w:pStyle w:val="ConsPlusNormal"/>
              <w:jc w:val="center"/>
            </w:pPr>
            <w:r>
              <w:t>4,8</w:t>
            </w:r>
          </w:p>
        </w:tc>
        <w:tc>
          <w:tcPr>
            <w:tcW w:w="1134" w:type="dxa"/>
          </w:tcPr>
          <w:p w:rsidR="0099025B" w:rsidRDefault="0099025B">
            <w:pPr>
              <w:pStyle w:val="ConsPlusNormal"/>
              <w:jc w:val="center"/>
            </w:pPr>
            <w:r>
              <w:t>4,7</w:t>
            </w:r>
          </w:p>
        </w:tc>
        <w:tc>
          <w:tcPr>
            <w:tcW w:w="1276" w:type="dxa"/>
          </w:tcPr>
          <w:p w:rsidR="0099025B" w:rsidRDefault="0099025B">
            <w:pPr>
              <w:pStyle w:val="ConsPlusNormal"/>
              <w:jc w:val="center"/>
            </w:pPr>
            <w:r>
              <w:t>4,6</w:t>
            </w:r>
          </w:p>
        </w:tc>
      </w:tr>
      <w:tr w:rsidR="0099025B" w:rsidTr="009307F8">
        <w:tc>
          <w:tcPr>
            <w:tcW w:w="794" w:type="dxa"/>
          </w:tcPr>
          <w:p w:rsidR="0099025B" w:rsidRDefault="0099025B">
            <w:pPr>
              <w:pStyle w:val="ConsPlusNormal"/>
            </w:pPr>
            <w:r>
              <w:t>6.1.</w:t>
            </w:r>
          </w:p>
        </w:tc>
        <w:tc>
          <w:tcPr>
            <w:tcW w:w="3379" w:type="dxa"/>
          </w:tcPr>
          <w:p w:rsidR="0099025B" w:rsidRDefault="0099025B">
            <w:pPr>
              <w:pStyle w:val="ConsPlusNormal"/>
            </w:pPr>
            <w:r>
              <w:t>Младенческая смертность в городской местности</w:t>
            </w:r>
          </w:p>
        </w:tc>
        <w:tc>
          <w:tcPr>
            <w:tcW w:w="2126" w:type="dxa"/>
          </w:tcPr>
          <w:p w:rsidR="0099025B" w:rsidRDefault="0099025B">
            <w:pPr>
              <w:pStyle w:val="ConsPlusNormal"/>
            </w:pPr>
            <w:r>
              <w:t>на 1000 человек, родившихся живыми в городской местности</w:t>
            </w:r>
          </w:p>
        </w:tc>
        <w:tc>
          <w:tcPr>
            <w:tcW w:w="1276" w:type="dxa"/>
          </w:tcPr>
          <w:p w:rsidR="0099025B" w:rsidRDefault="0099025B">
            <w:pPr>
              <w:pStyle w:val="ConsPlusNormal"/>
              <w:jc w:val="center"/>
            </w:pPr>
            <w:r>
              <w:t>4,6</w:t>
            </w:r>
          </w:p>
        </w:tc>
        <w:tc>
          <w:tcPr>
            <w:tcW w:w="1134" w:type="dxa"/>
          </w:tcPr>
          <w:p w:rsidR="0099025B" w:rsidRDefault="0099025B">
            <w:pPr>
              <w:pStyle w:val="ConsPlusNormal"/>
              <w:jc w:val="center"/>
            </w:pPr>
            <w:r>
              <w:t>4,5</w:t>
            </w:r>
          </w:p>
        </w:tc>
        <w:tc>
          <w:tcPr>
            <w:tcW w:w="1276" w:type="dxa"/>
          </w:tcPr>
          <w:p w:rsidR="0099025B" w:rsidRDefault="0099025B">
            <w:pPr>
              <w:pStyle w:val="ConsPlusNormal"/>
              <w:jc w:val="center"/>
            </w:pPr>
            <w:r>
              <w:t>4,4</w:t>
            </w:r>
          </w:p>
        </w:tc>
      </w:tr>
      <w:tr w:rsidR="0099025B" w:rsidTr="009307F8">
        <w:tc>
          <w:tcPr>
            <w:tcW w:w="794" w:type="dxa"/>
          </w:tcPr>
          <w:p w:rsidR="0099025B" w:rsidRDefault="0099025B">
            <w:pPr>
              <w:pStyle w:val="ConsPlusNormal"/>
            </w:pPr>
            <w:r>
              <w:t>6.2.</w:t>
            </w:r>
          </w:p>
        </w:tc>
        <w:tc>
          <w:tcPr>
            <w:tcW w:w="3379" w:type="dxa"/>
          </w:tcPr>
          <w:p w:rsidR="0099025B" w:rsidRDefault="0099025B">
            <w:pPr>
              <w:pStyle w:val="ConsPlusNormal"/>
            </w:pPr>
            <w:r>
              <w:t>Младенческая смертность в сельской местности</w:t>
            </w:r>
          </w:p>
        </w:tc>
        <w:tc>
          <w:tcPr>
            <w:tcW w:w="2126" w:type="dxa"/>
          </w:tcPr>
          <w:p w:rsidR="0099025B" w:rsidRDefault="0099025B">
            <w:pPr>
              <w:pStyle w:val="ConsPlusNormal"/>
            </w:pPr>
            <w:r>
              <w:t>на 1000 человек, родившихся живыми в сельской местности</w:t>
            </w:r>
          </w:p>
        </w:tc>
        <w:tc>
          <w:tcPr>
            <w:tcW w:w="1276" w:type="dxa"/>
          </w:tcPr>
          <w:p w:rsidR="0099025B" w:rsidRDefault="0099025B">
            <w:pPr>
              <w:pStyle w:val="ConsPlusNormal"/>
              <w:jc w:val="center"/>
            </w:pPr>
            <w:r>
              <w:t>5,0</w:t>
            </w:r>
          </w:p>
        </w:tc>
        <w:tc>
          <w:tcPr>
            <w:tcW w:w="1134" w:type="dxa"/>
          </w:tcPr>
          <w:p w:rsidR="0099025B" w:rsidRDefault="0099025B">
            <w:pPr>
              <w:pStyle w:val="ConsPlusNormal"/>
              <w:jc w:val="center"/>
            </w:pPr>
            <w:r>
              <w:t>4,9</w:t>
            </w:r>
          </w:p>
        </w:tc>
        <w:tc>
          <w:tcPr>
            <w:tcW w:w="1276" w:type="dxa"/>
          </w:tcPr>
          <w:p w:rsidR="0099025B" w:rsidRDefault="0099025B">
            <w:pPr>
              <w:pStyle w:val="ConsPlusNormal"/>
              <w:jc w:val="center"/>
            </w:pPr>
            <w:r>
              <w:t>4,8</w:t>
            </w:r>
          </w:p>
        </w:tc>
      </w:tr>
      <w:tr w:rsidR="0099025B" w:rsidTr="009307F8">
        <w:tc>
          <w:tcPr>
            <w:tcW w:w="794" w:type="dxa"/>
          </w:tcPr>
          <w:p w:rsidR="0099025B" w:rsidRDefault="0099025B">
            <w:pPr>
              <w:pStyle w:val="ConsPlusNormal"/>
            </w:pPr>
            <w:r>
              <w:t>7.</w:t>
            </w:r>
          </w:p>
        </w:tc>
        <w:tc>
          <w:tcPr>
            <w:tcW w:w="3379" w:type="dxa"/>
          </w:tcPr>
          <w:p w:rsidR="0099025B" w:rsidRDefault="0099025B">
            <w:pPr>
              <w:pStyle w:val="ConsPlusNormal"/>
            </w:pPr>
            <w:r>
              <w:t>Доля умерших в возрасте до 1 года на дому в общем количестве умерших в возрасте 1 года</w:t>
            </w:r>
          </w:p>
        </w:tc>
        <w:tc>
          <w:tcPr>
            <w:tcW w:w="2126" w:type="dxa"/>
          </w:tcPr>
          <w:p w:rsidR="0099025B" w:rsidRDefault="0099025B">
            <w:pPr>
              <w:pStyle w:val="ConsPlusNormal"/>
            </w:pPr>
            <w:r>
              <w:t>% от общего количества умерших в возрасте 1 года</w:t>
            </w:r>
          </w:p>
        </w:tc>
        <w:tc>
          <w:tcPr>
            <w:tcW w:w="1276" w:type="dxa"/>
          </w:tcPr>
          <w:p w:rsidR="0099025B" w:rsidRDefault="0099025B">
            <w:pPr>
              <w:pStyle w:val="ConsPlusNormal"/>
              <w:jc w:val="center"/>
            </w:pPr>
            <w:r>
              <w:t>10,0</w:t>
            </w:r>
          </w:p>
        </w:tc>
        <w:tc>
          <w:tcPr>
            <w:tcW w:w="1134" w:type="dxa"/>
          </w:tcPr>
          <w:p w:rsidR="0099025B" w:rsidRDefault="0099025B">
            <w:pPr>
              <w:pStyle w:val="ConsPlusNormal"/>
              <w:jc w:val="center"/>
            </w:pPr>
            <w:r>
              <w:t>9,9</w:t>
            </w:r>
          </w:p>
        </w:tc>
        <w:tc>
          <w:tcPr>
            <w:tcW w:w="1276" w:type="dxa"/>
          </w:tcPr>
          <w:p w:rsidR="0099025B" w:rsidRDefault="0099025B">
            <w:pPr>
              <w:pStyle w:val="ConsPlusNormal"/>
              <w:jc w:val="center"/>
            </w:pPr>
            <w:r>
              <w:t>9,8</w:t>
            </w:r>
          </w:p>
        </w:tc>
      </w:tr>
      <w:tr w:rsidR="0099025B" w:rsidTr="009307F8">
        <w:tc>
          <w:tcPr>
            <w:tcW w:w="794" w:type="dxa"/>
          </w:tcPr>
          <w:p w:rsidR="0099025B" w:rsidRDefault="0099025B">
            <w:pPr>
              <w:pStyle w:val="ConsPlusNormal"/>
            </w:pPr>
            <w:r>
              <w:t>8.</w:t>
            </w:r>
          </w:p>
        </w:tc>
        <w:tc>
          <w:tcPr>
            <w:tcW w:w="3379" w:type="dxa"/>
          </w:tcPr>
          <w:p w:rsidR="0099025B" w:rsidRDefault="0099025B">
            <w:pPr>
              <w:pStyle w:val="ConsPlusNormal"/>
            </w:pPr>
            <w:r>
              <w:t>Смертность детей в возрасте 0 - 4 лет</w:t>
            </w:r>
          </w:p>
        </w:tc>
        <w:tc>
          <w:tcPr>
            <w:tcW w:w="2126" w:type="dxa"/>
          </w:tcPr>
          <w:p w:rsidR="0099025B" w:rsidRDefault="0099025B">
            <w:pPr>
              <w:pStyle w:val="ConsPlusNormal"/>
            </w:pPr>
            <w:r>
              <w:t>на 1000 человек, родившихся живыми</w:t>
            </w:r>
          </w:p>
        </w:tc>
        <w:tc>
          <w:tcPr>
            <w:tcW w:w="1276" w:type="dxa"/>
          </w:tcPr>
          <w:p w:rsidR="0099025B" w:rsidRDefault="0099025B">
            <w:pPr>
              <w:pStyle w:val="ConsPlusNormal"/>
              <w:jc w:val="center"/>
            </w:pPr>
            <w:r>
              <w:t>5,9</w:t>
            </w:r>
          </w:p>
        </w:tc>
        <w:tc>
          <w:tcPr>
            <w:tcW w:w="1134" w:type="dxa"/>
          </w:tcPr>
          <w:p w:rsidR="0099025B" w:rsidRDefault="0099025B">
            <w:pPr>
              <w:pStyle w:val="ConsPlusNormal"/>
              <w:jc w:val="center"/>
            </w:pPr>
            <w:r>
              <w:t>5,7</w:t>
            </w:r>
          </w:p>
        </w:tc>
        <w:tc>
          <w:tcPr>
            <w:tcW w:w="1276" w:type="dxa"/>
          </w:tcPr>
          <w:p w:rsidR="0099025B" w:rsidRDefault="0099025B">
            <w:pPr>
              <w:pStyle w:val="ConsPlusNormal"/>
              <w:jc w:val="center"/>
            </w:pPr>
            <w:r>
              <w:t>5,5</w:t>
            </w:r>
          </w:p>
        </w:tc>
      </w:tr>
      <w:tr w:rsidR="0099025B" w:rsidTr="009307F8">
        <w:tc>
          <w:tcPr>
            <w:tcW w:w="794" w:type="dxa"/>
          </w:tcPr>
          <w:p w:rsidR="0099025B" w:rsidRDefault="0099025B">
            <w:pPr>
              <w:pStyle w:val="ConsPlusNormal"/>
            </w:pPr>
            <w:r>
              <w:t>9.</w:t>
            </w:r>
          </w:p>
        </w:tc>
        <w:tc>
          <w:tcPr>
            <w:tcW w:w="3379" w:type="dxa"/>
          </w:tcPr>
          <w:p w:rsidR="0099025B" w:rsidRDefault="0099025B">
            <w:pPr>
              <w:pStyle w:val="ConsPlusNormal"/>
            </w:pPr>
            <w:r>
              <w:t>Доля умерших в возрасте 0 - 4 лет на дому в общем количестве умерших в возрасте 0 - 4 лет</w:t>
            </w:r>
          </w:p>
        </w:tc>
        <w:tc>
          <w:tcPr>
            <w:tcW w:w="2126" w:type="dxa"/>
          </w:tcPr>
          <w:p w:rsidR="0099025B" w:rsidRDefault="0099025B">
            <w:pPr>
              <w:pStyle w:val="ConsPlusNormal"/>
            </w:pPr>
            <w:r>
              <w:t>% от общего количества умерших в возрасте 0 - 4 лет</w:t>
            </w:r>
          </w:p>
        </w:tc>
        <w:tc>
          <w:tcPr>
            <w:tcW w:w="1276" w:type="dxa"/>
          </w:tcPr>
          <w:p w:rsidR="0099025B" w:rsidRDefault="0099025B">
            <w:pPr>
              <w:pStyle w:val="ConsPlusNormal"/>
              <w:jc w:val="center"/>
            </w:pPr>
            <w:r>
              <w:t>15,4</w:t>
            </w:r>
          </w:p>
        </w:tc>
        <w:tc>
          <w:tcPr>
            <w:tcW w:w="1134" w:type="dxa"/>
          </w:tcPr>
          <w:p w:rsidR="0099025B" w:rsidRDefault="0099025B">
            <w:pPr>
              <w:pStyle w:val="ConsPlusNormal"/>
              <w:jc w:val="center"/>
            </w:pPr>
            <w:r>
              <w:t>15,2</w:t>
            </w:r>
          </w:p>
        </w:tc>
        <w:tc>
          <w:tcPr>
            <w:tcW w:w="1276" w:type="dxa"/>
          </w:tcPr>
          <w:p w:rsidR="0099025B" w:rsidRDefault="0099025B">
            <w:pPr>
              <w:pStyle w:val="ConsPlusNormal"/>
              <w:jc w:val="center"/>
            </w:pPr>
            <w:r>
              <w:t>15,0</w:t>
            </w:r>
          </w:p>
        </w:tc>
      </w:tr>
      <w:tr w:rsidR="0099025B" w:rsidTr="009307F8">
        <w:tc>
          <w:tcPr>
            <w:tcW w:w="794" w:type="dxa"/>
          </w:tcPr>
          <w:p w:rsidR="0099025B" w:rsidRDefault="0099025B">
            <w:pPr>
              <w:pStyle w:val="ConsPlusNormal"/>
            </w:pPr>
            <w:r>
              <w:t>10.</w:t>
            </w:r>
          </w:p>
        </w:tc>
        <w:tc>
          <w:tcPr>
            <w:tcW w:w="3379" w:type="dxa"/>
          </w:tcPr>
          <w:p w:rsidR="0099025B" w:rsidRDefault="0099025B">
            <w:pPr>
              <w:pStyle w:val="ConsPlusNormal"/>
            </w:pPr>
            <w:r>
              <w:t>Смертность детей в возрасте 0 - 17 лет</w:t>
            </w:r>
          </w:p>
        </w:tc>
        <w:tc>
          <w:tcPr>
            <w:tcW w:w="2126" w:type="dxa"/>
          </w:tcPr>
          <w:p w:rsidR="0099025B" w:rsidRDefault="0099025B">
            <w:pPr>
              <w:pStyle w:val="ConsPlusNormal"/>
            </w:pPr>
            <w:r>
              <w:t>на 100 тыс. человек населения соответствующего возраста</w:t>
            </w:r>
          </w:p>
        </w:tc>
        <w:tc>
          <w:tcPr>
            <w:tcW w:w="1276" w:type="dxa"/>
          </w:tcPr>
          <w:p w:rsidR="0099025B" w:rsidRDefault="0099025B">
            <w:pPr>
              <w:pStyle w:val="ConsPlusNormal"/>
              <w:jc w:val="center"/>
            </w:pPr>
            <w:r>
              <w:t>52,5</w:t>
            </w:r>
          </w:p>
        </w:tc>
        <w:tc>
          <w:tcPr>
            <w:tcW w:w="1134" w:type="dxa"/>
          </w:tcPr>
          <w:p w:rsidR="0099025B" w:rsidRDefault="0099025B">
            <w:pPr>
              <w:pStyle w:val="ConsPlusNormal"/>
              <w:jc w:val="center"/>
            </w:pPr>
            <w:r>
              <w:t>52,0</w:t>
            </w:r>
          </w:p>
        </w:tc>
        <w:tc>
          <w:tcPr>
            <w:tcW w:w="1276" w:type="dxa"/>
          </w:tcPr>
          <w:p w:rsidR="0099025B" w:rsidRDefault="0099025B">
            <w:pPr>
              <w:pStyle w:val="ConsPlusNormal"/>
              <w:jc w:val="center"/>
            </w:pPr>
            <w:r>
              <w:t>51,0</w:t>
            </w:r>
          </w:p>
        </w:tc>
      </w:tr>
      <w:tr w:rsidR="0099025B" w:rsidTr="009307F8">
        <w:tc>
          <w:tcPr>
            <w:tcW w:w="794" w:type="dxa"/>
          </w:tcPr>
          <w:p w:rsidR="0099025B" w:rsidRDefault="0099025B">
            <w:pPr>
              <w:pStyle w:val="ConsPlusNormal"/>
            </w:pPr>
            <w:r>
              <w:t>11.</w:t>
            </w:r>
          </w:p>
        </w:tc>
        <w:tc>
          <w:tcPr>
            <w:tcW w:w="3379" w:type="dxa"/>
          </w:tcPr>
          <w:p w:rsidR="0099025B" w:rsidRDefault="0099025B">
            <w:pPr>
              <w:pStyle w:val="ConsPlusNormal"/>
            </w:pPr>
            <w:r>
              <w:t>Доля умерших в возрасте 0 - 17 лет на дому в общем количестве умерших в возрасте 0 - 17 лет</w:t>
            </w:r>
          </w:p>
        </w:tc>
        <w:tc>
          <w:tcPr>
            <w:tcW w:w="2126" w:type="dxa"/>
          </w:tcPr>
          <w:p w:rsidR="0099025B" w:rsidRDefault="0099025B">
            <w:pPr>
              <w:pStyle w:val="ConsPlusNormal"/>
            </w:pPr>
            <w:r>
              <w:t>% от общего количества умерших в возрасте 0 - 17 лет</w:t>
            </w:r>
          </w:p>
        </w:tc>
        <w:tc>
          <w:tcPr>
            <w:tcW w:w="1276" w:type="dxa"/>
          </w:tcPr>
          <w:p w:rsidR="0099025B" w:rsidRDefault="0099025B">
            <w:pPr>
              <w:pStyle w:val="ConsPlusNormal"/>
              <w:jc w:val="center"/>
            </w:pPr>
            <w:r>
              <w:t>18,6</w:t>
            </w:r>
          </w:p>
        </w:tc>
        <w:tc>
          <w:tcPr>
            <w:tcW w:w="1134" w:type="dxa"/>
          </w:tcPr>
          <w:p w:rsidR="0099025B" w:rsidRDefault="0099025B">
            <w:pPr>
              <w:pStyle w:val="ConsPlusNormal"/>
              <w:jc w:val="center"/>
            </w:pPr>
            <w:r>
              <w:t>18,4</w:t>
            </w:r>
          </w:p>
        </w:tc>
        <w:tc>
          <w:tcPr>
            <w:tcW w:w="1276" w:type="dxa"/>
          </w:tcPr>
          <w:p w:rsidR="0099025B" w:rsidRDefault="0099025B">
            <w:pPr>
              <w:pStyle w:val="ConsPlusNormal"/>
              <w:jc w:val="center"/>
            </w:pPr>
            <w:r>
              <w:t>18,0</w:t>
            </w:r>
          </w:p>
        </w:tc>
      </w:tr>
      <w:tr w:rsidR="0099025B" w:rsidTr="009307F8">
        <w:tc>
          <w:tcPr>
            <w:tcW w:w="794" w:type="dxa"/>
          </w:tcPr>
          <w:p w:rsidR="0099025B" w:rsidRDefault="0099025B">
            <w:pPr>
              <w:pStyle w:val="ConsPlusNormal"/>
            </w:pPr>
            <w:r>
              <w:t>12.</w:t>
            </w:r>
          </w:p>
        </w:tc>
        <w:tc>
          <w:tcPr>
            <w:tcW w:w="3379" w:type="dxa"/>
          </w:tcPr>
          <w:p w:rsidR="0099025B" w:rsidRDefault="0099025B">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126" w:type="dxa"/>
          </w:tcPr>
          <w:p w:rsidR="0099025B" w:rsidRDefault="0099025B">
            <w:pPr>
              <w:pStyle w:val="ConsPlusNormal"/>
            </w:pPr>
            <w:r>
              <w:t>% от общего количества впервые в жизни зарегистрированных заболеваний в течение года</w:t>
            </w:r>
          </w:p>
        </w:tc>
        <w:tc>
          <w:tcPr>
            <w:tcW w:w="1276" w:type="dxa"/>
          </w:tcPr>
          <w:p w:rsidR="0099025B" w:rsidRDefault="0099025B">
            <w:pPr>
              <w:pStyle w:val="ConsPlusNormal"/>
              <w:jc w:val="center"/>
            </w:pPr>
            <w:r>
              <w:t>Не менее 8,0</w:t>
            </w:r>
          </w:p>
        </w:tc>
        <w:tc>
          <w:tcPr>
            <w:tcW w:w="1134" w:type="dxa"/>
          </w:tcPr>
          <w:p w:rsidR="0099025B" w:rsidRDefault="0099025B">
            <w:pPr>
              <w:pStyle w:val="ConsPlusNormal"/>
              <w:jc w:val="center"/>
            </w:pPr>
            <w:r>
              <w:t>Не менее 8,5</w:t>
            </w:r>
          </w:p>
        </w:tc>
        <w:tc>
          <w:tcPr>
            <w:tcW w:w="1276" w:type="dxa"/>
          </w:tcPr>
          <w:p w:rsidR="0099025B" w:rsidRDefault="0099025B">
            <w:pPr>
              <w:pStyle w:val="ConsPlusNormal"/>
              <w:jc w:val="center"/>
            </w:pPr>
            <w:r>
              <w:t>Не менее 9,0</w:t>
            </w:r>
          </w:p>
        </w:tc>
      </w:tr>
      <w:tr w:rsidR="0099025B" w:rsidTr="009307F8">
        <w:tc>
          <w:tcPr>
            <w:tcW w:w="794" w:type="dxa"/>
          </w:tcPr>
          <w:p w:rsidR="0099025B" w:rsidRDefault="0099025B">
            <w:pPr>
              <w:pStyle w:val="ConsPlusNormal"/>
            </w:pPr>
            <w:r>
              <w:t>13.</w:t>
            </w:r>
          </w:p>
        </w:tc>
        <w:tc>
          <w:tcPr>
            <w:tcW w:w="3379" w:type="dxa"/>
          </w:tcPr>
          <w:p w:rsidR="0099025B" w:rsidRDefault="0099025B">
            <w:pPr>
              <w:pStyle w:val="ConsPlusNormal"/>
            </w:pPr>
            <w:r>
              <w:t xml:space="preserve">Доля впервые выявленных заболеваний при </w:t>
            </w:r>
            <w:r>
              <w:lastRenderedPageBreak/>
              <w:t>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2126" w:type="dxa"/>
          </w:tcPr>
          <w:p w:rsidR="0099025B" w:rsidRDefault="0099025B">
            <w:pPr>
              <w:pStyle w:val="ConsPlusNormal"/>
            </w:pPr>
            <w:r>
              <w:lastRenderedPageBreak/>
              <w:t xml:space="preserve">% от общего количества впервые </w:t>
            </w:r>
            <w:r>
              <w:lastRenderedPageBreak/>
              <w:t>в жизни зарегистрированных заболеваний в течение года у несовершеннолетних</w:t>
            </w:r>
          </w:p>
        </w:tc>
        <w:tc>
          <w:tcPr>
            <w:tcW w:w="1276" w:type="dxa"/>
          </w:tcPr>
          <w:p w:rsidR="0099025B" w:rsidRDefault="0099025B">
            <w:pPr>
              <w:pStyle w:val="ConsPlusNormal"/>
              <w:jc w:val="center"/>
            </w:pPr>
            <w:r>
              <w:lastRenderedPageBreak/>
              <w:t>2,2</w:t>
            </w:r>
          </w:p>
        </w:tc>
        <w:tc>
          <w:tcPr>
            <w:tcW w:w="1134" w:type="dxa"/>
          </w:tcPr>
          <w:p w:rsidR="0099025B" w:rsidRDefault="0099025B">
            <w:pPr>
              <w:pStyle w:val="ConsPlusNormal"/>
              <w:jc w:val="center"/>
            </w:pPr>
            <w:r>
              <w:t>2,3</w:t>
            </w:r>
          </w:p>
        </w:tc>
        <w:tc>
          <w:tcPr>
            <w:tcW w:w="1276" w:type="dxa"/>
          </w:tcPr>
          <w:p w:rsidR="0099025B" w:rsidRDefault="0099025B">
            <w:pPr>
              <w:pStyle w:val="ConsPlusNormal"/>
              <w:jc w:val="center"/>
            </w:pPr>
            <w:r>
              <w:t>2,4</w:t>
            </w:r>
          </w:p>
        </w:tc>
      </w:tr>
      <w:tr w:rsidR="0099025B" w:rsidTr="009307F8">
        <w:tc>
          <w:tcPr>
            <w:tcW w:w="794" w:type="dxa"/>
          </w:tcPr>
          <w:p w:rsidR="0099025B" w:rsidRDefault="0099025B">
            <w:pPr>
              <w:pStyle w:val="ConsPlusNormal"/>
            </w:pPr>
            <w:r>
              <w:lastRenderedPageBreak/>
              <w:t>14.</w:t>
            </w:r>
          </w:p>
        </w:tc>
        <w:tc>
          <w:tcPr>
            <w:tcW w:w="3379" w:type="dxa"/>
          </w:tcPr>
          <w:p w:rsidR="0099025B" w:rsidRDefault="0099025B">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126" w:type="dxa"/>
          </w:tcPr>
          <w:p w:rsidR="0099025B" w:rsidRDefault="0099025B">
            <w:pPr>
              <w:pStyle w:val="ConsPlusNormal"/>
            </w:pPr>
            <w:r>
              <w:t>% от общего количества впервые в жизни зарегистрированных заболеваний в течение года у лиц старше трудоспособного возраста</w:t>
            </w:r>
          </w:p>
        </w:tc>
        <w:tc>
          <w:tcPr>
            <w:tcW w:w="1276" w:type="dxa"/>
          </w:tcPr>
          <w:p w:rsidR="0099025B" w:rsidRDefault="0099025B">
            <w:pPr>
              <w:pStyle w:val="ConsPlusNormal"/>
              <w:jc w:val="center"/>
            </w:pPr>
            <w:r>
              <w:t>Не менее 5,0</w:t>
            </w:r>
          </w:p>
        </w:tc>
        <w:tc>
          <w:tcPr>
            <w:tcW w:w="1134" w:type="dxa"/>
          </w:tcPr>
          <w:p w:rsidR="0099025B" w:rsidRDefault="0099025B">
            <w:pPr>
              <w:pStyle w:val="ConsPlusNormal"/>
              <w:jc w:val="center"/>
            </w:pPr>
            <w:r>
              <w:t>Не менее 5,5</w:t>
            </w:r>
          </w:p>
        </w:tc>
        <w:tc>
          <w:tcPr>
            <w:tcW w:w="1276" w:type="dxa"/>
          </w:tcPr>
          <w:p w:rsidR="0099025B" w:rsidRDefault="0099025B">
            <w:pPr>
              <w:pStyle w:val="ConsPlusNormal"/>
              <w:jc w:val="center"/>
            </w:pPr>
            <w:r>
              <w:t>Не менее 6,0</w:t>
            </w:r>
          </w:p>
        </w:tc>
      </w:tr>
      <w:tr w:rsidR="0099025B" w:rsidTr="009307F8">
        <w:tc>
          <w:tcPr>
            <w:tcW w:w="794" w:type="dxa"/>
          </w:tcPr>
          <w:p w:rsidR="0099025B" w:rsidRDefault="0099025B">
            <w:pPr>
              <w:pStyle w:val="ConsPlusNormal"/>
            </w:pPr>
            <w:r>
              <w:t>15.</w:t>
            </w:r>
          </w:p>
        </w:tc>
        <w:tc>
          <w:tcPr>
            <w:tcW w:w="3379" w:type="dxa"/>
          </w:tcPr>
          <w:p w:rsidR="0099025B" w:rsidRDefault="0099025B">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126" w:type="dxa"/>
          </w:tcPr>
          <w:p w:rsidR="0099025B" w:rsidRDefault="0099025B">
            <w:pPr>
              <w:pStyle w:val="ConsPlusNormal"/>
            </w:pPr>
            <w:r>
              <w:t>% от общего количества впервые в жизни зарегистрированных онкологических заболеваний в течение года</w:t>
            </w:r>
          </w:p>
        </w:tc>
        <w:tc>
          <w:tcPr>
            <w:tcW w:w="1276" w:type="dxa"/>
          </w:tcPr>
          <w:p w:rsidR="0099025B" w:rsidRDefault="0099025B">
            <w:pPr>
              <w:pStyle w:val="ConsPlusNormal"/>
              <w:jc w:val="center"/>
            </w:pPr>
            <w:r>
              <w:t>29,9</w:t>
            </w:r>
          </w:p>
        </w:tc>
        <w:tc>
          <w:tcPr>
            <w:tcW w:w="1134" w:type="dxa"/>
          </w:tcPr>
          <w:p w:rsidR="0099025B" w:rsidRDefault="0099025B">
            <w:pPr>
              <w:pStyle w:val="ConsPlusNormal"/>
              <w:jc w:val="center"/>
            </w:pPr>
            <w:r>
              <w:t>30,9</w:t>
            </w:r>
          </w:p>
        </w:tc>
        <w:tc>
          <w:tcPr>
            <w:tcW w:w="1276" w:type="dxa"/>
          </w:tcPr>
          <w:p w:rsidR="0099025B" w:rsidRDefault="0099025B">
            <w:pPr>
              <w:pStyle w:val="ConsPlusNormal"/>
              <w:jc w:val="center"/>
            </w:pPr>
            <w:r>
              <w:t>31,9</w:t>
            </w:r>
          </w:p>
        </w:tc>
      </w:tr>
      <w:tr w:rsidR="0099025B" w:rsidTr="009307F8">
        <w:tc>
          <w:tcPr>
            <w:tcW w:w="794" w:type="dxa"/>
          </w:tcPr>
          <w:p w:rsidR="0099025B" w:rsidRDefault="0099025B">
            <w:pPr>
              <w:pStyle w:val="ConsPlusNormal"/>
            </w:pPr>
            <w:r>
              <w:t>16.</w:t>
            </w:r>
          </w:p>
        </w:tc>
        <w:tc>
          <w:tcPr>
            <w:tcW w:w="3379" w:type="dxa"/>
          </w:tcPr>
          <w:p w:rsidR="0099025B" w:rsidRDefault="0099025B">
            <w:pPr>
              <w:pStyle w:val="ConsPlusNormal"/>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2126" w:type="dxa"/>
          </w:tcPr>
          <w:p w:rsidR="0099025B" w:rsidRDefault="0099025B">
            <w:pPr>
              <w:pStyle w:val="ConsPlusNormal"/>
            </w:pPr>
            <w:r>
              <w:t>% от общего количества пациентов со злокачественными новообразованиями, находящихся под диспансерным наблюдением</w:t>
            </w:r>
          </w:p>
        </w:tc>
        <w:tc>
          <w:tcPr>
            <w:tcW w:w="1276" w:type="dxa"/>
          </w:tcPr>
          <w:p w:rsidR="0099025B" w:rsidRDefault="0099025B">
            <w:pPr>
              <w:pStyle w:val="ConsPlusNormal"/>
              <w:jc w:val="center"/>
            </w:pPr>
            <w:r>
              <w:t>56,5</w:t>
            </w:r>
          </w:p>
        </w:tc>
        <w:tc>
          <w:tcPr>
            <w:tcW w:w="1134" w:type="dxa"/>
          </w:tcPr>
          <w:p w:rsidR="0099025B" w:rsidRDefault="0099025B">
            <w:pPr>
              <w:pStyle w:val="ConsPlusNormal"/>
              <w:jc w:val="center"/>
            </w:pPr>
            <w:r>
              <w:t>57,6</w:t>
            </w:r>
          </w:p>
        </w:tc>
        <w:tc>
          <w:tcPr>
            <w:tcW w:w="1276" w:type="dxa"/>
          </w:tcPr>
          <w:p w:rsidR="0099025B" w:rsidRDefault="0099025B">
            <w:pPr>
              <w:pStyle w:val="ConsPlusNormal"/>
              <w:jc w:val="center"/>
            </w:pPr>
            <w:r>
              <w:t>58,7</w:t>
            </w:r>
          </w:p>
        </w:tc>
      </w:tr>
      <w:tr w:rsidR="0099025B" w:rsidTr="009307F8">
        <w:tc>
          <w:tcPr>
            <w:tcW w:w="794" w:type="dxa"/>
          </w:tcPr>
          <w:p w:rsidR="0099025B" w:rsidRDefault="0099025B">
            <w:pPr>
              <w:pStyle w:val="ConsPlusNormal"/>
            </w:pPr>
            <w:r>
              <w:t>17.</w:t>
            </w:r>
          </w:p>
        </w:tc>
        <w:tc>
          <w:tcPr>
            <w:tcW w:w="3379" w:type="dxa"/>
          </w:tcPr>
          <w:p w:rsidR="0099025B" w:rsidRDefault="0099025B">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126" w:type="dxa"/>
          </w:tcPr>
          <w:p w:rsidR="0099025B" w:rsidRDefault="0099025B">
            <w:pPr>
              <w:pStyle w:val="ConsPlusNormal"/>
            </w:pPr>
            <w:r>
              <w:t>% от общего количества выявленных случаев онкологических заболеваний в течение года</w:t>
            </w:r>
          </w:p>
        </w:tc>
        <w:tc>
          <w:tcPr>
            <w:tcW w:w="1276" w:type="dxa"/>
          </w:tcPr>
          <w:p w:rsidR="0099025B" w:rsidRDefault="0099025B">
            <w:pPr>
              <w:pStyle w:val="ConsPlusNormal"/>
              <w:jc w:val="center"/>
            </w:pPr>
            <w:r>
              <w:t>60,1</w:t>
            </w:r>
          </w:p>
        </w:tc>
        <w:tc>
          <w:tcPr>
            <w:tcW w:w="1134" w:type="dxa"/>
          </w:tcPr>
          <w:p w:rsidR="0099025B" w:rsidRDefault="0099025B">
            <w:pPr>
              <w:pStyle w:val="ConsPlusNormal"/>
              <w:jc w:val="center"/>
            </w:pPr>
            <w:r>
              <w:t>61,2</w:t>
            </w:r>
          </w:p>
        </w:tc>
        <w:tc>
          <w:tcPr>
            <w:tcW w:w="1276" w:type="dxa"/>
          </w:tcPr>
          <w:p w:rsidR="0099025B" w:rsidRDefault="0099025B">
            <w:pPr>
              <w:pStyle w:val="ConsPlusNormal"/>
              <w:jc w:val="center"/>
            </w:pPr>
            <w:r>
              <w:t>62,3</w:t>
            </w:r>
          </w:p>
        </w:tc>
      </w:tr>
      <w:tr w:rsidR="0099025B" w:rsidTr="009307F8">
        <w:tc>
          <w:tcPr>
            <w:tcW w:w="794" w:type="dxa"/>
          </w:tcPr>
          <w:p w:rsidR="0099025B" w:rsidRDefault="0099025B">
            <w:pPr>
              <w:pStyle w:val="ConsPlusNormal"/>
            </w:pPr>
            <w:r>
              <w:t>18.</w:t>
            </w:r>
          </w:p>
        </w:tc>
        <w:tc>
          <w:tcPr>
            <w:tcW w:w="3379" w:type="dxa"/>
          </w:tcPr>
          <w:p w:rsidR="0099025B" w:rsidRDefault="0099025B">
            <w:pPr>
              <w:pStyle w:val="ConsPlusNormal"/>
            </w:pPr>
            <w: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w:t>
            </w:r>
            <w:r>
              <w:lastRenderedPageBreak/>
              <w:t>новообразованиями</w:t>
            </w:r>
          </w:p>
        </w:tc>
        <w:tc>
          <w:tcPr>
            <w:tcW w:w="2126" w:type="dxa"/>
          </w:tcPr>
          <w:p w:rsidR="0099025B" w:rsidRDefault="0099025B">
            <w:pPr>
              <w:pStyle w:val="ConsPlusNormal"/>
            </w:pPr>
            <w:r>
              <w:lastRenderedPageBreak/>
              <w:t>% от общего количества пациентов со злокачественными новообразованиями</w:t>
            </w:r>
          </w:p>
        </w:tc>
        <w:tc>
          <w:tcPr>
            <w:tcW w:w="1276" w:type="dxa"/>
          </w:tcPr>
          <w:p w:rsidR="0099025B" w:rsidRDefault="0099025B">
            <w:pPr>
              <w:pStyle w:val="ConsPlusNormal"/>
              <w:jc w:val="center"/>
            </w:pPr>
            <w:r>
              <w:t>100</w:t>
            </w:r>
          </w:p>
        </w:tc>
        <w:tc>
          <w:tcPr>
            <w:tcW w:w="1134" w:type="dxa"/>
          </w:tcPr>
          <w:p w:rsidR="0099025B" w:rsidRDefault="0099025B">
            <w:pPr>
              <w:pStyle w:val="ConsPlusNormal"/>
              <w:jc w:val="center"/>
            </w:pPr>
            <w:r>
              <w:t>100</w:t>
            </w:r>
          </w:p>
        </w:tc>
        <w:tc>
          <w:tcPr>
            <w:tcW w:w="1276" w:type="dxa"/>
          </w:tcPr>
          <w:p w:rsidR="0099025B" w:rsidRDefault="0099025B">
            <w:pPr>
              <w:pStyle w:val="ConsPlusNormal"/>
              <w:jc w:val="center"/>
            </w:pPr>
            <w:r>
              <w:t>100</w:t>
            </w:r>
          </w:p>
        </w:tc>
      </w:tr>
      <w:tr w:rsidR="0099025B" w:rsidTr="009307F8">
        <w:tc>
          <w:tcPr>
            <w:tcW w:w="794" w:type="dxa"/>
          </w:tcPr>
          <w:p w:rsidR="0099025B" w:rsidRDefault="0099025B">
            <w:pPr>
              <w:pStyle w:val="ConsPlusNormal"/>
            </w:pPr>
            <w:r>
              <w:lastRenderedPageBreak/>
              <w:t>19.</w:t>
            </w:r>
          </w:p>
        </w:tc>
        <w:tc>
          <w:tcPr>
            <w:tcW w:w="3379" w:type="dxa"/>
          </w:tcPr>
          <w:p w:rsidR="0099025B" w:rsidRDefault="0099025B">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126" w:type="dxa"/>
          </w:tcPr>
          <w:p w:rsidR="0099025B" w:rsidRDefault="0099025B">
            <w:pPr>
              <w:pStyle w:val="ConsPlusNormal"/>
            </w:pPr>
            <w:r>
              <w:t>% от общего количества пациентов со злокачественными новообразованиями, взятых под диспансерное наблюдение</w:t>
            </w:r>
          </w:p>
        </w:tc>
        <w:tc>
          <w:tcPr>
            <w:tcW w:w="1276" w:type="dxa"/>
          </w:tcPr>
          <w:p w:rsidR="0099025B" w:rsidRDefault="0099025B">
            <w:pPr>
              <w:pStyle w:val="ConsPlusNormal"/>
              <w:jc w:val="center"/>
            </w:pPr>
            <w:r>
              <w:t>29,9</w:t>
            </w:r>
          </w:p>
        </w:tc>
        <w:tc>
          <w:tcPr>
            <w:tcW w:w="1134" w:type="dxa"/>
          </w:tcPr>
          <w:p w:rsidR="0099025B" w:rsidRDefault="0099025B">
            <w:pPr>
              <w:pStyle w:val="ConsPlusNormal"/>
              <w:jc w:val="center"/>
            </w:pPr>
            <w:r>
              <w:t>30,9</w:t>
            </w:r>
          </w:p>
        </w:tc>
        <w:tc>
          <w:tcPr>
            <w:tcW w:w="1276" w:type="dxa"/>
          </w:tcPr>
          <w:p w:rsidR="0099025B" w:rsidRDefault="0099025B">
            <w:pPr>
              <w:pStyle w:val="ConsPlusNormal"/>
              <w:jc w:val="center"/>
            </w:pPr>
            <w:r>
              <w:t>31,9</w:t>
            </w:r>
          </w:p>
        </w:tc>
      </w:tr>
      <w:tr w:rsidR="0099025B" w:rsidTr="009307F8">
        <w:tc>
          <w:tcPr>
            <w:tcW w:w="794" w:type="dxa"/>
          </w:tcPr>
          <w:p w:rsidR="0099025B" w:rsidRDefault="0099025B">
            <w:pPr>
              <w:pStyle w:val="ConsPlusNormal"/>
            </w:pPr>
            <w:r>
              <w:t>20.</w:t>
            </w:r>
          </w:p>
        </w:tc>
        <w:tc>
          <w:tcPr>
            <w:tcW w:w="3379" w:type="dxa"/>
          </w:tcPr>
          <w:p w:rsidR="0099025B" w:rsidRDefault="0099025B">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126" w:type="dxa"/>
          </w:tcPr>
          <w:p w:rsidR="0099025B" w:rsidRDefault="0099025B">
            <w:pPr>
              <w:pStyle w:val="ConsPlusNormal"/>
            </w:pPr>
            <w:r>
              <w:t>% от общего количества лиц, инфицированных вирусом иммунодефицита человека</w:t>
            </w:r>
          </w:p>
        </w:tc>
        <w:tc>
          <w:tcPr>
            <w:tcW w:w="1276" w:type="dxa"/>
          </w:tcPr>
          <w:p w:rsidR="0099025B" w:rsidRDefault="0099025B">
            <w:pPr>
              <w:pStyle w:val="ConsPlusNormal"/>
              <w:jc w:val="center"/>
            </w:pPr>
            <w:r>
              <w:t>40,3</w:t>
            </w:r>
          </w:p>
        </w:tc>
        <w:tc>
          <w:tcPr>
            <w:tcW w:w="1134" w:type="dxa"/>
          </w:tcPr>
          <w:p w:rsidR="0099025B" w:rsidRDefault="0099025B">
            <w:pPr>
              <w:pStyle w:val="ConsPlusNormal"/>
              <w:jc w:val="center"/>
            </w:pPr>
            <w:r>
              <w:t>42,3</w:t>
            </w:r>
          </w:p>
        </w:tc>
        <w:tc>
          <w:tcPr>
            <w:tcW w:w="1276" w:type="dxa"/>
          </w:tcPr>
          <w:p w:rsidR="0099025B" w:rsidRDefault="0099025B">
            <w:pPr>
              <w:pStyle w:val="ConsPlusNormal"/>
              <w:jc w:val="center"/>
            </w:pPr>
            <w:r>
              <w:t>44,3</w:t>
            </w:r>
          </w:p>
        </w:tc>
      </w:tr>
      <w:tr w:rsidR="0099025B" w:rsidTr="009307F8">
        <w:tc>
          <w:tcPr>
            <w:tcW w:w="794" w:type="dxa"/>
          </w:tcPr>
          <w:p w:rsidR="0099025B" w:rsidRDefault="0099025B">
            <w:pPr>
              <w:pStyle w:val="ConsPlusNormal"/>
            </w:pPr>
            <w:r>
              <w:t>21.</w:t>
            </w:r>
          </w:p>
        </w:tc>
        <w:tc>
          <w:tcPr>
            <w:tcW w:w="3379" w:type="dxa"/>
          </w:tcPr>
          <w:p w:rsidR="0099025B" w:rsidRDefault="0099025B">
            <w:pPr>
              <w:pStyle w:val="ConsPlusNormal"/>
            </w:pPr>
            <w:r>
              <w:t>Доля впервые выявленных случаев фиброзно-кавернозного туберкулеза в общем количестве случаев выявленного туберкулеза в течение года</w:t>
            </w:r>
          </w:p>
        </w:tc>
        <w:tc>
          <w:tcPr>
            <w:tcW w:w="2126" w:type="dxa"/>
          </w:tcPr>
          <w:p w:rsidR="0099025B" w:rsidRDefault="0099025B">
            <w:pPr>
              <w:pStyle w:val="ConsPlusNormal"/>
            </w:pPr>
            <w:r>
              <w:t>% от общего количества случаев выявленного туберкулеза в течение года</w:t>
            </w:r>
          </w:p>
        </w:tc>
        <w:tc>
          <w:tcPr>
            <w:tcW w:w="1276" w:type="dxa"/>
          </w:tcPr>
          <w:p w:rsidR="0099025B" w:rsidRDefault="0099025B">
            <w:pPr>
              <w:pStyle w:val="ConsPlusNormal"/>
              <w:jc w:val="center"/>
            </w:pPr>
            <w:r>
              <w:t>Не более 2,2</w:t>
            </w:r>
          </w:p>
        </w:tc>
        <w:tc>
          <w:tcPr>
            <w:tcW w:w="1134" w:type="dxa"/>
          </w:tcPr>
          <w:p w:rsidR="0099025B" w:rsidRDefault="0099025B">
            <w:pPr>
              <w:pStyle w:val="ConsPlusNormal"/>
              <w:jc w:val="center"/>
            </w:pPr>
            <w:r>
              <w:t>Не более 2,0</w:t>
            </w:r>
          </w:p>
        </w:tc>
        <w:tc>
          <w:tcPr>
            <w:tcW w:w="1276" w:type="dxa"/>
          </w:tcPr>
          <w:p w:rsidR="0099025B" w:rsidRDefault="0099025B">
            <w:pPr>
              <w:pStyle w:val="ConsPlusNormal"/>
              <w:jc w:val="center"/>
            </w:pPr>
            <w:r>
              <w:t>Не более 1,8</w:t>
            </w:r>
          </w:p>
        </w:tc>
      </w:tr>
      <w:tr w:rsidR="0099025B" w:rsidTr="009307F8">
        <w:tc>
          <w:tcPr>
            <w:tcW w:w="794" w:type="dxa"/>
          </w:tcPr>
          <w:p w:rsidR="0099025B" w:rsidRDefault="0099025B">
            <w:pPr>
              <w:pStyle w:val="ConsPlusNormal"/>
            </w:pPr>
            <w:r>
              <w:t>22.</w:t>
            </w:r>
          </w:p>
        </w:tc>
        <w:tc>
          <w:tcPr>
            <w:tcW w:w="3379" w:type="dxa"/>
          </w:tcPr>
          <w:p w:rsidR="0099025B" w:rsidRDefault="0099025B">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126" w:type="dxa"/>
          </w:tcPr>
          <w:p w:rsidR="0099025B" w:rsidRDefault="0099025B">
            <w:pPr>
              <w:pStyle w:val="ConsPlusNormal"/>
            </w:pPr>
            <w:r>
              <w:t>% от общего количества госпитализированных пациентов с инфарктом миокарда</w:t>
            </w:r>
          </w:p>
        </w:tc>
        <w:tc>
          <w:tcPr>
            <w:tcW w:w="1276" w:type="dxa"/>
          </w:tcPr>
          <w:p w:rsidR="0099025B" w:rsidRDefault="0099025B">
            <w:pPr>
              <w:pStyle w:val="ConsPlusNormal"/>
              <w:jc w:val="center"/>
            </w:pPr>
            <w:r>
              <w:t>Не менее 65</w:t>
            </w:r>
          </w:p>
        </w:tc>
        <w:tc>
          <w:tcPr>
            <w:tcW w:w="1134" w:type="dxa"/>
          </w:tcPr>
          <w:p w:rsidR="0099025B" w:rsidRDefault="0099025B">
            <w:pPr>
              <w:pStyle w:val="ConsPlusNormal"/>
              <w:jc w:val="center"/>
            </w:pPr>
            <w:r>
              <w:t>Не менее 65</w:t>
            </w:r>
          </w:p>
        </w:tc>
        <w:tc>
          <w:tcPr>
            <w:tcW w:w="1276" w:type="dxa"/>
          </w:tcPr>
          <w:p w:rsidR="0099025B" w:rsidRDefault="0099025B">
            <w:pPr>
              <w:pStyle w:val="ConsPlusNormal"/>
              <w:jc w:val="center"/>
            </w:pPr>
            <w:r>
              <w:t>Не менее 65</w:t>
            </w:r>
          </w:p>
        </w:tc>
      </w:tr>
      <w:tr w:rsidR="0099025B" w:rsidTr="009307F8">
        <w:tc>
          <w:tcPr>
            <w:tcW w:w="794" w:type="dxa"/>
          </w:tcPr>
          <w:p w:rsidR="0099025B" w:rsidRDefault="0099025B">
            <w:pPr>
              <w:pStyle w:val="ConsPlusNormal"/>
            </w:pPr>
            <w:r>
              <w:t>23.</w:t>
            </w:r>
          </w:p>
        </w:tc>
        <w:tc>
          <w:tcPr>
            <w:tcW w:w="3379" w:type="dxa"/>
          </w:tcPr>
          <w:p w:rsidR="0099025B" w:rsidRDefault="0099025B">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126" w:type="dxa"/>
          </w:tcPr>
          <w:p w:rsidR="0099025B" w:rsidRDefault="0099025B">
            <w:pPr>
              <w:pStyle w:val="ConsPlusNormal"/>
            </w:pPr>
            <w:r>
              <w:t>% от общего количества пациентов с острым инфарктом миокарда, имеющих показания к его проведению</w:t>
            </w:r>
          </w:p>
        </w:tc>
        <w:tc>
          <w:tcPr>
            <w:tcW w:w="1276" w:type="dxa"/>
          </w:tcPr>
          <w:p w:rsidR="0099025B" w:rsidRDefault="0099025B">
            <w:pPr>
              <w:pStyle w:val="ConsPlusNormal"/>
              <w:jc w:val="center"/>
            </w:pPr>
            <w:r>
              <w:t>Не менее 80</w:t>
            </w:r>
          </w:p>
        </w:tc>
        <w:tc>
          <w:tcPr>
            <w:tcW w:w="1134" w:type="dxa"/>
          </w:tcPr>
          <w:p w:rsidR="0099025B" w:rsidRDefault="0099025B">
            <w:pPr>
              <w:pStyle w:val="ConsPlusNormal"/>
              <w:jc w:val="center"/>
            </w:pPr>
            <w:r>
              <w:t>Не менее 90</w:t>
            </w:r>
          </w:p>
        </w:tc>
        <w:tc>
          <w:tcPr>
            <w:tcW w:w="1276" w:type="dxa"/>
          </w:tcPr>
          <w:p w:rsidR="0099025B" w:rsidRDefault="0099025B">
            <w:pPr>
              <w:pStyle w:val="ConsPlusNormal"/>
              <w:jc w:val="center"/>
            </w:pPr>
            <w:r>
              <w:t>Не менее 90</w:t>
            </w:r>
          </w:p>
        </w:tc>
      </w:tr>
      <w:tr w:rsidR="0099025B" w:rsidTr="009307F8">
        <w:tc>
          <w:tcPr>
            <w:tcW w:w="794" w:type="dxa"/>
          </w:tcPr>
          <w:p w:rsidR="0099025B" w:rsidRDefault="0099025B">
            <w:pPr>
              <w:pStyle w:val="ConsPlusNormal"/>
            </w:pPr>
            <w:r>
              <w:t>24.</w:t>
            </w:r>
          </w:p>
        </w:tc>
        <w:tc>
          <w:tcPr>
            <w:tcW w:w="3379" w:type="dxa"/>
          </w:tcPr>
          <w:p w:rsidR="0099025B" w:rsidRDefault="0099025B">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126" w:type="dxa"/>
          </w:tcPr>
          <w:p w:rsidR="0099025B" w:rsidRDefault="0099025B">
            <w:pPr>
              <w:pStyle w:val="ConsPlusNormal"/>
            </w:pPr>
            <w:r>
              <w:t>% от общего количества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276" w:type="dxa"/>
          </w:tcPr>
          <w:p w:rsidR="0099025B" w:rsidRDefault="0099025B">
            <w:pPr>
              <w:pStyle w:val="ConsPlusNormal"/>
              <w:jc w:val="center"/>
            </w:pPr>
            <w:r>
              <w:t>Не менее 50</w:t>
            </w:r>
          </w:p>
        </w:tc>
        <w:tc>
          <w:tcPr>
            <w:tcW w:w="1134" w:type="dxa"/>
          </w:tcPr>
          <w:p w:rsidR="0099025B" w:rsidRDefault="0099025B">
            <w:pPr>
              <w:pStyle w:val="ConsPlusNormal"/>
              <w:jc w:val="center"/>
            </w:pPr>
            <w:r>
              <w:t>Не менее 60</w:t>
            </w:r>
          </w:p>
        </w:tc>
        <w:tc>
          <w:tcPr>
            <w:tcW w:w="1276" w:type="dxa"/>
          </w:tcPr>
          <w:p w:rsidR="0099025B" w:rsidRDefault="0099025B">
            <w:pPr>
              <w:pStyle w:val="ConsPlusNormal"/>
              <w:jc w:val="center"/>
            </w:pPr>
            <w:r>
              <w:t>Не менее 60</w:t>
            </w:r>
          </w:p>
        </w:tc>
      </w:tr>
      <w:tr w:rsidR="0099025B" w:rsidTr="009307F8">
        <w:tc>
          <w:tcPr>
            <w:tcW w:w="794" w:type="dxa"/>
          </w:tcPr>
          <w:p w:rsidR="0099025B" w:rsidRDefault="0099025B">
            <w:pPr>
              <w:pStyle w:val="ConsPlusNormal"/>
            </w:pPr>
            <w:r>
              <w:lastRenderedPageBreak/>
              <w:t>25.</w:t>
            </w:r>
          </w:p>
        </w:tc>
        <w:tc>
          <w:tcPr>
            <w:tcW w:w="3379" w:type="dxa"/>
          </w:tcPr>
          <w:p w:rsidR="0099025B" w:rsidRDefault="0099025B">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126" w:type="dxa"/>
          </w:tcPr>
          <w:p w:rsidR="0099025B" w:rsidRDefault="0099025B">
            <w:pPr>
              <w:pStyle w:val="ConsPlusNormal"/>
            </w:pPr>
            <w:r>
              <w:t>% от общего количества пациентов с острым инфарктом миокарда, имеющих показания к ее проведению</w:t>
            </w:r>
          </w:p>
        </w:tc>
        <w:tc>
          <w:tcPr>
            <w:tcW w:w="1276" w:type="dxa"/>
          </w:tcPr>
          <w:p w:rsidR="0099025B" w:rsidRDefault="0099025B">
            <w:pPr>
              <w:pStyle w:val="ConsPlusNormal"/>
              <w:jc w:val="center"/>
            </w:pPr>
            <w:r>
              <w:t>Не менее 40</w:t>
            </w:r>
          </w:p>
        </w:tc>
        <w:tc>
          <w:tcPr>
            <w:tcW w:w="1134" w:type="dxa"/>
          </w:tcPr>
          <w:p w:rsidR="0099025B" w:rsidRDefault="0099025B">
            <w:pPr>
              <w:pStyle w:val="ConsPlusNormal"/>
              <w:jc w:val="center"/>
            </w:pPr>
            <w:r>
              <w:t>Не менее 40</w:t>
            </w:r>
          </w:p>
        </w:tc>
        <w:tc>
          <w:tcPr>
            <w:tcW w:w="1276" w:type="dxa"/>
          </w:tcPr>
          <w:p w:rsidR="0099025B" w:rsidRDefault="0099025B">
            <w:pPr>
              <w:pStyle w:val="ConsPlusNormal"/>
              <w:jc w:val="center"/>
            </w:pPr>
            <w:r>
              <w:t>Не менее 40</w:t>
            </w:r>
          </w:p>
        </w:tc>
      </w:tr>
      <w:tr w:rsidR="0099025B" w:rsidTr="009307F8">
        <w:tc>
          <w:tcPr>
            <w:tcW w:w="794" w:type="dxa"/>
          </w:tcPr>
          <w:p w:rsidR="0099025B" w:rsidRDefault="0099025B">
            <w:pPr>
              <w:pStyle w:val="ConsPlusNormal"/>
            </w:pPr>
            <w:r>
              <w:t>26.</w:t>
            </w:r>
          </w:p>
        </w:tc>
        <w:tc>
          <w:tcPr>
            <w:tcW w:w="3379" w:type="dxa"/>
          </w:tcPr>
          <w:p w:rsidR="0099025B" w:rsidRDefault="0099025B">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126" w:type="dxa"/>
          </w:tcPr>
          <w:p w:rsidR="0099025B" w:rsidRDefault="0099025B">
            <w:pPr>
              <w:pStyle w:val="ConsPlusNormal"/>
            </w:pPr>
            <w:r>
              <w:t>% от общего количества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276" w:type="dxa"/>
          </w:tcPr>
          <w:p w:rsidR="0099025B" w:rsidRDefault="0099025B">
            <w:pPr>
              <w:pStyle w:val="ConsPlusNormal"/>
              <w:jc w:val="center"/>
            </w:pPr>
            <w:r>
              <w:t>Не менее 40</w:t>
            </w:r>
          </w:p>
        </w:tc>
        <w:tc>
          <w:tcPr>
            <w:tcW w:w="1134" w:type="dxa"/>
          </w:tcPr>
          <w:p w:rsidR="0099025B" w:rsidRDefault="0099025B">
            <w:pPr>
              <w:pStyle w:val="ConsPlusNormal"/>
              <w:jc w:val="center"/>
            </w:pPr>
            <w:r>
              <w:t>Не менее 40</w:t>
            </w:r>
          </w:p>
        </w:tc>
        <w:tc>
          <w:tcPr>
            <w:tcW w:w="1276" w:type="dxa"/>
          </w:tcPr>
          <w:p w:rsidR="0099025B" w:rsidRDefault="0099025B">
            <w:pPr>
              <w:pStyle w:val="ConsPlusNormal"/>
              <w:jc w:val="center"/>
            </w:pPr>
            <w:r>
              <w:t>Не менее 40</w:t>
            </w:r>
          </w:p>
        </w:tc>
      </w:tr>
      <w:tr w:rsidR="0099025B" w:rsidTr="009307F8">
        <w:tc>
          <w:tcPr>
            <w:tcW w:w="794" w:type="dxa"/>
          </w:tcPr>
          <w:p w:rsidR="0099025B" w:rsidRDefault="0099025B">
            <w:pPr>
              <w:pStyle w:val="ConsPlusNormal"/>
            </w:pPr>
            <w:r>
              <w:t>27.</w:t>
            </w:r>
          </w:p>
        </w:tc>
        <w:tc>
          <w:tcPr>
            <w:tcW w:w="3379" w:type="dxa"/>
          </w:tcPr>
          <w:p w:rsidR="0099025B" w:rsidRDefault="0099025B">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126" w:type="dxa"/>
          </w:tcPr>
          <w:p w:rsidR="0099025B" w:rsidRDefault="0099025B">
            <w:pPr>
              <w:pStyle w:val="ConsPlusNormal"/>
            </w:pPr>
            <w:r>
              <w:t>% от общего количества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276" w:type="dxa"/>
          </w:tcPr>
          <w:p w:rsidR="0099025B" w:rsidRDefault="0099025B">
            <w:pPr>
              <w:pStyle w:val="ConsPlusNormal"/>
              <w:jc w:val="center"/>
            </w:pPr>
            <w:r>
              <w:t>Не менее 80%</w:t>
            </w:r>
          </w:p>
        </w:tc>
        <w:tc>
          <w:tcPr>
            <w:tcW w:w="1134" w:type="dxa"/>
          </w:tcPr>
          <w:p w:rsidR="0099025B" w:rsidRDefault="0099025B">
            <w:pPr>
              <w:pStyle w:val="ConsPlusNormal"/>
              <w:jc w:val="center"/>
            </w:pPr>
            <w:r>
              <w:t>Не менее 80%</w:t>
            </w:r>
          </w:p>
        </w:tc>
        <w:tc>
          <w:tcPr>
            <w:tcW w:w="1276" w:type="dxa"/>
          </w:tcPr>
          <w:p w:rsidR="0099025B" w:rsidRDefault="0099025B">
            <w:pPr>
              <w:pStyle w:val="ConsPlusNormal"/>
              <w:jc w:val="center"/>
            </w:pPr>
            <w:r>
              <w:t>Не менее 80%</w:t>
            </w:r>
          </w:p>
        </w:tc>
      </w:tr>
      <w:tr w:rsidR="0099025B" w:rsidTr="009307F8">
        <w:tc>
          <w:tcPr>
            <w:tcW w:w="794" w:type="dxa"/>
          </w:tcPr>
          <w:p w:rsidR="0099025B" w:rsidRDefault="0099025B">
            <w:pPr>
              <w:pStyle w:val="ConsPlusNormal"/>
            </w:pPr>
            <w:r>
              <w:t>28.</w:t>
            </w:r>
          </w:p>
        </w:tc>
        <w:tc>
          <w:tcPr>
            <w:tcW w:w="3379" w:type="dxa"/>
          </w:tcPr>
          <w:p w:rsidR="0099025B" w:rsidRDefault="0099025B">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126" w:type="dxa"/>
          </w:tcPr>
          <w:p w:rsidR="0099025B" w:rsidRDefault="0099025B">
            <w:pPr>
              <w:pStyle w:val="ConsPlusNormal"/>
            </w:pPr>
            <w:r>
              <w:t>% от общего количества пациентов с острым ишемическим инсультом, госпитализированных в первичные сосудистые отделения или региональные сосудистые центры</w:t>
            </w:r>
          </w:p>
        </w:tc>
        <w:tc>
          <w:tcPr>
            <w:tcW w:w="1276" w:type="dxa"/>
          </w:tcPr>
          <w:p w:rsidR="0099025B" w:rsidRDefault="0099025B">
            <w:pPr>
              <w:pStyle w:val="ConsPlusNormal"/>
              <w:jc w:val="center"/>
            </w:pPr>
            <w:r>
              <w:t>5</w:t>
            </w:r>
          </w:p>
        </w:tc>
        <w:tc>
          <w:tcPr>
            <w:tcW w:w="1134" w:type="dxa"/>
          </w:tcPr>
          <w:p w:rsidR="0099025B" w:rsidRDefault="0099025B">
            <w:pPr>
              <w:pStyle w:val="ConsPlusNormal"/>
              <w:jc w:val="center"/>
            </w:pPr>
            <w:r>
              <w:t>5</w:t>
            </w:r>
          </w:p>
        </w:tc>
        <w:tc>
          <w:tcPr>
            <w:tcW w:w="1276" w:type="dxa"/>
          </w:tcPr>
          <w:p w:rsidR="0099025B" w:rsidRDefault="0099025B">
            <w:pPr>
              <w:pStyle w:val="ConsPlusNormal"/>
              <w:jc w:val="center"/>
            </w:pPr>
            <w:r>
              <w:t>5</w:t>
            </w:r>
          </w:p>
        </w:tc>
      </w:tr>
      <w:tr w:rsidR="0099025B" w:rsidTr="009307F8">
        <w:tc>
          <w:tcPr>
            <w:tcW w:w="794" w:type="dxa"/>
          </w:tcPr>
          <w:p w:rsidR="0099025B" w:rsidRDefault="0099025B">
            <w:pPr>
              <w:pStyle w:val="ConsPlusNormal"/>
            </w:pPr>
            <w:r>
              <w:t>29.</w:t>
            </w:r>
          </w:p>
        </w:tc>
        <w:tc>
          <w:tcPr>
            <w:tcW w:w="3379" w:type="dxa"/>
          </w:tcPr>
          <w:p w:rsidR="0099025B" w:rsidRDefault="0099025B">
            <w:pPr>
              <w:pStyle w:val="ConsPlusNormal"/>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126" w:type="dxa"/>
          </w:tcPr>
          <w:p w:rsidR="0099025B" w:rsidRDefault="0099025B">
            <w:pPr>
              <w:pStyle w:val="ConsPlusNormal"/>
            </w:pPr>
            <w:r>
              <w:t>% от общего количества пациентов, нуждающихся в паллиативной медицинской помощи</w:t>
            </w:r>
          </w:p>
        </w:tc>
        <w:tc>
          <w:tcPr>
            <w:tcW w:w="1276" w:type="dxa"/>
          </w:tcPr>
          <w:p w:rsidR="0099025B" w:rsidRDefault="0099025B">
            <w:pPr>
              <w:pStyle w:val="ConsPlusNormal"/>
              <w:jc w:val="center"/>
            </w:pPr>
            <w:r>
              <w:t>69,4</w:t>
            </w:r>
          </w:p>
        </w:tc>
        <w:tc>
          <w:tcPr>
            <w:tcW w:w="1134" w:type="dxa"/>
          </w:tcPr>
          <w:p w:rsidR="0099025B" w:rsidRDefault="0099025B">
            <w:pPr>
              <w:pStyle w:val="ConsPlusNormal"/>
              <w:jc w:val="center"/>
            </w:pPr>
            <w:r>
              <w:t>76,3</w:t>
            </w:r>
          </w:p>
        </w:tc>
        <w:tc>
          <w:tcPr>
            <w:tcW w:w="1276" w:type="dxa"/>
          </w:tcPr>
          <w:p w:rsidR="0099025B" w:rsidRDefault="0099025B">
            <w:pPr>
              <w:pStyle w:val="ConsPlusNormal"/>
              <w:jc w:val="center"/>
            </w:pPr>
            <w:r>
              <w:t>83,2</w:t>
            </w:r>
          </w:p>
        </w:tc>
      </w:tr>
      <w:tr w:rsidR="0099025B" w:rsidTr="009307F8">
        <w:tc>
          <w:tcPr>
            <w:tcW w:w="794" w:type="dxa"/>
          </w:tcPr>
          <w:p w:rsidR="0099025B" w:rsidRDefault="0099025B">
            <w:pPr>
              <w:pStyle w:val="ConsPlusNormal"/>
            </w:pPr>
            <w:r>
              <w:lastRenderedPageBreak/>
              <w:t>30.</w:t>
            </w:r>
          </w:p>
        </w:tc>
        <w:tc>
          <w:tcPr>
            <w:tcW w:w="3379" w:type="dxa"/>
          </w:tcPr>
          <w:p w:rsidR="0099025B" w:rsidRDefault="0099025B">
            <w:pPr>
              <w:pStyle w:val="ConsPlusNormal"/>
            </w:pPr>
            <w:r>
              <w:t>Доля детей, получивших паллиативную медицинскую помощь, в общем количестве детей, нуждающихся в паллиативной медицинской помощи</w:t>
            </w:r>
          </w:p>
        </w:tc>
        <w:tc>
          <w:tcPr>
            <w:tcW w:w="2126" w:type="dxa"/>
          </w:tcPr>
          <w:p w:rsidR="0099025B" w:rsidRDefault="0099025B">
            <w:pPr>
              <w:pStyle w:val="ConsPlusNormal"/>
            </w:pPr>
            <w:r>
              <w:t>% от общего количества детей, нуждающихся в паллиативной медицинской помощи</w:t>
            </w:r>
          </w:p>
        </w:tc>
        <w:tc>
          <w:tcPr>
            <w:tcW w:w="1276" w:type="dxa"/>
          </w:tcPr>
          <w:p w:rsidR="0099025B" w:rsidRDefault="0099025B">
            <w:pPr>
              <w:pStyle w:val="ConsPlusNormal"/>
              <w:jc w:val="center"/>
            </w:pPr>
            <w:r>
              <w:t>97</w:t>
            </w:r>
          </w:p>
        </w:tc>
        <w:tc>
          <w:tcPr>
            <w:tcW w:w="1134" w:type="dxa"/>
          </w:tcPr>
          <w:p w:rsidR="0099025B" w:rsidRDefault="0099025B">
            <w:pPr>
              <w:pStyle w:val="ConsPlusNormal"/>
              <w:jc w:val="center"/>
            </w:pPr>
            <w:r>
              <w:t>97</w:t>
            </w:r>
          </w:p>
        </w:tc>
        <w:tc>
          <w:tcPr>
            <w:tcW w:w="1276" w:type="dxa"/>
          </w:tcPr>
          <w:p w:rsidR="0099025B" w:rsidRDefault="0099025B">
            <w:pPr>
              <w:pStyle w:val="ConsPlusNormal"/>
              <w:jc w:val="center"/>
            </w:pPr>
            <w:r>
              <w:t>97</w:t>
            </w:r>
          </w:p>
        </w:tc>
      </w:tr>
      <w:tr w:rsidR="0099025B" w:rsidTr="009307F8">
        <w:tc>
          <w:tcPr>
            <w:tcW w:w="794" w:type="dxa"/>
          </w:tcPr>
          <w:p w:rsidR="0099025B" w:rsidRDefault="0099025B">
            <w:pPr>
              <w:pStyle w:val="ConsPlusNormal"/>
            </w:pPr>
            <w:r>
              <w:t>31.</w:t>
            </w:r>
          </w:p>
        </w:tc>
        <w:tc>
          <w:tcPr>
            <w:tcW w:w="3379" w:type="dxa"/>
          </w:tcPr>
          <w:p w:rsidR="0099025B" w:rsidRDefault="0099025B">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126" w:type="dxa"/>
          </w:tcPr>
          <w:p w:rsidR="0099025B" w:rsidRDefault="0099025B">
            <w:pPr>
              <w:pStyle w:val="ConsPlusNormal"/>
            </w:pPr>
            <w:r>
              <w:t>% от общего количества пациентов, нуждающихся в обезболивании при оказании паллиативной медицинской помощи</w:t>
            </w:r>
          </w:p>
        </w:tc>
        <w:tc>
          <w:tcPr>
            <w:tcW w:w="1276" w:type="dxa"/>
          </w:tcPr>
          <w:p w:rsidR="0099025B" w:rsidRDefault="0099025B">
            <w:pPr>
              <w:pStyle w:val="ConsPlusNormal"/>
              <w:jc w:val="center"/>
            </w:pPr>
            <w:r>
              <w:t>100</w:t>
            </w:r>
          </w:p>
        </w:tc>
        <w:tc>
          <w:tcPr>
            <w:tcW w:w="1134" w:type="dxa"/>
          </w:tcPr>
          <w:p w:rsidR="0099025B" w:rsidRDefault="0099025B">
            <w:pPr>
              <w:pStyle w:val="ConsPlusNormal"/>
              <w:jc w:val="center"/>
            </w:pPr>
            <w:r>
              <w:t>100</w:t>
            </w:r>
          </w:p>
        </w:tc>
        <w:tc>
          <w:tcPr>
            <w:tcW w:w="1276" w:type="dxa"/>
          </w:tcPr>
          <w:p w:rsidR="0099025B" w:rsidRDefault="0099025B">
            <w:pPr>
              <w:pStyle w:val="ConsPlusNormal"/>
              <w:jc w:val="center"/>
            </w:pPr>
            <w:r>
              <w:t>100</w:t>
            </w:r>
          </w:p>
        </w:tc>
      </w:tr>
      <w:tr w:rsidR="0099025B" w:rsidTr="009307F8">
        <w:tc>
          <w:tcPr>
            <w:tcW w:w="794" w:type="dxa"/>
          </w:tcPr>
          <w:p w:rsidR="0099025B" w:rsidRDefault="0099025B">
            <w:pPr>
              <w:pStyle w:val="ConsPlusNormal"/>
            </w:pPr>
            <w:r>
              <w:t>32.</w:t>
            </w:r>
          </w:p>
        </w:tc>
        <w:tc>
          <w:tcPr>
            <w:tcW w:w="3379" w:type="dxa"/>
          </w:tcPr>
          <w:p w:rsidR="0099025B" w:rsidRDefault="0099025B">
            <w:pPr>
              <w:pStyle w:val="ConsPlusNormal"/>
            </w:pPr>
            <w:r>
              <w:t>Количество обоснованных жалоб, в том числе на отказ в оказании медицинской помощи, предоставляемой в рамках Программы</w:t>
            </w:r>
          </w:p>
        </w:tc>
        <w:tc>
          <w:tcPr>
            <w:tcW w:w="2126" w:type="dxa"/>
          </w:tcPr>
          <w:p w:rsidR="0099025B" w:rsidRDefault="0099025B">
            <w:pPr>
              <w:pStyle w:val="ConsPlusNormal"/>
            </w:pPr>
            <w:r>
              <w:t>число жалоб</w:t>
            </w:r>
          </w:p>
        </w:tc>
        <w:tc>
          <w:tcPr>
            <w:tcW w:w="1276" w:type="dxa"/>
          </w:tcPr>
          <w:p w:rsidR="0099025B" w:rsidRDefault="0099025B">
            <w:pPr>
              <w:pStyle w:val="ConsPlusNormal"/>
              <w:jc w:val="center"/>
            </w:pPr>
            <w:r>
              <w:t>Не более 430</w:t>
            </w:r>
          </w:p>
        </w:tc>
        <w:tc>
          <w:tcPr>
            <w:tcW w:w="1134" w:type="dxa"/>
          </w:tcPr>
          <w:p w:rsidR="0099025B" w:rsidRDefault="0099025B">
            <w:pPr>
              <w:pStyle w:val="ConsPlusNormal"/>
              <w:jc w:val="center"/>
            </w:pPr>
            <w:r>
              <w:t>Не более 425</w:t>
            </w:r>
          </w:p>
        </w:tc>
        <w:tc>
          <w:tcPr>
            <w:tcW w:w="1276" w:type="dxa"/>
          </w:tcPr>
          <w:p w:rsidR="0099025B" w:rsidRDefault="0099025B">
            <w:pPr>
              <w:pStyle w:val="ConsPlusNormal"/>
              <w:jc w:val="center"/>
            </w:pPr>
            <w:r>
              <w:t>Не более 420</w:t>
            </w:r>
          </w:p>
        </w:tc>
      </w:tr>
      <w:tr w:rsidR="0099025B" w:rsidTr="009307F8">
        <w:tc>
          <w:tcPr>
            <w:tcW w:w="9985" w:type="dxa"/>
            <w:gridSpan w:val="6"/>
          </w:tcPr>
          <w:p w:rsidR="0099025B" w:rsidRDefault="0099025B">
            <w:pPr>
              <w:pStyle w:val="ConsPlusNormal"/>
              <w:jc w:val="center"/>
              <w:outlineLvl w:val="2"/>
            </w:pPr>
            <w:r>
              <w:t>Критерии доступности медицинской помощи</w:t>
            </w:r>
          </w:p>
        </w:tc>
      </w:tr>
      <w:tr w:rsidR="0099025B" w:rsidTr="009307F8">
        <w:tc>
          <w:tcPr>
            <w:tcW w:w="794" w:type="dxa"/>
          </w:tcPr>
          <w:p w:rsidR="0099025B" w:rsidRDefault="0099025B">
            <w:pPr>
              <w:pStyle w:val="ConsPlusNormal"/>
            </w:pPr>
            <w:r>
              <w:t>33.</w:t>
            </w:r>
          </w:p>
        </w:tc>
        <w:tc>
          <w:tcPr>
            <w:tcW w:w="3379" w:type="dxa"/>
          </w:tcPr>
          <w:p w:rsidR="0099025B" w:rsidRDefault="0099025B">
            <w:pPr>
              <w:pStyle w:val="ConsPlusNormal"/>
            </w:pPr>
            <w:r>
              <w:t>Обеспеченность населения врачами, в том числе оказывающими медицинскую помощь в амбулаторных и стационарных условиях</w:t>
            </w:r>
          </w:p>
        </w:tc>
        <w:tc>
          <w:tcPr>
            <w:tcW w:w="2126" w:type="dxa"/>
          </w:tcPr>
          <w:p w:rsidR="0099025B" w:rsidRDefault="0099025B">
            <w:pPr>
              <w:pStyle w:val="ConsPlusNormal"/>
            </w:pPr>
            <w:r>
              <w:t>на 10 тыс. чел. населения, включая городское и сельское население</w:t>
            </w:r>
          </w:p>
        </w:tc>
        <w:tc>
          <w:tcPr>
            <w:tcW w:w="1276" w:type="dxa"/>
          </w:tcPr>
          <w:p w:rsidR="0099025B" w:rsidRDefault="0099025B">
            <w:pPr>
              <w:pStyle w:val="ConsPlusNormal"/>
              <w:jc w:val="center"/>
            </w:pPr>
            <w:r>
              <w:t>36,2</w:t>
            </w:r>
          </w:p>
        </w:tc>
        <w:tc>
          <w:tcPr>
            <w:tcW w:w="1134" w:type="dxa"/>
          </w:tcPr>
          <w:p w:rsidR="0099025B" w:rsidRDefault="0099025B">
            <w:pPr>
              <w:pStyle w:val="ConsPlusNormal"/>
              <w:jc w:val="center"/>
            </w:pPr>
            <w:r>
              <w:t>37,1</w:t>
            </w:r>
          </w:p>
        </w:tc>
        <w:tc>
          <w:tcPr>
            <w:tcW w:w="1276" w:type="dxa"/>
          </w:tcPr>
          <w:p w:rsidR="0099025B" w:rsidRDefault="0099025B">
            <w:pPr>
              <w:pStyle w:val="ConsPlusNormal"/>
              <w:jc w:val="center"/>
            </w:pPr>
            <w:r>
              <w:t>37,9</w:t>
            </w:r>
          </w:p>
        </w:tc>
      </w:tr>
      <w:tr w:rsidR="0099025B" w:rsidTr="009307F8">
        <w:tc>
          <w:tcPr>
            <w:tcW w:w="794" w:type="dxa"/>
          </w:tcPr>
          <w:p w:rsidR="0099025B" w:rsidRDefault="0099025B">
            <w:pPr>
              <w:pStyle w:val="ConsPlusNormal"/>
            </w:pPr>
            <w:r>
              <w:t>33.1.</w:t>
            </w:r>
          </w:p>
        </w:tc>
        <w:tc>
          <w:tcPr>
            <w:tcW w:w="3379" w:type="dxa"/>
          </w:tcPr>
          <w:p w:rsidR="0099025B" w:rsidRDefault="0099025B">
            <w:pPr>
              <w:pStyle w:val="ConsPlusNormal"/>
            </w:pPr>
            <w:r>
              <w:t>Обеспеченность врачами городского населения</w:t>
            </w:r>
          </w:p>
        </w:tc>
        <w:tc>
          <w:tcPr>
            <w:tcW w:w="2126" w:type="dxa"/>
          </w:tcPr>
          <w:p w:rsidR="0099025B" w:rsidRDefault="0099025B">
            <w:pPr>
              <w:pStyle w:val="ConsPlusNormal"/>
            </w:pPr>
            <w:r>
              <w:t>на 10 тыс. чел. городского населения</w:t>
            </w:r>
          </w:p>
        </w:tc>
        <w:tc>
          <w:tcPr>
            <w:tcW w:w="1276" w:type="dxa"/>
          </w:tcPr>
          <w:p w:rsidR="0099025B" w:rsidRDefault="0099025B">
            <w:pPr>
              <w:pStyle w:val="ConsPlusNormal"/>
              <w:jc w:val="center"/>
            </w:pPr>
            <w:r>
              <w:t>45,5</w:t>
            </w:r>
          </w:p>
        </w:tc>
        <w:tc>
          <w:tcPr>
            <w:tcW w:w="1134" w:type="dxa"/>
          </w:tcPr>
          <w:p w:rsidR="0099025B" w:rsidRDefault="0099025B">
            <w:pPr>
              <w:pStyle w:val="ConsPlusNormal"/>
              <w:jc w:val="center"/>
            </w:pPr>
            <w:r>
              <w:t>46,0</w:t>
            </w:r>
          </w:p>
        </w:tc>
        <w:tc>
          <w:tcPr>
            <w:tcW w:w="1276" w:type="dxa"/>
          </w:tcPr>
          <w:p w:rsidR="0099025B" w:rsidRDefault="0099025B">
            <w:pPr>
              <w:pStyle w:val="ConsPlusNormal"/>
              <w:jc w:val="center"/>
            </w:pPr>
            <w:r>
              <w:t>46,3</w:t>
            </w:r>
          </w:p>
        </w:tc>
      </w:tr>
      <w:tr w:rsidR="0099025B" w:rsidTr="009307F8">
        <w:tc>
          <w:tcPr>
            <w:tcW w:w="794" w:type="dxa"/>
          </w:tcPr>
          <w:p w:rsidR="0099025B" w:rsidRDefault="0099025B">
            <w:pPr>
              <w:pStyle w:val="ConsPlusNormal"/>
            </w:pPr>
            <w:r>
              <w:t>33.2.</w:t>
            </w:r>
          </w:p>
        </w:tc>
        <w:tc>
          <w:tcPr>
            <w:tcW w:w="3379" w:type="dxa"/>
          </w:tcPr>
          <w:p w:rsidR="0099025B" w:rsidRDefault="0099025B">
            <w:pPr>
              <w:pStyle w:val="ConsPlusNormal"/>
            </w:pPr>
            <w:r>
              <w:t>Обеспеченность врачами сельского населения</w:t>
            </w:r>
          </w:p>
        </w:tc>
        <w:tc>
          <w:tcPr>
            <w:tcW w:w="2126" w:type="dxa"/>
          </w:tcPr>
          <w:p w:rsidR="0099025B" w:rsidRDefault="0099025B">
            <w:pPr>
              <w:pStyle w:val="ConsPlusNormal"/>
            </w:pPr>
            <w:r>
              <w:t>на 10 тыс. чел. сельского населения</w:t>
            </w:r>
          </w:p>
        </w:tc>
        <w:tc>
          <w:tcPr>
            <w:tcW w:w="1276" w:type="dxa"/>
          </w:tcPr>
          <w:p w:rsidR="0099025B" w:rsidRDefault="0099025B">
            <w:pPr>
              <w:pStyle w:val="ConsPlusNormal"/>
              <w:jc w:val="center"/>
            </w:pPr>
            <w:r>
              <w:t>8,6</w:t>
            </w:r>
          </w:p>
        </w:tc>
        <w:tc>
          <w:tcPr>
            <w:tcW w:w="1134" w:type="dxa"/>
          </w:tcPr>
          <w:p w:rsidR="0099025B" w:rsidRDefault="0099025B">
            <w:pPr>
              <w:pStyle w:val="ConsPlusNormal"/>
              <w:jc w:val="center"/>
            </w:pPr>
            <w:r>
              <w:t>8,6</w:t>
            </w:r>
          </w:p>
        </w:tc>
        <w:tc>
          <w:tcPr>
            <w:tcW w:w="1276" w:type="dxa"/>
          </w:tcPr>
          <w:p w:rsidR="0099025B" w:rsidRDefault="0099025B">
            <w:pPr>
              <w:pStyle w:val="ConsPlusNormal"/>
              <w:jc w:val="center"/>
            </w:pPr>
            <w:r>
              <w:t>8,6</w:t>
            </w:r>
          </w:p>
        </w:tc>
      </w:tr>
      <w:tr w:rsidR="0099025B" w:rsidTr="009307F8">
        <w:tc>
          <w:tcPr>
            <w:tcW w:w="794" w:type="dxa"/>
          </w:tcPr>
          <w:p w:rsidR="0099025B" w:rsidRDefault="0099025B">
            <w:pPr>
              <w:pStyle w:val="ConsPlusNormal"/>
            </w:pPr>
            <w:r>
              <w:t>33.3.</w:t>
            </w:r>
          </w:p>
        </w:tc>
        <w:tc>
          <w:tcPr>
            <w:tcW w:w="3379" w:type="dxa"/>
          </w:tcPr>
          <w:p w:rsidR="0099025B" w:rsidRDefault="0099025B">
            <w:pPr>
              <w:pStyle w:val="ConsPlusNormal"/>
            </w:pPr>
            <w:r>
              <w:t>Обеспеченность населения врачами, оказывающими медицинскую помощь в амбулаторных условиях</w:t>
            </w:r>
          </w:p>
        </w:tc>
        <w:tc>
          <w:tcPr>
            <w:tcW w:w="2126" w:type="dxa"/>
          </w:tcPr>
          <w:p w:rsidR="0099025B" w:rsidRDefault="0099025B">
            <w:pPr>
              <w:pStyle w:val="ConsPlusNormal"/>
            </w:pPr>
            <w:r>
              <w:t>на 10 тыс. чел. населения</w:t>
            </w:r>
          </w:p>
        </w:tc>
        <w:tc>
          <w:tcPr>
            <w:tcW w:w="1276" w:type="dxa"/>
          </w:tcPr>
          <w:p w:rsidR="0099025B" w:rsidRDefault="0099025B">
            <w:pPr>
              <w:pStyle w:val="ConsPlusNormal"/>
              <w:jc w:val="center"/>
            </w:pPr>
            <w:r>
              <w:t>18,7</w:t>
            </w:r>
          </w:p>
        </w:tc>
        <w:tc>
          <w:tcPr>
            <w:tcW w:w="1134" w:type="dxa"/>
          </w:tcPr>
          <w:p w:rsidR="0099025B" w:rsidRDefault="0099025B">
            <w:pPr>
              <w:pStyle w:val="ConsPlusNormal"/>
              <w:jc w:val="center"/>
            </w:pPr>
            <w:r>
              <w:t>19,1</w:t>
            </w:r>
          </w:p>
        </w:tc>
        <w:tc>
          <w:tcPr>
            <w:tcW w:w="1276" w:type="dxa"/>
          </w:tcPr>
          <w:p w:rsidR="0099025B" w:rsidRDefault="0099025B">
            <w:pPr>
              <w:pStyle w:val="ConsPlusNormal"/>
              <w:jc w:val="center"/>
            </w:pPr>
            <w:r>
              <w:t>19,3</w:t>
            </w:r>
          </w:p>
        </w:tc>
      </w:tr>
      <w:tr w:rsidR="0099025B" w:rsidTr="009307F8">
        <w:tc>
          <w:tcPr>
            <w:tcW w:w="794" w:type="dxa"/>
          </w:tcPr>
          <w:p w:rsidR="0099025B" w:rsidRDefault="0099025B">
            <w:pPr>
              <w:pStyle w:val="ConsPlusNormal"/>
            </w:pPr>
            <w:r>
              <w:t>33.4.</w:t>
            </w:r>
          </w:p>
        </w:tc>
        <w:tc>
          <w:tcPr>
            <w:tcW w:w="3379" w:type="dxa"/>
          </w:tcPr>
          <w:p w:rsidR="0099025B" w:rsidRDefault="0099025B">
            <w:pPr>
              <w:pStyle w:val="ConsPlusNormal"/>
            </w:pPr>
            <w:r>
              <w:t>Обеспеченность населения врачами, оказывающими медицинскую помощь в стационарных условиях</w:t>
            </w:r>
          </w:p>
        </w:tc>
        <w:tc>
          <w:tcPr>
            <w:tcW w:w="2126" w:type="dxa"/>
          </w:tcPr>
          <w:p w:rsidR="0099025B" w:rsidRDefault="0099025B">
            <w:pPr>
              <w:pStyle w:val="ConsPlusNormal"/>
            </w:pPr>
            <w:r>
              <w:t>на 10 тыс. чел. населения</w:t>
            </w:r>
          </w:p>
        </w:tc>
        <w:tc>
          <w:tcPr>
            <w:tcW w:w="1276" w:type="dxa"/>
          </w:tcPr>
          <w:p w:rsidR="0099025B" w:rsidRDefault="0099025B">
            <w:pPr>
              <w:pStyle w:val="ConsPlusNormal"/>
              <w:jc w:val="center"/>
            </w:pPr>
            <w:r>
              <w:t>15,3</w:t>
            </w:r>
          </w:p>
        </w:tc>
        <w:tc>
          <w:tcPr>
            <w:tcW w:w="1134" w:type="dxa"/>
          </w:tcPr>
          <w:p w:rsidR="0099025B" w:rsidRDefault="0099025B">
            <w:pPr>
              <w:pStyle w:val="ConsPlusNormal"/>
              <w:jc w:val="center"/>
            </w:pPr>
            <w:r>
              <w:t>15,3</w:t>
            </w:r>
          </w:p>
        </w:tc>
        <w:tc>
          <w:tcPr>
            <w:tcW w:w="1276" w:type="dxa"/>
          </w:tcPr>
          <w:p w:rsidR="0099025B" w:rsidRDefault="0099025B">
            <w:pPr>
              <w:pStyle w:val="ConsPlusNormal"/>
              <w:jc w:val="center"/>
            </w:pPr>
            <w:r>
              <w:t>15,3</w:t>
            </w:r>
          </w:p>
        </w:tc>
      </w:tr>
      <w:tr w:rsidR="0099025B" w:rsidTr="009307F8">
        <w:tc>
          <w:tcPr>
            <w:tcW w:w="794" w:type="dxa"/>
          </w:tcPr>
          <w:p w:rsidR="0099025B" w:rsidRDefault="0099025B">
            <w:pPr>
              <w:pStyle w:val="ConsPlusNormal"/>
            </w:pPr>
            <w:r>
              <w:t>34.</w:t>
            </w:r>
          </w:p>
        </w:tc>
        <w:tc>
          <w:tcPr>
            <w:tcW w:w="3379" w:type="dxa"/>
          </w:tcPr>
          <w:p w:rsidR="0099025B" w:rsidRDefault="0099025B">
            <w:pPr>
              <w:pStyle w:val="ConsPlusNormal"/>
            </w:pPr>
            <w:r>
              <w:t>Обеспеченность населения средним медицинским персоналом, в том числе оказывающим медицинскую помощь в амбулаторных и стационарных условиях</w:t>
            </w:r>
          </w:p>
        </w:tc>
        <w:tc>
          <w:tcPr>
            <w:tcW w:w="2126" w:type="dxa"/>
          </w:tcPr>
          <w:p w:rsidR="0099025B" w:rsidRDefault="0099025B">
            <w:pPr>
              <w:pStyle w:val="ConsPlusNormal"/>
            </w:pPr>
            <w:r>
              <w:t>на 10 тыс. чел. населения, включая городское и сельское население</w:t>
            </w:r>
          </w:p>
        </w:tc>
        <w:tc>
          <w:tcPr>
            <w:tcW w:w="1276" w:type="dxa"/>
          </w:tcPr>
          <w:p w:rsidR="0099025B" w:rsidRDefault="0099025B">
            <w:pPr>
              <w:pStyle w:val="ConsPlusNormal"/>
              <w:jc w:val="center"/>
            </w:pPr>
            <w:r>
              <w:t>89,4</w:t>
            </w:r>
          </w:p>
        </w:tc>
        <w:tc>
          <w:tcPr>
            <w:tcW w:w="1134" w:type="dxa"/>
          </w:tcPr>
          <w:p w:rsidR="0099025B" w:rsidRDefault="0099025B">
            <w:pPr>
              <w:pStyle w:val="ConsPlusNormal"/>
              <w:jc w:val="center"/>
            </w:pPr>
            <w:r>
              <w:t>91,3</w:t>
            </w:r>
          </w:p>
        </w:tc>
        <w:tc>
          <w:tcPr>
            <w:tcW w:w="1276" w:type="dxa"/>
          </w:tcPr>
          <w:p w:rsidR="0099025B" w:rsidRDefault="0099025B">
            <w:pPr>
              <w:pStyle w:val="ConsPlusNormal"/>
              <w:jc w:val="center"/>
            </w:pPr>
            <w:r>
              <w:t>93,2</w:t>
            </w:r>
          </w:p>
        </w:tc>
      </w:tr>
      <w:tr w:rsidR="0099025B" w:rsidTr="009307F8">
        <w:tc>
          <w:tcPr>
            <w:tcW w:w="794" w:type="dxa"/>
          </w:tcPr>
          <w:p w:rsidR="0099025B" w:rsidRDefault="0099025B">
            <w:pPr>
              <w:pStyle w:val="ConsPlusNormal"/>
            </w:pPr>
            <w:r>
              <w:lastRenderedPageBreak/>
              <w:t>34.1.</w:t>
            </w:r>
          </w:p>
        </w:tc>
        <w:tc>
          <w:tcPr>
            <w:tcW w:w="3379" w:type="dxa"/>
          </w:tcPr>
          <w:p w:rsidR="0099025B" w:rsidRDefault="0099025B">
            <w:pPr>
              <w:pStyle w:val="ConsPlusNormal"/>
            </w:pPr>
            <w:r>
              <w:t>Обеспеченность городского населения средним медицинским персоналом</w:t>
            </w:r>
          </w:p>
        </w:tc>
        <w:tc>
          <w:tcPr>
            <w:tcW w:w="2126" w:type="dxa"/>
          </w:tcPr>
          <w:p w:rsidR="0099025B" w:rsidRDefault="0099025B">
            <w:pPr>
              <w:pStyle w:val="ConsPlusNormal"/>
            </w:pPr>
            <w:r>
              <w:t>на 10 тыс. чел. городского населения</w:t>
            </w:r>
          </w:p>
        </w:tc>
        <w:tc>
          <w:tcPr>
            <w:tcW w:w="1276" w:type="dxa"/>
          </w:tcPr>
          <w:p w:rsidR="0099025B" w:rsidRDefault="0099025B">
            <w:pPr>
              <w:pStyle w:val="ConsPlusNormal"/>
              <w:jc w:val="center"/>
            </w:pPr>
            <w:r>
              <w:t>97,7</w:t>
            </w:r>
          </w:p>
        </w:tc>
        <w:tc>
          <w:tcPr>
            <w:tcW w:w="1134" w:type="dxa"/>
          </w:tcPr>
          <w:p w:rsidR="0099025B" w:rsidRDefault="0099025B">
            <w:pPr>
              <w:pStyle w:val="ConsPlusNormal"/>
              <w:jc w:val="center"/>
            </w:pPr>
            <w:r>
              <w:t>97,7</w:t>
            </w:r>
          </w:p>
        </w:tc>
        <w:tc>
          <w:tcPr>
            <w:tcW w:w="1276" w:type="dxa"/>
          </w:tcPr>
          <w:p w:rsidR="0099025B" w:rsidRDefault="0099025B">
            <w:pPr>
              <w:pStyle w:val="ConsPlusNormal"/>
              <w:jc w:val="center"/>
            </w:pPr>
            <w:r>
              <w:t>97,7</w:t>
            </w:r>
          </w:p>
        </w:tc>
      </w:tr>
      <w:tr w:rsidR="0099025B" w:rsidTr="009307F8">
        <w:tc>
          <w:tcPr>
            <w:tcW w:w="794" w:type="dxa"/>
          </w:tcPr>
          <w:p w:rsidR="0099025B" w:rsidRDefault="0099025B">
            <w:pPr>
              <w:pStyle w:val="ConsPlusNormal"/>
            </w:pPr>
            <w:r>
              <w:t>34.2.</w:t>
            </w:r>
          </w:p>
        </w:tc>
        <w:tc>
          <w:tcPr>
            <w:tcW w:w="3379" w:type="dxa"/>
          </w:tcPr>
          <w:p w:rsidR="0099025B" w:rsidRDefault="0099025B">
            <w:pPr>
              <w:pStyle w:val="ConsPlusNormal"/>
            </w:pPr>
            <w:r>
              <w:t>Обеспеченность сельского населения средним медицинским персоналом</w:t>
            </w:r>
          </w:p>
        </w:tc>
        <w:tc>
          <w:tcPr>
            <w:tcW w:w="2126" w:type="dxa"/>
          </w:tcPr>
          <w:p w:rsidR="0099025B" w:rsidRDefault="0099025B">
            <w:pPr>
              <w:pStyle w:val="ConsPlusNormal"/>
            </w:pPr>
            <w:r>
              <w:t>на 10 тыс. чел. сельского населения</w:t>
            </w:r>
          </w:p>
        </w:tc>
        <w:tc>
          <w:tcPr>
            <w:tcW w:w="1276" w:type="dxa"/>
          </w:tcPr>
          <w:p w:rsidR="0099025B" w:rsidRDefault="0099025B">
            <w:pPr>
              <w:pStyle w:val="ConsPlusNormal"/>
              <w:jc w:val="center"/>
            </w:pPr>
            <w:r>
              <w:t>42,5</w:t>
            </w:r>
          </w:p>
        </w:tc>
        <w:tc>
          <w:tcPr>
            <w:tcW w:w="1134" w:type="dxa"/>
          </w:tcPr>
          <w:p w:rsidR="0099025B" w:rsidRDefault="0099025B">
            <w:pPr>
              <w:pStyle w:val="ConsPlusNormal"/>
              <w:jc w:val="center"/>
            </w:pPr>
            <w:r>
              <w:t>43,0</w:t>
            </w:r>
          </w:p>
        </w:tc>
        <w:tc>
          <w:tcPr>
            <w:tcW w:w="1276" w:type="dxa"/>
          </w:tcPr>
          <w:p w:rsidR="0099025B" w:rsidRDefault="0099025B">
            <w:pPr>
              <w:pStyle w:val="ConsPlusNormal"/>
              <w:jc w:val="center"/>
            </w:pPr>
            <w:r>
              <w:t>43,5</w:t>
            </w:r>
          </w:p>
        </w:tc>
      </w:tr>
      <w:tr w:rsidR="0099025B" w:rsidTr="009307F8">
        <w:tc>
          <w:tcPr>
            <w:tcW w:w="794" w:type="dxa"/>
          </w:tcPr>
          <w:p w:rsidR="0099025B" w:rsidRDefault="0099025B">
            <w:pPr>
              <w:pStyle w:val="ConsPlusNormal"/>
            </w:pPr>
            <w:r>
              <w:t>34.3.</w:t>
            </w:r>
          </w:p>
        </w:tc>
        <w:tc>
          <w:tcPr>
            <w:tcW w:w="3379" w:type="dxa"/>
          </w:tcPr>
          <w:p w:rsidR="0099025B" w:rsidRDefault="0099025B">
            <w:pPr>
              <w:pStyle w:val="ConsPlusNormal"/>
            </w:pPr>
            <w:r>
              <w:t>Обеспеченность населения средним медицинским персоналом, оказывающим медицинскую помощь в амбулаторных условиях</w:t>
            </w:r>
          </w:p>
        </w:tc>
        <w:tc>
          <w:tcPr>
            <w:tcW w:w="2126" w:type="dxa"/>
          </w:tcPr>
          <w:p w:rsidR="0099025B" w:rsidRDefault="0099025B">
            <w:pPr>
              <w:pStyle w:val="ConsPlusNormal"/>
            </w:pPr>
            <w:r>
              <w:t>на 10 тыс. чел. населения</w:t>
            </w:r>
          </w:p>
        </w:tc>
        <w:tc>
          <w:tcPr>
            <w:tcW w:w="1276" w:type="dxa"/>
          </w:tcPr>
          <w:p w:rsidR="0099025B" w:rsidRDefault="0099025B">
            <w:pPr>
              <w:pStyle w:val="ConsPlusNormal"/>
              <w:jc w:val="center"/>
            </w:pPr>
            <w:r>
              <w:t>38,3</w:t>
            </w:r>
          </w:p>
        </w:tc>
        <w:tc>
          <w:tcPr>
            <w:tcW w:w="1134" w:type="dxa"/>
          </w:tcPr>
          <w:p w:rsidR="0099025B" w:rsidRDefault="0099025B">
            <w:pPr>
              <w:pStyle w:val="ConsPlusNormal"/>
              <w:jc w:val="center"/>
            </w:pPr>
            <w:r>
              <w:t>38,3</w:t>
            </w:r>
          </w:p>
        </w:tc>
        <w:tc>
          <w:tcPr>
            <w:tcW w:w="1276" w:type="dxa"/>
          </w:tcPr>
          <w:p w:rsidR="0099025B" w:rsidRDefault="0099025B">
            <w:pPr>
              <w:pStyle w:val="ConsPlusNormal"/>
              <w:jc w:val="center"/>
            </w:pPr>
            <w:r>
              <w:t>38,3</w:t>
            </w:r>
          </w:p>
        </w:tc>
      </w:tr>
      <w:tr w:rsidR="0099025B" w:rsidTr="009307F8">
        <w:tc>
          <w:tcPr>
            <w:tcW w:w="794" w:type="dxa"/>
          </w:tcPr>
          <w:p w:rsidR="0099025B" w:rsidRDefault="0099025B">
            <w:pPr>
              <w:pStyle w:val="ConsPlusNormal"/>
            </w:pPr>
            <w:r>
              <w:t>34.4.</w:t>
            </w:r>
          </w:p>
        </w:tc>
        <w:tc>
          <w:tcPr>
            <w:tcW w:w="3379" w:type="dxa"/>
          </w:tcPr>
          <w:p w:rsidR="0099025B" w:rsidRDefault="0099025B">
            <w:pPr>
              <w:pStyle w:val="ConsPlusNormal"/>
            </w:pPr>
            <w:r>
              <w:t>Обеспеченность населения средним медицинским персоналом, оказывающим медицинскую помощь в стационарных условиях</w:t>
            </w:r>
          </w:p>
        </w:tc>
        <w:tc>
          <w:tcPr>
            <w:tcW w:w="2126" w:type="dxa"/>
          </w:tcPr>
          <w:p w:rsidR="0099025B" w:rsidRDefault="0099025B">
            <w:pPr>
              <w:pStyle w:val="ConsPlusNormal"/>
            </w:pPr>
            <w:r>
              <w:t>на 10 тыс. чел. населения</w:t>
            </w:r>
          </w:p>
        </w:tc>
        <w:tc>
          <w:tcPr>
            <w:tcW w:w="1276" w:type="dxa"/>
          </w:tcPr>
          <w:p w:rsidR="0099025B" w:rsidRDefault="0099025B">
            <w:pPr>
              <w:pStyle w:val="ConsPlusNormal"/>
              <w:jc w:val="center"/>
            </w:pPr>
            <w:r>
              <w:t>40,3</w:t>
            </w:r>
          </w:p>
        </w:tc>
        <w:tc>
          <w:tcPr>
            <w:tcW w:w="1134" w:type="dxa"/>
          </w:tcPr>
          <w:p w:rsidR="0099025B" w:rsidRDefault="0099025B">
            <w:pPr>
              <w:pStyle w:val="ConsPlusNormal"/>
              <w:jc w:val="center"/>
            </w:pPr>
            <w:r>
              <w:t>40,3</w:t>
            </w:r>
          </w:p>
        </w:tc>
        <w:tc>
          <w:tcPr>
            <w:tcW w:w="1276" w:type="dxa"/>
          </w:tcPr>
          <w:p w:rsidR="0099025B" w:rsidRDefault="0099025B">
            <w:pPr>
              <w:pStyle w:val="ConsPlusNormal"/>
              <w:jc w:val="center"/>
            </w:pPr>
            <w:r>
              <w:t>40,3</w:t>
            </w:r>
          </w:p>
        </w:tc>
      </w:tr>
      <w:tr w:rsidR="0099025B" w:rsidTr="009307F8">
        <w:tc>
          <w:tcPr>
            <w:tcW w:w="794" w:type="dxa"/>
          </w:tcPr>
          <w:p w:rsidR="0099025B" w:rsidRDefault="0099025B">
            <w:pPr>
              <w:pStyle w:val="ConsPlusNormal"/>
            </w:pPr>
            <w:r>
              <w:t>35.</w:t>
            </w:r>
          </w:p>
        </w:tc>
        <w:tc>
          <w:tcPr>
            <w:tcW w:w="3379" w:type="dxa"/>
          </w:tcPr>
          <w:p w:rsidR="0099025B" w:rsidRDefault="0099025B">
            <w:pPr>
              <w:pStyle w:val="ConsPlusNormal"/>
            </w:pPr>
            <w:r>
              <w:t>Доля расходов на оказание медицинской помощи в условиях дневных стационаров в общих расходах на Программу</w:t>
            </w:r>
          </w:p>
        </w:tc>
        <w:tc>
          <w:tcPr>
            <w:tcW w:w="2126" w:type="dxa"/>
          </w:tcPr>
          <w:p w:rsidR="0099025B" w:rsidRDefault="0099025B">
            <w:pPr>
              <w:pStyle w:val="ConsPlusNormal"/>
            </w:pPr>
            <w:r>
              <w:t>% от общих расходов на Программу</w:t>
            </w:r>
          </w:p>
        </w:tc>
        <w:tc>
          <w:tcPr>
            <w:tcW w:w="1276" w:type="dxa"/>
          </w:tcPr>
          <w:p w:rsidR="0099025B" w:rsidRDefault="0099025B">
            <w:pPr>
              <w:pStyle w:val="ConsPlusNormal"/>
              <w:jc w:val="center"/>
            </w:pPr>
            <w:r>
              <w:t>8,6</w:t>
            </w:r>
          </w:p>
        </w:tc>
        <w:tc>
          <w:tcPr>
            <w:tcW w:w="1134" w:type="dxa"/>
          </w:tcPr>
          <w:p w:rsidR="0099025B" w:rsidRDefault="0099025B">
            <w:pPr>
              <w:pStyle w:val="ConsPlusNormal"/>
              <w:jc w:val="center"/>
            </w:pPr>
            <w:r>
              <w:t>8,4</w:t>
            </w:r>
          </w:p>
        </w:tc>
        <w:tc>
          <w:tcPr>
            <w:tcW w:w="1276" w:type="dxa"/>
          </w:tcPr>
          <w:p w:rsidR="0099025B" w:rsidRDefault="0099025B">
            <w:pPr>
              <w:pStyle w:val="ConsPlusNormal"/>
              <w:jc w:val="center"/>
            </w:pPr>
            <w:r>
              <w:t>8,4</w:t>
            </w:r>
          </w:p>
        </w:tc>
      </w:tr>
      <w:tr w:rsidR="0099025B" w:rsidTr="009307F8">
        <w:tc>
          <w:tcPr>
            <w:tcW w:w="794" w:type="dxa"/>
          </w:tcPr>
          <w:p w:rsidR="0099025B" w:rsidRDefault="0099025B">
            <w:pPr>
              <w:pStyle w:val="ConsPlusNormal"/>
            </w:pPr>
            <w:r>
              <w:t>36.</w:t>
            </w:r>
          </w:p>
        </w:tc>
        <w:tc>
          <w:tcPr>
            <w:tcW w:w="3379" w:type="dxa"/>
          </w:tcPr>
          <w:p w:rsidR="0099025B" w:rsidRDefault="0099025B">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2126" w:type="dxa"/>
          </w:tcPr>
          <w:p w:rsidR="0099025B" w:rsidRDefault="0099025B">
            <w:pPr>
              <w:pStyle w:val="ConsPlusNormal"/>
            </w:pPr>
            <w:r>
              <w:t>% от общих расходов на Программу</w:t>
            </w:r>
          </w:p>
        </w:tc>
        <w:tc>
          <w:tcPr>
            <w:tcW w:w="1276" w:type="dxa"/>
          </w:tcPr>
          <w:p w:rsidR="0099025B" w:rsidRDefault="0099025B">
            <w:pPr>
              <w:pStyle w:val="ConsPlusNormal"/>
              <w:jc w:val="center"/>
            </w:pPr>
            <w:r>
              <w:t>2,2</w:t>
            </w:r>
          </w:p>
        </w:tc>
        <w:tc>
          <w:tcPr>
            <w:tcW w:w="1134" w:type="dxa"/>
          </w:tcPr>
          <w:p w:rsidR="0099025B" w:rsidRDefault="0099025B">
            <w:pPr>
              <w:pStyle w:val="ConsPlusNormal"/>
              <w:jc w:val="center"/>
            </w:pPr>
            <w:r>
              <w:t>2,2</w:t>
            </w:r>
          </w:p>
        </w:tc>
        <w:tc>
          <w:tcPr>
            <w:tcW w:w="1276" w:type="dxa"/>
          </w:tcPr>
          <w:p w:rsidR="0099025B" w:rsidRDefault="0099025B">
            <w:pPr>
              <w:pStyle w:val="ConsPlusNormal"/>
              <w:jc w:val="center"/>
            </w:pPr>
            <w:r>
              <w:t>2,2</w:t>
            </w:r>
          </w:p>
        </w:tc>
      </w:tr>
      <w:tr w:rsidR="0099025B" w:rsidTr="009307F8">
        <w:tc>
          <w:tcPr>
            <w:tcW w:w="794" w:type="dxa"/>
          </w:tcPr>
          <w:p w:rsidR="0099025B" w:rsidRDefault="0099025B">
            <w:pPr>
              <w:pStyle w:val="ConsPlusNormal"/>
            </w:pPr>
            <w:r>
              <w:t>37.</w:t>
            </w:r>
          </w:p>
        </w:tc>
        <w:tc>
          <w:tcPr>
            <w:tcW w:w="3379" w:type="dxa"/>
          </w:tcPr>
          <w:p w:rsidR="0099025B" w:rsidRDefault="0099025B">
            <w:pPr>
              <w:pStyle w:val="ConsPlusNormal"/>
            </w:pPr>
            <w:r>
              <w:t>Доля охвата профилактическими медицинскими осмотрами и диспансеризацией населения, подлежащего профилактическим осмотрам и диспансеризации в соответствии со значениями показателей и/или результатов, установленных в региональном проекте национального проекта "Здравоохранение"</w:t>
            </w:r>
          </w:p>
        </w:tc>
        <w:tc>
          <w:tcPr>
            <w:tcW w:w="2126" w:type="dxa"/>
          </w:tcPr>
          <w:p w:rsidR="0099025B" w:rsidRDefault="0099025B">
            <w:pPr>
              <w:pStyle w:val="ConsPlusNormal"/>
            </w:pPr>
            <w:r>
              <w:t>% от населения, подлежащего профилактическим осмотрам и диспансеризации</w:t>
            </w:r>
          </w:p>
        </w:tc>
        <w:tc>
          <w:tcPr>
            <w:tcW w:w="1276" w:type="dxa"/>
          </w:tcPr>
          <w:p w:rsidR="0099025B" w:rsidRDefault="0099025B">
            <w:pPr>
              <w:pStyle w:val="ConsPlusNormal"/>
              <w:jc w:val="center"/>
            </w:pPr>
            <w:r>
              <w:t>95</w:t>
            </w:r>
          </w:p>
        </w:tc>
        <w:tc>
          <w:tcPr>
            <w:tcW w:w="1134" w:type="dxa"/>
          </w:tcPr>
          <w:p w:rsidR="0099025B" w:rsidRDefault="0099025B">
            <w:pPr>
              <w:pStyle w:val="ConsPlusNormal"/>
              <w:jc w:val="center"/>
            </w:pPr>
            <w:r>
              <w:t>95</w:t>
            </w:r>
          </w:p>
        </w:tc>
        <w:tc>
          <w:tcPr>
            <w:tcW w:w="1276" w:type="dxa"/>
          </w:tcPr>
          <w:p w:rsidR="0099025B" w:rsidRDefault="0099025B">
            <w:pPr>
              <w:pStyle w:val="ConsPlusNormal"/>
              <w:jc w:val="center"/>
            </w:pPr>
            <w:r>
              <w:t>95</w:t>
            </w:r>
          </w:p>
        </w:tc>
      </w:tr>
      <w:tr w:rsidR="0099025B" w:rsidTr="009307F8">
        <w:tc>
          <w:tcPr>
            <w:tcW w:w="794" w:type="dxa"/>
          </w:tcPr>
          <w:p w:rsidR="0099025B" w:rsidRDefault="0099025B">
            <w:pPr>
              <w:pStyle w:val="ConsPlusNormal"/>
            </w:pPr>
            <w:r>
              <w:t>38.</w:t>
            </w:r>
          </w:p>
        </w:tc>
        <w:tc>
          <w:tcPr>
            <w:tcW w:w="3379" w:type="dxa"/>
          </w:tcPr>
          <w:p w:rsidR="0099025B" w:rsidRDefault="0099025B">
            <w:pPr>
              <w:pStyle w:val="ConsPlusNormal"/>
            </w:pPr>
            <w:r>
              <w:t>Доля охвата диспансеризацией взрослого населения, подлежащего диспансеризации</w:t>
            </w:r>
          </w:p>
        </w:tc>
        <w:tc>
          <w:tcPr>
            <w:tcW w:w="2126" w:type="dxa"/>
          </w:tcPr>
          <w:p w:rsidR="0099025B" w:rsidRDefault="0099025B">
            <w:pPr>
              <w:pStyle w:val="ConsPlusNormal"/>
            </w:pPr>
            <w:r>
              <w:t>% от взрослого населения, подлежащего диспансеризации</w:t>
            </w:r>
          </w:p>
        </w:tc>
        <w:tc>
          <w:tcPr>
            <w:tcW w:w="1276" w:type="dxa"/>
          </w:tcPr>
          <w:p w:rsidR="0099025B" w:rsidRDefault="0099025B">
            <w:pPr>
              <w:pStyle w:val="ConsPlusNormal"/>
              <w:jc w:val="center"/>
            </w:pPr>
            <w:r>
              <w:t>95,0</w:t>
            </w:r>
          </w:p>
        </w:tc>
        <w:tc>
          <w:tcPr>
            <w:tcW w:w="1134" w:type="dxa"/>
          </w:tcPr>
          <w:p w:rsidR="0099025B" w:rsidRDefault="0099025B">
            <w:pPr>
              <w:pStyle w:val="ConsPlusNormal"/>
              <w:jc w:val="center"/>
            </w:pPr>
            <w:r>
              <w:t>95,0</w:t>
            </w:r>
          </w:p>
        </w:tc>
        <w:tc>
          <w:tcPr>
            <w:tcW w:w="1276" w:type="dxa"/>
          </w:tcPr>
          <w:p w:rsidR="0099025B" w:rsidRDefault="0099025B">
            <w:pPr>
              <w:pStyle w:val="ConsPlusNormal"/>
              <w:jc w:val="center"/>
            </w:pPr>
            <w:r>
              <w:t>95,0</w:t>
            </w:r>
          </w:p>
        </w:tc>
      </w:tr>
      <w:tr w:rsidR="0099025B" w:rsidTr="009307F8">
        <w:tc>
          <w:tcPr>
            <w:tcW w:w="794" w:type="dxa"/>
          </w:tcPr>
          <w:p w:rsidR="0099025B" w:rsidRDefault="0099025B">
            <w:pPr>
              <w:pStyle w:val="ConsPlusNormal"/>
            </w:pPr>
            <w:r>
              <w:t>39.</w:t>
            </w:r>
          </w:p>
        </w:tc>
        <w:tc>
          <w:tcPr>
            <w:tcW w:w="3379" w:type="dxa"/>
          </w:tcPr>
          <w:p w:rsidR="0099025B" w:rsidRDefault="0099025B">
            <w:pPr>
              <w:pStyle w:val="ConsPlusNormal"/>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tc>
        <w:tc>
          <w:tcPr>
            <w:tcW w:w="2126" w:type="dxa"/>
          </w:tcPr>
          <w:p w:rsidR="0099025B" w:rsidRDefault="0099025B">
            <w:pPr>
              <w:pStyle w:val="ConsPlusNormal"/>
            </w:pPr>
            <w:r>
              <w:t>% от взрослого населения, в том числе городских и сельских жителей, подлежащего профилактическим медицинским осмотрам</w:t>
            </w:r>
          </w:p>
        </w:tc>
        <w:tc>
          <w:tcPr>
            <w:tcW w:w="1276" w:type="dxa"/>
          </w:tcPr>
          <w:p w:rsidR="0099025B" w:rsidRDefault="0099025B">
            <w:pPr>
              <w:pStyle w:val="ConsPlusNormal"/>
              <w:jc w:val="center"/>
            </w:pPr>
            <w:r>
              <w:t>95,0</w:t>
            </w:r>
          </w:p>
        </w:tc>
        <w:tc>
          <w:tcPr>
            <w:tcW w:w="1134" w:type="dxa"/>
          </w:tcPr>
          <w:p w:rsidR="0099025B" w:rsidRDefault="0099025B">
            <w:pPr>
              <w:pStyle w:val="ConsPlusNormal"/>
              <w:jc w:val="center"/>
            </w:pPr>
            <w:r>
              <w:t>95,0</w:t>
            </w:r>
          </w:p>
        </w:tc>
        <w:tc>
          <w:tcPr>
            <w:tcW w:w="1276" w:type="dxa"/>
          </w:tcPr>
          <w:p w:rsidR="0099025B" w:rsidRDefault="0099025B">
            <w:pPr>
              <w:pStyle w:val="ConsPlusNormal"/>
              <w:jc w:val="center"/>
            </w:pPr>
            <w:r>
              <w:t>95,0</w:t>
            </w:r>
          </w:p>
        </w:tc>
      </w:tr>
      <w:tr w:rsidR="0099025B" w:rsidTr="009307F8">
        <w:tc>
          <w:tcPr>
            <w:tcW w:w="794" w:type="dxa"/>
          </w:tcPr>
          <w:p w:rsidR="0099025B" w:rsidRDefault="0099025B">
            <w:pPr>
              <w:pStyle w:val="ConsPlusNormal"/>
            </w:pPr>
            <w:r>
              <w:lastRenderedPageBreak/>
              <w:t>39.1.</w:t>
            </w:r>
          </w:p>
        </w:tc>
        <w:tc>
          <w:tcPr>
            <w:tcW w:w="3379" w:type="dxa"/>
          </w:tcPr>
          <w:p w:rsidR="0099025B" w:rsidRDefault="0099025B">
            <w:pPr>
              <w:pStyle w:val="ConsPlusNormal"/>
            </w:pPr>
            <w:r>
              <w:t>Доля охвата профилактическими медицинскими осмотрами взрослого городского населения, подлежащего профилактическим медицинским осмотрам</w:t>
            </w:r>
          </w:p>
        </w:tc>
        <w:tc>
          <w:tcPr>
            <w:tcW w:w="2126" w:type="dxa"/>
          </w:tcPr>
          <w:p w:rsidR="0099025B" w:rsidRDefault="0099025B">
            <w:pPr>
              <w:pStyle w:val="ConsPlusNormal"/>
            </w:pPr>
            <w:r>
              <w:t>% от взрослого городского населения, подлежащего профилактическим медицинским осмотрам</w:t>
            </w:r>
          </w:p>
        </w:tc>
        <w:tc>
          <w:tcPr>
            <w:tcW w:w="1276" w:type="dxa"/>
          </w:tcPr>
          <w:p w:rsidR="0099025B" w:rsidRDefault="0099025B">
            <w:pPr>
              <w:pStyle w:val="ConsPlusNormal"/>
              <w:jc w:val="center"/>
            </w:pPr>
            <w:r>
              <w:t>95,0</w:t>
            </w:r>
          </w:p>
        </w:tc>
        <w:tc>
          <w:tcPr>
            <w:tcW w:w="1134" w:type="dxa"/>
          </w:tcPr>
          <w:p w:rsidR="0099025B" w:rsidRDefault="0099025B">
            <w:pPr>
              <w:pStyle w:val="ConsPlusNormal"/>
              <w:jc w:val="center"/>
            </w:pPr>
            <w:r>
              <w:t>95,0</w:t>
            </w:r>
          </w:p>
        </w:tc>
        <w:tc>
          <w:tcPr>
            <w:tcW w:w="1276" w:type="dxa"/>
          </w:tcPr>
          <w:p w:rsidR="0099025B" w:rsidRDefault="0099025B">
            <w:pPr>
              <w:pStyle w:val="ConsPlusNormal"/>
              <w:jc w:val="center"/>
            </w:pPr>
            <w:r>
              <w:t>95,0</w:t>
            </w:r>
          </w:p>
        </w:tc>
      </w:tr>
      <w:tr w:rsidR="0099025B" w:rsidTr="009307F8">
        <w:tc>
          <w:tcPr>
            <w:tcW w:w="794" w:type="dxa"/>
          </w:tcPr>
          <w:p w:rsidR="0099025B" w:rsidRDefault="0099025B">
            <w:pPr>
              <w:pStyle w:val="ConsPlusNormal"/>
            </w:pPr>
            <w:r>
              <w:t>39.2.</w:t>
            </w:r>
          </w:p>
        </w:tc>
        <w:tc>
          <w:tcPr>
            <w:tcW w:w="3379" w:type="dxa"/>
          </w:tcPr>
          <w:p w:rsidR="0099025B" w:rsidRDefault="0099025B">
            <w:pPr>
              <w:pStyle w:val="ConsPlusNormal"/>
            </w:pPr>
            <w:r>
              <w:t>Доля охвата профилактическими медицинскими осмотрами взрослого сельского населения, подлежащего профилактическим медицинским осмотрам</w:t>
            </w:r>
          </w:p>
        </w:tc>
        <w:tc>
          <w:tcPr>
            <w:tcW w:w="2126" w:type="dxa"/>
          </w:tcPr>
          <w:p w:rsidR="0099025B" w:rsidRDefault="0099025B">
            <w:pPr>
              <w:pStyle w:val="ConsPlusNormal"/>
            </w:pPr>
            <w:r>
              <w:t>% от взрослого сельского населения, подлежащего профилактическим медицинским осмотрам</w:t>
            </w:r>
          </w:p>
        </w:tc>
        <w:tc>
          <w:tcPr>
            <w:tcW w:w="1276" w:type="dxa"/>
          </w:tcPr>
          <w:p w:rsidR="0099025B" w:rsidRDefault="0099025B">
            <w:pPr>
              <w:pStyle w:val="ConsPlusNormal"/>
              <w:jc w:val="center"/>
            </w:pPr>
            <w:r>
              <w:t>95,0</w:t>
            </w:r>
          </w:p>
        </w:tc>
        <w:tc>
          <w:tcPr>
            <w:tcW w:w="1134" w:type="dxa"/>
          </w:tcPr>
          <w:p w:rsidR="0099025B" w:rsidRDefault="0099025B">
            <w:pPr>
              <w:pStyle w:val="ConsPlusNormal"/>
              <w:jc w:val="center"/>
            </w:pPr>
            <w:r>
              <w:t>95,0</w:t>
            </w:r>
          </w:p>
        </w:tc>
        <w:tc>
          <w:tcPr>
            <w:tcW w:w="1276" w:type="dxa"/>
          </w:tcPr>
          <w:p w:rsidR="0099025B" w:rsidRDefault="0099025B">
            <w:pPr>
              <w:pStyle w:val="ConsPlusNormal"/>
              <w:jc w:val="center"/>
            </w:pPr>
            <w:r>
              <w:t>95,0</w:t>
            </w:r>
          </w:p>
        </w:tc>
      </w:tr>
      <w:tr w:rsidR="0099025B" w:rsidTr="009307F8">
        <w:tc>
          <w:tcPr>
            <w:tcW w:w="794" w:type="dxa"/>
          </w:tcPr>
          <w:p w:rsidR="0099025B" w:rsidRDefault="0099025B">
            <w:pPr>
              <w:pStyle w:val="ConsPlusNormal"/>
            </w:pPr>
            <w:r>
              <w:t>40.</w:t>
            </w:r>
          </w:p>
        </w:tc>
        <w:tc>
          <w:tcPr>
            <w:tcW w:w="3379" w:type="dxa"/>
          </w:tcPr>
          <w:p w:rsidR="0099025B" w:rsidRDefault="0099025B">
            <w:pPr>
              <w:pStyle w:val="ConsPlusNormal"/>
            </w:pPr>
            <w:r>
              <w:t>Доля охвата профилактическими осмотрами детей, в том числе городских и сельских жителей, подлежащих профилактическим медицинским осмотрам</w:t>
            </w:r>
          </w:p>
        </w:tc>
        <w:tc>
          <w:tcPr>
            <w:tcW w:w="2126" w:type="dxa"/>
          </w:tcPr>
          <w:p w:rsidR="0099025B" w:rsidRDefault="0099025B">
            <w:pPr>
              <w:pStyle w:val="ConsPlusNormal"/>
            </w:pPr>
            <w:r>
              <w:t>% от числа детей, подлежащих профилактическим осмотрам</w:t>
            </w:r>
          </w:p>
        </w:tc>
        <w:tc>
          <w:tcPr>
            <w:tcW w:w="1276" w:type="dxa"/>
          </w:tcPr>
          <w:p w:rsidR="0099025B" w:rsidRDefault="0099025B">
            <w:pPr>
              <w:pStyle w:val="ConsPlusNormal"/>
              <w:jc w:val="center"/>
            </w:pPr>
            <w:r>
              <w:t>97,0</w:t>
            </w:r>
          </w:p>
        </w:tc>
        <w:tc>
          <w:tcPr>
            <w:tcW w:w="1134" w:type="dxa"/>
          </w:tcPr>
          <w:p w:rsidR="0099025B" w:rsidRDefault="0099025B">
            <w:pPr>
              <w:pStyle w:val="ConsPlusNormal"/>
              <w:jc w:val="center"/>
            </w:pPr>
            <w:r>
              <w:t>97,5</w:t>
            </w:r>
          </w:p>
        </w:tc>
        <w:tc>
          <w:tcPr>
            <w:tcW w:w="1276" w:type="dxa"/>
          </w:tcPr>
          <w:p w:rsidR="0099025B" w:rsidRDefault="0099025B">
            <w:pPr>
              <w:pStyle w:val="ConsPlusNormal"/>
              <w:jc w:val="center"/>
            </w:pPr>
            <w:r>
              <w:t>98,0</w:t>
            </w:r>
          </w:p>
        </w:tc>
      </w:tr>
      <w:tr w:rsidR="0099025B" w:rsidTr="009307F8">
        <w:tc>
          <w:tcPr>
            <w:tcW w:w="794" w:type="dxa"/>
          </w:tcPr>
          <w:p w:rsidR="0099025B" w:rsidRDefault="0099025B">
            <w:pPr>
              <w:pStyle w:val="ConsPlusNormal"/>
            </w:pPr>
            <w:r>
              <w:t>40.1.</w:t>
            </w:r>
          </w:p>
        </w:tc>
        <w:tc>
          <w:tcPr>
            <w:tcW w:w="3379" w:type="dxa"/>
          </w:tcPr>
          <w:p w:rsidR="0099025B" w:rsidRDefault="0099025B">
            <w:pPr>
              <w:pStyle w:val="ConsPlusNormal"/>
            </w:pPr>
            <w:r>
              <w:t>Доля охвата профилактическими осмотрами детей (городских жителей), подлежащих профилактическим медицинским осмотрам</w:t>
            </w:r>
          </w:p>
        </w:tc>
        <w:tc>
          <w:tcPr>
            <w:tcW w:w="2126" w:type="dxa"/>
          </w:tcPr>
          <w:p w:rsidR="0099025B" w:rsidRDefault="0099025B">
            <w:pPr>
              <w:pStyle w:val="ConsPlusNormal"/>
            </w:pPr>
            <w:r>
              <w:t>% от числа детей (городских жителей), подлежащих профилактическим осмотрам</w:t>
            </w:r>
          </w:p>
        </w:tc>
        <w:tc>
          <w:tcPr>
            <w:tcW w:w="1276" w:type="dxa"/>
          </w:tcPr>
          <w:p w:rsidR="0099025B" w:rsidRDefault="0099025B">
            <w:pPr>
              <w:pStyle w:val="ConsPlusNormal"/>
              <w:jc w:val="center"/>
            </w:pPr>
            <w:r>
              <w:t>98,0</w:t>
            </w:r>
          </w:p>
        </w:tc>
        <w:tc>
          <w:tcPr>
            <w:tcW w:w="1134" w:type="dxa"/>
          </w:tcPr>
          <w:p w:rsidR="0099025B" w:rsidRDefault="0099025B">
            <w:pPr>
              <w:pStyle w:val="ConsPlusNormal"/>
              <w:jc w:val="center"/>
            </w:pPr>
            <w:r>
              <w:t>98,0</w:t>
            </w:r>
          </w:p>
        </w:tc>
        <w:tc>
          <w:tcPr>
            <w:tcW w:w="1276" w:type="dxa"/>
          </w:tcPr>
          <w:p w:rsidR="0099025B" w:rsidRDefault="0099025B">
            <w:pPr>
              <w:pStyle w:val="ConsPlusNormal"/>
              <w:jc w:val="center"/>
            </w:pPr>
            <w:r>
              <w:t>98,0</w:t>
            </w:r>
          </w:p>
        </w:tc>
      </w:tr>
      <w:tr w:rsidR="0099025B" w:rsidTr="009307F8">
        <w:tc>
          <w:tcPr>
            <w:tcW w:w="794" w:type="dxa"/>
          </w:tcPr>
          <w:p w:rsidR="0099025B" w:rsidRDefault="0099025B">
            <w:pPr>
              <w:pStyle w:val="ConsPlusNormal"/>
            </w:pPr>
            <w:r>
              <w:t>40.2.</w:t>
            </w:r>
          </w:p>
        </w:tc>
        <w:tc>
          <w:tcPr>
            <w:tcW w:w="3379" w:type="dxa"/>
          </w:tcPr>
          <w:p w:rsidR="0099025B" w:rsidRDefault="0099025B">
            <w:pPr>
              <w:pStyle w:val="ConsPlusNormal"/>
            </w:pPr>
            <w:r>
              <w:t>Доля охвата профилактическими осмотрами детей (сельских жителей), подлежащих профилактическим медицинским осмотрам</w:t>
            </w:r>
          </w:p>
        </w:tc>
        <w:tc>
          <w:tcPr>
            <w:tcW w:w="2126" w:type="dxa"/>
          </w:tcPr>
          <w:p w:rsidR="0099025B" w:rsidRDefault="0099025B">
            <w:pPr>
              <w:pStyle w:val="ConsPlusNormal"/>
            </w:pPr>
            <w:r>
              <w:t>% от числа детей (сельских жителей), подлежащих профилактическим осмотрам</w:t>
            </w:r>
          </w:p>
        </w:tc>
        <w:tc>
          <w:tcPr>
            <w:tcW w:w="1276" w:type="dxa"/>
          </w:tcPr>
          <w:p w:rsidR="0099025B" w:rsidRDefault="0099025B">
            <w:pPr>
              <w:pStyle w:val="ConsPlusNormal"/>
              <w:jc w:val="center"/>
            </w:pPr>
            <w:r>
              <w:t>96,0</w:t>
            </w:r>
          </w:p>
        </w:tc>
        <w:tc>
          <w:tcPr>
            <w:tcW w:w="1134" w:type="dxa"/>
          </w:tcPr>
          <w:p w:rsidR="0099025B" w:rsidRDefault="0099025B">
            <w:pPr>
              <w:pStyle w:val="ConsPlusNormal"/>
              <w:jc w:val="center"/>
            </w:pPr>
            <w:r>
              <w:t>97,0</w:t>
            </w:r>
          </w:p>
        </w:tc>
        <w:tc>
          <w:tcPr>
            <w:tcW w:w="1276" w:type="dxa"/>
          </w:tcPr>
          <w:p w:rsidR="0099025B" w:rsidRDefault="0099025B">
            <w:pPr>
              <w:pStyle w:val="ConsPlusNormal"/>
              <w:jc w:val="center"/>
            </w:pPr>
            <w:r>
              <w:t>97,0</w:t>
            </w:r>
          </w:p>
        </w:tc>
      </w:tr>
      <w:tr w:rsidR="0099025B" w:rsidTr="009307F8">
        <w:tc>
          <w:tcPr>
            <w:tcW w:w="794" w:type="dxa"/>
          </w:tcPr>
          <w:p w:rsidR="0099025B" w:rsidRDefault="0099025B">
            <w:pPr>
              <w:pStyle w:val="ConsPlusNormal"/>
            </w:pPr>
            <w:r>
              <w:t>41.</w:t>
            </w:r>
          </w:p>
        </w:tc>
        <w:tc>
          <w:tcPr>
            <w:tcW w:w="3379" w:type="dxa"/>
          </w:tcPr>
          <w:p w:rsidR="0099025B" w:rsidRDefault="0099025B">
            <w:pPr>
              <w:pStyle w:val="ConsPlusNormal"/>
            </w:pPr>
            <w:r>
              <w:t>Доля записей к врачу, совершенных гражданами без очного обращения в регистратуру медицинской организации</w:t>
            </w:r>
          </w:p>
        </w:tc>
        <w:tc>
          <w:tcPr>
            <w:tcW w:w="2126" w:type="dxa"/>
          </w:tcPr>
          <w:p w:rsidR="0099025B" w:rsidRDefault="0099025B">
            <w:pPr>
              <w:pStyle w:val="ConsPlusNormal"/>
            </w:pPr>
            <w:r>
              <w:t>% от общего количества записей к врачу</w:t>
            </w:r>
          </w:p>
        </w:tc>
        <w:tc>
          <w:tcPr>
            <w:tcW w:w="1276" w:type="dxa"/>
          </w:tcPr>
          <w:p w:rsidR="0099025B" w:rsidRDefault="0099025B">
            <w:pPr>
              <w:pStyle w:val="ConsPlusNormal"/>
              <w:jc w:val="center"/>
            </w:pPr>
            <w:r>
              <w:t>40</w:t>
            </w:r>
          </w:p>
        </w:tc>
        <w:tc>
          <w:tcPr>
            <w:tcW w:w="1134" w:type="dxa"/>
          </w:tcPr>
          <w:p w:rsidR="0099025B" w:rsidRDefault="0099025B">
            <w:pPr>
              <w:pStyle w:val="ConsPlusNormal"/>
              <w:jc w:val="center"/>
            </w:pPr>
            <w:r>
              <w:t>48</w:t>
            </w:r>
          </w:p>
        </w:tc>
        <w:tc>
          <w:tcPr>
            <w:tcW w:w="1276" w:type="dxa"/>
          </w:tcPr>
          <w:p w:rsidR="0099025B" w:rsidRDefault="0099025B">
            <w:pPr>
              <w:pStyle w:val="ConsPlusNormal"/>
              <w:jc w:val="center"/>
            </w:pPr>
            <w:r>
              <w:t>56</w:t>
            </w:r>
          </w:p>
        </w:tc>
      </w:tr>
      <w:tr w:rsidR="0099025B" w:rsidTr="009307F8">
        <w:tc>
          <w:tcPr>
            <w:tcW w:w="794" w:type="dxa"/>
          </w:tcPr>
          <w:p w:rsidR="0099025B" w:rsidRDefault="0099025B">
            <w:pPr>
              <w:pStyle w:val="ConsPlusNormal"/>
            </w:pPr>
            <w:r>
              <w:t>42.</w:t>
            </w:r>
          </w:p>
        </w:tc>
        <w:tc>
          <w:tcPr>
            <w:tcW w:w="3379" w:type="dxa"/>
          </w:tcPr>
          <w:p w:rsidR="0099025B" w:rsidRDefault="0099025B">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126" w:type="dxa"/>
          </w:tcPr>
          <w:p w:rsidR="0099025B" w:rsidRDefault="0099025B">
            <w:pPr>
              <w:pStyle w:val="ConsPlusNormal"/>
            </w:pPr>
            <w:r>
              <w:t>% от общего количества пациентов, которым была оказана медицинская помощь в стационарных условиях в рамках Территориальной программы ОМС</w:t>
            </w:r>
          </w:p>
        </w:tc>
        <w:tc>
          <w:tcPr>
            <w:tcW w:w="1276" w:type="dxa"/>
          </w:tcPr>
          <w:p w:rsidR="0099025B" w:rsidRDefault="0099025B">
            <w:pPr>
              <w:pStyle w:val="ConsPlusNormal"/>
              <w:jc w:val="center"/>
            </w:pPr>
            <w:r>
              <w:t>44,4,2</w:t>
            </w:r>
          </w:p>
        </w:tc>
        <w:tc>
          <w:tcPr>
            <w:tcW w:w="1134" w:type="dxa"/>
          </w:tcPr>
          <w:p w:rsidR="0099025B" w:rsidRDefault="0099025B">
            <w:pPr>
              <w:pStyle w:val="ConsPlusNormal"/>
              <w:jc w:val="center"/>
            </w:pPr>
            <w:r>
              <w:t>44,4,2</w:t>
            </w:r>
          </w:p>
        </w:tc>
        <w:tc>
          <w:tcPr>
            <w:tcW w:w="1276" w:type="dxa"/>
          </w:tcPr>
          <w:p w:rsidR="0099025B" w:rsidRDefault="0099025B">
            <w:pPr>
              <w:pStyle w:val="ConsPlusNormal"/>
              <w:jc w:val="center"/>
            </w:pPr>
            <w:r>
              <w:t>44,4,2</w:t>
            </w:r>
          </w:p>
        </w:tc>
      </w:tr>
      <w:tr w:rsidR="0099025B" w:rsidTr="009307F8">
        <w:tc>
          <w:tcPr>
            <w:tcW w:w="794" w:type="dxa"/>
          </w:tcPr>
          <w:p w:rsidR="0099025B" w:rsidRDefault="0099025B">
            <w:pPr>
              <w:pStyle w:val="ConsPlusNormal"/>
            </w:pPr>
            <w:r>
              <w:t>43.</w:t>
            </w:r>
          </w:p>
        </w:tc>
        <w:tc>
          <w:tcPr>
            <w:tcW w:w="3379" w:type="dxa"/>
          </w:tcPr>
          <w:p w:rsidR="0099025B" w:rsidRDefault="0099025B">
            <w:pPr>
              <w:pStyle w:val="ConsPlusNormal"/>
            </w:pPr>
            <w:r>
              <w:t xml:space="preserve">Число лиц, проживающих в </w:t>
            </w:r>
            <w:r>
              <w:lastRenderedPageBreak/>
              <w:t>сельской местности, которым оказана скорая медицинская помощь</w:t>
            </w:r>
          </w:p>
        </w:tc>
        <w:tc>
          <w:tcPr>
            <w:tcW w:w="2126" w:type="dxa"/>
          </w:tcPr>
          <w:p w:rsidR="0099025B" w:rsidRDefault="0099025B">
            <w:pPr>
              <w:pStyle w:val="ConsPlusNormal"/>
            </w:pPr>
            <w:r>
              <w:lastRenderedPageBreak/>
              <w:t xml:space="preserve">на 1000 человек </w:t>
            </w:r>
            <w:r>
              <w:lastRenderedPageBreak/>
              <w:t>сельского населения</w:t>
            </w:r>
          </w:p>
        </w:tc>
        <w:tc>
          <w:tcPr>
            <w:tcW w:w="1276" w:type="dxa"/>
          </w:tcPr>
          <w:p w:rsidR="0099025B" w:rsidRDefault="0099025B">
            <w:pPr>
              <w:pStyle w:val="ConsPlusNormal"/>
              <w:jc w:val="center"/>
            </w:pPr>
            <w:r>
              <w:lastRenderedPageBreak/>
              <w:t>240</w:t>
            </w:r>
          </w:p>
        </w:tc>
        <w:tc>
          <w:tcPr>
            <w:tcW w:w="1134" w:type="dxa"/>
          </w:tcPr>
          <w:p w:rsidR="0099025B" w:rsidRDefault="0099025B">
            <w:pPr>
              <w:pStyle w:val="ConsPlusNormal"/>
              <w:jc w:val="center"/>
            </w:pPr>
            <w:r>
              <w:t>235</w:t>
            </w:r>
          </w:p>
        </w:tc>
        <w:tc>
          <w:tcPr>
            <w:tcW w:w="1276" w:type="dxa"/>
          </w:tcPr>
          <w:p w:rsidR="0099025B" w:rsidRDefault="0099025B">
            <w:pPr>
              <w:pStyle w:val="ConsPlusNormal"/>
              <w:jc w:val="center"/>
            </w:pPr>
            <w:r>
              <w:t>234</w:t>
            </w:r>
          </w:p>
        </w:tc>
      </w:tr>
      <w:tr w:rsidR="0099025B" w:rsidTr="009307F8">
        <w:tc>
          <w:tcPr>
            <w:tcW w:w="794" w:type="dxa"/>
          </w:tcPr>
          <w:p w:rsidR="0099025B" w:rsidRDefault="0099025B">
            <w:pPr>
              <w:pStyle w:val="ConsPlusNormal"/>
            </w:pPr>
            <w:r>
              <w:lastRenderedPageBreak/>
              <w:t>44.</w:t>
            </w:r>
          </w:p>
        </w:tc>
        <w:tc>
          <w:tcPr>
            <w:tcW w:w="3379" w:type="dxa"/>
          </w:tcPr>
          <w:p w:rsidR="0099025B" w:rsidRDefault="0099025B">
            <w:pPr>
              <w:pStyle w:val="ConsPlusNormal"/>
            </w:pPr>
            <w:r>
              <w:t>Доля фельдшерских/фельдшерско-акушерских пунктов, находящихся в аварийном состоянии и требующих капитального ремонта, в общем количестве фельдшерских/фельдшерско-акушерских пунктов</w:t>
            </w:r>
          </w:p>
        </w:tc>
        <w:tc>
          <w:tcPr>
            <w:tcW w:w="2126" w:type="dxa"/>
          </w:tcPr>
          <w:p w:rsidR="0099025B" w:rsidRDefault="0099025B">
            <w:pPr>
              <w:pStyle w:val="ConsPlusNormal"/>
            </w:pPr>
            <w:r>
              <w:t>% от общего количества фельдшерско-акушерских пунктов и фельдшерских пунктов</w:t>
            </w:r>
          </w:p>
        </w:tc>
        <w:tc>
          <w:tcPr>
            <w:tcW w:w="1276" w:type="dxa"/>
          </w:tcPr>
          <w:p w:rsidR="0099025B" w:rsidRDefault="0099025B">
            <w:pPr>
              <w:pStyle w:val="ConsPlusNormal"/>
              <w:jc w:val="center"/>
            </w:pPr>
            <w:r>
              <w:t>42,7</w:t>
            </w:r>
          </w:p>
        </w:tc>
        <w:tc>
          <w:tcPr>
            <w:tcW w:w="1134" w:type="dxa"/>
          </w:tcPr>
          <w:p w:rsidR="0099025B" w:rsidRDefault="0099025B">
            <w:pPr>
              <w:pStyle w:val="ConsPlusNormal"/>
              <w:jc w:val="center"/>
            </w:pPr>
            <w:r>
              <w:t>36,0</w:t>
            </w:r>
          </w:p>
        </w:tc>
        <w:tc>
          <w:tcPr>
            <w:tcW w:w="1276" w:type="dxa"/>
          </w:tcPr>
          <w:p w:rsidR="0099025B" w:rsidRDefault="0099025B">
            <w:pPr>
              <w:pStyle w:val="ConsPlusNormal"/>
              <w:jc w:val="center"/>
            </w:pPr>
            <w:r>
              <w:t>16,2</w:t>
            </w:r>
          </w:p>
        </w:tc>
      </w:tr>
      <w:tr w:rsidR="0099025B" w:rsidTr="009307F8">
        <w:tc>
          <w:tcPr>
            <w:tcW w:w="794" w:type="dxa"/>
          </w:tcPr>
          <w:p w:rsidR="0099025B" w:rsidRDefault="0099025B">
            <w:pPr>
              <w:pStyle w:val="ConsPlusNormal"/>
            </w:pPr>
            <w:r>
              <w:t>45.</w:t>
            </w:r>
          </w:p>
        </w:tc>
        <w:tc>
          <w:tcPr>
            <w:tcW w:w="3379" w:type="dxa"/>
          </w:tcPr>
          <w:p w:rsidR="0099025B" w:rsidRDefault="0099025B">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126" w:type="dxa"/>
          </w:tcPr>
          <w:p w:rsidR="0099025B" w:rsidRDefault="0099025B">
            <w:pPr>
              <w:pStyle w:val="ConsPlusNormal"/>
            </w:pPr>
            <w:r>
              <w:t>% от общего количества посещений по паллиативной медицинской помощи взрослому населению</w:t>
            </w:r>
          </w:p>
        </w:tc>
        <w:tc>
          <w:tcPr>
            <w:tcW w:w="1276" w:type="dxa"/>
          </w:tcPr>
          <w:p w:rsidR="0099025B" w:rsidRDefault="0099025B">
            <w:pPr>
              <w:pStyle w:val="ConsPlusNormal"/>
              <w:jc w:val="center"/>
            </w:pPr>
            <w:r>
              <w:t>24</w:t>
            </w:r>
          </w:p>
        </w:tc>
        <w:tc>
          <w:tcPr>
            <w:tcW w:w="1134" w:type="dxa"/>
          </w:tcPr>
          <w:p w:rsidR="0099025B" w:rsidRDefault="0099025B">
            <w:pPr>
              <w:pStyle w:val="ConsPlusNormal"/>
              <w:jc w:val="center"/>
            </w:pPr>
            <w:r>
              <w:t>25</w:t>
            </w:r>
          </w:p>
        </w:tc>
        <w:tc>
          <w:tcPr>
            <w:tcW w:w="1276" w:type="dxa"/>
          </w:tcPr>
          <w:p w:rsidR="0099025B" w:rsidRDefault="0099025B">
            <w:pPr>
              <w:pStyle w:val="ConsPlusNormal"/>
              <w:jc w:val="center"/>
            </w:pPr>
            <w:r>
              <w:t>26</w:t>
            </w:r>
          </w:p>
        </w:tc>
      </w:tr>
      <w:tr w:rsidR="0099025B" w:rsidTr="009307F8">
        <w:tc>
          <w:tcPr>
            <w:tcW w:w="794" w:type="dxa"/>
          </w:tcPr>
          <w:p w:rsidR="0099025B" w:rsidRDefault="0099025B">
            <w:pPr>
              <w:pStyle w:val="ConsPlusNormal"/>
            </w:pPr>
            <w:r>
              <w:t>46.</w:t>
            </w:r>
          </w:p>
        </w:tc>
        <w:tc>
          <w:tcPr>
            <w:tcW w:w="3379" w:type="dxa"/>
          </w:tcPr>
          <w:p w:rsidR="0099025B" w:rsidRDefault="0099025B">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126" w:type="dxa"/>
          </w:tcPr>
          <w:p w:rsidR="0099025B" w:rsidRDefault="0099025B">
            <w:pPr>
              <w:pStyle w:val="ConsPlusNormal"/>
            </w:pPr>
            <w:r>
              <w:t>% от общего количества посещений по паллиативной медицинской помощи детскому населению</w:t>
            </w:r>
          </w:p>
        </w:tc>
        <w:tc>
          <w:tcPr>
            <w:tcW w:w="1276" w:type="dxa"/>
          </w:tcPr>
          <w:p w:rsidR="0099025B" w:rsidRDefault="0099025B">
            <w:pPr>
              <w:pStyle w:val="ConsPlusNormal"/>
              <w:jc w:val="center"/>
            </w:pPr>
            <w:r>
              <w:t>99,5</w:t>
            </w:r>
          </w:p>
        </w:tc>
        <w:tc>
          <w:tcPr>
            <w:tcW w:w="1134" w:type="dxa"/>
          </w:tcPr>
          <w:p w:rsidR="0099025B" w:rsidRDefault="0099025B">
            <w:pPr>
              <w:pStyle w:val="ConsPlusNormal"/>
              <w:jc w:val="center"/>
            </w:pPr>
            <w:r>
              <w:t>99,6</w:t>
            </w:r>
          </w:p>
        </w:tc>
        <w:tc>
          <w:tcPr>
            <w:tcW w:w="1276" w:type="dxa"/>
          </w:tcPr>
          <w:p w:rsidR="0099025B" w:rsidRDefault="0099025B">
            <w:pPr>
              <w:pStyle w:val="ConsPlusNormal"/>
              <w:jc w:val="center"/>
            </w:pPr>
            <w:r>
              <w:t>99,7</w:t>
            </w:r>
          </w:p>
        </w:tc>
      </w:tr>
      <w:tr w:rsidR="0099025B" w:rsidTr="009307F8">
        <w:tc>
          <w:tcPr>
            <w:tcW w:w="794" w:type="dxa"/>
          </w:tcPr>
          <w:p w:rsidR="0099025B" w:rsidRDefault="0099025B">
            <w:pPr>
              <w:pStyle w:val="ConsPlusNormal"/>
            </w:pPr>
            <w:r>
              <w:t>47.</w:t>
            </w:r>
          </w:p>
        </w:tc>
        <w:tc>
          <w:tcPr>
            <w:tcW w:w="3379" w:type="dxa"/>
          </w:tcPr>
          <w:p w:rsidR="0099025B" w:rsidRDefault="0099025B">
            <w:pPr>
              <w:pStyle w:val="ConsPlusNormal"/>
            </w:pPr>
            <w:r>
              <w:t>Число пациентов, получивших паллиативную медицинскую помощь по месту жительства, в том числе на дому</w:t>
            </w:r>
          </w:p>
        </w:tc>
        <w:tc>
          <w:tcPr>
            <w:tcW w:w="2126" w:type="dxa"/>
          </w:tcPr>
          <w:p w:rsidR="0099025B" w:rsidRDefault="0099025B">
            <w:pPr>
              <w:pStyle w:val="ConsPlusNormal"/>
            </w:pPr>
          </w:p>
        </w:tc>
        <w:tc>
          <w:tcPr>
            <w:tcW w:w="1276" w:type="dxa"/>
          </w:tcPr>
          <w:p w:rsidR="0099025B" w:rsidRDefault="0099025B">
            <w:pPr>
              <w:pStyle w:val="ConsPlusNormal"/>
              <w:jc w:val="center"/>
            </w:pPr>
            <w:r>
              <w:t>8400</w:t>
            </w:r>
          </w:p>
        </w:tc>
        <w:tc>
          <w:tcPr>
            <w:tcW w:w="1134" w:type="dxa"/>
          </w:tcPr>
          <w:p w:rsidR="0099025B" w:rsidRDefault="0099025B">
            <w:pPr>
              <w:pStyle w:val="ConsPlusNormal"/>
              <w:jc w:val="center"/>
            </w:pPr>
            <w:r>
              <w:t>9100</w:t>
            </w:r>
          </w:p>
        </w:tc>
        <w:tc>
          <w:tcPr>
            <w:tcW w:w="1276" w:type="dxa"/>
          </w:tcPr>
          <w:p w:rsidR="0099025B" w:rsidRDefault="0099025B">
            <w:pPr>
              <w:pStyle w:val="ConsPlusNormal"/>
              <w:jc w:val="center"/>
            </w:pPr>
            <w:r>
              <w:t>9700</w:t>
            </w:r>
          </w:p>
        </w:tc>
      </w:tr>
      <w:tr w:rsidR="0099025B" w:rsidTr="009307F8">
        <w:tc>
          <w:tcPr>
            <w:tcW w:w="794" w:type="dxa"/>
          </w:tcPr>
          <w:p w:rsidR="0099025B" w:rsidRDefault="0099025B">
            <w:pPr>
              <w:pStyle w:val="ConsPlusNormal"/>
            </w:pPr>
            <w:r>
              <w:t>48.</w:t>
            </w:r>
          </w:p>
        </w:tc>
        <w:tc>
          <w:tcPr>
            <w:tcW w:w="3379" w:type="dxa"/>
          </w:tcPr>
          <w:p w:rsidR="0099025B" w:rsidRDefault="0099025B">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126" w:type="dxa"/>
          </w:tcPr>
          <w:p w:rsidR="0099025B" w:rsidRDefault="0099025B">
            <w:pPr>
              <w:pStyle w:val="ConsPlusNormal"/>
            </w:pPr>
          </w:p>
        </w:tc>
        <w:tc>
          <w:tcPr>
            <w:tcW w:w="1276" w:type="dxa"/>
          </w:tcPr>
          <w:p w:rsidR="0099025B" w:rsidRDefault="0099025B">
            <w:pPr>
              <w:pStyle w:val="ConsPlusNormal"/>
              <w:jc w:val="center"/>
            </w:pPr>
            <w:r>
              <w:t>0</w:t>
            </w:r>
          </w:p>
        </w:tc>
        <w:tc>
          <w:tcPr>
            <w:tcW w:w="1134" w:type="dxa"/>
          </w:tcPr>
          <w:p w:rsidR="0099025B" w:rsidRDefault="0099025B">
            <w:pPr>
              <w:pStyle w:val="ConsPlusNormal"/>
              <w:jc w:val="center"/>
            </w:pPr>
            <w:r>
              <w:t>0</w:t>
            </w:r>
          </w:p>
        </w:tc>
        <w:tc>
          <w:tcPr>
            <w:tcW w:w="1276" w:type="dxa"/>
          </w:tcPr>
          <w:p w:rsidR="0099025B" w:rsidRDefault="0099025B">
            <w:pPr>
              <w:pStyle w:val="ConsPlusNormal"/>
              <w:jc w:val="center"/>
            </w:pPr>
            <w:r>
              <w:t>0</w:t>
            </w:r>
          </w:p>
        </w:tc>
      </w:tr>
      <w:tr w:rsidR="0099025B" w:rsidTr="009307F8">
        <w:tc>
          <w:tcPr>
            <w:tcW w:w="794" w:type="dxa"/>
          </w:tcPr>
          <w:p w:rsidR="0099025B" w:rsidRDefault="0099025B">
            <w:pPr>
              <w:pStyle w:val="ConsPlusNormal"/>
            </w:pPr>
            <w:r>
              <w:t>49.</w:t>
            </w:r>
          </w:p>
        </w:tc>
        <w:tc>
          <w:tcPr>
            <w:tcW w:w="3379" w:type="dxa"/>
          </w:tcPr>
          <w:p w:rsidR="0099025B" w:rsidRDefault="0099025B">
            <w:pPr>
              <w:pStyle w:val="ConsPlusNormal"/>
            </w:pPr>
            <w:r>
              <w:t xml:space="preserve">Число пациентов, зарегистрированных на территории субъекта Российской Федерации по месту жительства, за оказание паллиативной помощи которым в медицинских организациях других субъектов Российской Федерации </w:t>
            </w:r>
            <w:r>
              <w:lastRenderedPageBreak/>
              <w:t>компенсированы затраты на основании межрегионального соглашения</w:t>
            </w:r>
          </w:p>
        </w:tc>
        <w:tc>
          <w:tcPr>
            <w:tcW w:w="2126" w:type="dxa"/>
          </w:tcPr>
          <w:p w:rsidR="0099025B" w:rsidRDefault="0099025B">
            <w:pPr>
              <w:pStyle w:val="ConsPlusNormal"/>
            </w:pPr>
          </w:p>
        </w:tc>
        <w:tc>
          <w:tcPr>
            <w:tcW w:w="1276" w:type="dxa"/>
          </w:tcPr>
          <w:p w:rsidR="0099025B" w:rsidRDefault="0099025B">
            <w:pPr>
              <w:pStyle w:val="ConsPlusNormal"/>
              <w:jc w:val="center"/>
            </w:pPr>
            <w:r>
              <w:t>0</w:t>
            </w:r>
          </w:p>
        </w:tc>
        <w:tc>
          <w:tcPr>
            <w:tcW w:w="1134" w:type="dxa"/>
          </w:tcPr>
          <w:p w:rsidR="0099025B" w:rsidRDefault="0099025B">
            <w:pPr>
              <w:pStyle w:val="ConsPlusNormal"/>
              <w:jc w:val="center"/>
            </w:pPr>
            <w:r>
              <w:t>0</w:t>
            </w:r>
          </w:p>
        </w:tc>
        <w:tc>
          <w:tcPr>
            <w:tcW w:w="1276" w:type="dxa"/>
          </w:tcPr>
          <w:p w:rsidR="0099025B" w:rsidRDefault="0099025B">
            <w:pPr>
              <w:pStyle w:val="ConsPlusNormal"/>
              <w:jc w:val="center"/>
            </w:pPr>
            <w:r>
              <w:t>0</w:t>
            </w:r>
          </w:p>
        </w:tc>
      </w:tr>
      <w:tr w:rsidR="0099025B" w:rsidTr="009307F8">
        <w:tc>
          <w:tcPr>
            <w:tcW w:w="794" w:type="dxa"/>
          </w:tcPr>
          <w:p w:rsidR="0099025B" w:rsidRDefault="0099025B">
            <w:pPr>
              <w:pStyle w:val="ConsPlusNormal"/>
            </w:pPr>
            <w:r>
              <w:lastRenderedPageBreak/>
              <w:t>50.</w:t>
            </w:r>
          </w:p>
        </w:tc>
        <w:tc>
          <w:tcPr>
            <w:tcW w:w="3379" w:type="dxa"/>
          </w:tcPr>
          <w:p w:rsidR="0099025B" w:rsidRDefault="0099025B">
            <w:pPr>
              <w:pStyle w:val="ConsPlusNormal"/>
            </w:pPr>
            <w:r>
              <w:t>Доля женщин, которым проведено экстракорпоральное оплодотворение, в общем количестве женщин с бесплодием</w:t>
            </w:r>
          </w:p>
        </w:tc>
        <w:tc>
          <w:tcPr>
            <w:tcW w:w="2126" w:type="dxa"/>
          </w:tcPr>
          <w:p w:rsidR="0099025B" w:rsidRDefault="0099025B">
            <w:pPr>
              <w:pStyle w:val="ConsPlusNormal"/>
            </w:pPr>
            <w:r>
              <w:t>% от общего количества женщин с бесплодием</w:t>
            </w:r>
          </w:p>
        </w:tc>
        <w:tc>
          <w:tcPr>
            <w:tcW w:w="1276" w:type="dxa"/>
          </w:tcPr>
          <w:p w:rsidR="0099025B" w:rsidRDefault="0099025B">
            <w:pPr>
              <w:pStyle w:val="ConsPlusNormal"/>
              <w:jc w:val="center"/>
            </w:pPr>
            <w:r>
              <w:t>21,5</w:t>
            </w:r>
          </w:p>
        </w:tc>
        <w:tc>
          <w:tcPr>
            <w:tcW w:w="1134" w:type="dxa"/>
          </w:tcPr>
          <w:p w:rsidR="0099025B" w:rsidRDefault="0099025B">
            <w:pPr>
              <w:pStyle w:val="ConsPlusNormal"/>
              <w:jc w:val="center"/>
            </w:pPr>
            <w:r>
              <w:t>22,0</w:t>
            </w:r>
          </w:p>
        </w:tc>
        <w:tc>
          <w:tcPr>
            <w:tcW w:w="1276" w:type="dxa"/>
          </w:tcPr>
          <w:p w:rsidR="0099025B" w:rsidRDefault="0099025B">
            <w:pPr>
              <w:pStyle w:val="ConsPlusNormal"/>
              <w:jc w:val="center"/>
            </w:pPr>
            <w:r>
              <w:t>22,5</w:t>
            </w:r>
          </w:p>
        </w:tc>
      </w:tr>
    </w:tbl>
    <w:p w:rsidR="0099025B" w:rsidRDefault="0099025B">
      <w:pPr>
        <w:pStyle w:val="ConsPlusNormal"/>
        <w:ind w:firstLine="540"/>
        <w:jc w:val="both"/>
      </w:pPr>
    </w:p>
    <w:p w:rsidR="0099025B" w:rsidRDefault="0099025B">
      <w:pPr>
        <w:pStyle w:val="ConsPlusNormal"/>
        <w:ind w:firstLine="540"/>
        <w:jc w:val="both"/>
      </w:pPr>
      <w:r>
        <w:t>Кроме того, министерством здравоохранения Нижегородской области и Территориальным фондом обязательного медицинского страхования Нижегородской области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99025B" w:rsidRDefault="0099025B">
      <w:pPr>
        <w:pStyle w:val="ConsPlusNormal"/>
        <w:ind w:firstLine="540"/>
        <w:jc w:val="both"/>
      </w:pPr>
    </w:p>
    <w:p w:rsidR="0099025B" w:rsidRDefault="0099025B">
      <w:pPr>
        <w:pStyle w:val="ConsPlusTitle"/>
        <w:jc w:val="center"/>
        <w:outlineLvl w:val="1"/>
      </w:pPr>
      <w:bookmarkStart w:id="15" w:name="P1451"/>
      <w:bookmarkEnd w:id="15"/>
      <w:r>
        <w:t>X. Порядок и размеры возмещения расходов, связанных</w:t>
      </w:r>
    </w:p>
    <w:p w:rsidR="0099025B" w:rsidRDefault="0099025B">
      <w:pPr>
        <w:pStyle w:val="ConsPlusTitle"/>
        <w:jc w:val="center"/>
      </w:pPr>
      <w:r>
        <w:t>с оказанием гражданам медицинской помощи в экстренной форме</w:t>
      </w:r>
    </w:p>
    <w:p w:rsidR="0099025B" w:rsidRDefault="0099025B">
      <w:pPr>
        <w:pStyle w:val="ConsPlusTitle"/>
        <w:jc w:val="center"/>
      </w:pPr>
      <w:r>
        <w:t>медицинской организацией, не участвующей</w:t>
      </w:r>
    </w:p>
    <w:p w:rsidR="0099025B" w:rsidRDefault="0099025B">
      <w:pPr>
        <w:pStyle w:val="ConsPlusTitle"/>
        <w:jc w:val="center"/>
      </w:pPr>
      <w:r>
        <w:t>в реализации Программы</w:t>
      </w:r>
    </w:p>
    <w:p w:rsidR="0099025B" w:rsidRDefault="0099025B">
      <w:pPr>
        <w:pStyle w:val="ConsPlusNormal"/>
        <w:ind w:firstLine="540"/>
        <w:jc w:val="both"/>
      </w:pPr>
    </w:p>
    <w:p w:rsidR="0099025B" w:rsidRDefault="0099025B">
      <w:pPr>
        <w:pStyle w:val="ConsPlusNormal"/>
        <w:ind w:firstLine="540"/>
        <w:jc w:val="both"/>
      </w:pPr>
      <w:r>
        <w:t>1. Расходы, связанные с оказанием гражданам медицинской помощи в экстренной форме медицинской организацией, не участвующей в реализации Программы, подлежат возмещению, в том числе:</w:t>
      </w:r>
    </w:p>
    <w:p w:rsidR="0099025B" w:rsidRDefault="0099025B">
      <w:pPr>
        <w:pStyle w:val="ConsPlusNormal"/>
        <w:spacing w:before="220"/>
        <w:ind w:firstLine="540"/>
        <w:jc w:val="both"/>
      </w:pPr>
      <w:r>
        <w:t>1.1. При оказании медицинской помощи в экстренной форме застрахованным лицам в рамках базовой программы ОМС за счет средств ОМС по тарифам, установленным Тарифным соглашением в сфере обязательного медицинского страхования на территории Нижегородской области на соответствующий год.</w:t>
      </w:r>
    </w:p>
    <w:p w:rsidR="0099025B" w:rsidRDefault="0099025B">
      <w:pPr>
        <w:pStyle w:val="ConsPlusNormal"/>
        <w:spacing w:before="220"/>
        <w:ind w:firstLine="540"/>
        <w:jc w:val="both"/>
      </w:pPr>
      <w:r>
        <w:t>Возмещение затрат осуществляется на основании договора:</w:t>
      </w:r>
    </w:p>
    <w:p w:rsidR="0099025B" w:rsidRDefault="0099025B">
      <w:pPr>
        <w:pStyle w:val="ConsPlusNormal"/>
        <w:spacing w:before="220"/>
        <w:ind w:firstLine="540"/>
        <w:jc w:val="both"/>
      </w:pPr>
      <w:r>
        <w:t>по амбулаторной медицинской помощи и скорой медицинской помощи между медицинской организацией, оказавшей экстренную помощь, и медицинской организацией, к которой прикреплен застрахованный;</w:t>
      </w:r>
    </w:p>
    <w:p w:rsidR="0099025B" w:rsidRDefault="0099025B">
      <w:pPr>
        <w:pStyle w:val="ConsPlusNormal"/>
        <w:spacing w:before="220"/>
        <w:ind w:firstLine="540"/>
        <w:jc w:val="both"/>
      </w:pPr>
      <w:r>
        <w:t>по стационарной помощи между медицинской организацией, оказавшей экстренную помощь, и Территориальным фондом обязательного медицинского страхования Нижегородской области.</w:t>
      </w:r>
    </w:p>
    <w:p w:rsidR="0099025B" w:rsidRDefault="0099025B">
      <w:pPr>
        <w:pStyle w:val="ConsPlusNormal"/>
        <w:spacing w:before="220"/>
        <w:ind w:firstLine="540"/>
        <w:jc w:val="both"/>
      </w:pPr>
      <w:r>
        <w:t>1.2. При оказании медицинской помощи в экстренной форме незастрахованным лицам или застрахованным лицам медицинской помощи в экстренной форме по видам, не включенным в базовую программу ОМС, за счет бюджетных ассигнований областного бюджета по тарифам, установленным Тарифным соглашением в сфере обязательного медицинского страхования на территории Нижегородской области на соответствующий год, а также в соответствии с нормативом финансовых затрат за единицу объема медицинской помощи, утвержденным Программой, в соответствии с нормативными правовыми актами Правительства Нижегородской области.</w:t>
      </w:r>
    </w:p>
    <w:p w:rsidR="0099025B" w:rsidRDefault="0099025B">
      <w:pPr>
        <w:pStyle w:val="ConsPlusNormal"/>
        <w:ind w:firstLine="540"/>
        <w:jc w:val="both"/>
      </w:pPr>
    </w:p>
    <w:p w:rsidR="0099025B" w:rsidRDefault="0099025B">
      <w:pPr>
        <w:pStyle w:val="ConsPlusTitle"/>
        <w:jc w:val="center"/>
        <w:outlineLvl w:val="1"/>
      </w:pPr>
      <w:bookmarkStart w:id="16" w:name="P1463"/>
      <w:bookmarkEnd w:id="16"/>
      <w:r>
        <w:t>XI. Перечень жизненно необходимых и важнейших</w:t>
      </w:r>
    </w:p>
    <w:p w:rsidR="0099025B" w:rsidRDefault="0099025B">
      <w:pPr>
        <w:pStyle w:val="ConsPlusTitle"/>
        <w:jc w:val="center"/>
      </w:pPr>
      <w:r>
        <w:t>Лекарственных препаратов, применяемых</w:t>
      </w:r>
    </w:p>
    <w:p w:rsidR="0099025B" w:rsidRDefault="0099025B">
      <w:pPr>
        <w:pStyle w:val="ConsPlusTitle"/>
        <w:jc w:val="center"/>
      </w:pPr>
      <w:r>
        <w:t>в рамках Программы</w:t>
      </w:r>
    </w:p>
    <w:p w:rsidR="0099025B" w:rsidRDefault="0099025B">
      <w:pPr>
        <w:pStyle w:val="ConsPlusNormal"/>
        <w:ind w:firstLine="540"/>
        <w:jc w:val="both"/>
      </w:pPr>
    </w:p>
    <w:p w:rsidR="0099025B" w:rsidRDefault="0099025B">
      <w:pPr>
        <w:pStyle w:val="ConsPlusNormal"/>
        <w:ind w:firstLine="540"/>
        <w:jc w:val="both"/>
      </w:pPr>
      <w:r>
        <w:rPr>
          <w:color w:val="0000FF"/>
        </w:rPr>
        <w:t>Перечень</w:t>
      </w:r>
      <w:r>
        <w:t xml:space="preserve"> жизненно необходимых и важнейших лекарственных препаратов, применяемых в рамках Программы, приведен в приложении 2 к Программе.</w:t>
      </w:r>
    </w:p>
    <w:p w:rsidR="0099025B" w:rsidRDefault="0099025B">
      <w:pPr>
        <w:pStyle w:val="ConsPlusNormal"/>
        <w:ind w:firstLine="540"/>
        <w:jc w:val="both"/>
        <w:rPr>
          <w:lang w:val="en-US"/>
        </w:rPr>
      </w:pPr>
    </w:p>
    <w:p w:rsidR="009307F8" w:rsidRPr="009307F8" w:rsidRDefault="009307F8">
      <w:pPr>
        <w:pStyle w:val="ConsPlusNormal"/>
        <w:ind w:firstLine="540"/>
        <w:jc w:val="both"/>
        <w:rPr>
          <w:lang w:val="en-US"/>
        </w:rPr>
      </w:pPr>
    </w:p>
    <w:p w:rsidR="0099025B" w:rsidRDefault="0099025B">
      <w:pPr>
        <w:pStyle w:val="ConsPlusTitle"/>
        <w:jc w:val="center"/>
        <w:outlineLvl w:val="1"/>
      </w:pPr>
      <w:bookmarkStart w:id="17" w:name="P1469"/>
      <w:bookmarkEnd w:id="17"/>
      <w:r>
        <w:lastRenderedPageBreak/>
        <w:t>XII. Перечень лекарственных препаратов и медицинских</w:t>
      </w:r>
    </w:p>
    <w:p w:rsidR="0099025B" w:rsidRDefault="0099025B">
      <w:pPr>
        <w:pStyle w:val="ConsPlusTitle"/>
        <w:jc w:val="center"/>
      </w:pPr>
      <w:r>
        <w:t>изделий, отпускаемых населению в соответствии с перечнем</w:t>
      </w:r>
    </w:p>
    <w:p w:rsidR="0099025B" w:rsidRDefault="0099025B">
      <w:pPr>
        <w:pStyle w:val="ConsPlusTitle"/>
        <w:jc w:val="center"/>
      </w:pPr>
      <w:r>
        <w:t>групп населения и категорий заболеваний, при амбулаторном</w:t>
      </w:r>
    </w:p>
    <w:p w:rsidR="0099025B" w:rsidRDefault="0099025B">
      <w:pPr>
        <w:pStyle w:val="ConsPlusTitle"/>
        <w:jc w:val="center"/>
      </w:pPr>
      <w:r>
        <w:t>лечении которых лекарственные препараты и медицинские</w:t>
      </w:r>
    </w:p>
    <w:p w:rsidR="0099025B" w:rsidRDefault="0099025B">
      <w:pPr>
        <w:pStyle w:val="ConsPlusTitle"/>
        <w:jc w:val="center"/>
      </w:pPr>
      <w:r>
        <w:t>изделия отпускаются по рецептам врачей бесплатно,</w:t>
      </w:r>
    </w:p>
    <w:p w:rsidR="0099025B" w:rsidRDefault="0099025B">
      <w:pPr>
        <w:pStyle w:val="ConsPlusTitle"/>
        <w:jc w:val="center"/>
      </w:pPr>
      <w:r>
        <w:t>а также в соответствии с перечнем групп населения,</w:t>
      </w:r>
    </w:p>
    <w:p w:rsidR="0099025B" w:rsidRDefault="0099025B">
      <w:pPr>
        <w:pStyle w:val="ConsPlusTitle"/>
        <w:jc w:val="center"/>
      </w:pPr>
      <w:r>
        <w:t>при амбулаторном лечении которых лекарственные</w:t>
      </w:r>
    </w:p>
    <w:p w:rsidR="0099025B" w:rsidRDefault="0099025B">
      <w:pPr>
        <w:pStyle w:val="ConsPlusTitle"/>
        <w:jc w:val="center"/>
      </w:pPr>
      <w:r>
        <w:t>препараты отпускаются по рецептам врачей</w:t>
      </w:r>
    </w:p>
    <w:p w:rsidR="0099025B" w:rsidRDefault="0099025B">
      <w:pPr>
        <w:pStyle w:val="ConsPlusTitle"/>
        <w:jc w:val="center"/>
      </w:pPr>
      <w:r>
        <w:t>с 50-процентной скидкой</w:t>
      </w:r>
    </w:p>
    <w:p w:rsidR="0099025B" w:rsidRDefault="0099025B">
      <w:pPr>
        <w:pStyle w:val="ConsPlusNormal"/>
        <w:ind w:firstLine="540"/>
        <w:jc w:val="both"/>
      </w:pPr>
    </w:p>
    <w:p w:rsidR="0099025B" w:rsidRDefault="0099025B">
      <w:pPr>
        <w:pStyle w:val="ConsPlusNormal"/>
        <w:ind w:firstLine="540"/>
        <w:jc w:val="both"/>
      </w:pPr>
      <w:r>
        <w:rPr>
          <w:color w:val="0000FF"/>
        </w:rPr>
        <w:t>Перечень</w:t>
      </w:r>
      <w:r>
        <w:t xml:space="preserve">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приведен в приложении 3 к Программе.</w:t>
      </w:r>
    </w:p>
    <w:p w:rsidR="0099025B" w:rsidRDefault="0099025B">
      <w:pPr>
        <w:pStyle w:val="ConsPlusNormal"/>
        <w:ind w:firstLine="540"/>
        <w:jc w:val="both"/>
      </w:pPr>
    </w:p>
    <w:p w:rsidR="0099025B" w:rsidRDefault="0099025B">
      <w:pPr>
        <w:pStyle w:val="ConsPlusTitle"/>
        <w:jc w:val="center"/>
        <w:outlineLvl w:val="1"/>
      </w:pPr>
      <w:bookmarkStart w:id="18" w:name="P1481"/>
      <w:bookmarkEnd w:id="18"/>
      <w:r>
        <w:t>XIII. Перечень медицинских организаций Нижегородской</w:t>
      </w:r>
    </w:p>
    <w:p w:rsidR="0099025B" w:rsidRDefault="0099025B">
      <w:pPr>
        <w:pStyle w:val="ConsPlusTitle"/>
        <w:jc w:val="center"/>
      </w:pPr>
      <w:r>
        <w:t>области, участвующих в реализации Программы и оказывающих</w:t>
      </w:r>
    </w:p>
    <w:p w:rsidR="0099025B" w:rsidRDefault="0099025B">
      <w:pPr>
        <w:pStyle w:val="ConsPlusTitle"/>
        <w:jc w:val="center"/>
      </w:pPr>
      <w:r>
        <w:t>медицинскую помощь за счет средств областного бюджета</w:t>
      </w:r>
    </w:p>
    <w:p w:rsidR="0099025B" w:rsidRDefault="0099025B">
      <w:pPr>
        <w:pStyle w:val="ConsPlusNormal"/>
        <w:ind w:firstLine="540"/>
        <w:jc w:val="both"/>
      </w:pPr>
    </w:p>
    <w:p w:rsidR="0099025B" w:rsidRDefault="0099025B">
      <w:pPr>
        <w:pStyle w:val="ConsPlusNormal"/>
        <w:ind w:firstLine="540"/>
        <w:jc w:val="both"/>
      </w:pPr>
      <w:r>
        <w:rPr>
          <w:color w:val="0000FF"/>
        </w:rPr>
        <w:t>Перечень</w:t>
      </w:r>
      <w:r>
        <w:t xml:space="preserve"> медицинских организаций Нижегородской области, участвующих в реализации Программы и оказывающих медицинскую помощь за счет средств областного бюджета на 2021 год, приведен в приложении 4 к Программе.</w:t>
      </w:r>
    </w:p>
    <w:p w:rsidR="0099025B" w:rsidRDefault="0099025B">
      <w:pPr>
        <w:pStyle w:val="ConsPlusNormal"/>
        <w:ind w:firstLine="540"/>
        <w:jc w:val="both"/>
      </w:pPr>
    </w:p>
    <w:p w:rsidR="0099025B" w:rsidRDefault="0099025B">
      <w:pPr>
        <w:pStyle w:val="ConsPlusTitle"/>
        <w:jc w:val="center"/>
        <w:outlineLvl w:val="1"/>
      </w:pPr>
      <w:bookmarkStart w:id="19" w:name="P1487"/>
      <w:bookmarkEnd w:id="19"/>
      <w:r>
        <w:t>XIV. Перечень медицинских организаций Нижегородской области,</w:t>
      </w:r>
    </w:p>
    <w:p w:rsidR="0099025B" w:rsidRDefault="0099025B">
      <w:pPr>
        <w:pStyle w:val="ConsPlusTitle"/>
        <w:jc w:val="center"/>
      </w:pPr>
      <w:r>
        <w:t>участвующих в реализации Территориальной программы ОМС</w:t>
      </w:r>
    </w:p>
    <w:p w:rsidR="0099025B" w:rsidRDefault="0099025B">
      <w:pPr>
        <w:pStyle w:val="ConsPlusNormal"/>
        <w:ind w:firstLine="540"/>
        <w:jc w:val="both"/>
      </w:pPr>
    </w:p>
    <w:p w:rsidR="0099025B" w:rsidRDefault="0099025B">
      <w:pPr>
        <w:pStyle w:val="ConsPlusNormal"/>
        <w:ind w:firstLine="540"/>
        <w:jc w:val="both"/>
      </w:pPr>
      <w:r>
        <w:rPr>
          <w:color w:val="0000FF"/>
        </w:rPr>
        <w:t>Перечень</w:t>
      </w:r>
      <w:r>
        <w:t xml:space="preserve"> медицинских организаций Нижегородской области, участвующих в реализации Территориальной программы ОМС на 2021 год, приведен в приложении 5 к Программе.</w:t>
      </w:r>
    </w:p>
    <w:p w:rsidR="0099025B" w:rsidRDefault="0099025B">
      <w:pPr>
        <w:pStyle w:val="ConsPlusNormal"/>
        <w:ind w:firstLine="540"/>
        <w:jc w:val="both"/>
      </w:pPr>
    </w:p>
    <w:p w:rsidR="0099025B" w:rsidRDefault="0099025B">
      <w:pPr>
        <w:pStyle w:val="ConsPlusTitle"/>
        <w:jc w:val="center"/>
        <w:outlineLvl w:val="1"/>
      </w:pPr>
      <w:bookmarkStart w:id="20" w:name="P1492"/>
      <w:bookmarkEnd w:id="20"/>
      <w:r>
        <w:t>XV. Перечень медицинских организаций,</w:t>
      </w:r>
    </w:p>
    <w:p w:rsidR="0099025B" w:rsidRDefault="0099025B">
      <w:pPr>
        <w:pStyle w:val="ConsPlusTitle"/>
        <w:jc w:val="center"/>
      </w:pPr>
      <w:r>
        <w:t>оказывающих высокотехнологичную медицинскую помощь</w:t>
      </w:r>
    </w:p>
    <w:p w:rsidR="0099025B" w:rsidRDefault="009902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5"/>
        <w:gridCol w:w="9220"/>
      </w:tblGrid>
      <w:tr w:rsidR="0099025B" w:rsidTr="009307F8">
        <w:tc>
          <w:tcPr>
            <w:tcW w:w="765" w:type="dxa"/>
          </w:tcPr>
          <w:p w:rsidR="0099025B" w:rsidRDefault="0099025B">
            <w:pPr>
              <w:pStyle w:val="ConsPlusNormal"/>
              <w:jc w:val="center"/>
            </w:pPr>
            <w:r>
              <w:t>N п/п</w:t>
            </w:r>
          </w:p>
        </w:tc>
        <w:tc>
          <w:tcPr>
            <w:tcW w:w="9220" w:type="dxa"/>
          </w:tcPr>
          <w:p w:rsidR="0099025B" w:rsidRDefault="0099025B">
            <w:pPr>
              <w:pStyle w:val="ConsPlusNormal"/>
              <w:jc w:val="center"/>
            </w:pPr>
            <w:r>
              <w:t>Наименование медицинских организаций</w:t>
            </w:r>
          </w:p>
        </w:tc>
      </w:tr>
      <w:tr w:rsidR="0099025B" w:rsidTr="009307F8">
        <w:tc>
          <w:tcPr>
            <w:tcW w:w="765" w:type="dxa"/>
          </w:tcPr>
          <w:p w:rsidR="0099025B" w:rsidRDefault="0099025B">
            <w:pPr>
              <w:pStyle w:val="ConsPlusNormal"/>
              <w:jc w:val="center"/>
            </w:pPr>
            <w:r>
              <w:t>1</w:t>
            </w:r>
          </w:p>
        </w:tc>
        <w:tc>
          <w:tcPr>
            <w:tcW w:w="9220" w:type="dxa"/>
          </w:tcPr>
          <w:p w:rsidR="0099025B" w:rsidRDefault="0099025B">
            <w:pPr>
              <w:pStyle w:val="ConsPlusNormal"/>
              <w:jc w:val="both"/>
            </w:pPr>
            <w:r>
              <w:t>ГБУЗ НО "Нижегородская областная клиническая больница им. Н.А. Семашко"</w:t>
            </w:r>
          </w:p>
        </w:tc>
      </w:tr>
      <w:tr w:rsidR="0099025B" w:rsidTr="009307F8">
        <w:tc>
          <w:tcPr>
            <w:tcW w:w="765" w:type="dxa"/>
          </w:tcPr>
          <w:p w:rsidR="0099025B" w:rsidRDefault="0099025B">
            <w:pPr>
              <w:pStyle w:val="ConsPlusNormal"/>
              <w:jc w:val="center"/>
            </w:pPr>
            <w:r>
              <w:t>2</w:t>
            </w:r>
          </w:p>
        </w:tc>
        <w:tc>
          <w:tcPr>
            <w:tcW w:w="9220" w:type="dxa"/>
          </w:tcPr>
          <w:p w:rsidR="0099025B" w:rsidRDefault="0099025B">
            <w:pPr>
              <w:pStyle w:val="ConsPlusNormal"/>
              <w:jc w:val="both"/>
            </w:pPr>
            <w:r>
              <w:t>ГБУЗ НО "Нижегородская областная детская клиническая больница"</w:t>
            </w:r>
          </w:p>
        </w:tc>
      </w:tr>
      <w:tr w:rsidR="0099025B" w:rsidTr="009307F8">
        <w:tc>
          <w:tcPr>
            <w:tcW w:w="765" w:type="dxa"/>
          </w:tcPr>
          <w:p w:rsidR="0099025B" w:rsidRDefault="0099025B">
            <w:pPr>
              <w:pStyle w:val="ConsPlusNormal"/>
              <w:jc w:val="center"/>
            </w:pPr>
            <w:r>
              <w:t>3</w:t>
            </w:r>
          </w:p>
        </w:tc>
        <w:tc>
          <w:tcPr>
            <w:tcW w:w="9220" w:type="dxa"/>
          </w:tcPr>
          <w:p w:rsidR="0099025B" w:rsidRDefault="0099025B">
            <w:pPr>
              <w:pStyle w:val="ConsPlusNormal"/>
              <w:jc w:val="both"/>
            </w:pPr>
            <w:r>
              <w:t>ГБУЗ НО "Специализированная кардиохирургическая клиническая больница им. академика Б.А. Королева"</w:t>
            </w:r>
          </w:p>
        </w:tc>
      </w:tr>
      <w:tr w:rsidR="0099025B" w:rsidTr="009307F8">
        <w:tc>
          <w:tcPr>
            <w:tcW w:w="765" w:type="dxa"/>
          </w:tcPr>
          <w:p w:rsidR="0099025B" w:rsidRDefault="0099025B">
            <w:pPr>
              <w:pStyle w:val="ConsPlusNormal"/>
              <w:jc w:val="center"/>
            </w:pPr>
            <w:r>
              <w:t>4</w:t>
            </w:r>
          </w:p>
        </w:tc>
        <w:tc>
          <w:tcPr>
            <w:tcW w:w="9220" w:type="dxa"/>
          </w:tcPr>
          <w:p w:rsidR="0099025B" w:rsidRDefault="0099025B">
            <w:pPr>
              <w:pStyle w:val="ConsPlusNormal"/>
              <w:jc w:val="both"/>
            </w:pPr>
            <w:r>
              <w:t>ГБУЗ НО "Городская клиническая больница N 13 Автозаводского района г. Нижнего Новгорода"</w:t>
            </w:r>
          </w:p>
        </w:tc>
      </w:tr>
      <w:tr w:rsidR="0099025B" w:rsidTr="009307F8">
        <w:tc>
          <w:tcPr>
            <w:tcW w:w="765" w:type="dxa"/>
          </w:tcPr>
          <w:p w:rsidR="0099025B" w:rsidRDefault="0099025B">
            <w:pPr>
              <w:pStyle w:val="ConsPlusNormal"/>
              <w:jc w:val="center"/>
            </w:pPr>
            <w:r>
              <w:t>5</w:t>
            </w:r>
          </w:p>
        </w:tc>
        <w:tc>
          <w:tcPr>
            <w:tcW w:w="9220" w:type="dxa"/>
          </w:tcPr>
          <w:p w:rsidR="0099025B" w:rsidRDefault="0099025B">
            <w:pPr>
              <w:pStyle w:val="ConsPlusNormal"/>
              <w:jc w:val="both"/>
            </w:pPr>
            <w:r>
              <w:t>ГБУЗ НО "Городская клиническая больница N 39 Канавинского района г. Нижнего Новгорода"</w:t>
            </w:r>
          </w:p>
        </w:tc>
      </w:tr>
      <w:tr w:rsidR="0099025B" w:rsidTr="009307F8">
        <w:tc>
          <w:tcPr>
            <w:tcW w:w="765" w:type="dxa"/>
          </w:tcPr>
          <w:p w:rsidR="0099025B" w:rsidRDefault="0099025B">
            <w:pPr>
              <w:pStyle w:val="ConsPlusNormal"/>
              <w:jc w:val="center"/>
            </w:pPr>
            <w:r>
              <w:t>6</w:t>
            </w:r>
          </w:p>
        </w:tc>
        <w:tc>
          <w:tcPr>
            <w:tcW w:w="9220" w:type="dxa"/>
          </w:tcPr>
          <w:p w:rsidR="0099025B" w:rsidRDefault="0099025B">
            <w:pPr>
              <w:pStyle w:val="ConsPlusNormal"/>
              <w:jc w:val="both"/>
            </w:pPr>
            <w:r>
              <w:t>ГБУЗ НО "Городская клиническая больница N 5 Нижегородского района г. Нижнего Новгорода"</w:t>
            </w:r>
          </w:p>
        </w:tc>
      </w:tr>
      <w:tr w:rsidR="0099025B" w:rsidTr="009307F8">
        <w:tc>
          <w:tcPr>
            <w:tcW w:w="765" w:type="dxa"/>
          </w:tcPr>
          <w:p w:rsidR="0099025B" w:rsidRDefault="0099025B">
            <w:pPr>
              <w:pStyle w:val="ConsPlusNormal"/>
              <w:jc w:val="center"/>
            </w:pPr>
            <w:r>
              <w:t>7</w:t>
            </w:r>
          </w:p>
        </w:tc>
        <w:tc>
          <w:tcPr>
            <w:tcW w:w="9220" w:type="dxa"/>
          </w:tcPr>
          <w:p w:rsidR="0099025B" w:rsidRDefault="0099025B">
            <w:pPr>
              <w:pStyle w:val="ConsPlusNormal"/>
              <w:jc w:val="both"/>
            </w:pPr>
            <w:r>
              <w:t>ФБУЗ "Приволжский окружной медицинский центр" Федерального медико-биологического агентства</w:t>
            </w:r>
          </w:p>
        </w:tc>
      </w:tr>
      <w:tr w:rsidR="0099025B" w:rsidTr="009307F8">
        <w:tc>
          <w:tcPr>
            <w:tcW w:w="765" w:type="dxa"/>
          </w:tcPr>
          <w:p w:rsidR="0099025B" w:rsidRDefault="0099025B">
            <w:pPr>
              <w:pStyle w:val="ConsPlusNormal"/>
              <w:jc w:val="center"/>
            </w:pPr>
            <w:r>
              <w:lastRenderedPageBreak/>
              <w:t>8</w:t>
            </w:r>
          </w:p>
        </w:tc>
        <w:tc>
          <w:tcPr>
            <w:tcW w:w="9220" w:type="dxa"/>
          </w:tcPr>
          <w:p w:rsidR="0099025B" w:rsidRDefault="0099025B">
            <w:pPr>
              <w:pStyle w:val="ConsPlusNormal"/>
              <w:jc w:val="both"/>
            </w:pPr>
            <w:r>
              <w:t>Федеральное государственное бюджетное образовательное учреждение высшего образования "Приволжский исследовательский медицинский университет" Министерства здравоохранения Российской Федерации</w:t>
            </w:r>
          </w:p>
        </w:tc>
      </w:tr>
      <w:tr w:rsidR="0099025B" w:rsidTr="009307F8">
        <w:tc>
          <w:tcPr>
            <w:tcW w:w="765" w:type="dxa"/>
          </w:tcPr>
          <w:p w:rsidR="0099025B" w:rsidRDefault="0099025B">
            <w:pPr>
              <w:pStyle w:val="ConsPlusNormal"/>
              <w:jc w:val="center"/>
            </w:pPr>
            <w:r>
              <w:t>9</w:t>
            </w:r>
          </w:p>
        </w:tc>
        <w:tc>
          <w:tcPr>
            <w:tcW w:w="9220" w:type="dxa"/>
          </w:tcPr>
          <w:p w:rsidR="0099025B" w:rsidRDefault="0099025B">
            <w:pPr>
              <w:pStyle w:val="ConsPlusNormal"/>
              <w:jc w:val="both"/>
            </w:pPr>
            <w:r>
              <w:t>ЧУЗ "Клиническая больница "РЖД-Медицина" города Нижний Новгород"</w:t>
            </w:r>
          </w:p>
        </w:tc>
      </w:tr>
      <w:tr w:rsidR="0099025B" w:rsidTr="009307F8">
        <w:tc>
          <w:tcPr>
            <w:tcW w:w="765" w:type="dxa"/>
          </w:tcPr>
          <w:p w:rsidR="0099025B" w:rsidRDefault="0099025B">
            <w:pPr>
              <w:pStyle w:val="ConsPlusNormal"/>
              <w:jc w:val="center"/>
            </w:pPr>
            <w:r>
              <w:t>10</w:t>
            </w:r>
          </w:p>
        </w:tc>
        <w:tc>
          <w:tcPr>
            <w:tcW w:w="9220" w:type="dxa"/>
          </w:tcPr>
          <w:p w:rsidR="0099025B" w:rsidRDefault="0099025B">
            <w:pPr>
              <w:pStyle w:val="ConsPlusNormal"/>
              <w:jc w:val="both"/>
            </w:pPr>
            <w:r>
              <w:t>ГБУЗ НО "Городская клиническая больница N 3" (Нижегородский гериатрический центр)</w:t>
            </w:r>
          </w:p>
        </w:tc>
      </w:tr>
      <w:tr w:rsidR="0099025B" w:rsidTr="009307F8">
        <w:tc>
          <w:tcPr>
            <w:tcW w:w="765" w:type="dxa"/>
          </w:tcPr>
          <w:p w:rsidR="0099025B" w:rsidRDefault="0099025B">
            <w:pPr>
              <w:pStyle w:val="ConsPlusNormal"/>
              <w:jc w:val="center"/>
            </w:pPr>
            <w:r>
              <w:t>11</w:t>
            </w:r>
          </w:p>
        </w:tc>
        <w:tc>
          <w:tcPr>
            <w:tcW w:w="9220" w:type="dxa"/>
          </w:tcPr>
          <w:p w:rsidR="0099025B" w:rsidRDefault="0099025B">
            <w:pPr>
              <w:pStyle w:val="ConsPlusNormal"/>
              <w:jc w:val="both"/>
            </w:pPr>
            <w:r>
              <w:t>ГБУЗ НО "Детская городская клиническая больница N 1 Приокского района г. Нижнего Новгорода"</w:t>
            </w:r>
          </w:p>
        </w:tc>
      </w:tr>
      <w:tr w:rsidR="0099025B" w:rsidTr="009307F8">
        <w:tc>
          <w:tcPr>
            <w:tcW w:w="765" w:type="dxa"/>
          </w:tcPr>
          <w:p w:rsidR="0099025B" w:rsidRDefault="0099025B">
            <w:pPr>
              <w:pStyle w:val="ConsPlusNormal"/>
              <w:jc w:val="center"/>
            </w:pPr>
            <w:r>
              <w:t>12</w:t>
            </w:r>
          </w:p>
        </w:tc>
        <w:tc>
          <w:tcPr>
            <w:tcW w:w="9220" w:type="dxa"/>
          </w:tcPr>
          <w:p w:rsidR="0099025B" w:rsidRDefault="0099025B">
            <w:pPr>
              <w:pStyle w:val="ConsPlusNormal"/>
              <w:jc w:val="both"/>
            </w:pPr>
            <w:r>
              <w:t>ГБУЗ НО "Нижегородский областной клинический онкологический диспансер"</w:t>
            </w:r>
          </w:p>
        </w:tc>
      </w:tr>
      <w:tr w:rsidR="0099025B" w:rsidTr="009307F8">
        <w:tc>
          <w:tcPr>
            <w:tcW w:w="765" w:type="dxa"/>
          </w:tcPr>
          <w:p w:rsidR="0099025B" w:rsidRDefault="0099025B">
            <w:pPr>
              <w:pStyle w:val="ConsPlusNormal"/>
              <w:jc w:val="center"/>
            </w:pPr>
            <w:r>
              <w:t>13</w:t>
            </w:r>
          </w:p>
        </w:tc>
        <w:tc>
          <w:tcPr>
            <w:tcW w:w="9220" w:type="dxa"/>
          </w:tcPr>
          <w:p w:rsidR="0099025B" w:rsidRDefault="0099025B">
            <w:pPr>
              <w:pStyle w:val="ConsPlusNormal"/>
              <w:jc w:val="both"/>
            </w:pPr>
            <w:r>
              <w:t>ГБУЗ НО "Городская больница N 33 Ленинского района г. Нижнего Новгорода"</w:t>
            </w:r>
          </w:p>
        </w:tc>
      </w:tr>
      <w:tr w:rsidR="0099025B" w:rsidTr="009307F8">
        <w:tc>
          <w:tcPr>
            <w:tcW w:w="765" w:type="dxa"/>
          </w:tcPr>
          <w:p w:rsidR="0099025B" w:rsidRDefault="0099025B">
            <w:pPr>
              <w:pStyle w:val="ConsPlusNormal"/>
              <w:jc w:val="center"/>
            </w:pPr>
            <w:r>
              <w:t>14</w:t>
            </w:r>
          </w:p>
        </w:tc>
        <w:tc>
          <w:tcPr>
            <w:tcW w:w="9220" w:type="dxa"/>
          </w:tcPr>
          <w:p w:rsidR="0099025B" w:rsidRDefault="0099025B">
            <w:pPr>
              <w:pStyle w:val="ConsPlusNormal"/>
              <w:jc w:val="both"/>
            </w:pPr>
            <w:r>
              <w:t>ГБУЗ НО "Дзержинский перинатальный центр"</w:t>
            </w:r>
          </w:p>
        </w:tc>
      </w:tr>
      <w:tr w:rsidR="0099025B" w:rsidTr="009307F8">
        <w:tc>
          <w:tcPr>
            <w:tcW w:w="765" w:type="dxa"/>
          </w:tcPr>
          <w:p w:rsidR="0099025B" w:rsidRDefault="0099025B">
            <w:pPr>
              <w:pStyle w:val="ConsPlusNormal"/>
              <w:jc w:val="center"/>
            </w:pPr>
            <w:r>
              <w:t>15</w:t>
            </w:r>
          </w:p>
        </w:tc>
        <w:tc>
          <w:tcPr>
            <w:tcW w:w="9220" w:type="dxa"/>
          </w:tcPr>
          <w:p w:rsidR="0099025B" w:rsidRDefault="0099025B">
            <w:pPr>
              <w:pStyle w:val="ConsPlusNormal"/>
              <w:jc w:val="both"/>
            </w:pPr>
            <w:r>
              <w:t>Нижегородский филиал ФГБУ "Государственный научный центр дерматовенерологии и косметологии" Министерства здравоохранения Российской Федерации</w:t>
            </w:r>
          </w:p>
        </w:tc>
      </w:tr>
      <w:tr w:rsidR="0099025B" w:rsidTr="009307F8">
        <w:tc>
          <w:tcPr>
            <w:tcW w:w="765" w:type="dxa"/>
          </w:tcPr>
          <w:p w:rsidR="0099025B" w:rsidRDefault="0099025B">
            <w:pPr>
              <w:pStyle w:val="ConsPlusNormal"/>
              <w:jc w:val="center"/>
            </w:pPr>
            <w:r>
              <w:t>16</w:t>
            </w:r>
          </w:p>
        </w:tc>
        <w:tc>
          <w:tcPr>
            <w:tcW w:w="9220" w:type="dxa"/>
          </w:tcPr>
          <w:p w:rsidR="0099025B" w:rsidRDefault="0099025B">
            <w:pPr>
              <w:pStyle w:val="ConsPlusNormal"/>
              <w:jc w:val="both"/>
            </w:pPr>
            <w:r>
              <w:t>ФГБУЗ "Клиническая больница N 50 Федерального медико-биологического агентства"</w:t>
            </w:r>
          </w:p>
        </w:tc>
      </w:tr>
      <w:tr w:rsidR="0099025B" w:rsidTr="009307F8">
        <w:tc>
          <w:tcPr>
            <w:tcW w:w="765" w:type="dxa"/>
          </w:tcPr>
          <w:p w:rsidR="0099025B" w:rsidRDefault="0099025B">
            <w:pPr>
              <w:pStyle w:val="ConsPlusNormal"/>
              <w:jc w:val="center"/>
            </w:pPr>
            <w:r>
              <w:t>17</w:t>
            </w:r>
          </w:p>
        </w:tc>
        <w:tc>
          <w:tcPr>
            <w:tcW w:w="9220" w:type="dxa"/>
          </w:tcPr>
          <w:p w:rsidR="0099025B" w:rsidRDefault="0099025B">
            <w:pPr>
              <w:pStyle w:val="ConsPlusNormal"/>
              <w:jc w:val="both"/>
            </w:pPr>
            <w:r>
              <w:t>ГБУЗ НО "Городская клиническая больница N 40 Автозаводского района г. Нижнего Новгорода"</w:t>
            </w:r>
          </w:p>
        </w:tc>
      </w:tr>
      <w:tr w:rsidR="0099025B" w:rsidTr="009307F8">
        <w:tc>
          <w:tcPr>
            <w:tcW w:w="765" w:type="dxa"/>
          </w:tcPr>
          <w:p w:rsidR="0099025B" w:rsidRDefault="0099025B">
            <w:pPr>
              <w:pStyle w:val="ConsPlusNormal"/>
              <w:jc w:val="center"/>
            </w:pPr>
            <w:r>
              <w:t>18</w:t>
            </w:r>
          </w:p>
        </w:tc>
        <w:tc>
          <w:tcPr>
            <w:tcW w:w="9220" w:type="dxa"/>
          </w:tcPr>
          <w:p w:rsidR="0099025B" w:rsidRDefault="0099025B">
            <w:pPr>
              <w:pStyle w:val="ConsPlusNormal"/>
              <w:jc w:val="both"/>
            </w:pPr>
            <w:r>
              <w:t>ООО "КатЛаб-НН"</w:t>
            </w:r>
          </w:p>
        </w:tc>
      </w:tr>
    </w:tbl>
    <w:p w:rsidR="0099025B" w:rsidRDefault="0099025B">
      <w:pPr>
        <w:pStyle w:val="ConsPlusNormal"/>
        <w:ind w:firstLine="540"/>
        <w:jc w:val="both"/>
      </w:pPr>
    </w:p>
    <w:p w:rsidR="0099025B" w:rsidRDefault="0099025B">
      <w:pPr>
        <w:pStyle w:val="ConsPlusNormal"/>
        <w:ind w:firstLine="540"/>
        <w:jc w:val="both"/>
      </w:pPr>
      <w:r>
        <w:t>Перечень медицинских организаций, оказывающих за счет областного бюджета высокотехнологичную медицинскую помощь, не включенную в базовую программу обязательного медицинского страхования, утверждается министерством здравоохранения Нижегородской области. Порядок формирования указанного перечня устанавливается Правительством Нижегородской области.</w:t>
      </w:r>
    </w:p>
    <w:p w:rsidR="0099025B" w:rsidRDefault="0099025B">
      <w:pPr>
        <w:pStyle w:val="ConsPlusNormal"/>
        <w:ind w:firstLine="540"/>
        <w:jc w:val="both"/>
      </w:pPr>
    </w:p>
    <w:p w:rsidR="0099025B" w:rsidRDefault="0099025B">
      <w:pPr>
        <w:pStyle w:val="ConsPlusTitle"/>
        <w:jc w:val="center"/>
        <w:outlineLvl w:val="1"/>
      </w:pPr>
      <w:bookmarkStart w:id="21" w:name="P1536"/>
      <w:bookmarkEnd w:id="21"/>
      <w:r>
        <w:t>XVI. Перечень видов высокотехнологичной медицинской помощи,</w:t>
      </w:r>
    </w:p>
    <w:p w:rsidR="0099025B" w:rsidRDefault="0099025B">
      <w:pPr>
        <w:pStyle w:val="ConsPlusTitle"/>
        <w:jc w:val="center"/>
      </w:pPr>
      <w:r>
        <w:t>оказываемой бесплатно в рамках Программы, содержащий</w:t>
      </w:r>
    </w:p>
    <w:p w:rsidR="0099025B" w:rsidRDefault="0099025B">
      <w:pPr>
        <w:pStyle w:val="ConsPlusTitle"/>
        <w:jc w:val="center"/>
      </w:pPr>
      <w:r>
        <w:t>в том числе методы лечения и источники финансового</w:t>
      </w:r>
    </w:p>
    <w:p w:rsidR="0099025B" w:rsidRDefault="0099025B">
      <w:pPr>
        <w:pStyle w:val="ConsPlusTitle"/>
        <w:jc w:val="center"/>
      </w:pPr>
      <w:r>
        <w:t>обеспечения высокотехнологичной медицинской помощи</w:t>
      </w:r>
    </w:p>
    <w:p w:rsidR="0099025B" w:rsidRDefault="0099025B">
      <w:pPr>
        <w:pStyle w:val="ConsPlusNormal"/>
        <w:ind w:firstLine="540"/>
        <w:jc w:val="both"/>
      </w:pPr>
    </w:p>
    <w:p w:rsidR="0099025B" w:rsidRDefault="0099025B">
      <w:pPr>
        <w:pStyle w:val="ConsPlusNormal"/>
        <w:ind w:firstLine="540"/>
        <w:jc w:val="both"/>
      </w:pPr>
      <w:r>
        <w:rPr>
          <w:color w:val="0000FF"/>
        </w:rPr>
        <w:t>Перечень</w:t>
      </w:r>
      <w:r>
        <w:t xml:space="preserve"> видов высокотехнологичной медицинской помощи, оказываемой бесплатно в рамках Программы, содержащий в том числе методы лечения и источники финансового обеспечения высокотехнологичной медицинской помощи, приведен в приложении 6 к Программе.</w:t>
      </w:r>
    </w:p>
    <w:p w:rsidR="0099025B" w:rsidRDefault="0099025B">
      <w:pPr>
        <w:pStyle w:val="ConsPlusNormal"/>
        <w:ind w:firstLine="540"/>
        <w:jc w:val="both"/>
      </w:pPr>
    </w:p>
    <w:p w:rsidR="0099025B" w:rsidRDefault="0099025B">
      <w:pPr>
        <w:pStyle w:val="ConsPlusTitle"/>
        <w:jc w:val="center"/>
        <w:outlineLvl w:val="1"/>
      </w:pPr>
      <w:bookmarkStart w:id="22" w:name="P1543"/>
      <w:bookmarkEnd w:id="22"/>
      <w:r>
        <w:t>XVII. Перечень медикаментов и лечебных стоматологических</w:t>
      </w:r>
    </w:p>
    <w:p w:rsidR="0099025B" w:rsidRDefault="0099025B">
      <w:pPr>
        <w:pStyle w:val="ConsPlusTitle"/>
        <w:jc w:val="center"/>
      </w:pPr>
      <w:r>
        <w:t>расходных материалов, применяемых при оказании</w:t>
      </w:r>
    </w:p>
    <w:p w:rsidR="0099025B" w:rsidRDefault="0099025B">
      <w:pPr>
        <w:pStyle w:val="ConsPlusTitle"/>
        <w:jc w:val="center"/>
      </w:pPr>
      <w:r>
        <w:t>стоматологической помощи в рамках Программы</w:t>
      </w:r>
    </w:p>
    <w:p w:rsidR="0099025B" w:rsidRDefault="0099025B">
      <w:pPr>
        <w:pStyle w:val="ConsPlusNormal"/>
        <w:ind w:firstLine="540"/>
        <w:jc w:val="both"/>
      </w:pPr>
    </w:p>
    <w:p w:rsidR="0099025B" w:rsidRDefault="0099025B">
      <w:pPr>
        <w:pStyle w:val="ConsPlusNormal"/>
        <w:ind w:firstLine="540"/>
        <w:jc w:val="both"/>
      </w:pPr>
      <w:r>
        <w:rPr>
          <w:color w:val="0000FF"/>
        </w:rPr>
        <w:t>Перечень</w:t>
      </w:r>
      <w:r>
        <w:t xml:space="preserve"> медикаментов и лечебных стоматологических расходных материалов, применяемых при оказании стоматологической помощи в рамках Программы, приведен в приложении 7 к Программе.</w:t>
      </w:r>
    </w:p>
    <w:p w:rsidR="0099025B" w:rsidRDefault="0099025B">
      <w:pPr>
        <w:pStyle w:val="ConsPlusNormal"/>
        <w:ind w:firstLine="540"/>
        <w:jc w:val="both"/>
      </w:pPr>
    </w:p>
    <w:p w:rsidR="0099025B" w:rsidRDefault="0099025B">
      <w:pPr>
        <w:pStyle w:val="ConsPlusNormal"/>
        <w:jc w:val="right"/>
        <w:outlineLvl w:val="1"/>
      </w:pPr>
      <w:r>
        <w:t>Приложение 1</w:t>
      </w:r>
    </w:p>
    <w:p w:rsidR="0099025B" w:rsidRDefault="0099025B">
      <w:pPr>
        <w:pStyle w:val="ConsPlusNormal"/>
        <w:jc w:val="right"/>
      </w:pPr>
      <w:r>
        <w:t>к Программе государственных гарантий</w:t>
      </w:r>
    </w:p>
    <w:p w:rsidR="0099025B" w:rsidRDefault="0099025B">
      <w:pPr>
        <w:pStyle w:val="ConsPlusNormal"/>
        <w:jc w:val="right"/>
      </w:pPr>
      <w:r>
        <w:t>бесплатного оказания населению Нижегородской</w:t>
      </w:r>
    </w:p>
    <w:p w:rsidR="0099025B" w:rsidRDefault="0099025B">
      <w:pPr>
        <w:pStyle w:val="ConsPlusNormal"/>
        <w:jc w:val="right"/>
      </w:pPr>
      <w:r>
        <w:t>области медицинской помощи на 2021 год</w:t>
      </w:r>
    </w:p>
    <w:p w:rsidR="0099025B" w:rsidRDefault="0099025B">
      <w:pPr>
        <w:pStyle w:val="ConsPlusNormal"/>
        <w:jc w:val="right"/>
      </w:pPr>
      <w:r>
        <w:t>и на плановый период 2022 и 2023 годов</w:t>
      </w:r>
    </w:p>
    <w:p w:rsidR="0099025B" w:rsidRDefault="009902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9025B">
        <w:trPr>
          <w:jc w:val="center"/>
        </w:trPr>
        <w:tc>
          <w:tcPr>
            <w:tcW w:w="9294" w:type="dxa"/>
            <w:tcBorders>
              <w:top w:val="nil"/>
              <w:left w:val="single" w:sz="24" w:space="0" w:color="CED3F1"/>
              <w:bottom w:val="nil"/>
              <w:right w:val="single" w:sz="24" w:space="0" w:color="F4F3F8"/>
            </w:tcBorders>
            <w:shd w:val="clear" w:color="auto" w:fill="F4F3F8"/>
          </w:tcPr>
          <w:p w:rsidR="0099025B" w:rsidRDefault="0099025B">
            <w:pPr>
              <w:pStyle w:val="ConsPlusNormal"/>
              <w:jc w:val="center"/>
            </w:pPr>
            <w:r>
              <w:rPr>
                <w:color w:val="392C69"/>
              </w:rPr>
              <w:t>Список изменяющих документов</w:t>
            </w:r>
          </w:p>
          <w:p w:rsidR="0099025B" w:rsidRDefault="0099025B">
            <w:pPr>
              <w:pStyle w:val="ConsPlusNormal"/>
              <w:jc w:val="center"/>
            </w:pPr>
            <w:r>
              <w:rPr>
                <w:color w:val="392C69"/>
              </w:rPr>
              <w:lastRenderedPageBreak/>
              <w:t xml:space="preserve">(в ред. </w:t>
            </w:r>
            <w:r>
              <w:rPr>
                <w:color w:val="0000FF"/>
              </w:rPr>
              <w:t>постановления</w:t>
            </w:r>
            <w:r>
              <w:rPr>
                <w:color w:val="392C69"/>
              </w:rPr>
              <w:t xml:space="preserve"> Правительства Нижегородской области</w:t>
            </w:r>
          </w:p>
          <w:p w:rsidR="0099025B" w:rsidRDefault="0099025B">
            <w:pPr>
              <w:pStyle w:val="ConsPlusNormal"/>
              <w:jc w:val="center"/>
            </w:pPr>
            <w:r>
              <w:rPr>
                <w:color w:val="392C69"/>
              </w:rPr>
              <w:t>от 22.04.2021 N 330)</w:t>
            </w:r>
          </w:p>
        </w:tc>
      </w:tr>
    </w:tbl>
    <w:p w:rsidR="0099025B" w:rsidRDefault="0099025B">
      <w:pPr>
        <w:pStyle w:val="ConsPlusNormal"/>
        <w:ind w:firstLine="540"/>
        <w:jc w:val="both"/>
      </w:pPr>
    </w:p>
    <w:p w:rsidR="0099025B" w:rsidRDefault="0099025B">
      <w:pPr>
        <w:pStyle w:val="ConsPlusNormal"/>
        <w:jc w:val="right"/>
        <w:outlineLvl w:val="2"/>
      </w:pPr>
      <w:r>
        <w:t>Таблица 1</w:t>
      </w:r>
    </w:p>
    <w:p w:rsidR="0099025B" w:rsidRDefault="0099025B">
      <w:pPr>
        <w:pStyle w:val="ConsPlusNormal"/>
        <w:ind w:firstLine="540"/>
        <w:jc w:val="both"/>
      </w:pPr>
    </w:p>
    <w:p w:rsidR="0099025B" w:rsidRDefault="0099025B">
      <w:pPr>
        <w:pStyle w:val="ConsPlusTitle"/>
        <w:jc w:val="center"/>
      </w:pPr>
      <w:bookmarkStart w:id="23" w:name="P1564"/>
      <w:bookmarkEnd w:id="23"/>
      <w:r>
        <w:t>Стоимость Программы государственных гарантий бесплатного</w:t>
      </w:r>
    </w:p>
    <w:p w:rsidR="0099025B" w:rsidRDefault="0099025B">
      <w:pPr>
        <w:pStyle w:val="ConsPlusTitle"/>
        <w:jc w:val="center"/>
      </w:pPr>
      <w:r>
        <w:t>оказания населению Нижегородской области медицинской помощи</w:t>
      </w:r>
    </w:p>
    <w:p w:rsidR="0099025B" w:rsidRDefault="0099025B">
      <w:pPr>
        <w:pStyle w:val="ConsPlusTitle"/>
        <w:jc w:val="center"/>
      </w:pPr>
      <w:r>
        <w:t>по источникам финансового обеспечения на 2021 год</w:t>
      </w:r>
    </w:p>
    <w:p w:rsidR="0099025B" w:rsidRDefault="0099025B">
      <w:pPr>
        <w:pStyle w:val="ConsPlusTitle"/>
        <w:jc w:val="center"/>
      </w:pPr>
      <w:r>
        <w:t>и на плановый период 2022 и 2023 годов</w:t>
      </w:r>
    </w:p>
    <w:p w:rsidR="0099025B" w:rsidRDefault="0099025B">
      <w:pPr>
        <w:pStyle w:val="ConsPlusNormal"/>
        <w:ind w:firstLine="540"/>
        <w:jc w:val="both"/>
      </w:pPr>
    </w:p>
    <w:p w:rsidR="0099025B" w:rsidRDefault="0099025B">
      <w:pPr>
        <w:sectPr w:rsidR="0099025B" w:rsidSect="009307F8">
          <w:pgSz w:w="11905" w:h="16838"/>
          <w:pgMar w:top="1134" w:right="851" w:bottom="1134" w:left="1134" w:header="0" w:footer="0" w:gutter="0"/>
          <w:cols w:space="720"/>
        </w:sect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73"/>
        <w:gridCol w:w="709"/>
        <w:gridCol w:w="1559"/>
        <w:gridCol w:w="1843"/>
        <w:gridCol w:w="1559"/>
        <w:gridCol w:w="1843"/>
        <w:gridCol w:w="1417"/>
        <w:gridCol w:w="1985"/>
      </w:tblGrid>
      <w:tr w:rsidR="0099025B" w:rsidTr="00F34FB8">
        <w:tc>
          <w:tcPr>
            <w:tcW w:w="4173" w:type="dxa"/>
            <w:vMerge w:val="restart"/>
          </w:tcPr>
          <w:p w:rsidR="0099025B" w:rsidRDefault="0099025B" w:rsidP="00F34FB8">
            <w:pPr>
              <w:pStyle w:val="ConsPlusNormal"/>
              <w:jc w:val="center"/>
            </w:pPr>
            <w:r>
              <w:lastRenderedPageBreak/>
              <w:t>Источники финансового обеспечения Программы государственных гарантий бесплатного оказания населению Нижегородской области медицинской помощи</w:t>
            </w:r>
          </w:p>
        </w:tc>
        <w:tc>
          <w:tcPr>
            <w:tcW w:w="709" w:type="dxa"/>
            <w:vMerge w:val="restart"/>
          </w:tcPr>
          <w:p w:rsidR="0099025B" w:rsidRDefault="0099025B" w:rsidP="00F34FB8">
            <w:pPr>
              <w:pStyle w:val="ConsPlusNormal"/>
              <w:jc w:val="center"/>
            </w:pPr>
            <w:r>
              <w:t>N строки</w:t>
            </w:r>
          </w:p>
        </w:tc>
        <w:tc>
          <w:tcPr>
            <w:tcW w:w="3402" w:type="dxa"/>
            <w:gridSpan w:val="2"/>
          </w:tcPr>
          <w:p w:rsidR="0099025B" w:rsidRDefault="0099025B" w:rsidP="00F34FB8">
            <w:pPr>
              <w:pStyle w:val="ConsPlusNormal"/>
              <w:jc w:val="center"/>
            </w:pPr>
            <w:r>
              <w:t>2021 год</w:t>
            </w:r>
          </w:p>
        </w:tc>
        <w:tc>
          <w:tcPr>
            <w:tcW w:w="6804" w:type="dxa"/>
            <w:gridSpan w:val="4"/>
          </w:tcPr>
          <w:p w:rsidR="0099025B" w:rsidRDefault="0099025B" w:rsidP="00F34FB8">
            <w:pPr>
              <w:pStyle w:val="ConsPlusNormal"/>
              <w:jc w:val="center"/>
            </w:pPr>
            <w:r>
              <w:t>Плановый период</w:t>
            </w:r>
          </w:p>
        </w:tc>
      </w:tr>
      <w:tr w:rsidR="0099025B" w:rsidTr="00F34FB8">
        <w:tc>
          <w:tcPr>
            <w:tcW w:w="4173" w:type="dxa"/>
            <w:vMerge/>
          </w:tcPr>
          <w:p w:rsidR="0099025B" w:rsidRDefault="0099025B" w:rsidP="00F34FB8">
            <w:pPr>
              <w:spacing w:after="0" w:line="240" w:lineRule="auto"/>
            </w:pPr>
          </w:p>
        </w:tc>
        <w:tc>
          <w:tcPr>
            <w:tcW w:w="709" w:type="dxa"/>
            <w:vMerge/>
          </w:tcPr>
          <w:p w:rsidR="0099025B" w:rsidRDefault="0099025B" w:rsidP="00F34FB8">
            <w:pPr>
              <w:spacing w:after="0" w:line="240" w:lineRule="auto"/>
            </w:pPr>
          </w:p>
        </w:tc>
        <w:tc>
          <w:tcPr>
            <w:tcW w:w="3402" w:type="dxa"/>
            <w:gridSpan w:val="2"/>
            <w:vMerge w:val="restart"/>
          </w:tcPr>
          <w:p w:rsidR="0099025B" w:rsidRDefault="0099025B" w:rsidP="00F34FB8">
            <w:pPr>
              <w:pStyle w:val="ConsPlusNormal"/>
              <w:jc w:val="center"/>
            </w:pPr>
            <w:r>
              <w:t>Утвержденная стоимость Программы</w:t>
            </w:r>
          </w:p>
        </w:tc>
        <w:tc>
          <w:tcPr>
            <w:tcW w:w="3402" w:type="dxa"/>
            <w:gridSpan w:val="2"/>
          </w:tcPr>
          <w:p w:rsidR="0099025B" w:rsidRDefault="0099025B" w:rsidP="00F34FB8">
            <w:pPr>
              <w:pStyle w:val="ConsPlusNormal"/>
              <w:jc w:val="center"/>
            </w:pPr>
            <w:r>
              <w:t>2022 год</w:t>
            </w:r>
          </w:p>
        </w:tc>
        <w:tc>
          <w:tcPr>
            <w:tcW w:w="3402" w:type="dxa"/>
            <w:gridSpan w:val="2"/>
          </w:tcPr>
          <w:p w:rsidR="0099025B" w:rsidRDefault="0099025B" w:rsidP="00F34FB8">
            <w:pPr>
              <w:pStyle w:val="ConsPlusNormal"/>
              <w:jc w:val="center"/>
            </w:pPr>
            <w:r>
              <w:t>2023 год</w:t>
            </w:r>
          </w:p>
        </w:tc>
      </w:tr>
      <w:tr w:rsidR="0099025B" w:rsidTr="00F34FB8">
        <w:tc>
          <w:tcPr>
            <w:tcW w:w="4173" w:type="dxa"/>
            <w:vMerge/>
          </w:tcPr>
          <w:p w:rsidR="0099025B" w:rsidRDefault="0099025B" w:rsidP="00F34FB8">
            <w:pPr>
              <w:spacing w:after="0" w:line="240" w:lineRule="auto"/>
            </w:pPr>
          </w:p>
        </w:tc>
        <w:tc>
          <w:tcPr>
            <w:tcW w:w="709" w:type="dxa"/>
            <w:vMerge/>
          </w:tcPr>
          <w:p w:rsidR="0099025B" w:rsidRDefault="0099025B" w:rsidP="00F34FB8">
            <w:pPr>
              <w:spacing w:after="0" w:line="240" w:lineRule="auto"/>
            </w:pPr>
          </w:p>
        </w:tc>
        <w:tc>
          <w:tcPr>
            <w:tcW w:w="3402" w:type="dxa"/>
            <w:gridSpan w:val="2"/>
            <w:vMerge/>
          </w:tcPr>
          <w:p w:rsidR="0099025B" w:rsidRDefault="0099025B" w:rsidP="00F34FB8">
            <w:pPr>
              <w:spacing w:after="0" w:line="240" w:lineRule="auto"/>
            </w:pPr>
          </w:p>
        </w:tc>
        <w:tc>
          <w:tcPr>
            <w:tcW w:w="3402" w:type="dxa"/>
            <w:gridSpan w:val="2"/>
          </w:tcPr>
          <w:p w:rsidR="0099025B" w:rsidRDefault="0099025B" w:rsidP="00F34FB8">
            <w:pPr>
              <w:pStyle w:val="ConsPlusNormal"/>
              <w:jc w:val="center"/>
            </w:pPr>
            <w:r>
              <w:t>стоимость Программы</w:t>
            </w:r>
          </w:p>
        </w:tc>
        <w:tc>
          <w:tcPr>
            <w:tcW w:w="3402" w:type="dxa"/>
            <w:gridSpan w:val="2"/>
          </w:tcPr>
          <w:p w:rsidR="0099025B" w:rsidRDefault="0099025B" w:rsidP="00F34FB8">
            <w:pPr>
              <w:pStyle w:val="ConsPlusNormal"/>
              <w:jc w:val="center"/>
            </w:pPr>
            <w:r>
              <w:t>стоимость Программы</w:t>
            </w:r>
          </w:p>
        </w:tc>
      </w:tr>
      <w:tr w:rsidR="0099025B" w:rsidTr="00F34FB8">
        <w:tc>
          <w:tcPr>
            <w:tcW w:w="4173" w:type="dxa"/>
            <w:vMerge/>
          </w:tcPr>
          <w:p w:rsidR="0099025B" w:rsidRDefault="0099025B" w:rsidP="00F34FB8">
            <w:pPr>
              <w:spacing w:after="0" w:line="240" w:lineRule="auto"/>
            </w:pPr>
          </w:p>
        </w:tc>
        <w:tc>
          <w:tcPr>
            <w:tcW w:w="709" w:type="dxa"/>
            <w:vMerge/>
          </w:tcPr>
          <w:p w:rsidR="0099025B" w:rsidRDefault="0099025B" w:rsidP="00F34FB8">
            <w:pPr>
              <w:spacing w:after="0" w:line="240" w:lineRule="auto"/>
            </w:pPr>
          </w:p>
        </w:tc>
        <w:tc>
          <w:tcPr>
            <w:tcW w:w="1559" w:type="dxa"/>
          </w:tcPr>
          <w:p w:rsidR="0099025B" w:rsidRDefault="0099025B" w:rsidP="00F34FB8">
            <w:pPr>
              <w:pStyle w:val="ConsPlusNormal"/>
              <w:jc w:val="center"/>
            </w:pPr>
            <w:r>
              <w:t>всего (тыс. руб.)</w:t>
            </w:r>
          </w:p>
        </w:tc>
        <w:tc>
          <w:tcPr>
            <w:tcW w:w="1843" w:type="dxa"/>
          </w:tcPr>
          <w:p w:rsidR="0099025B" w:rsidRDefault="0099025B" w:rsidP="00F34FB8">
            <w:pPr>
              <w:pStyle w:val="ConsPlusNormal"/>
              <w:jc w:val="center"/>
            </w:pPr>
            <w:r>
              <w:t>на одного жителя (одно застрахованное лицо по ОМС) в год (руб.)</w:t>
            </w:r>
          </w:p>
        </w:tc>
        <w:tc>
          <w:tcPr>
            <w:tcW w:w="1559" w:type="dxa"/>
          </w:tcPr>
          <w:p w:rsidR="0099025B" w:rsidRDefault="0099025B" w:rsidP="00F34FB8">
            <w:pPr>
              <w:pStyle w:val="ConsPlusNormal"/>
              <w:jc w:val="center"/>
            </w:pPr>
            <w:r>
              <w:t>всего (тыс. руб.)</w:t>
            </w:r>
          </w:p>
        </w:tc>
        <w:tc>
          <w:tcPr>
            <w:tcW w:w="1843" w:type="dxa"/>
          </w:tcPr>
          <w:p w:rsidR="0099025B" w:rsidRDefault="0099025B" w:rsidP="00F34FB8">
            <w:pPr>
              <w:pStyle w:val="ConsPlusNormal"/>
              <w:jc w:val="center"/>
            </w:pPr>
            <w:r>
              <w:t>на одного жителя (одно застрахованное лицо по ОМС) в год (руб.)</w:t>
            </w:r>
          </w:p>
        </w:tc>
        <w:tc>
          <w:tcPr>
            <w:tcW w:w="1417" w:type="dxa"/>
          </w:tcPr>
          <w:p w:rsidR="0099025B" w:rsidRDefault="0099025B" w:rsidP="00F34FB8">
            <w:pPr>
              <w:pStyle w:val="ConsPlusNormal"/>
              <w:jc w:val="center"/>
            </w:pPr>
            <w:r>
              <w:t>всего (тыс. руб.)</w:t>
            </w:r>
          </w:p>
        </w:tc>
        <w:tc>
          <w:tcPr>
            <w:tcW w:w="1985" w:type="dxa"/>
          </w:tcPr>
          <w:p w:rsidR="0099025B" w:rsidRDefault="0099025B" w:rsidP="00F34FB8">
            <w:pPr>
              <w:pStyle w:val="ConsPlusNormal"/>
              <w:jc w:val="center"/>
            </w:pPr>
            <w:r>
              <w:t>на одного жителя (одно застрахованное лицо по ОМС) в год (руб.)</w:t>
            </w:r>
          </w:p>
        </w:tc>
      </w:tr>
      <w:tr w:rsidR="0099025B" w:rsidTr="00F34FB8">
        <w:tc>
          <w:tcPr>
            <w:tcW w:w="4173" w:type="dxa"/>
          </w:tcPr>
          <w:p w:rsidR="0099025B" w:rsidRDefault="0099025B" w:rsidP="00F34FB8">
            <w:pPr>
              <w:pStyle w:val="ConsPlusNormal"/>
              <w:jc w:val="center"/>
            </w:pPr>
            <w:r>
              <w:t>1</w:t>
            </w:r>
          </w:p>
        </w:tc>
        <w:tc>
          <w:tcPr>
            <w:tcW w:w="709" w:type="dxa"/>
          </w:tcPr>
          <w:p w:rsidR="0099025B" w:rsidRDefault="0099025B" w:rsidP="00F34FB8">
            <w:pPr>
              <w:pStyle w:val="ConsPlusNormal"/>
              <w:jc w:val="center"/>
            </w:pPr>
            <w:r>
              <w:t>2</w:t>
            </w:r>
          </w:p>
        </w:tc>
        <w:tc>
          <w:tcPr>
            <w:tcW w:w="1559" w:type="dxa"/>
          </w:tcPr>
          <w:p w:rsidR="0099025B" w:rsidRDefault="0099025B" w:rsidP="00F34FB8">
            <w:pPr>
              <w:pStyle w:val="ConsPlusNormal"/>
              <w:jc w:val="center"/>
            </w:pPr>
            <w:r>
              <w:t>3</w:t>
            </w:r>
          </w:p>
        </w:tc>
        <w:tc>
          <w:tcPr>
            <w:tcW w:w="1843" w:type="dxa"/>
          </w:tcPr>
          <w:p w:rsidR="0099025B" w:rsidRDefault="0099025B" w:rsidP="00F34FB8">
            <w:pPr>
              <w:pStyle w:val="ConsPlusNormal"/>
              <w:jc w:val="center"/>
            </w:pPr>
            <w:r>
              <w:t>4</w:t>
            </w:r>
          </w:p>
        </w:tc>
        <w:tc>
          <w:tcPr>
            <w:tcW w:w="1559" w:type="dxa"/>
          </w:tcPr>
          <w:p w:rsidR="0099025B" w:rsidRDefault="0099025B" w:rsidP="00F34FB8">
            <w:pPr>
              <w:pStyle w:val="ConsPlusNormal"/>
              <w:jc w:val="center"/>
            </w:pPr>
            <w:r>
              <w:t>5</w:t>
            </w:r>
          </w:p>
        </w:tc>
        <w:tc>
          <w:tcPr>
            <w:tcW w:w="1843" w:type="dxa"/>
          </w:tcPr>
          <w:p w:rsidR="0099025B" w:rsidRDefault="0099025B" w:rsidP="00F34FB8">
            <w:pPr>
              <w:pStyle w:val="ConsPlusNormal"/>
              <w:jc w:val="center"/>
            </w:pPr>
            <w:r>
              <w:t>6</w:t>
            </w:r>
          </w:p>
        </w:tc>
        <w:tc>
          <w:tcPr>
            <w:tcW w:w="1417" w:type="dxa"/>
          </w:tcPr>
          <w:p w:rsidR="0099025B" w:rsidRDefault="0099025B" w:rsidP="00F34FB8">
            <w:pPr>
              <w:pStyle w:val="ConsPlusNormal"/>
              <w:jc w:val="center"/>
            </w:pPr>
            <w:r>
              <w:t>7</w:t>
            </w:r>
          </w:p>
        </w:tc>
        <w:tc>
          <w:tcPr>
            <w:tcW w:w="1985" w:type="dxa"/>
          </w:tcPr>
          <w:p w:rsidR="0099025B" w:rsidRDefault="0099025B" w:rsidP="00F34FB8">
            <w:pPr>
              <w:pStyle w:val="ConsPlusNormal"/>
              <w:jc w:val="center"/>
            </w:pPr>
            <w:r>
              <w:t>8</w:t>
            </w:r>
          </w:p>
        </w:tc>
      </w:tr>
      <w:tr w:rsidR="0099025B" w:rsidTr="00F34FB8">
        <w:tc>
          <w:tcPr>
            <w:tcW w:w="4173" w:type="dxa"/>
          </w:tcPr>
          <w:p w:rsidR="0099025B" w:rsidRDefault="0099025B" w:rsidP="00F34FB8">
            <w:pPr>
              <w:pStyle w:val="ConsPlusNormal"/>
              <w:jc w:val="both"/>
            </w:pPr>
            <w:r>
              <w:t>Стоимость Программы всего (сумма строк 02 + 03)</w:t>
            </w:r>
          </w:p>
        </w:tc>
        <w:tc>
          <w:tcPr>
            <w:tcW w:w="709" w:type="dxa"/>
          </w:tcPr>
          <w:p w:rsidR="0099025B" w:rsidRDefault="0099025B" w:rsidP="00F34FB8">
            <w:pPr>
              <w:pStyle w:val="ConsPlusNormal"/>
              <w:jc w:val="center"/>
            </w:pPr>
            <w:r>
              <w:t>01</w:t>
            </w:r>
          </w:p>
        </w:tc>
        <w:tc>
          <w:tcPr>
            <w:tcW w:w="1559" w:type="dxa"/>
          </w:tcPr>
          <w:p w:rsidR="0099025B" w:rsidRDefault="0099025B" w:rsidP="00F34FB8">
            <w:pPr>
              <w:pStyle w:val="ConsPlusNormal"/>
              <w:jc w:val="center"/>
            </w:pPr>
            <w:r>
              <w:t>53 423 414,4</w:t>
            </w:r>
          </w:p>
        </w:tc>
        <w:tc>
          <w:tcPr>
            <w:tcW w:w="1843" w:type="dxa"/>
          </w:tcPr>
          <w:p w:rsidR="0099025B" w:rsidRDefault="0099025B" w:rsidP="00F34FB8">
            <w:pPr>
              <w:pStyle w:val="ConsPlusNormal"/>
              <w:jc w:val="center"/>
            </w:pPr>
            <w:r>
              <w:t>16 771,4</w:t>
            </w:r>
          </w:p>
        </w:tc>
        <w:tc>
          <w:tcPr>
            <w:tcW w:w="1559" w:type="dxa"/>
          </w:tcPr>
          <w:p w:rsidR="0099025B" w:rsidRDefault="0099025B" w:rsidP="00F34FB8">
            <w:pPr>
              <w:pStyle w:val="ConsPlusNormal"/>
              <w:jc w:val="center"/>
            </w:pPr>
            <w:r>
              <w:t>55 821 677,9</w:t>
            </w:r>
          </w:p>
        </w:tc>
        <w:tc>
          <w:tcPr>
            <w:tcW w:w="1843" w:type="dxa"/>
          </w:tcPr>
          <w:p w:rsidR="0099025B" w:rsidRDefault="0099025B" w:rsidP="00F34FB8">
            <w:pPr>
              <w:pStyle w:val="ConsPlusNormal"/>
              <w:jc w:val="center"/>
            </w:pPr>
            <w:r>
              <w:t>17 540,0</w:t>
            </w:r>
          </w:p>
        </w:tc>
        <w:tc>
          <w:tcPr>
            <w:tcW w:w="1417" w:type="dxa"/>
          </w:tcPr>
          <w:p w:rsidR="0099025B" w:rsidRDefault="0099025B" w:rsidP="00F34FB8">
            <w:pPr>
              <w:pStyle w:val="ConsPlusNormal"/>
              <w:jc w:val="center"/>
            </w:pPr>
            <w:r>
              <w:t>58 725 972,5</w:t>
            </w:r>
          </w:p>
        </w:tc>
        <w:tc>
          <w:tcPr>
            <w:tcW w:w="1985" w:type="dxa"/>
          </w:tcPr>
          <w:p w:rsidR="0099025B" w:rsidRDefault="0099025B" w:rsidP="00F34FB8">
            <w:pPr>
              <w:pStyle w:val="ConsPlusNormal"/>
              <w:jc w:val="center"/>
            </w:pPr>
            <w:r>
              <w:t>18 469,9</w:t>
            </w:r>
          </w:p>
        </w:tc>
      </w:tr>
      <w:tr w:rsidR="0099025B" w:rsidTr="00F34FB8">
        <w:tc>
          <w:tcPr>
            <w:tcW w:w="4173" w:type="dxa"/>
          </w:tcPr>
          <w:p w:rsidR="0099025B" w:rsidRDefault="0099025B" w:rsidP="00F34FB8">
            <w:pPr>
              <w:pStyle w:val="ConsPlusNormal"/>
              <w:jc w:val="both"/>
            </w:pPr>
            <w:r>
              <w:t>в том числе:</w:t>
            </w:r>
          </w:p>
        </w:tc>
        <w:tc>
          <w:tcPr>
            <w:tcW w:w="709" w:type="dxa"/>
          </w:tcPr>
          <w:p w:rsidR="0099025B" w:rsidRDefault="0099025B" w:rsidP="00F34FB8">
            <w:pPr>
              <w:pStyle w:val="ConsPlusNormal"/>
            </w:pPr>
          </w:p>
        </w:tc>
        <w:tc>
          <w:tcPr>
            <w:tcW w:w="1559" w:type="dxa"/>
          </w:tcPr>
          <w:p w:rsidR="0099025B" w:rsidRDefault="0099025B" w:rsidP="00F34FB8">
            <w:pPr>
              <w:pStyle w:val="ConsPlusNormal"/>
            </w:pPr>
          </w:p>
        </w:tc>
        <w:tc>
          <w:tcPr>
            <w:tcW w:w="1843" w:type="dxa"/>
          </w:tcPr>
          <w:p w:rsidR="0099025B" w:rsidRDefault="0099025B" w:rsidP="00F34FB8">
            <w:pPr>
              <w:pStyle w:val="ConsPlusNormal"/>
            </w:pPr>
          </w:p>
        </w:tc>
        <w:tc>
          <w:tcPr>
            <w:tcW w:w="1559" w:type="dxa"/>
          </w:tcPr>
          <w:p w:rsidR="0099025B" w:rsidRDefault="0099025B" w:rsidP="00F34FB8">
            <w:pPr>
              <w:pStyle w:val="ConsPlusNormal"/>
            </w:pPr>
          </w:p>
        </w:tc>
        <w:tc>
          <w:tcPr>
            <w:tcW w:w="1843" w:type="dxa"/>
          </w:tcPr>
          <w:p w:rsidR="0099025B" w:rsidRDefault="0099025B" w:rsidP="00F34FB8">
            <w:pPr>
              <w:pStyle w:val="ConsPlusNormal"/>
            </w:pPr>
          </w:p>
        </w:tc>
        <w:tc>
          <w:tcPr>
            <w:tcW w:w="1417" w:type="dxa"/>
          </w:tcPr>
          <w:p w:rsidR="0099025B" w:rsidRDefault="0099025B" w:rsidP="00F34FB8">
            <w:pPr>
              <w:pStyle w:val="ConsPlusNormal"/>
            </w:pPr>
          </w:p>
        </w:tc>
        <w:tc>
          <w:tcPr>
            <w:tcW w:w="1985" w:type="dxa"/>
          </w:tcPr>
          <w:p w:rsidR="0099025B" w:rsidRDefault="0099025B" w:rsidP="00F34FB8">
            <w:pPr>
              <w:pStyle w:val="ConsPlusNormal"/>
            </w:pPr>
          </w:p>
        </w:tc>
      </w:tr>
      <w:tr w:rsidR="0099025B" w:rsidTr="00F34FB8">
        <w:tc>
          <w:tcPr>
            <w:tcW w:w="4173" w:type="dxa"/>
          </w:tcPr>
          <w:p w:rsidR="0099025B" w:rsidRDefault="0099025B" w:rsidP="00F34FB8">
            <w:pPr>
              <w:pStyle w:val="ConsPlusNormal"/>
              <w:jc w:val="both"/>
            </w:pPr>
            <w:r>
              <w:t>I. Средства областного бюджета &lt;*&gt;</w:t>
            </w:r>
          </w:p>
        </w:tc>
        <w:tc>
          <w:tcPr>
            <w:tcW w:w="709" w:type="dxa"/>
          </w:tcPr>
          <w:p w:rsidR="0099025B" w:rsidRDefault="0099025B" w:rsidP="00F34FB8">
            <w:pPr>
              <w:pStyle w:val="ConsPlusNormal"/>
              <w:jc w:val="center"/>
            </w:pPr>
            <w:r>
              <w:t>02</w:t>
            </w:r>
          </w:p>
        </w:tc>
        <w:tc>
          <w:tcPr>
            <w:tcW w:w="1559" w:type="dxa"/>
          </w:tcPr>
          <w:p w:rsidR="0099025B" w:rsidRDefault="0099025B" w:rsidP="00F34FB8">
            <w:pPr>
              <w:pStyle w:val="ConsPlusNormal"/>
              <w:jc w:val="center"/>
            </w:pPr>
            <w:r>
              <w:t>11 891 547,4</w:t>
            </w:r>
          </w:p>
        </w:tc>
        <w:tc>
          <w:tcPr>
            <w:tcW w:w="1843" w:type="dxa"/>
          </w:tcPr>
          <w:p w:rsidR="0099025B" w:rsidRDefault="0099025B" w:rsidP="00F34FB8">
            <w:pPr>
              <w:pStyle w:val="ConsPlusNormal"/>
              <w:jc w:val="center"/>
            </w:pPr>
            <w:r>
              <w:t>3 726,3</w:t>
            </w:r>
          </w:p>
        </w:tc>
        <w:tc>
          <w:tcPr>
            <w:tcW w:w="1559" w:type="dxa"/>
          </w:tcPr>
          <w:p w:rsidR="0099025B" w:rsidRDefault="0099025B" w:rsidP="00F34FB8">
            <w:pPr>
              <w:pStyle w:val="ConsPlusNormal"/>
              <w:jc w:val="center"/>
            </w:pPr>
            <w:r>
              <w:t>12 317 323,3</w:t>
            </w:r>
          </w:p>
        </w:tc>
        <w:tc>
          <w:tcPr>
            <w:tcW w:w="1843" w:type="dxa"/>
          </w:tcPr>
          <w:p w:rsidR="0099025B" w:rsidRDefault="0099025B" w:rsidP="00F34FB8">
            <w:pPr>
              <w:pStyle w:val="ConsPlusNormal"/>
              <w:jc w:val="center"/>
            </w:pPr>
            <w:r>
              <w:t>3 875,3</w:t>
            </w:r>
          </w:p>
        </w:tc>
        <w:tc>
          <w:tcPr>
            <w:tcW w:w="1417" w:type="dxa"/>
          </w:tcPr>
          <w:p w:rsidR="0099025B" w:rsidRDefault="0099025B" w:rsidP="00F34FB8">
            <w:pPr>
              <w:pStyle w:val="ConsPlusNormal"/>
              <w:jc w:val="center"/>
            </w:pPr>
            <w:r>
              <w:t>12 754 565,5</w:t>
            </w:r>
          </w:p>
        </w:tc>
        <w:tc>
          <w:tcPr>
            <w:tcW w:w="1985" w:type="dxa"/>
          </w:tcPr>
          <w:p w:rsidR="0099025B" w:rsidRDefault="0099025B" w:rsidP="00F34FB8">
            <w:pPr>
              <w:pStyle w:val="ConsPlusNormal"/>
              <w:jc w:val="center"/>
            </w:pPr>
            <w:r>
              <w:t>4 030,3</w:t>
            </w:r>
          </w:p>
        </w:tc>
      </w:tr>
      <w:tr w:rsidR="0099025B" w:rsidTr="00F34FB8">
        <w:tc>
          <w:tcPr>
            <w:tcW w:w="4173" w:type="dxa"/>
          </w:tcPr>
          <w:p w:rsidR="0099025B" w:rsidRDefault="0099025B" w:rsidP="00F34FB8">
            <w:pPr>
              <w:pStyle w:val="ConsPlusNormal"/>
              <w:jc w:val="both"/>
            </w:pPr>
            <w:r>
              <w:t>II. Стоимость территориальной программы ОМС, всего &lt;**&gt; (сумма строк 04 + 08)</w:t>
            </w:r>
          </w:p>
        </w:tc>
        <w:tc>
          <w:tcPr>
            <w:tcW w:w="709" w:type="dxa"/>
          </w:tcPr>
          <w:p w:rsidR="0099025B" w:rsidRDefault="0099025B" w:rsidP="00F34FB8">
            <w:pPr>
              <w:pStyle w:val="ConsPlusNormal"/>
              <w:jc w:val="center"/>
            </w:pPr>
            <w:r>
              <w:t>03</w:t>
            </w:r>
          </w:p>
        </w:tc>
        <w:tc>
          <w:tcPr>
            <w:tcW w:w="1559" w:type="dxa"/>
          </w:tcPr>
          <w:p w:rsidR="0099025B" w:rsidRDefault="0099025B" w:rsidP="00F34FB8">
            <w:pPr>
              <w:pStyle w:val="ConsPlusNormal"/>
              <w:jc w:val="center"/>
            </w:pPr>
            <w:r>
              <w:t>41 531 867,0</w:t>
            </w:r>
          </w:p>
        </w:tc>
        <w:tc>
          <w:tcPr>
            <w:tcW w:w="1843" w:type="dxa"/>
          </w:tcPr>
          <w:p w:rsidR="0099025B" w:rsidRDefault="0099025B" w:rsidP="00F34FB8">
            <w:pPr>
              <w:pStyle w:val="ConsPlusNormal"/>
              <w:jc w:val="center"/>
            </w:pPr>
            <w:r>
              <w:t>13 045,1</w:t>
            </w:r>
          </w:p>
        </w:tc>
        <w:tc>
          <w:tcPr>
            <w:tcW w:w="1559" w:type="dxa"/>
          </w:tcPr>
          <w:p w:rsidR="0099025B" w:rsidRDefault="0099025B" w:rsidP="00F34FB8">
            <w:pPr>
              <w:pStyle w:val="ConsPlusNormal"/>
              <w:jc w:val="center"/>
            </w:pPr>
            <w:r>
              <w:t>43 504 354,6</w:t>
            </w:r>
          </w:p>
        </w:tc>
        <w:tc>
          <w:tcPr>
            <w:tcW w:w="1843" w:type="dxa"/>
          </w:tcPr>
          <w:p w:rsidR="0099025B" w:rsidRDefault="0099025B" w:rsidP="00F34FB8">
            <w:pPr>
              <w:pStyle w:val="ConsPlusNormal"/>
              <w:jc w:val="center"/>
            </w:pPr>
            <w:r>
              <w:t>13 664,7</w:t>
            </w:r>
          </w:p>
        </w:tc>
        <w:tc>
          <w:tcPr>
            <w:tcW w:w="1417" w:type="dxa"/>
          </w:tcPr>
          <w:p w:rsidR="0099025B" w:rsidRDefault="0099025B" w:rsidP="00F34FB8">
            <w:pPr>
              <w:pStyle w:val="ConsPlusNormal"/>
              <w:jc w:val="center"/>
            </w:pPr>
            <w:r>
              <w:t>45 971 407,0</w:t>
            </w:r>
          </w:p>
        </w:tc>
        <w:tc>
          <w:tcPr>
            <w:tcW w:w="1985" w:type="dxa"/>
          </w:tcPr>
          <w:p w:rsidR="0099025B" w:rsidRDefault="0099025B" w:rsidP="00F34FB8">
            <w:pPr>
              <w:pStyle w:val="ConsPlusNormal"/>
              <w:jc w:val="center"/>
            </w:pPr>
            <w:r>
              <w:t>14 439,6</w:t>
            </w:r>
          </w:p>
        </w:tc>
      </w:tr>
      <w:tr w:rsidR="0099025B" w:rsidTr="00F34FB8">
        <w:tc>
          <w:tcPr>
            <w:tcW w:w="4173" w:type="dxa"/>
          </w:tcPr>
          <w:p w:rsidR="0099025B" w:rsidRDefault="0099025B" w:rsidP="00F34FB8">
            <w:pPr>
              <w:pStyle w:val="ConsPlusNormal"/>
              <w:jc w:val="both"/>
            </w:pPr>
            <w:r>
              <w:t>1. Стоимость территориальной программы ОМС за счет средств обязательного медицинского страхования в рамках базовой программы &lt;**&gt; (сумма строк 05 + 06 + 07), в том числе:</w:t>
            </w:r>
          </w:p>
        </w:tc>
        <w:tc>
          <w:tcPr>
            <w:tcW w:w="709" w:type="dxa"/>
          </w:tcPr>
          <w:p w:rsidR="0099025B" w:rsidRDefault="0099025B" w:rsidP="00F34FB8">
            <w:pPr>
              <w:pStyle w:val="ConsPlusNormal"/>
              <w:jc w:val="center"/>
            </w:pPr>
            <w:r>
              <w:t>04</w:t>
            </w:r>
          </w:p>
        </w:tc>
        <w:tc>
          <w:tcPr>
            <w:tcW w:w="1559" w:type="dxa"/>
          </w:tcPr>
          <w:p w:rsidR="0099025B" w:rsidRDefault="0099025B" w:rsidP="00F34FB8">
            <w:pPr>
              <w:pStyle w:val="ConsPlusNormal"/>
              <w:jc w:val="center"/>
            </w:pPr>
            <w:r>
              <w:t>41 531 867,0</w:t>
            </w:r>
          </w:p>
        </w:tc>
        <w:tc>
          <w:tcPr>
            <w:tcW w:w="1843" w:type="dxa"/>
          </w:tcPr>
          <w:p w:rsidR="0099025B" w:rsidRDefault="0099025B" w:rsidP="00F34FB8">
            <w:pPr>
              <w:pStyle w:val="ConsPlusNormal"/>
              <w:jc w:val="center"/>
            </w:pPr>
            <w:r>
              <w:t>13 045,1</w:t>
            </w:r>
          </w:p>
        </w:tc>
        <w:tc>
          <w:tcPr>
            <w:tcW w:w="1559" w:type="dxa"/>
          </w:tcPr>
          <w:p w:rsidR="0099025B" w:rsidRDefault="0099025B" w:rsidP="00F34FB8">
            <w:pPr>
              <w:pStyle w:val="ConsPlusNormal"/>
              <w:jc w:val="center"/>
            </w:pPr>
            <w:r>
              <w:t>43 504 354,6</w:t>
            </w:r>
          </w:p>
        </w:tc>
        <w:tc>
          <w:tcPr>
            <w:tcW w:w="1843" w:type="dxa"/>
          </w:tcPr>
          <w:p w:rsidR="0099025B" w:rsidRDefault="0099025B" w:rsidP="00F34FB8">
            <w:pPr>
              <w:pStyle w:val="ConsPlusNormal"/>
              <w:jc w:val="center"/>
            </w:pPr>
            <w:r>
              <w:t>13 664,7</w:t>
            </w:r>
          </w:p>
        </w:tc>
        <w:tc>
          <w:tcPr>
            <w:tcW w:w="1417" w:type="dxa"/>
          </w:tcPr>
          <w:p w:rsidR="0099025B" w:rsidRDefault="0099025B" w:rsidP="00F34FB8">
            <w:pPr>
              <w:pStyle w:val="ConsPlusNormal"/>
              <w:jc w:val="center"/>
            </w:pPr>
            <w:r>
              <w:t>45 971 407,0</w:t>
            </w:r>
          </w:p>
        </w:tc>
        <w:tc>
          <w:tcPr>
            <w:tcW w:w="1985" w:type="dxa"/>
          </w:tcPr>
          <w:p w:rsidR="0099025B" w:rsidRDefault="0099025B" w:rsidP="00F34FB8">
            <w:pPr>
              <w:pStyle w:val="ConsPlusNormal"/>
              <w:jc w:val="center"/>
            </w:pPr>
            <w:r>
              <w:t>14 439,6</w:t>
            </w:r>
          </w:p>
        </w:tc>
      </w:tr>
      <w:tr w:rsidR="0099025B" w:rsidTr="00F34FB8">
        <w:tc>
          <w:tcPr>
            <w:tcW w:w="4173" w:type="dxa"/>
          </w:tcPr>
          <w:p w:rsidR="0099025B" w:rsidRDefault="0099025B" w:rsidP="00F34FB8">
            <w:pPr>
              <w:pStyle w:val="ConsPlusNormal"/>
              <w:jc w:val="both"/>
            </w:pPr>
            <w:r>
              <w:t>1.1. субвенции из бюджета ФОМС &lt;**&gt;</w:t>
            </w:r>
          </w:p>
        </w:tc>
        <w:tc>
          <w:tcPr>
            <w:tcW w:w="709" w:type="dxa"/>
          </w:tcPr>
          <w:p w:rsidR="0099025B" w:rsidRDefault="0099025B" w:rsidP="00F34FB8">
            <w:pPr>
              <w:pStyle w:val="ConsPlusNormal"/>
              <w:jc w:val="center"/>
            </w:pPr>
            <w:r>
              <w:t>05</w:t>
            </w:r>
          </w:p>
        </w:tc>
        <w:tc>
          <w:tcPr>
            <w:tcW w:w="1559" w:type="dxa"/>
          </w:tcPr>
          <w:p w:rsidR="0099025B" w:rsidRDefault="0099025B" w:rsidP="00F34FB8">
            <w:pPr>
              <w:pStyle w:val="ConsPlusNormal"/>
              <w:jc w:val="center"/>
            </w:pPr>
            <w:r>
              <w:t>41 510 904,6</w:t>
            </w:r>
          </w:p>
        </w:tc>
        <w:tc>
          <w:tcPr>
            <w:tcW w:w="1843" w:type="dxa"/>
          </w:tcPr>
          <w:p w:rsidR="0099025B" w:rsidRDefault="0099025B" w:rsidP="00F34FB8">
            <w:pPr>
              <w:pStyle w:val="ConsPlusNormal"/>
              <w:jc w:val="center"/>
            </w:pPr>
            <w:r>
              <w:t>13 038,5</w:t>
            </w:r>
          </w:p>
        </w:tc>
        <w:tc>
          <w:tcPr>
            <w:tcW w:w="1559" w:type="dxa"/>
          </w:tcPr>
          <w:p w:rsidR="0099025B" w:rsidRDefault="0099025B" w:rsidP="00F34FB8">
            <w:pPr>
              <w:pStyle w:val="ConsPlusNormal"/>
              <w:jc w:val="center"/>
            </w:pPr>
            <w:r>
              <w:t>43 482 406,9</w:t>
            </w:r>
          </w:p>
        </w:tc>
        <w:tc>
          <w:tcPr>
            <w:tcW w:w="1843" w:type="dxa"/>
          </w:tcPr>
          <w:p w:rsidR="0099025B" w:rsidRDefault="0099025B" w:rsidP="00F34FB8">
            <w:pPr>
              <w:pStyle w:val="ConsPlusNormal"/>
              <w:jc w:val="center"/>
            </w:pPr>
            <w:r>
              <w:t>13 657,8</w:t>
            </w:r>
          </w:p>
        </w:tc>
        <w:tc>
          <w:tcPr>
            <w:tcW w:w="1417" w:type="dxa"/>
          </w:tcPr>
          <w:p w:rsidR="0099025B" w:rsidRDefault="0099025B" w:rsidP="00F34FB8">
            <w:pPr>
              <w:pStyle w:val="ConsPlusNormal"/>
              <w:jc w:val="center"/>
            </w:pPr>
            <w:r>
              <w:t>45 948 230,4</w:t>
            </w:r>
          </w:p>
        </w:tc>
        <w:tc>
          <w:tcPr>
            <w:tcW w:w="1985" w:type="dxa"/>
          </w:tcPr>
          <w:p w:rsidR="0099025B" w:rsidRDefault="0099025B" w:rsidP="00F34FB8">
            <w:pPr>
              <w:pStyle w:val="ConsPlusNormal"/>
              <w:jc w:val="center"/>
            </w:pPr>
            <w:r>
              <w:t>14 432,3</w:t>
            </w:r>
          </w:p>
        </w:tc>
      </w:tr>
      <w:tr w:rsidR="0099025B" w:rsidTr="00F34FB8">
        <w:tc>
          <w:tcPr>
            <w:tcW w:w="4173" w:type="dxa"/>
          </w:tcPr>
          <w:p w:rsidR="0099025B" w:rsidRDefault="0099025B" w:rsidP="00F34FB8">
            <w:pPr>
              <w:pStyle w:val="ConsPlusNormal"/>
              <w:jc w:val="both"/>
            </w:pPr>
            <w:bookmarkStart w:id="24" w:name="P1640"/>
            <w:bookmarkEnd w:id="24"/>
            <w:r>
              <w:t xml:space="preserve">1.2. межбюджетные трансферты областного бюджета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w:t>
            </w:r>
            <w:r>
              <w:lastRenderedPageBreak/>
              <w:t>обеспечения по страховым случаям, установленным базовой программой ОМС</w:t>
            </w:r>
          </w:p>
        </w:tc>
        <w:tc>
          <w:tcPr>
            <w:tcW w:w="709" w:type="dxa"/>
          </w:tcPr>
          <w:p w:rsidR="0099025B" w:rsidRDefault="0099025B" w:rsidP="00F34FB8">
            <w:pPr>
              <w:pStyle w:val="ConsPlusNormal"/>
              <w:jc w:val="center"/>
            </w:pPr>
            <w:r>
              <w:lastRenderedPageBreak/>
              <w:t>06</w:t>
            </w:r>
          </w:p>
        </w:tc>
        <w:tc>
          <w:tcPr>
            <w:tcW w:w="1559" w:type="dxa"/>
          </w:tcPr>
          <w:p w:rsidR="0099025B" w:rsidRDefault="0099025B" w:rsidP="00F34FB8">
            <w:pPr>
              <w:pStyle w:val="ConsPlusNormal"/>
            </w:pPr>
          </w:p>
        </w:tc>
        <w:tc>
          <w:tcPr>
            <w:tcW w:w="1843" w:type="dxa"/>
          </w:tcPr>
          <w:p w:rsidR="0099025B" w:rsidRDefault="0099025B" w:rsidP="00F34FB8">
            <w:pPr>
              <w:pStyle w:val="ConsPlusNormal"/>
            </w:pPr>
          </w:p>
        </w:tc>
        <w:tc>
          <w:tcPr>
            <w:tcW w:w="1559" w:type="dxa"/>
          </w:tcPr>
          <w:p w:rsidR="0099025B" w:rsidRDefault="0099025B" w:rsidP="00F34FB8">
            <w:pPr>
              <w:pStyle w:val="ConsPlusNormal"/>
            </w:pPr>
          </w:p>
        </w:tc>
        <w:tc>
          <w:tcPr>
            <w:tcW w:w="1843" w:type="dxa"/>
          </w:tcPr>
          <w:p w:rsidR="0099025B" w:rsidRDefault="0099025B" w:rsidP="00F34FB8">
            <w:pPr>
              <w:pStyle w:val="ConsPlusNormal"/>
            </w:pPr>
          </w:p>
        </w:tc>
        <w:tc>
          <w:tcPr>
            <w:tcW w:w="1417" w:type="dxa"/>
          </w:tcPr>
          <w:p w:rsidR="0099025B" w:rsidRDefault="0099025B" w:rsidP="00F34FB8">
            <w:pPr>
              <w:pStyle w:val="ConsPlusNormal"/>
            </w:pPr>
          </w:p>
        </w:tc>
        <w:tc>
          <w:tcPr>
            <w:tcW w:w="1985" w:type="dxa"/>
          </w:tcPr>
          <w:p w:rsidR="0099025B" w:rsidRDefault="0099025B" w:rsidP="00F34FB8">
            <w:pPr>
              <w:pStyle w:val="ConsPlusNormal"/>
            </w:pPr>
          </w:p>
        </w:tc>
      </w:tr>
      <w:tr w:rsidR="0099025B" w:rsidTr="00F34FB8">
        <w:tc>
          <w:tcPr>
            <w:tcW w:w="4173" w:type="dxa"/>
          </w:tcPr>
          <w:p w:rsidR="0099025B" w:rsidRDefault="0099025B" w:rsidP="00F34FB8">
            <w:pPr>
              <w:pStyle w:val="ConsPlusNormal"/>
              <w:jc w:val="both"/>
            </w:pPr>
            <w:r>
              <w:lastRenderedPageBreak/>
              <w:t>1.3. прочие поступления</w:t>
            </w:r>
          </w:p>
        </w:tc>
        <w:tc>
          <w:tcPr>
            <w:tcW w:w="709" w:type="dxa"/>
          </w:tcPr>
          <w:p w:rsidR="0099025B" w:rsidRDefault="0099025B" w:rsidP="00F34FB8">
            <w:pPr>
              <w:pStyle w:val="ConsPlusNormal"/>
              <w:jc w:val="center"/>
            </w:pPr>
            <w:r>
              <w:t>07</w:t>
            </w:r>
          </w:p>
        </w:tc>
        <w:tc>
          <w:tcPr>
            <w:tcW w:w="1559" w:type="dxa"/>
          </w:tcPr>
          <w:p w:rsidR="0099025B" w:rsidRDefault="0099025B" w:rsidP="00F34FB8">
            <w:pPr>
              <w:pStyle w:val="ConsPlusNormal"/>
              <w:jc w:val="center"/>
            </w:pPr>
            <w:r>
              <w:t>20 962,4</w:t>
            </w:r>
          </w:p>
        </w:tc>
        <w:tc>
          <w:tcPr>
            <w:tcW w:w="1843" w:type="dxa"/>
          </w:tcPr>
          <w:p w:rsidR="0099025B" w:rsidRDefault="0099025B" w:rsidP="00F34FB8">
            <w:pPr>
              <w:pStyle w:val="ConsPlusNormal"/>
              <w:jc w:val="center"/>
            </w:pPr>
            <w:r>
              <w:t>6,6</w:t>
            </w:r>
          </w:p>
        </w:tc>
        <w:tc>
          <w:tcPr>
            <w:tcW w:w="1559" w:type="dxa"/>
          </w:tcPr>
          <w:p w:rsidR="0099025B" w:rsidRDefault="0099025B" w:rsidP="00F34FB8">
            <w:pPr>
              <w:pStyle w:val="ConsPlusNormal"/>
              <w:jc w:val="center"/>
            </w:pPr>
            <w:r>
              <w:t>21 947,7</w:t>
            </w:r>
          </w:p>
        </w:tc>
        <w:tc>
          <w:tcPr>
            <w:tcW w:w="1843" w:type="dxa"/>
          </w:tcPr>
          <w:p w:rsidR="0099025B" w:rsidRDefault="0099025B" w:rsidP="00F34FB8">
            <w:pPr>
              <w:pStyle w:val="ConsPlusNormal"/>
              <w:jc w:val="center"/>
            </w:pPr>
            <w:r>
              <w:t>6,9</w:t>
            </w:r>
          </w:p>
        </w:tc>
        <w:tc>
          <w:tcPr>
            <w:tcW w:w="1417" w:type="dxa"/>
          </w:tcPr>
          <w:p w:rsidR="0099025B" w:rsidRDefault="0099025B" w:rsidP="00F34FB8">
            <w:pPr>
              <w:pStyle w:val="ConsPlusNormal"/>
              <w:jc w:val="center"/>
            </w:pPr>
            <w:r>
              <w:t>23 176,6</w:t>
            </w:r>
          </w:p>
        </w:tc>
        <w:tc>
          <w:tcPr>
            <w:tcW w:w="1985" w:type="dxa"/>
          </w:tcPr>
          <w:p w:rsidR="0099025B" w:rsidRDefault="0099025B" w:rsidP="00F34FB8">
            <w:pPr>
              <w:pStyle w:val="ConsPlusNormal"/>
              <w:jc w:val="center"/>
            </w:pPr>
            <w:r>
              <w:t>7,3</w:t>
            </w:r>
          </w:p>
        </w:tc>
      </w:tr>
      <w:tr w:rsidR="0099025B" w:rsidTr="00F34FB8">
        <w:tc>
          <w:tcPr>
            <w:tcW w:w="4173" w:type="dxa"/>
          </w:tcPr>
          <w:p w:rsidR="0099025B" w:rsidRDefault="0099025B" w:rsidP="00F34FB8">
            <w:pPr>
              <w:pStyle w:val="ConsPlusNormal"/>
              <w:jc w:val="both"/>
            </w:pPr>
            <w:bookmarkStart w:id="25" w:name="P1656"/>
            <w:bookmarkEnd w:id="25"/>
            <w:r>
              <w:t>2. Межбюджетные трансферты областного бюджета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709" w:type="dxa"/>
          </w:tcPr>
          <w:p w:rsidR="0099025B" w:rsidRDefault="0099025B" w:rsidP="00F34FB8">
            <w:pPr>
              <w:pStyle w:val="ConsPlusNormal"/>
              <w:jc w:val="center"/>
            </w:pPr>
            <w:r>
              <w:t>08</w:t>
            </w:r>
          </w:p>
        </w:tc>
        <w:tc>
          <w:tcPr>
            <w:tcW w:w="1559" w:type="dxa"/>
          </w:tcPr>
          <w:p w:rsidR="0099025B" w:rsidRDefault="0099025B" w:rsidP="00F34FB8">
            <w:pPr>
              <w:pStyle w:val="ConsPlusNormal"/>
              <w:jc w:val="center"/>
            </w:pPr>
            <w:r>
              <w:t>0,0</w:t>
            </w:r>
          </w:p>
        </w:tc>
        <w:tc>
          <w:tcPr>
            <w:tcW w:w="1843" w:type="dxa"/>
          </w:tcPr>
          <w:p w:rsidR="0099025B" w:rsidRDefault="0099025B" w:rsidP="00F34FB8">
            <w:pPr>
              <w:pStyle w:val="ConsPlusNormal"/>
              <w:jc w:val="center"/>
            </w:pPr>
            <w:r>
              <w:t>0,0</w:t>
            </w:r>
          </w:p>
        </w:tc>
        <w:tc>
          <w:tcPr>
            <w:tcW w:w="1559" w:type="dxa"/>
          </w:tcPr>
          <w:p w:rsidR="0099025B" w:rsidRDefault="0099025B" w:rsidP="00F34FB8">
            <w:pPr>
              <w:pStyle w:val="ConsPlusNormal"/>
              <w:jc w:val="center"/>
            </w:pPr>
            <w:r>
              <w:t>0,0</w:t>
            </w:r>
          </w:p>
        </w:tc>
        <w:tc>
          <w:tcPr>
            <w:tcW w:w="1843" w:type="dxa"/>
          </w:tcPr>
          <w:p w:rsidR="0099025B" w:rsidRDefault="0099025B" w:rsidP="00F34FB8">
            <w:pPr>
              <w:pStyle w:val="ConsPlusNormal"/>
              <w:jc w:val="center"/>
            </w:pPr>
            <w:r>
              <w:t>0,0</w:t>
            </w:r>
          </w:p>
        </w:tc>
        <w:tc>
          <w:tcPr>
            <w:tcW w:w="1417" w:type="dxa"/>
          </w:tcPr>
          <w:p w:rsidR="0099025B" w:rsidRDefault="0099025B" w:rsidP="00F34FB8">
            <w:pPr>
              <w:pStyle w:val="ConsPlusNormal"/>
              <w:jc w:val="center"/>
            </w:pPr>
            <w:r>
              <w:t>0,0</w:t>
            </w:r>
          </w:p>
        </w:tc>
        <w:tc>
          <w:tcPr>
            <w:tcW w:w="1985" w:type="dxa"/>
          </w:tcPr>
          <w:p w:rsidR="0099025B" w:rsidRDefault="0099025B" w:rsidP="00F34FB8">
            <w:pPr>
              <w:pStyle w:val="ConsPlusNormal"/>
              <w:jc w:val="center"/>
            </w:pPr>
            <w:r>
              <w:t>0,0</w:t>
            </w:r>
          </w:p>
        </w:tc>
      </w:tr>
      <w:tr w:rsidR="0099025B" w:rsidTr="00F34FB8">
        <w:tc>
          <w:tcPr>
            <w:tcW w:w="4173" w:type="dxa"/>
          </w:tcPr>
          <w:p w:rsidR="0099025B" w:rsidRDefault="0099025B" w:rsidP="00F34FB8">
            <w:pPr>
              <w:pStyle w:val="ConsPlusNormal"/>
              <w:jc w:val="both"/>
            </w:pPr>
            <w:r>
              <w:t>2.1. межбюджетные трансферты, передаваемые из областного бюджета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709" w:type="dxa"/>
          </w:tcPr>
          <w:p w:rsidR="0099025B" w:rsidRDefault="0099025B" w:rsidP="00F34FB8">
            <w:pPr>
              <w:pStyle w:val="ConsPlusNormal"/>
              <w:jc w:val="center"/>
            </w:pPr>
            <w:r>
              <w:t>09</w:t>
            </w:r>
          </w:p>
        </w:tc>
        <w:tc>
          <w:tcPr>
            <w:tcW w:w="1559" w:type="dxa"/>
          </w:tcPr>
          <w:p w:rsidR="0099025B" w:rsidRDefault="0099025B" w:rsidP="00F34FB8">
            <w:pPr>
              <w:pStyle w:val="ConsPlusNormal"/>
              <w:jc w:val="center"/>
            </w:pPr>
            <w:r>
              <w:t>0,0</w:t>
            </w:r>
          </w:p>
        </w:tc>
        <w:tc>
          <w:tcPr>
            <w:tcW w:w="1843" w:type="dxa"/>
          </w:tcPr>
          <w:p w:rsidR="0099025B" w:rsidRDefault="0099025B" w:rsidP="00F34FB8">
            <w:pPr>
              <w:pStyle w:val="ConsPlusNormal"/>
              <w:jc w:val="center"/>
            </w:pPr>
            <w:r>
              <w:t>0,0</w:t>
            </w:r>
          </w:p>
        </w:tc>
        <w:tc>
          <w:tcPr>
            <w:tcW w:w="1559" w:type="dxa"/>
          </w:tcPr>
          <w:p w:rsidR="0099025B" w:rsidRDefault="0099025B" w:rsidP="00F34FB8">
            <w:pPr>
              <w:pStyle w:val="ConsPlusNormal"/>
              <w:jc w:val="center"/>
            </w:pPr>
            <w:r>
              <w:t>0,0</w:t>
            </w:r>
          </w:p>
        </w:tc>
        <w:tc>
          <w:tcPr>
            <w:tcW w:w="1843" w:type="dxa"/>
          </w:tcPr>
          <w:p w:rsidR="0099025B" w:rsidRDefault="0099025B" w:rsidP="00F34FB8">
            <w:pPr>
              <w:pStyle w:val="ConsPlusNormal"/>
              <w:jc w:val="center"/>
            </w:pPr>
            <w:r>
              <w:t>0,0</w:t>
            </w:r>
          </w:p>
        </w:tc>
        <w:tc>
          <w:tcPr>
            <w:tcW w:w="1417" w:type="dxa"/>
          </w:tcPr>
          <w:p w:rsidR="0099025B" w:rsidRDefault="0099025B" w:rsidP="00F34FB8">
            <w:pPr>
              <w:pStyle w:val="ConsPlusNormal"/>
              <w:jc w:val="center"/>
            </w:pPr>
            <w:r>
              <w:t>0,0</w:t>
            </w:r>
          </w:p>
        </w:tc>
        <w:tc>
          <w:tcPr>
            <w:tcW w:w="1985" w:type="dxa"/>
          </w:tcPr>
          <w:p w:rsidR="0099025B" w:rsidRDefault="0099025B" w:rsidP="00F34FB8">
            <w:pPr>
              <w:pStyle w:val="ConsPlusNormal"/>
              <w:jc w:val="center"/>
            </w:pPr>
            <w:r>
              <w:t>0,0</w:t>
            </w:r>
          </w:p>
        </w:tc>
      </w:tr>
      <w:tr w:rsidR="0099025B" w:rsidTr="00F34FB8">
        <w:tc>
          <w:tcPr>
            <w:tcW w:w="4173" w:type="dxa"/>
          </w:tcPr>
          <w:p w:rsidR="0099025B" w:rsidRDefault="0099025B" w:rsidP="00F34FB8">
            <w:pPr>
              <w:pStyle w:val="ConsPlusNormal"/>
              <w:jc w:val="both"/>
            </w:pPr>
            <w:r>
              <w:t>2.2. межбюджетные трансферты, передаваемые из областного бюджета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709" w:type="dxa"/>
          </w:tcPr>
          <w:p w:rsidR="0099025B" w:rsidRDefault="0099025B" w:rsidP="00F34FB8">
            <w:pPr>
              <w:pStyle w:val="ConsPlusNormal"/>
              <w:jc w:val="center"/>
            </w:pPr>
            <w:r>
              <w:t>10</w:t>
            </w:r>
          </w:p>
        </w:tc>
        <w:tc>
          <w:tcPr>
            <w:tcW w:w="1559" w:type="dxa"/>
          </w:tcPr>
          <w:p w:rsidR="0099025B" w:rsidRDefault="0099025B" w:rsidP="00F34FB8">
            <w:pPr>
              <w:pStyle w:val="ConsPlusNormal"/>
              <w:jc w:val="center"/>
            </w:pPr>
            <w:r>
              <w:t>0,0</w:t>
            </w:r>
          </w:p>
        </w:tc>
        <w:tc>
          <w:tcPr>
            <w:tcW w:w="1843" w:type="dxa"/>
          </w:tcPr>
          <w:p w:rsidR="0099025B" w:rsidRDefault="0099025B" w:rsidP="00F34FB8">
            <w:pPr>
              <w:pStyle w:val="ConsPlusNormal"/>
              <w:jc w:val="center"/>
            </w:pPr>
            <w:r>
              <w:t>0,0</w:t>
            </w:r>
          </w:p>
        </w:tc>
        <w:tc>
          <w:tcPr>
            <w:tcW w:w="1559" w:type="dxa"/>
          </w:tcPr>
          <w:p w:rsidR="0099025B" w:rsidRDefault="0099025B" w:rsidP="00F34FB8">
            <w:pPr>
              <w:pStyle w:val="ConsPlusNormal"/>
              <w:jc w:val="center"/>
            </w:pPr>
            <w:r>
              <w:t>0,0</w:t>
            </w:r>
          </w:p>
        </w:tc>
        <w:tc>
          <w:tcPr>
            <w:tcW w:w="1843" w:type="dxa"/>
          </w:tcPr>
          <w:p w:rsidR="0099025B" w:rsidRDefault="0099025B" w:rsidP="00F34FB8">
            <w:pPr>
              <w:pStyle w:val="ConsPlusNormal"/>
              <w:jc w:val="center"/>
            </w:pPr>
            <w:r>
              <w:t>0,0</w:t>
            </w:r>
          </w:p>
        </w:tc>
        <w:tc>
          <w:tcPr>
            <w:tcW w:w="1417" w:type="dxa"/>
          </w:tcPr>
          <w:p w:rsidR="0099025B" w:rsidRDefault="0099025B" w:rsidP="00F34FB8">
            <w:pPr>
              <w:pStyle w:val="ConsPlusNormal"/>
              <w:jc w:val="center"/>
            </w:pPr>
            <w:r>
              <w:t>0,0</w:t>
            </w:r>
          </w:p>
        </w:tc>
        <w:tc>
          <w:tcPr>
            <w:tcW w:w="1985" w:type="dxa"/>
          </w:tcPr>
          <w:p w:rsidR="0099025B" w:rsidRDefault="0099025B" w:rsidP="00F34FB8">
            <w:pPr>
              <w:pStyle w:val="ConsPlusNormal"/>
              <w:jc w:val="center"/>
            </w:pPr>
            <w:r>
              <w:t>0,0</w:t>
            </w:r>
          </w:p>
        </w:tc>
      </w:tr>
    </w:tbl>
    <w:p w:rsidR="00F34FB8" w:rsidRDefault="00F34FB8" w:rsidP="00F34FB8">
      <w:pPr>
        <w:pStyle w:val="ConsPlusNormal"/>
        <w:spacing w:before="22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w:t>
      </w:r>
      <w:r>
        <w:rPr>
          <w:color w:val="0000FF"/>
        </w:rPr>
        <w:t>строки 06</w:t>
      </w:r>
      <w:r>
        <w:t xml:space="preserve"> и </w:t>
      </w:r>
      <w:r>
        <w:rPr>
          <w:color w:val="0000FF"/>
        </w:rPr>
        <w:t>08</w:t>
      </w:r>
      <w:r>
        <w:t>).</w:t>
      </w:r>
    </w:p>
    <w:p w:rsidR="00F34FB8" w:rsidRPr="00F34FB8" w:rsidRDefault="00F34FB8">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r w:rsidRPr="00F34FB8">
        <w:t xml:space="preserve"> </w:t>
      </w:r>
    </w:p>
    <w:p w:rsidR="00F34FB8" w:rsidRPr="00F34FB8" w:rsidRDefault="00F34FB8">
      <w:pPr>
        <w:sectPr w:rsidR="00F34FB8" w:rsidRPr="00F34FB8" w:rsidSect="00F34FB8">
          <w:pgSz w:w="16838" w:h="11905" w:orient="landscape"/>
          <w:pgMar w:top="1134" w:right="1134" w:bottom="851" w:left="1134" w:header="0" w:footer="0" w:gutter="0"/>
          <w:cols w:space="720"/>
        </w:sectPr>
      </w:pPr>
    </w:p>
    <w:p w:rsidR="0099025B" w:rsidRDefault="0099025B">
      <w:pPr>
        <w:pStyle w:val="ConsPlusNormal"/>
        <w:spacing w:before="220"/>
        <w:ind w:firstLine="540"/>
        <w:jc w:val="both"/>
      </w:pPr>
      <w:r>
        <w:lastRenderedPageBreak/>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99025B" w:rsidRDefault="009902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1361"/>
        <w:gridCol w:w="1480"/>
        <w:gridCol w:w="1418"/>
        <w:gridCol w:w="1276"/>
        <w:gridCol w:w="1275"/>
        <w:gridCol w:w="1418"/>
      </w:tblGrid>
      <w:tr w:rsidR="0099025B" w:rsidTr="00F34FB8">
        <w:tc>
          <w:tcPr>
            <w:tcW w:w="1757" w:type="dxa"/>
            <w:vMerge w:val="restart"/>
          </w:tcPr>
          <w:p w:rsidR="0099025B" w:rsidRDefault="0099025B">
            <w:pPr>
              <w:pStyle w:val="ConsPlusNormal"/>
              <w:jc w:val="center"/>
            </w:pPr>
            <w:r>
              <w:t>Справочно:</w:t>
            </w:r>
          </w:p>
        </w:tc>
        <w:tc>
          <w:tcPr>
            <w:tcW w:w="2841" w:type="dxa"/>
            <w:gridSpan w:val="2"/>
          </w:tcPr>
          <w:p w:rsidR="0099025B" w:rsidRDefault="0099025B">
            <w:pPr>
              <w:pStyle w:val="ConsPlusNormal"/>
              <w:jc w:val="center"/>
            </w:pPr>
            <w:r>
              <w:t>2021 год</w:t>
            </w:r>
          </w:p>
        </w:tc>
        <w:tc>
          <w:tcPr>
            <w:tcW w:w="2694" w:type="dxa"/>
            <w:gridSpan w:val="2"/>
          </w:tcPr>
          <w:p w:rsidR="0099025B" w:rsidRDefault="0099025B">
            <w:pPr>
              <w:pStyle w:val="ConsPlusNormal"/>
              <w:jc w:val="center"/>
            </w:pPr>
            <w:r>
              <w:t>2022 год</w:t>
            </w:r>
          </w:p>
        </w:tc>
        <w:tc>
          <w:tcPr>
            <w:tcW w:w="2693" w:type="dxa"/>
            <w:gridSpan w:val="2"/>
          </w:tcPr>
          <w:p w:rsidR="0099025B" w:rsidRDefault="0099025B">
            <w:pPr>
              <w:pStyle w:val="ConsPlusNormal"/>
              <w:jc w:val="center"/>
            </w:pPr>
            <w:r>
              <w:t>2023 год</w:t>
            </w:r>
          </w:p>
        </w:tc>
      </w:tr>
      <w:tr w:rsidR="0099025B" w:rsidTr="00F34FB8">
        <w:tc>
          <w:tcPr>
            <w:tcW w:w="1757" w:type="dxa"/>
            <w:vMerge/>
          </w:tcPr>
          <w:p w:rsidR="0099025B" w:rsidRDefault="0099025B"/>
        </w:tc>
        <w:tc>
          <w:tcPr>
            <w:tcW w:w="1361" w:type="dxa"/>
          </w:tcPr>
          <w:p w:rsidR="0099025B" w:rsidRDefault="0099025B">
            <w:pPr>
              <w:pStyle w:val="ConsPlusNormal"/>
              <w:jc w:val="center"/>
            </w:pPr>
            <w:r>
              <w:t>всего (тыс. руб.)</w:t>
            </w:r>
          </w:p>
        </w:tc>
        <w:tc>
          <w:tcPr>
            <w:tcW w:w="1480" w:type="dxa"/>
          </w:tcPr>
          <w:p w:rsidR="0099025B" w:rsidRDefault="0099025B">
            <w:pPr>
              <w:pStyle w:val="ConsPlusNormal"/>
              <w:jc w:val="center"/>
            </w:pPr>
            <w:r>
              <w:t>на 1 застрахованное лицо (руб.)</w:t>
            </w:r>
          </w:p>
        </w:tc>
        <w:tc>
          <w:tcPr>
            <w:tcW w:w="1418" w:type="dxa"/>
          </w:tcPr>
          <w:p w:rsidR="0099025B" w:rsidRDefault="0099025B">
            <w:pPr>
              <w:pStyle w:val="ConsPlusNormal"/>
              <w:jc w:val="center"/>
            </w:pPr>
            <w:r>
              <w:t>всего (тыс. руб.)</w:t>
            </w:r>
          </w:p>
        </w:tc>
        <w:tc>
          <w:tcPr>
            <w:tcW w:w="1276" w:type="dxa"/>
          </w:tcPr>
          <w:p w:rsidR="0099025B" w:rsidRDefault="0099025B">
            <w:pPr>
              <w:pStyle w:val="ConsPlusNormal"/>
              <w:jc w:val="center"/>
            </w:pPr>
            <w:r>
              <w:t>на 1 застрахованное лицо (руб.)</w:t>
            </w:r>
          </w:p>
        </w:tc>
        <w:tc>
          <w:tcPr>
            <w:tcW w:w="1275" w:type="dxa"/>
          </w:tcPr>
          <w:p w:rsidR="0099025B" w:rsidRDefault="0099025B">
            <w:pPr>
              <w:pStyle w:val="ConsPlusNormal"/>
              <w:jc w:val="center"/>
            </w:pPr>
            <w:r>
              <w:t>всего (тыс. руб.)</w:t>
            </w:r>
          </w:p>
        </w:tc>
        <w:tc>
          <w:tcPr>
            <w:tcW w:w="1418" w:type="dxa"/>
          </w:tcPr>
          <w:p w:rsidR="0099025B" w:rsidRDefault="0099025B">
            <w:pPr>
              <w:pStyle w:val="ConsPlusNormal"/>
              <w:jc w:val="center"/>
            </w:pPr>
            <w:r>
              <w:t>на 1 застрахованное лицо (руб.)</w:t>
            </w:r>
          </w:p>
        </w:tc>
      </w:tr>
      <w:tr w:rsidR="0099025B" w:rsidTr="00F34FB8">
        <w:tc>
          <w:tcPr>
            <w:tcW w:w="1757" w:type="dxa"/>
          </w:tcPr>
          <w:p w:rsidR="0099025B" w:rsidRDefault="0099025B">
            <w:pPr>
              <w:pStyle w:val="ConsPlusNormal"/>
              <w:jc w:val="both"/>
            </w:pPr>
            <w:r>
              <w:t>Расходы на обеспечение выполнения ТФОМС своих функций</w:t>
            </w:r>
          </w:p>
        </w:tc>
        <w:tc>
          <w:tcPr>
            <w:tcW w:w="1361" w:type="dxa"/>
          </w:tcPr>
          <w:p w:rsidR="0099025B" w:rsidRDefault="0099025B">
            <w:pPr>
              <w:pStyle w:val="ConsPlusNormal"/>
              <w:jc w:val="center"/>
            </w:pPr>
            <w:r>
              <w:t>294 132,0</w:t>
            </w:r>
          </w:p>
        </w:tc>
        <w:tc>
          <w:tcPr>
            <w:tcW w:w="1480" w:type="dxa"/>
          </w:tcPr>
          <w:p w:rsidR="0099025B" w:rsidRDefault="0099025B">
            <w:pPr>
              <w:pStyle w:val="ConsPlusNormal"/>
              <w:jc w:val="center"/>
            </w:pPr>
            <w:r>
              <w:t>92,4</w:t>
            </w:r>
          </w:p>
        </w:tc>
        <w:tc>
          <w:tcPr>
            <w:tcW w:w="1418" w:type="dxa"/>
          </w:tcPr>
          <w:p w:rsidR="0099025B" w:rsidRDefault="0099025B">
            <w:pPr>
              <w:pStyle w:val="ConsPlusNormal"/>
              <w:jc w:val="center"/>
            </w:pPr>
            <w:r>
              <w:t>298 352,9</w:t>
            </w:r>
          </w:p>
        </w:tc>
        <w:tc>
          <w:tcPr>
            <w:tcW w:w="1276" w:type="dxa"/>
          </w:tcPr>
          <w:p w:rsidR="0099025B" w:rsidRDefault="0099025B">
            <w:pPr>
              <w:pStyle w:val="ConsPlusNormal"/>
              <w:jc w:val="center"/>
            </w:pPr>
            <w:r>
              <w:t>93,7</w:t>
            </w:r>
          </w:p>
        </w:tc>
        <w:tc>
          <w:tcPr>
            <w:tcW w:w="1275" w:type="dxa"/>
          </w:tcPr>
          <w:p w:rsidR="0099025B" w:rsidRDefault="0099025B">
            <w:pPr>
              <w:pStyle w:val="ConsPlusNormal"/>
              <w:jc w:val="center"/>
            </w:pPr>
            <w:r>
              <w:t>302 742,7</w:t>
            </w:r>
          </w:p>
        </w:tc>
        <w:tc>
          <w:tcPr>
            <w:tcW w:w="1418" w:type="dxa"/>
          </w:tcPr>
          <w:p w:rsidR="0099025B" w:rsidRDefault="0099025B">
            <w:pPr>
              <w:pStyle w:val="ConsPlusNormal"/>
              <w:jc w:val="center"/>
            </w:pPr>
            <w:r>
              <w:t>95,1</w:t>
            </w:r>
          </w:p>
        </w:tc>
      </w:tr>
    </w:tbl>
    <w:p w:rsidR="0099025B" w:rsidRDefault="0099025B">
      <w:pPr>
        <w:pStyle w:val="ConsPlusNormal"/>
        <w:ind w:firstLine="540"/>
        <w:jc w:val="both"/>
      </w:pPr>
    </w:p>
    <w:p w:rsidR="0099025B" w:rsidRDefault="0099025B">
      <w:pPr>
        <w:pStyle w:val="ConsPlusNormal"/>
        <w:ind w:firstLine="540"/>
        <w:jc w:val="both"/>
      </w:pPr>
      <w:r>
        <w:t>Численность населения Нижегородской области на 1 января 2021 г. - 3191248 человек, на 1 января 2022 г. - 3178418 человек, на 1 января 2023 г. - 3164669 человек.</w:t>
      </w:r>
    </w:p>
    <w:p w:rsidR="0099025B" w:rsidRDefault="0099025B">
      <w:pPr>
        <w:pStyle w:val="ConsPlusNormal"/>
        <w:spacing w:before="220"/>
        <w:ind w:firstLine="540"/>
        <w:jc w:val="both"/>
      </w:pPr>
      <w:r>
        <w:t>Численность застрахованных по ОМС Нижегородской области на 1 января 2020 г. - 3183711 человек.</w:t>
      </w:r>
    </w:p>
    <w:p w:rsidR="0099025B" w:rsidRDefault="0099025B">
      <w:pPr>
        <w:pStyle w:val="ConsPlusNormal"/>
        <w:ind w:firstLine="540"/>
        <w:jc w:val="both"/>
      </w:pPr>
    </w:p>
    <w:p w:rsidR="0099025B" w:rsidRDefault="0099025B">
      <w:pPr>
        <w:pStyle w:val="ConsPlusNormal"/>
        <w:jc w:val="right"/>
        <w:outlineLvl w:val="2"/>
      </w:pPr>
      <w:r>
        <w:t>Таблица 2</w:t>
      </w:r>
    </w:p>
    <w:p w:rsidR="0099025B" w:rsidRDefault="0099025B">
      <w:pPr>
        <w:pStyle w:val="ConsPlusNormal"/>
        <w:ind w:firstLine="540"/>
        <w:jc w:val="both"/>
      </w:pPr>
    </w:p>
    <w:p w:rsidR="0099025B" w:rsidRDefault="0099025B">
      <w:pPr>
        <w:pStyle w:val="ConsPlusTitle"/>
        <w:jc w:val="center"/>
      </w:pPr>
      <w:bookmarkStart w:id="26" w:name="P1708"/>
      <w:bookmarkEnd w:id="26"/>
      <w:r>
        <w:t>Утвержденная стоимость Программы государственных гарантий</w:t>
      </w:r>
    </w:p>
    <w:p w:rsidR="0099025B" w:rsidRDefault="0099025B">
      <w:pPr>
        <w:pStyle w:val="ConsPlusTitle"/>
        <w:jc w:val="center"/>
      </w:pPr>
      <w:r>
        <w:t>бесплатного оказания населению Нижегородской области</w:t>
      </w:r>
    </w:p>
    <w:p w:rsidR="0099025B" w:rsidRDefault="0099025B">
      <w:pPr>
        <w:pStyle w:val="ConsPlusTitle"/>
        <w:jc w:val="center"/>
      </w:pPr>
      <w:r>
        <w:t>медицинской помощи по условиям ее оказания на 2021 год</w:t>
      </w:r>
    </w:p>
    <w:p w:rsidR="0099025B" w:rsidRDefault="0099025B">
      <w:pPr>
        <w:pStyle w:val="ConsPlusNormal"/>
        <w:ind w:firstLine="540"/>
        <w:jc w:val="both"/>
      </w:pPr>
    </w:p>
    <w:p w:rsidR="0099025B" w:rsidRDefault="0099025B">
      <w:pPr>
        <w:sectPr w:rsidR="0099025B" w:rsidSect="00F34FB8">
          <w:pgSz w:w="11905" w:h="16838"/>
          <w:pgMar w:top="1134" w:right="851" w:bottom="1134" w:left="1134" w:header="0" w:footer="0" w:gutter="0"/>
          <w:cols w:space="720"/>
        </w:sectP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134"/>
        <w:gridCol w:w="1077"/>
        <w:gridCol w:w="2098"/>
        <w:gridCol w:w="1587"/>
        <w:gridCol w:w="1474"/>
        <w:gridCol w:w="1304"/>
        <w:gridCol w:w="1361"/>
        <w:gridCol w:w="1538"/>
        <w:gridCol w:w="1559"/>
        <w:gridCol w:w="709"/>
      </w:tblGrid>
      <w:tr w:rsidR="0099025B" w:rsidTr="00F34FB8">
        <w:tc>
          <w:tcPr>
            <w:tcW w:w="2948" w:type="dxa"/>
            <w:gridSpan w:val="2"/>
            <w:vMerge w:val="restart"/>
          </w:tcPr>
          <w:p w:rsidR="0099025B" w:rsidRDefault="0099025B" w:rsidP="00F34FB8">
            <w:pPr>
              <w:pStyle w:val="ConsPlusNormal"/>
              <w:jc w:val="center"/>
            </w:pPr>
            <w:r>
              <w:lastRenderedPageBreak/>
              <w:t>Виды и условия оказания медицинской помощи</w:t>
            </w:r>
          </w:p>
        </w:tc>
        <w:tc>
          <w:tcPr>
            <w:tcW w:w="1077" w:type="dxa"/>
            <w:vMerge w:val="restart"/>
          </w:tcPr>
          <w:p w:rsidR="0099025B" w:rsidRDefault="0099025B" w:rsidP="00F34FB8">
            <w:pPr>
              <w:pStyle w:val="ConsPlusNormal"/>
              <w:jc w:val="center"/>
            </w:pPr>
            <w:r>
              <w:t>N строки</w:t>
            </w:r>
          </w:p>
        </w:tc>
        <w:tc>
          <w:tcPr>
            <w:tcW w:w="2098" w:type="dxa"/>
            <w:vMerge w:val="restart"/>
          </w:tcPr>
          <w:p w:rsidR="0099025B" w:rsidRDefault="0099025B" w:rsidP="00F34FB8">
            <w:pPr>
              <w:pStyle w:val="ConsPlusNormal"/>
              <w:jc w:val="center"/>
            </w:pPr>
            <w:r>
              <w:t>Единица измерения</w:t>
            </w:r>
          </w:p>
        </w:tc>
        <w:tc>
          <w:tcPr>
            <w:tcW w:w="1587" w:type="dxa"/>
            <w:vMerge w:val="restart"/>
          </w:tcPr>
          <w:p w:rsidR="0099025B" w:rsidRDefault="0099025B" w:rsidP="00F34FB8">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74" w:type="dxa"/>
            <w:vMerge w:val="restart"/>
          </w:tcPr>
          <w:p w:rsidR="0099025B" w:rsidRDefault="0099025B" w:rsidP="00F34FB8">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665" w:type="dxa"/>
            <w:gridSpan w:val="2"/>
          </w:tcPr>
          <w:p w:rsidR="0099025B" w:rsidRDefault="0099025B" w:rsidP="00F34FB8">
            <w:pPr>
              <w:pStyle w:val="ConsPlusNormal"/>
              <w:jc w:val="center"/>
            </w:pPr>
            <w:r>
              <w:t>Подушевые нормативы финансирования Программы</w:t>
            </w:r>
          </w:p>
        </w:tc>
        <w:tc>
          <w:tcPr>
            <w:tcW w:w="3806" w:type="dxa"/>
            <w:gridSpan w:val="3"/>
          </w:tcPr>
          <w:p w:rsidR="0099025B" w:rsidRDefault="0099025B" w:rsidP="00F34FB8">
            <w:pPr>
              <w:pStyle w:val="ConsPlusNormal"/>
              <w:jc w:val="center"/>
            </w:pPr>
            <w:r>
              <w:t>Стоимость Программы по источникам ее финансового обеспечения</w:t>
            </w:r>
          </w:p>
        </w:tc>
      </w:tr>
      <w:tr w:rsidR="0099025B" w:rsidTr="00F34FB8">
        <w:tc>
          <w:tcPr>
            <w:tcW w:w="2948" w:type="dxa"/>
            <w:gridSpan w:val="2"/>
            <w:vMerge/>
          </w:tcPr>
          <w:p w:rsidR="0099025B" w:rsidRDefault="0099025B" w:rsidP="00F34FB8">
            <w:pPr>
              <w:spacing w:after="0" w:line="240" w:lineRule="auto"/>
            </w:pPr>
          </w:p>
        </w:tc>
        <w:tc>
          <w:tcPr>
            <w:tcW w:w="1077" w:type="dxa"/>
            <w:vMerge/>
          </w:tcPr>
          <w:p w:rsidR="0099025B" w:rsidRDefault="0099025B" w:rsidP="00F34FB8">
            <w:pPr>
              <w:spacing w:after="0" w:line="240" w:lineRule="auto"/>
            </w:pPr>
          </w:p>
        </w:tc>
        <w:tc>
          <w:tcPr>
            <w:tcW w:w="2098" w:type="dxa"/>
            <w:vMerge/>
          </w:tcPr>
          <w:p w:rsidR="0099025B" w:rsidRDefault="0099025B" w:rsidP="00F34FB8">
            <w:pPr>
              <w:spacing w:after="0" w:line="240" w:lineRule="auto"/>
            </w:pPr>
          </w:p>
        </w:tc>
        <w:tc>
          <w:tcPr>
            <w:tcW w:w="1587" w:type="dxa"/>
            <w:vMerge/>
          </w:tcPr>
          <w:p w:rsidR="0099025B" w:rsidRDefault="0099025B" w:rsidP="00F34FB8">
            <w:pPr>
              <w:spacing w:after="0" w:line="240" w:lineRule="auto"/>
            </w:pPr>
          </w:p>
        </w:tc>
        <w:tc>
          <w:tcPr>
            <w:tcW w:w="1474" w:type="dxa"/>
            <w:vMerge/>
          </w:tcPr>
          <w:p w:rsidR="0099025B" w:rsidRDefault="0099025B" w:rsidP="00F34FB8">
            <w:pPr>
              <w:spacing w:after="0" w:line="240" w:lineRule="auto"/>
            </w:pPr>
          </w:p>
        </w:tc>
        <w:tc>
          <w:tcPr>
            <w:tcW w:w="2665" w:type="dxa"/>
            <w:gridSpan w:val="2"/>
          </w:tcPr>
          <w:p w:rsidR="0099025B" w:rsidRDefault="0099025B" w:rsidP="00F34FB8">
            <w:pPr>
              <w:pStyle w:val="ConsPlusNormal"/>
              <w:jc w:val="center"/>
            </w:pPr>
            <w:r>
              <w:t>руб.</w:t>
            </w:r>
          </w:p>
        </w:tc>
        <w:tc>
          <w:tcPr>
            <w:tcW w:w="3097" w:type="dxa"/>
            <w:gridSpan w:val="2"/>
          </w:tcPr>
          <w:p w:rsidR="0099025B" w:rsidRDefault="0099025B" w:rsidP="00F34FB8">
            <w:pPr>
              <w:pStyle w:val="ConsPlusNormal"/>
              <w:jc w:val="center"/>
            </w:pPr>
            <w:r>
              <w:t>тыс. руб.</w:t>
            </w:r>
          </w:p>
        </w:tc>
        <w:tc>
          <w:tcPr>
            <w:tcW w:w="709" w:type="dxa"/>
            <w:vMerge w:val="restart"/>
          </w:tcPr>
          <w:p w:rsidR="0099025B" w:rsidRDefault="0099025B" w:rsidP="00F34FB8">
            <w:pPr>
              <w:pStyle w:val="ConsPlusNormal"/>
              <w:jc w:val="center"/>
            </w:pPr>
            <w:r>
              <w:t>в % к итогу</w:t>
            </w:r>
          </w:p>
        </w:tc>
      </w:tr>
      <w:tr w:rsidR="0099025B" w:rsidTr="00F34FB8">
        <w:tc>
          <w:tcPr>
            <w:tcW w:w="2948" w:type="dxa"/>
            <w:gridSpan w:val="2"/>
            <w:vMerge/>
          </w:tcPr>
          <w:p w:rsidR="0099025B" w:rsidRDefault="0099025B" w:rsidP="00F34FB8">
            <w:pPr>
              <w:spacing w:after="0" w:line="240" w:lineRule="auto"/>
            </w:pPr>
          </w:p>
        </w:tc>
        <w:tc>
          <w:tcPr>
            <w:tcW w:w="1077" w:type="dxa"/>
            <w:vMerge/>
          </w:tcPr>
          <w:p w:rsidR="0099025B" w:rsidRDefault="0099025B" w:rsidP="00F34FB8">
            <w:pPr>
              <w:spacing w:after="0" w:line="240" w:lineRule="auto"/>
            </w:pPr>
          </w:p>
        </w:tc>
        <w:tc>
          <w:tcPr>
            <w:tcW w:w="2098" w:type="dxa"/>
            <w:vMerge/>
          </w:tcPr>
          <w:p w:rsidR="0099025B" w:rsidRDefault="0099025B" w:rsidP="00F34FB8">
            <w:pPr>
              <w:spacing w:after="0" w:line="240" w:lineRule="auto"/>
            </w:pPr>
          </w:p>
        </w:tc>
        <w:tc>
          <w:tcPr>
            <w:tcW w:w="1587" w:type="dxa"/>
            <w:vMerge/>
          </w:tcPr>
          <w:p w:rsidR="0099025B" w:rsidRDefault="0099025B" w:rsidP="00F34FB8">
            <w:pPr>
              <w:spacing w:after="0" w:line="240" w:lineRule="auto"/>
            </w:pPr>
          </w:p>
        </w:tc>
        <w:tc>
          <w:tcPr>
            <w:tcW w:w="1474" w:type="dxa"/>
            <w:vMerge/>
          </w:tcPr>
          <w:p w:rsidR="0099025B" w:rsidRDefault="0099025B" w:rsidP="00F34FB8">
            <w:pPr>
              <w:spacing w:after="0" w:line="240" w:lineRule="auto"/>
            </w:pPr>
          </w:p>
        </w:tc>
        <w:tc>
          <w:tcPr>
            <w:tcW w:w="1304" w:type="dxa"/>
          </w:tcPr>
          <w:p w:rsidR="0099025B" w:rsidRDefault="0099025B" w:rsidP="00F34FB8">
            <w:pPr>
              <w:pStyle w:val="ConsPlusNormal"/>
              <w:jc w:val="center"/>
            </w:pPr>
            <w:r>
              <w:t>за счет средств областного бюджета</w:t>
            </w:r>
          </w:p>
        </w:tc>
        <w:tc>
          <w:tcPr>
            <w:tcW w:w="1361" w:type="dxa"/>
          </w:tcPr>
          <w:p w:rsidR="0099025B" w:rsidRDefault="0099025B" w:rsidP="00F34FB8">
            <w:pPr>
              <w:pStyle w:val="ConsPlusNormal"/>
              <w:jc w:val="center"/>
            </w:pPr>
            <w:r>
              <w:t>за счет средств ОМС</w:t>
            </w:r>
          </w:p>
        </w:tc>
        <w:tc>
          <w:tcPr>
            <w:tcW w:w="1538" w:type="dxa"/>
          </w:tcPr>
          <w:p w:rsidR="0099025B" w:rsidRDefault="0099025B" w:rsidP="00F34FB8">
            <w:pPr>
              <w:pStyle w:val="ConsPlusNormal"/>
              <w:jc w:val="center"/>
            </w:pPr>
            <w:r>
              <w:t>за счет средств областного бюджета</w:t>
            </w:r>
          </w:p>
        </w:tc>
        <w:tc>
          <w:tcPr>
            <w:tcW w:w="1559" w:type="dxa"/>
          </w:tcPr>
          <w:p w:rsidR="0099025B" w:rsidRDefault="0099025B" w:rsidP="00F34FB8">
            <w:pPr>
              <w:pStyle w:val="ConsPlusNormal"/>
              <w:jc w:val="center"/>
            </w:pPr>
            <w:r>
              <w:t>средства ОМС</w:t>
            </w:r>
          </w:p>
        </w:tc>
        <w:tc>
          <w:tcPr>
            <w:tcW w:w="709" w:type="dxa"/>
            <w:vMerge/>
          </w:tcPr>
          <w:p w:rsidR="0099025B" w:rsidRDefault="0099025B" w:rsidP="00F34FB8">
            <w:pPr>
              <w:spacing w:after="0" w:line="240" w:lineRule="auto"/>
            </w:pPr>
          </w:p>
        </w:tc>
      </w:tr>
      <w:tr w:rsidR="0099025B" w:rsidTr="00F34FB8">
        <w:tc>
          <w:tcPr>
            <w:tcW w:w="2948" w:type="dxa"/>
            <w:gridSpan w:val="2"/>
          </w:tcPr>
          <w:p w:rsidR="0099025B" w:rsidRDefault="0099025B" w:rsidP="00F34FB8">
            <w:pPr>
              <w:pStyle w:val="ConsPlusNormal"/>
            </w:pPr>
          </w:p>
        </w:tc>
        <w:tc>
          <w:tcPr>
            <w:tcW w:w="1077" w:type="dxa"/>
          </w:tcPr>
          <w:p w:rsidR="0099025B" w:rsidRDefault="0099025B" w:rsidP="00F34FB8">
            <w:pPr>
              <w:pStyle w:val="ConsPlusNormal"/>
              <w:jc w:val="center"/>
            </w:pPr>
            <w:r>
              <w:t>1</w:t>
            </w:r>
          </w:p>
        </w:tc>
        <w:tc>
          <w:tcPr>
            <w:tcW w:w="2098" w:type="dxa"/>
          </w:tcPr>
          <w:p w:rsidR="0099025B" w:rsidRDefault="0099025B" w:rsidP="00F34FB8">
            <w:pPr>
              <w:pStyle w:val="ConsPlusNormal"/>
              <w:jc w:val="center"/>
            </w:pPr>
            <w:r>
              <w:t>2</w:t>
            </w:r>
          </w:p>
        </w:tc>
        <w:tc>
          <w:tcPr>
            <w:tcW w:w="1587" w:type="dxa"/>
          </w:tcPr>
          <w:p w:rsidR="0099025B" w:rsidRDefault="0099025B" w:rsidP="00F34FB8">
            <w:pPr>
              <w:pStyle w:val="ConsPlusNormal"/>
              <w:jc w:val="center"/>
            </w:pPr>
            <w:r>
              <w:t>3</w:t>
            </w:r>
          </w:p>
        </w:tc>
        <w:tc>
          <w:tcPr>
            <w:tcW w:w="1474" w:type="dxa"/>
          </w:tcPr>
          <w:p w:rsidR="0099025B" w:rsidRDefault="0099025B" w:rsidP="00F34FB8">
            <w:pPr>
              <w:pStyle w:val="ConsPlusNormal"/>
              <w:jc w:val="center"/>
            </w:pPr>
            <w:r>
              <w:t>4</w:t>
            </w:r>
          </w:p>
        </w:tc>
        <w:tc>
          <w:tcPr>
            <w:tcW w:w="1304" w:type="dxa"/>
          </w:tcPr>
          <w:p w:rsidR="0099025B" w:rsidRDefault="0099025B" w:rsidP="00F34FB8">
            <w:pPr>
              <w:pStyle w:val="ConsPlusNormal"/>
              <w:jc w:val="center"/>
            </w:pPr>
            <w:r>
              <w:t>5</w:t>
            </w:r>
          </w:p>
        </w:tc>
        <w:tc>
          <w:tcPr>
            <w:tcW w:w="1361" w:type="dxa"/>
          </w:tcPr>
          <w:p w:rsidR="0099025B" w:rsidRDefault="0099025B" w:rsidP="00F34FB8">
            <w:pPr>
              <w:pStyle w:val="ConsPlusNormal"/>
              <w:jc w:val="center"/>
            </w:pPr>
            <w:r>
              <w:t>6</w:t>
            </w:r>
          </w:p>
        </w:tc>
        <w:tc>
          <w:tcPr>
            <w:tcW w:w="1538" w:type="dxa"/>
          </w:tcPr>
          <w:p w:rsidR="0099025B" w:rsidRDefault="0099025B" w:rsidP="00F34FB8">
            <w:pPr>
              <w:pStyle w:val="ConsPlusNormal"/>
              <w:jc w:val="center"/>
            </w:pPr>
            <w:r>
              <w:t>7</w:t>
            </w:r>
          </w:p>
        </w:tc>
        <w:tc>
          <w:tcPr>
            <w:tcW w:w="1559" w:type="dxa"/>
          </w:tcPr>
          <w:p w:rsidR="0099025B" w:rsidRDefault="0099025B" w:rsidP="00F34FB8">
            <w:pPr>
              <w:pStyle w:val="ConsPlusNormal"/>
              <w:jc w:val="center"/>
            </w:pPr>
            <w:r>
              <w:t>8</w:t>
            </w:r>
          </w:p>
        </w:tc>
        <w:tc>
          <w:tcPr>
            <w:tcW w:w="709" w:type="dxa"/>
          </w:tcPr>
          <w:p w:rsidR="0099025B" w:rsidRDefault="0099025B" w:rsidP="00F34FB8">
            <w:pPr>
              <w:pStyle w:val="ConsPlusNormal"/>
              <w:jc w:val="center"/>
            </w:pPr>
            <w:r>
              <w:t>9</w:t>
            </w:r>
          </w:p>
        </w:tc>
      </w:tr>
      <w:tr w:rsidR="0099025B" w:rsidTr="00F34FB8">
        <w:tc>
          <w:tcPr>
            <w:tcW w:w="2948" w:type="dxa"/>
            <w:gridSpan w:val="2"/>
          </w:tcPr>
          <w:p w:rsidR="0099025B" w:rsidRDefault="0099025B" w:rsidP="00F34FB8">
            <w:pPr>
              <w:pStyle w:val="ConsPlusNormal"/>
              <w:jc w:val="center"/>
            </w:pPr>
            <w:bookmarkStart w:id="27" w:name="P1736"/>
            <w:bookmarkEnd w:id="27"/>
            <w:r>
              <w:t>I. Медицинская помощь, предоставляемая за счет областного бюджета</w:t>
            </w:r>
          </w:p>
        </w:tc>
        <w:tc>
          <w:tcPr>
            <w:tcW w:w="1077" w:type="dxa"/>
          </w:tcPr>
          <w:p w:rsidR="0099025B" w:rsidRDefault="0099025B" w:rsidP="00F34FB8">
            <w:pPr>
              <w:pStyle w:val="ConsPlusNormal"/>
              <w:jc w:val="center"/>
            </w:pPr>
            <w:r>
              <w:t>01</w:t>
            </w:r>
          </w:p>
        </w:tc>
        <w:tc>
          <w:tcPr>
            <w:tcW w:w="2098" w:type="dxa"/>
          </w:tcPr>
          <w:p w:rsidR="0099025B" w:rsidRDefault="0099025B" w:rsidP="00F34FB8">
            <w:pPr>
              <w:pStyle w:val="ConsPlusNormal"/>
            </w:pPr>
          </w:p>
        </w:tc>
        <w:tc>
          <w:tcPr>
            <w:tcW w:w="1587" w:type="dxa"/>
          </w:tcPr>
          <w:p w:rsidR="0099025B" w:rsidRDefault="0099025B" w:rsidP="00F34FB8">
            <w:pPr>
              <w:pStyle w:val="ConsPlusNormal"/>
              <w:jc w:val="center"/>
            </w:pPr>
            <w:r>
              <w:t>X</w:t>
            </w:r>
          </w:p>
        </w:tc>
        <w:tc>
          <w:tcPr>
            <w:tcW w:w="1474" w:type="dxa"/>
          </w:tcPr>
          <w:p w:rsidR="0099025B" w:rsidRDefault="0099025B" w:rsidP="00F34FB8">
            <w:pPr>
              <w:pStyle w:val="ConsPlusNormal"/>
              <w:jc w:val="center"/>
            </w:pPr>
            <w:r>
              <w:t>X</w:t>
            </w:r>
          </w:p>
        </w:tc>
        <w:tc>
          <w:tcPr>
            <w:tcW w:w="1304" w:type="dxa"/>
          </w:tcPr>
          <w:p w:rsidR="0099025B" w:rsidRDefault="0099025B" w:rsidP="00F34FB8">
            <w:pPr>
              <w:pStyle w:val="ConsPlusNormal"/>
              <w:jc w:val="center"/>
            </w:pPr>
            <w:r>
              <w:t>3726,3</w:t>
            </w:r>
          </w:p>
        </w:tc>
        <w:tc>
          <w:tcPr>
            <w:tcW w:w="1361" w:type="dxa"/>
          </w:tcPr>
          <w:p w:rsidR="0099025B" w:rsidRDefault="0099025B" w:rsidP="00F34FB8">
            <w:pPr>
              <w:pStyle w:val="ConsPlusNormal"/>
              <w:jc w:val="center"/>
            </w:pPr>
            <w:r>
              <w:t>X</w:t>
            </w:r>
          </w:p>
        </w:tc>
        <w:tc>
          <w:tcPr>
            <w:tcW w:w="1538" w:type="dxa"/>
          </w:tcPr>
          <w:p w:rsidR="0099025B" w:rsidRDefault="0099025B" w:rsidP="00F34FB8">
            <w:pPr>
              <w:pStyle w:val="ConsPlusNormal"/>
              <w:jc w:val="center"/>
            </w:pPr>
            <w:r>
              <w:t>11891547,4</w:t>
            </w:r>
          </w:p>
        </w:tc>
        <w:tc>
          <w:tcPr>
            <w:tcW w:w="1559" w:type="dxa"/>
          </w:tcPr>
          <w:p w:rsidR="0099025B" w:rsidRDefault="0099025B" w:rsidP="00F34FB8">
            <w:pPr>
              <w:pStyle w:val="ConsPlusNormal"/>
              <w:jc w:val="center"/>
            </w:pPr>
            <w:r>
              <w:t>X</w:t>
            </w:r>
          </w:p>
        </w:tc>
        <w:tc>
          <w:tcPr>
            <w:tcW w:w="709" w:type="dxa"/>
          </w:tcPr>
          <w:p w:rsidR="0099025B" w:rsidRDefault="0099025B" w:rsidP="00F34FB8">
            <w:pPr>
              <w:pStyle w:val="ConsPlusNormal"/>
              <w:jc w:val="center"/>
            </w:pPr>
            <w:r>
              <w:t>22,3%</w:t>
            </w:r>
          </w:p>
        </w:tc>
      </w:tr>
      <w:tr w:rsidR="0099025B" w:rsidTr="00F34FB8">
        <w:tc>
          <w:tcPr>
            <w:tcW w:w="2948" w:type="dxa"/>
            <w:gridSpan w:val="2"/>
          </w:tcPr>
          <w:p w:rsidR="0099025B" w:rsidRDefault="0099025B" w:rsidP="00F34FB8">
            <w:pPr>
              <w:pStyle w:val="ConsPlusNormal"/>
              <w:jc w:val="center"/>
            </w:pPr>
            <w:r>
              <w:t xml:space="preserve">в том числе </w:t>
            </w:r>
            <w:r>
              <w:rPr>
                <w:color w:val="0000FF"/>
              </w:rPr>
              <w:t>&lt;*&gt;</w:t>
            </w:r>
            <w:r>
              <w:t>:</w:t>
            </w:r>
          </w:p>
        </w:tc>
        <w:tc>
          <w:tcPr>
            <w:tcW w:w="1077" w:type="dxa"/>
          </w:tcPr>
          <w:p w:rsidR="0099025B" w:rsidRDefault="0099025B" w:rsidP="00F34FB8">
            <w:pPr>
              <w:pStyle w:val="ConsPlusNormal"/>
            </w:pPr>
          </w:p>
        </w:tc>
        <w:tc>
          <w:tcPr>
            <w:tcW w:w="2098" w:type="dxa"/>
          </w:tcPr>
          <w:p w:rsidR="0099025B" w:rsidRDefault="0099025B" w:rsidP="00F34FB8">
            <w:pPr>
              <w:pStyle w:val="ConsPlusNormal"/>
            </w:pPr>
          </w:p>
        </w:tc>
        <w:tc>
          <w:tcPr>
            <w:tcW w:w="1587" w:type="dxa"/>
          </w:tcPr>
          <w:p w:rsidR="0099025B" w:rsidRDefault="0099025B" w:rsidP="00F34FB8">
            <w:pPr>
              <w:pStyle w:val="ConsPlusNormal"/>
            </w:pPr>
          </w:p>
        </w:tc>
        <w:tc>
          <w:tcPr>
            <w:tcW w:w="1474" w:type="dxa"/>
          </w:tcPr>
          <w:p w:rsidR="0099025B" w:rsidRDefault="0099025B" w:rsidP="00F34FB8">
            <w:pPr>
              <w:pStyle w:val="ConsPlusNormal"/>
            </w:pPr>
          </w:p>
        </w:tc>
        <w:tc>
          <w:tcPr>
            <w:tcW w:w="1304" w:type="dxa"/>
          </w:tcPr>
          <w:p w:rsidR="0099025B" w:rsidRDefault="0099025B" w:rsidP="00F34FB8">
            <w:pPr>
              <w:pStyle w:val="ConsPlusNormal"/>
            </w:pPr>
          </w:p>
        </w:tc>
        <w:tc>
          <w:tcPr>
            <w:tcW w:w="1361" w:type="dxa"/>
          </w:tcPr>
          <w:p w:rsidR="0099025B" w:rsidRDefault="0099025B" w:rsidP="00F34FB8">
            <w:pPr>
              <w:pStyle w:val="ConsPlusNormal"/>
            </w:pPr>
          </w:p>
        </w:tc>
        <w:tc>
          <w:tcPr>
            <w:tcW w:w="1538" w:type="dxa"/>
          </w:tcPr>
          <w:p w:rsidR="0099025B" w:rsidRDefault="0099025B" w:rsidP="00F34FB8">
            <w:pPr>
              <w:pStyle w:val="ConsPlusNormal"/>
            </w:pPr>
          </w:p>
        </w:tc>
        <w:tc>
          <w:tcPr>
            <w:tcW w:w="1559" w:type="dxa"/>
          </w:tcPr>
          <w:p w:rsidR="0099025B" w:rsidRDefault="0099025B" w:rsidP="00F34FB8">
            <w:pPr>
              <w:pStyle w:val="ConsPlusNormal"/>
            </w:pPr>
          </w:p>
        </w:tc>
        <w:tc>
          <w:tcPr>
            <w:tcW w:w="709" w:type="dxa"/>
          </w:tcPr>
          <w:p w:rsidR="0099025B" w:rsidRDefault="0099025B" w:rsidP="00F34FB8">
            <w:pPr>
              <w:pStyle w:val="ConsPlusNormal"/>
            </w:pPr>
          </w:p>
        </w:tc>
      </w:tr>
      <w:tr w:rsidR="0099025B" w:rsidTr="00F34FB8">
        <w:tc>
          <w:tcPr>
            <w:tcW w:w="2948" w:type="dxa"/>
            <w:gridSpan w:val="2"/>
          </w:tcPr>
          <w:p w:rsidR="0099025B" w:rsidRDefault="0099025B" w:rsidP="00F34FB8">
            <w:pPr>
              <w:pStyle w:val="ConsPlusNormal"/>
              <w:jc w:val="center"/>
            </w:pPr>
            <w:r>
              <w:t>1. Скорая, в том числе скорая специализированная, медицинская помощь, не включенная в территориальную программу ОМС, в том числе:</w:t>
            </w:r>
          </w:p>
        </w:tc>
        <w:tc>
          <w:tcPr>
            <w:tcW w:w="1077" w:type="dxa"/>
          </w:tcPr>
          <w:p w:rsidR="0099025B" w:rsidRDefault="0099025B" w:rsidP="00F34FB8">
            <w:pPr>
              <w:pStyle w:val="ConsPlusNormal"/>
              <w:jc w:val="center"/>
            </w:pPr>
            <w:r>
              <w:t>02</w:t>
            </w:r>
          </w:p>
        </w:tc>
        <w:tc>
          <w:tcPr>
            <w:tcW w:w="2098" w:type="dxa"/>
          </w:tcPr>
          <w:p w:rsidR="0099025B" w:rsidRDefault="0099025B" w:rsidP="00F34FB8">
            <w:pPr>
              <w:pStyle w:val="ConsPlusNormal"/>
              <w:jc w:val="center"/>
            </w:pPr>
            <w:r>
              <w:t>вызов</w:t>
            </w:r>
          </w:p>
        </w:tc>
        <w:tc>
          <w:tcPr>
            <w:tcW w:w="1587" w:type="dxa"/>
          </w:tcPr>
          <w:p w:rsidR="0099025B" w:rsidRDefault="0099025B" w:rsidP="00F34FB8">
            <w:pPr>
              <w:pStyle w:val="ConsPlusNormal"/>
              <w:jc w:val="center"/>
            </w:pPr>
            <w:r>
              <w:t>0,01752</w:t>
            </w:r>
          </w:p>
        </w:tc>
        <w:tc>
          <w:tcPr>
            <w:tcW w:w="1474" w:type="dxa"/>
          </w:tcPr>
          <w:p w:rsidR="0099025B" w:rsidRDefault="0099025B" w:rsidP="00F34FB8">
            <w:pPr>
              <w:pStyle w:val="ConsPlusNormal"/>
              <w:jc w:val="center"/>
            </w:pPr>
            <w:r>
              <w:t>1331,4</w:t>
            </w:r>
          </w:p>
        </w:tc>
        <w:tc>
          <w:tcPr>
            <w:tcW w:w="1304" w:type="dxa"/>
          </w:tcPr>
          <w:p w:rsidR="0099025B" w:rsidRDefault="0099025B" w:rsidP="00F34FB8">
            <w:pPr>
              <w:pStyle w:val="ConsPlusNormal"/>
              <w:jc w:val="center"/>
            </w:pPr>
            <w:r>
              <w:t>23,3</w:t>
            </w:r>
          </w:p>
        </w:tc>
        <w:tc>
          <w:tcPr>
            <w:tcW w:w="1361" w:type="dxa"/>
          </w:tcPr>
          <w:p w:rsidR="0099025B" w:rsidRDefault="0099025B" w:rsidP="00F34FB8">
            <w:pPr>
              <w:pStyle w:val="ConsPlusNormal"/>
              <w:jc w:val="center"/>
            </w:pPr>
            <w:r>
              <w:t>X</w:t>
            </w:r>
          </w:p>
        </w:tc>
        <w:tc>
          <w:tcPr>
            <w:tcW w:w="1538" w:type="dxa"/>
          </w:tcPr>
          <w:p w:rsidR="0099025B" w:rsidRDefault="0099025B" w:rsidP="00F34FB8">
            <w:pPr>
              <w:pStyle w:val="ConsPlusNormal"/>
              <w:jc w:val="center"/>
            </w:pPr>
            <w:r>
              <w:t>72179,9</w:t>
            </w:r>
          </w:p>
        </w:tc>
        <w:tc>
          <w:tcPr>
            <w:tcW w:w="1559" w:type="dxa"/>
          </w:tcPr>
          <w:p w:rsidR="0099025B" w:rsidRDefault="0099025B" w:rsidP="00F34FB8">
            <w:pPr>
              <w:pStyle w:val="ConsPlusNormal"/>
              <w:jc w:val="center"/>
            </w:pPr>
            <w:r>
              <w:t>X</w:t>
            </w:r>
          </w:p>
        </w:tc>
        <w:tc>
          <w:tcPr>
            <w:tcW w:w="709" w:type="dxa"/>
          </w:tcPr>
          <w:p w:rsidR="0099025B" w:rsidRDefault="0099025B" w:rsidP="00F34FB8">
            <w:pPr>
              <w:pStyle w:val="ConsPlusNormal"/>
              <w:jc w:val="center"/>
            </w:pPr>
            <w:r>
              <w:t>X</w:t>
            </w:r>
          </w:p>
        </w:tc>
      </w:tr>
      <w:tr w:rsidR="0099025B" w:rsidTr="00F34FB8">
        <w:tc>
          <w:tcPr>
            <w:tcW w:w="2948" w:type="dxa"/>
            <w:gridSpan w:val="2"/>
          </w:tcPr>
          <w:p w:rsidR="0099025B" w:rsidRDefault="0099025B" w:rsidP="00F34FB8">
            <w:pPr>
              <w:pStyle w:val="ConsPlusNormal"/>
              <w:jc w:val="center"/>
            </w:pPr>
            <w:r>
              <w:t>не идентифицированным и не застрахованным в системе ОМС лицам</w:t>
            </w:r>
          </w:p>
        </w:tc>
        <w:tc>
          <w:tcPr>
            <w:tcW w:w="1077" w:type="dxa"/>
          </w:tcPr>
          <w:p w:rsidR="0099025B" w:rsidRDefault="0099025B" w:rsidP="00F34FB8">
            <w:pPr>
              <w:pStyle w:val="ConsPlusNormal"/>
              <w:jc w:val="center"/>
            </w:pPr>
            <w:r>
              <w:t>03</w:t>
            </w:r>
          </w:p>
        </w:tc>
        <w:tc>
          <w:tcPr>
            <w:tcW w:w="2098" w:type="dxa"/>
          </w:tcPr>
          <w:p w:rsidR="0099025B" w:rsidRDefault="0099025B" w:rsidP="00F34FB8">
            <w:pPr>
              <w:pStyle w:val="ConsPlusNormal"/>
              <w:jc w:val="center"/>
            </w:pPr>
            <w:r>
              <w:t>вызов</w:t>
            </w:r>
          </w:p>
        </w:tc>
        <w:tc>
          <w:tcPr>
            <w:tcW w:w="1587" w:type="dxa"/>
          </w:tcPr>
          <w:p w:rsidR="0099025B" w:rsidRDefault="0099025B" w:rsidP="00F34FB8">
            <w:pPr>
              <w:pStyle w:val="ConsPlusNormal"/>
              <w:jc w:val="center"/>
            </w:pPr>
            <w:r>
              <w:t>-</w:t>
            </w:r>
          </w:p>
        </w:tc>
        <w:tc>
          <w:tcPr>
            <w:tcW w:w="1474" w:type="dxa"/>
          </w:tcPr>
          <w:p w:rsidR="0099025B" w:rsidRDefault="0099025B" w:rsidP="00F34FB8">
            <w:pPr>
              <w:pStyle w:val="ConsPlusNormal"/>
              <w:jc w:val="center"/>
            </w:pPr>
            <w:r>
              <w:t>-</w:t>
            </w:r>
          </w:p>
        </w:tc>
        <w:tc>
          <w:tcPr>
            <w:tcW w:w="1304" w:type="dxa"/>
          </w:tcPr>
          <w:p w:rsidR="0099025B" w:rsidRDefault="0099025B" w:rsidP="00F34FB8">
            <w:pPr>
              <w:pStyle w:val="ConsPlusNormal"/>
              <w:jc w:val="center"/>
            </w:pPr>
            <w:r>
              <w:t>-</w:t>
            </w:r>
          </w:p>
        </w:tc>
        <w:tc>
          <w:tcPr>
            <w:tcW w:w="1361" w:type="dxa"/>
          </w:tcPr>
          <w:p w:rsidR="0099025B" w:rsidRDefault="0099025B" w:rsidP="00F34FB8">
            <w:pPr>
              <w:pStyle w:val="ConsPlusNormal"/>
              <w:jc w:val="center"/>
            </w:pPr>
            <w:r>
              <w:t>X</w:t>
            </w:r>
          </w:p>
        </w:tc>
        <w:tc>
          <w:tcPr>
            <w:tcW w:w="1538" w:type="dxa"/>
          </w:tcPr>
          <w:p w:rsidR="0099025B" w:rsidRDefault="0099025B" w:rsidP="00F34FB8">
            <w:pPr>
              <w:pStyle w:val="ConsPlusNormal"/>
              <w:jc w:val="center"/>
            </w:pPr>
            <w:r>
              <w:t>5241,8</w:t>
            </w:r>
          </w:p>
        </w:tc>
        <w:tc>
          <w:tcPr>
            <w:tcW w:w="1559" w:type="dxa"/>
          </w:tcPr>
          <w:p w:rsidR="0099025B" w:rsidRDefault="0099025B" w:rsidP="00F34FB8">
            <w:pPr>
              <w:pStyle w:val="ConsPlusNormal"/>
              <w:jc w:val="center"/>
            </w:pPr>
            <w:r>
              <w:t>X</w:t>
            </w:r>
          </w:p>
        </w:tc>
        <w:tc>
          <w:tcPr>
            <w:tcW w:w="709" w:type="dxa"/>
          </w:tcPr>
          <w:p w:rsidR="0099025B" w:rsidRDefault="0099025B" w:rsidP="00F34FB8">
            <w:pPr>
              <w:pStyle w:val="ConsPlusNormal"/>
              <w:jc w:val="center"/>
            </w:pPr>
            <w:r>
              <w:t>X</w:t>
            </w:r>
          </w:p>
        </w:tc>
      </w:tr>
      <w:tr w:rsidR="0099025B" w:rsidTr="00F34FB8">
        <w:tc>
          <w:tcPr>
            <w:tcW w:w="2948" w:type="dxa"/>
            <w:gridSpan w:val="2"/>
          </w:tcPr>
          <w:p w:rsidR="0099025B" w:rsidRDefault="0099025B" w:rsidP="00F34FB8">
            <w:pPr>
              <w:pStyle w:val="ConsPlusNormal"/>
              <w:jc w:val="center"/>
            </w:pPr>
            <w:r>
              <w:t>скорая медицинская помощь при санитарно-авиационной эвакуации</w:t>
            </w:r>
          </w:p>
        </w:tc>
        <w:tc>
          <w:tcPr>
            <w:tcW w:w="1077" w:type="dxa"/>
          </w:tcPr>
          <w:p w:rsidR="0099025B" w:rsidRDefault="0099025B" w:rsidP="00F34FB8">
            <w:pPr>
              <w:pStyle w:val="ConsPlusNormal"/>
              <w:jc w:val="center"/>
            </w:pPr>
            <w:r>
              <w:t>04</w:t>
            </w:r>
          </w:p>
        </w:tc>
        <w:tc>
          <w:tcPr>
            <w:tcW w:w="2098" w:type="dxa"/>
          </w:tcPr>
          <w:p w:rsidR="0099025B" w:rsidRDefault="0099025B" w:rsidP="00F34FB8">
            <w:pPr>
              <w:pStyle w:val="ConsPlusNormal"/>
              <w:jc w:val="center"/>
            </w:pPr>
            <w:r>
              <w:t>вызов</w:t>
            </w:r>
          </w:p>
        </w:tc>
        <w:tc>
          <w:tcPr>
            <w:tcW w:w="1587" w:type="dxa"/>
          </w:tcPr>
          <w:p w:rsidR="0099025B" w:rsidRDefault="0099025B" w:rsidP="00F34FB8">
            <w:pPr>
              <w:pStyle w:val="ConsPlusNormal"/>
              <w:jc w:val="center"/>
            </w:pPr>
            <w:r>
              <w:t>-</w:t>
            </w:r>
          </w:p>
        </w:tc>
        <w:tc>
          <w:tcPr>
            <w:tcW w:w="1474" w:type="dxa"/>
          </w:tcPr>
          <w:p w:rsidR="0099025B" w:rsidRDefault="0099025B" w:rsidP="00F34FB8">
            <w:pPr>
              <w:pStyle w:val="ConsPlusNormal"/>
              <w:jc w:val="center"/>
            </w:pPr>
            <w:r>
              <w:t>6578,2</w:t>
            </w:r>
          </w:p>
        </w:tc>
        <w:tc>
          <w:tcPr>
            <w:tcW w:w="1304" w:type="dxa"/>
          </w:tcPr>
          <w:p w:rsidR="0099025B" w:rsidRDefault="0099025B" w:rsidP="00F34FB8">
            <w:pPr>
              <w:pStyle w:val="ConsPlusNormal"/>
              <w:jc w:val="center"/>
            </w:pPr>
            <w:r>
              <w:t>-</w:t>
            </w:r>
          </w:p>
        </w:tc>
        <w:tc>
          <w:tcPr>
            <w:tcW w:w="1361" w:type="dxa"/>
          </w:tcPr>
          <w:p w:rsidR="0099025B" w:rsidRDefault="0099025B" w:rsidP="00F34FB8">
            <w:pPr>
              <w:pStyle w:val="ConsPlusNormal"/>
              <w:jc w:val="center"/>
            </w:pPr>
            <w:r>
              <w:t>X</w:t>
            </w:r>
          </w:p>
        </w:tc>
        <w:tc>
          <w:tcPr>
            <w:tcW w:w="1538" w:type="dxa"/>
          </w:tcPr>
          <w:p w:rsidR="0099025B" w:rsidRDefault="0099025B" w:rsidP="00F34FB8">
            <w:pPr>
              <w:pStyle w:val="ConsPlusNormal"/>
              <w:jc w:val="center"/>
            </w:pPr>
            <w:r>
              <w:t>1710,3</w:t>
            </w:r>
          </w:p>
        </w:tc>
        <w:tc>
          <w:tcPr>
            <w:tcW w:w="1559" w:type="dxa"/>
          </w:tcPr>
          <w:p w:rsidR="0099025B" w:rsidRDefault="0099025B" w:rsidP="00F34FB8">
            <w:pPr>
              <w:pStyle w:val="ConsPlusNormal"/>
              <w:jc w:val="center"/>
            </w:pPr>
            <w:r>
              <w:t>X</w:t>
            </w:r>
          </w:p>
        </w:tc>
        <w:tc>
          <w:tcPr>
            <w:tcW w:w="709" w:type="dxa"/>
          </w:tcPr>
          <w:p w:rsidR="0099025B" w:rsidRDefault="0099025B" w:rsidP="00F34FB8">
            <w:pPr>
              <w:pStyle w:val="ConsPlusNormal"/>
              <w:jc w:val="center"/>
            </w:pPr>
            <w:r>
              <w:t>X</w:t>
            </w:r>
          </w:p>
        </w:tc>
      </w:tr>
      <w:tr w:rsidR="0099025B" w:rsidTr="00F34FB8">
        <w:tc>
          <w:tcPr>
            <w:tcW w:w="2948" w:type="dxa"/>
            <w:gridSpan w:val="2"/>
            <w:vMerge w:val="restart"/>
          </w:tcPr>
          <w:p w:rsidR="0099025B" w:rsidRDefault="0099025B" w:rsidP="00F34FB8">
            <w:pPr>
              <w:pStyle w:val="ConsPlusNormal"/>
              <w:jc w:val="center"/>
            </w:pPr>
            <w:r>
              <w:lastRenderedPageBreak/>
              <w:t>2. Медицинская помощь в амбулаторных условиях, в том числе:</w:t>
            </w:r>
          </w:p>
        </w:tc>
        <w:tc>
          <w:tcPr>
            <w:tcW w:w="1077" w:type="dxa"/>
          </w:tcPr>
          <w:p w:rsidR="0099025B" w:rsidRDefault="0099025B" w:rsidP="00F34FB8">
            <w:pPr>
              <w:pStyle w:val="ConsPlusNormal"/>
              <w:jc w:val="center"/>
            </w:pPr>
            <w:r>
              <w:t>05</w:t>
            </w:r>
          </w:p>
        </w:tc>
        <w:tc>
          <w:tcPr>
            <w:tcW w:w="2098" w:type="dxa"/>
          </w:tcPr>
          <w:p w:rsidR="0099025B" w:rsidRDefault="0099025B" w:rsidP="00F34FB8">
            <w:pPr>
              <w:pStyle w:val="ConsPlusNormal"/>
              <w:jc w:val="center"/>
            </w:pPr>
            <w:r>
              <w:t>посещение с профилактической и иными целями, в том числе</w:t>
            </w:r>
          </w:p>
        </w:tc>
        <w:tc>
          <w:tcPr>
            <w:tcW w:w="1587" w:type="dxa"/>
          </w:tcPr>
          <w:p w:rsidR="0099025B" w:rsidRDefault="0099025B" w:rsidP="00F34FB8">
            <w:pPr>
              <w:pStyle w:val="ConsPlusNormal"/>
              <w:jc w:val="center"/>
            </w:pPr>
            <w:r>
              <w:t>0,73</w:t>
            </w:r>
          </w:p>
        </w:tc>
        <w:tc>
          <w:tcPr>
            <w:tcW w:w="1474" w:type="dxa"/>
          </w:tcPr>
          <w:p w:rsidR="0099025B" w:rsidRDefault="0099025B" w:rsidP="00F34FB8">
            <w:pPr>
              <w:pStyle w:val="ConsPlusNormal"/>
              <w:jc w:val="center"/>
            </w:pPr>
            <w:r>
              <w:t>474,1</w:t>
            </w:r>
          </w:p>
        </w:tc>
        <w:tc>
          <w:tcPr>
            <w:tcW w:w="1304" w:type="dxa"/>
          </w:tcPr>
          <w:p w:rsidR="0099025B" w:rsidRDefault="0099025B" w:rsidP="00F34FB8">
            <w:pPr>
              <w:pStyle w:val="ConsPlusNormal"/>
              <w:jc w:val="center"/>
            </w:pPr>
            <w:r>
              <w:t>346,1</w:t>
            </w:r>
          </w:p>
        </w:tc>
        <w:tc>
          <w:tcPr>
            <w:tcW w:w="1361" w:type="dxa"/>
          </w:tcPr>
          <w:p w:rsidR="0099025B" w:rsidRDefault="0099025B" w:rsidP="00F34FB8">
            <w:pPr>
              <w:pStyle w:val="ConsPlusNormal"/>
              <w:jc w:val="center"/>
            </w:pPr>
            <w:r>
              <w:t>X</w:t>
            </w:r>
          </w:p>
        </w:tc>
        <w:tc>
          <w:tcPr>
            <w:tcW w:w="1538" w:type="dxa"/>
          </w:tcPr>
          <w:p w:rsidR="0099025B" w:rsidRDefault="0099025B" w:rsidP="00F34FB8">
            <w:pPr>
              <w:pStyle w:val="ConsPlusNormal"/>
              <w:jc w:val="center"/>
            </w:pPr>
            <w:r>
              <w:t>1071225,6</w:t>
            </w:r>
          </w:p>
        </w:tc>
        <w:tc>
          <w:tcPr>
            <w:tcW w:w="1559" w:type="dxa"/>
          </w:tcPr>
          <w:p w:rsidR="0099025B" w:rsidRDefault="0099025B" w:rsidP="00F34FB8">
            <w:pPr>
              <w:pStyle w:val="ConsPlusNormal"/>
              <w:jc w:val="center"/>
            </w:pPr>
            <w:r>
              <w:t>X</w:t>
            </w:r>
          </w:p>
        </w:tc>
        <w:tc>
          <w:tcPr>
            <w:tcW w:w="709" w:type="dxa"/>
          </w:tcPr>
          <w:p w:rsidR="0099025B" w:rsidRDefault="0099025B" w:rsidP="00F34FB8">
            <w:pPr>
              <w:pStyle w:val="ConsPlusNormal"/>
              <w:jc w:val="center"/>
            </w:pPr>
            <w:r>
              <w:t>X</w:t>
            </w:r>
          </w:p>
        </w:tc>
      </w:tr>
      <w:tr w:rsidR="0099025B" w:rsidTr="00F34FB8">
        <w:tc>
          <w:tcPr>
            <w:tcW w:w="2948" w:type="dxa"/>
            <w:gridSpan w:val="2"/>
            <w:vMerge/>
          </w:tcPr>
          <w:p w:rsidR="0099025B" w:rsidRDefault="0099025B" w:rsidP="00F34FB8">
            <w:pPr>
              <w:spacing w:after="0" w:line="240" w:lineRule="auto"/>
            </w:pPr>
          </w:p>
        </w:tc>
        <w:tc>
          <w:tcPr>
            <w:tcW w:w="1077" w:type="dxa"/>
          </w:tcPr>
          <w:p w:rsidR="0099025B" w:rsidRDefault="0099025B" w:rsidP="00F34FB8">
            <w:pPr>
              <w:pStyle w:val="ConsPlusNormal"/>
              <w:jc w:val="center"/>
            </w:pPr>
            <w:r>
              <w:t>06</w:t>
            </w:r>
          </w:p>
        </w:tc>
        <w:tc>
          <w:tcPr>
            <w:tcW w:w="2098" w:type="dxa"/>
          </w:tcPr>
          <w:p w:rsidR="0099025B" w:rsidRDefault="0099025B" w:rsidP="00F34FB8">
            <w:pPr>
              <w:pStyle w:val="ConsPlusNormal"/>
              <w:jc w:val="center"/>
            </w:pPr>
            <w:r>
              <w:t>посещение по паллиативной медицинской помощи, включая</w:t>
            </w:r>
          </w:p>
        </w:tc>
        <w:tc>
          <w:tcPr>
            <w:tcW w:w="1587" w:type="dxa"/>
          </w:tcPr>
          <w:p w:rsidR="0099025B" w:rsidRDefault="0099025B" w:rsidP="00F34FB8">
            <w:pPr>
              <w:pStyle w:val="ConsPlusNormal"/>
              <w:jc w:val="center"/>
            </w:pPr>
            <w:r>
              <w:t>0,026</w:t>
            </w:r>
          </w:p>
        </w:tc>
        <w:tc>
          <w:tcPr>
            <w:tcW w:w="1474" w:type="dxa"/>
          </w:tcPr>
          <w:p w:rsidR="0099025B" w:rsidRDefault="0099025B" w:rsidP="00F34FB8">
            <w:pPr>
              <w:pStyle w:val="ConsPlusNormal"/>
              <w:jc w:val="center"/>
            </w:pPr>
            <w:r>
              <w:t>X</w:t>
            </w:r>
          </w:p>
        </w:tc>
        <w:tc>
          <w:tcPr>
            <w:tcW w:w="1304" w:type="dxa"/>
          </w:tcPr>
          <w:p w:rsidR="0099025B" w:rsidRDefault="0099025B" w:rsidP="00F34FB8">
            <w:pPr>
              <w:pStyle w:val="ConsPlusNormal"/>
              <w:jc w:val="center"/>
            </w:pPr>
            <w:r>
              <w:t>21,71</w:t>
            </w:r>
          </w:p>
        </w:tc>
        <w:tc>
          <w:tcPr>
            <w:tcW w:w="1361" w:type="dxa"/>
          </w:tcPr>
          <w:p w:rsidR="0099025B" w:rsidRDefault="0099025B" w:rsidP="00F34FB8">
            <w:pPr>
              <w:pStyle w:val="ConsPlusNormal"/>
              <w:jc w:val="center"/>
            </w:pPr>
            <w:r>
              <w:t>X</w:t>
            </w:r>
          </w:p>
        </w:tc>
        <w:tc>
          <w:tcPr>
            <w:tcW w:w="1538" w:type="dxa"/>
          </w:tcPr>
          <w:p w:rsidR="0099025B" w:rsidRDefault="0099025B" w:rsidP="00F34FB8">
            <w:pPr>
              <w:pStyle w:val="ConsPlusNormal"/>
              <w:jc w:val="center"/>
            </w:pPr>
            <w:r>
              <w:t>67017,4</w:t>
            </w:r>
          </w:p>
        </w:tc>
        <w:tc>
          <w:tcPr>
            <w:tcW w:w="1559" w:type="dxa"/>
          </w:tcPr>
          <w:p w:rsidR="0099025B" w:rsidRDefault="0099025B" w:rsidP="00F34FB8">
            <w:pPr>
              <w:pStyle w:val="ConsPlusNormal"/>
              <w:jc w:val="center"/>
            </w:pPr>
            <w:r>
              <w:t>X</w:t>
            </w:r>
          </w:p>
        </w:tc>
        <w:tc>
          <w:tcPr>
            <w:tcW w:w="709" w:type="dxa"/>
          </w:tcPr>
          <w:p w:rsidR="0099025B" w:rsidRDefault="0099025B" w:rsidP="00F34FB8">
            <w:pPr>
              <w:pStyle w:val="ConsPlusNormal"/>
              <w:jc w:val="center"/>
            </w:pPr>
            <w:r>
              <w:t>X</w:t>
            </w:r>
          </w:p>
        </w:tc>
      </w:tr>
      <w:tr w:rsidR="0099025B" w:rsidTr="00F34FB8">
        <w:tc>
          <w:tcPr>
            <w:tcW w:w="2948" w:type="dxa"/>
            <w:gridSpan w:val="2"/>
            <w:vMerge/>
          </w:tcPr>
          <w:p w:rsidR="0099025B" w:rsidRDefault="0099025B" w:rsidP="00F34FB8">
            <w:pPr>
              <w:spacing w:after="0" w:line="240" w:lineRule="auto"/>
            </w:pPr>
          </w:p>
        </w:tc>
        <w:tc>
          <w:tcPr>
            <w:tcW w:w="1077" w:type="dxa"/>
          </w:tcPr>
          <w:p w:rsidR="0099025B" w:rsidRDefault="0099025B" w:rsidP="00F34FB8">
            <w:pPr>
              <w:pStyle w:val="ConsPlusNormal"/>
              <w:jc w:val="center"/>
            </w:pPr>
            <w:r>
              <w:t>07</w:t>
            </w:r>
          </w:p>
        </w:tc>
        <w:tc>
          <w:tcPr>
            <w:tcW w:w="2098" w:type="dxa"/>
          </w:tcPr>
          <w:p w:rsidR="0099025B" w:rsidRDefault="0099025B" w:rsidP="00F34FB8">
            <w:pPr>
              <w:pStyle w:val="ConsPlusNormal"/>
              <w:jc w:val="center"/>
            </w:pPr>
            <w:r>
              <w:t>посещение по паллиативной медицинской помощи без учета посещения на дому патронажными бригадами</w:t>
            </w:r>
          </w:p>
        </w:tc>
        <w:tc>
          <w:tcPr>
            <w:tcW w:w="1587" w:type="dxa"/>
          </w:tcPr>
          <w:p w:rsidR="0099025B" w:rsidRDefault="0099025B" w:rsidP="00F34FB8">
            <w:pPr>
              <w:pStyle w:val="ConsPlusNormal"/>
              <w:jc w:val="center"/>
            </w:pPr>
            <w:r>
              <w:t>X</w:t>
            </w:r>
          </w:p>
        </w:tc>
        <w:tc>
          <w:tcPr>
            <w:tcW w:w="1474" w:type="dxa"/>
          </w:tcPr>
          <w:p w:rsidR="0099025B" w:rsidRDefault="0099025B" w:rsidP="00F34FB8">
            <w:pPr>
              <w:pStyle w:val="ConsPlusNormal"/>
              <w:jc w:val="center"/>
            </w:pPr>
            <w:r>
              <w:t>426,2</w:t>
            </w:r>
          </w:p>
        </w:tc>
        <w:tc>
          <w:tcPr>
            <w:tcW w:w="1304" w:type="dxa"/>
          </w:tcPr>
          <w:p w:rsidR="0099025B" w:rsidRDefault="0099025B" w:rsidP="00F34FB8">
            <w:pPr>
              <w:pStyle w:val="ConsPlusNormal"/>
              <w:jc w:val="center"/>
            </w:pPr>
            <w:r>
              <w:t>8,4</w:t>
            </w:r>
          </w:p>
        </w:tc>
        <w:tc>
          <w:tcPr>
            <w:tcW w:w="1361" w:type="dxa"/>
          </w:tcPr>
          <w:p w:rsidR="0099025B" w:rsidRDefault="0099025B" w:rsidP="00F34FB8">
            <w:pPr>
              <w:pStyle w:val="ConsPlusNormal"/>
              <w:jc w:val="center"/>
            </w:pPr>
            <w:r>
              <w:t>X</w:t>
            </w:r>
          </w:p>
        </w:tc>
        <w:tc>
          <w:tcPr>
            <w:tcW w:w="1538" w:type="dxa"/>
          </w:tcPr>
          <w:p w:rsidR="0099025B" w:rsidRDefault="0099025B" w:rsidP="00F34FB8">
            <w:pPr>
              <w:pStyle w:val="ConsPlusNormal"/>
              <w:jc w:val="center"/>
            </w:pPr>
            <w:r>
              <w:t>26119,7</w:t>
            </w:r>
          </w:p>
        </w:tc>
        <w:tc>
          <w:tcPr>
            <w:tcW w:w="1559" w:type="dxa"/>
          </w:tcPr>
          <w:p w:rsidR="0099025B" w:rsidRDefault="0099025B" w:rsidP="00F34FB8">
            <w:pPr>
              <w:pStyle w:val="ConsPlusNormal"/>
              <w:jc w:val="center"/>
            </w:pPr>
            <w:r>
              <w:t>X</w:t>
            </w:r>
          </w:p>
        </w:tc>
        <w:tc>
          <w:tcPr>
            <w:tcW w:w="709" w:type="dxa"/>
          </w:tcPr>
          <w:p w:rsidR="0099025B" w:rsidRDefault="0099025B" w:rsidP="00F34FB8">
            <w:pPr>
              <w:pStyle w:val="ConsPlusNormal"/>
              <w:jc w:val="center"/>
            </w:pPr>
            <w:r>
              <w:t>X</w:t>
            </w:r>
          </w:p>
        </w:tc>
      </w:tr>
      <w:tr w:rsidR="0099025B" w:rsidTr="00F34FB8">
        <w:tc>
          <w:tcPr>
            <w:tcW w:w="2948" w:type="dxa"/>
            <w:gridSpan w:val="2"/>
            <w:vMerge/>
          </w:tcPr>
          <w:p w:rsidR="0099025B" w:rsidRDefault="0099025B" w:rsidP="00F34FB8">
            <w:pPr>
              <w:spacing w:after="0" w:line="240" w:lineRule="auto"/>
            </w:pPr>
          </w:p>
        </w:tc>
        <w:tc>
          <w:tcPr>
            <w:tcW w:w="1077" w:type="dxa"/>
          </w:tcPr>
          <w:p w:rsidR="0099025B" w:rsidRDefault="0099025B" w:rsidP="00F34FB8">
            <w:pPr>
              <w:pStyle w:val="ConsPlusNormal"/>
              <w:jc w:val="center"/>
            </w:pPr>
            <w:r>
              <w:t>08</w:t>
            </w:r>
          </w:p>
        </w:tc>
        <w:tc>
          <w:tcPr>
            <w:tcW w:w="2098" w:type="dxa"/>
          </w:tcPr>
          <w:p w:rsidR="0099025B" w:rsidRDefault="0099025B" w:rsidP="00F34FB8">
            <w:pPr>
              <w:pStyle w:val="ConsPlusNormal"/>
              <w:jc w:val="center"/>
            </w:pPr>
            <w:r>
              <w:t>посещение на дому выездными патронажными бригадами</w:t>
            </w:r>
          </w:p>
        </w:tc>
        <w:tc>
          <w:tcPr>
            <w:tcW w:w="1587" w:type="dxa"/>
          </w:tcPr>
          <w:p w:rsidR="0099025B" w:rsidRDefault="0099025B" w:rsidP="00F34FB8">
            <w:pPr>
              <w:pStyle w:val="ConsPlusNormal"/>
              <w:jc w:val="center"/>
            </w:pPr>
            <w:r>
              <w:t>0,0062</w:t>
            </w:r>
          </w:p>
        </w:tc>
        <w:tc>
          <w:tcPr>
            <w:tcW w:w="1474" w:type="dxa"/>
          </w:tcPr>
          <w:p w:rsidR="0099025B" w:rsidRDefault="0099025B" w:rsidP="00F34FB8">
            <w:pPr>
              <w:pStyle w:val="ConsPlusNormal"/>
              <w:jc w:val="center"/>
            </w:pPr>
            <w:r>
              <w:t>2131,2</w:t>
            </w:r>
          </w:p>
        </w:tc>
        <w:tc>
          <w:tcPr>
            <w:tcW w:w="1304" w:type="dxa"/>
          </w:tcPr>
          <w:p w:rsidR="0099025B" w:rsidRDefault="0099025B" w:rsidP="00F34FB8">
            <w:pPr>
              <w:pStyle w:val="ConsPlusNormal"/>
              <w:jc w:val="center"/>
            </w:pPr>
            <w:r>
              <w:t>13,2</w:t>
            </w:r>
          </w:p>
        </w:tc>
        <w:tc>
          <w:tcPr>
            <w:tcW w:w="1361" w:type="dxa"/>
          </w:tcPr>
          <w:p w:rsidR="0099025B" w:rsidRDefault="0099025B" w:rsidP="00F34FB8">
            <w:pPr>
              <w:pStyle w:val="ConsPlusNormal"/>
              <w:jc w:val="center"/>
            </w:pPr>
            <w:r>
              <w:t>X</w:t>
            </w:r>
          </w:p>
        </w:tc>
        <w:tc>
          <w:tcPr>
            <w:tcW w:w="1538" w:type="dxa"/>
          </w:tcPr>
          <w:p w:rsidR="0099025B" w:rsidRDefault="0099025B" w:rsidP="00F34FB8">
            <w:pPr>
              <w:pStyle w:val="ConsPlusNormal"/>
              <w:jc w:val="center"/>
            </w:pPr>
            <w:r>
              <w:t>40897,7</w:t>
            </w:r>
          </w:p>
        </w:tc>
        <w:tc>
          <w:tcPr>
            <w:tcW w:w="1559" w:type="dxa"/>
          </w:tcPr>
          <w:p w:rsidR="0099025B" w:rsidRDefault="0099025B" w:rsidP="00F34FB8">
            <w:pPr>
              <w:pStyle w:val="ConsPlusNormal"/>
              <w:jc w:val="center"/>
            </w:pPr>
            <w:r>
              <w:t>X</w:t>
            </w:r>
          </w:p>
        </w:tc>
        <w:tc>
          <w:tcPr>
            <w:tcW w:w="709" w:type="dxa"/>
          </w:tcPr>
          <w:p w:rsidR="0099025B" w:rsidRDefault="0099025B" w:rsidP="00F34FB8">
            <w:pPr>
              <w:pStyle w:val="ConsPlusNormal"/>
              <w:jc w:val="center"/>
            </w:pPr>
            <w:r>
              <w:t>X</w:t>
            </w:r>
          </w:p>
        </w:tc>
      </w:tr>
      <w:tr w:rsidR="0099025B" w:rsidTr="00F34FB8">
        <w:tc>
          <w:tcPr>
            <w:tcW w:w="2948" w:type="dxa"/>
            <w:gridSpan w:val="2"/>
            <w:vMerge/>
          </w:tcPr>
          <w:p w:rsidR="0099025B" w:rsidRDefault="0099025B" w:rsidP="00F34FB8">
            <w:pPr>
              <w:spacing w:after="0" w:line="240" w:lineRule="auto"/>
            </w:pPr>
          </w:p>
        </w:tc>
        <w:tc>
          <w:tcPr>
            <w:tcW w:w="1077" w:type="dxa"/>
          </w:tcPr>
          <w:p w:rsidR="0099025B" w:rsidRDefault="0099025B" w:rsidP="00F34FB8">
            <w:pPr>
              <w:pStyle w:val="ConsPlusNormal"/>
              <w:jc w:val="center"/>
            </w:pPr>
            <w:r>
              <w:t>09</w:t>
            </w:r>
          </w:p>
        </w:tc>
        <w:tc>
          <w:tcPr>
            <w:tcW w:w="2098" w:type="dxa"/>
          </w:tcPr>
          <w:p w:rsidR="0099025B" w:rsidRDefault="0099025B" w:rsidP="00F34FB8">
            <w:pPr>
              <w:pStyle w:val="ConsPlusNormal"/>
              <w:jc w:val="center"/>
            </w:pPr>
            <w:r>
              <w:t>обращение</w:t>
            </w:r>
          </w:p>
        </w:tc>
        <w:tc>
          <w:tcPr>
            <w:tcW w:w="1587" w:type="dxa"/>
          </w:tcPr>
          <w:p w:rsidR="0099025B" w:rsidRDefault="0099025B" w:rsidP="00F34FB8">
            <w:pPr>
              <w:pStyle w:val="ConsPlusNormal"/>
              <w:jc w:val="center"/>
            </w:pPr>
            <w:r>
              <w:t>0,144</w:t>
            </w:r>
          </w:p>
        </w:tc>
        <w:tc>
          <w:tcPr>
            <w:tcW w:w="1474" w:type="dxa"/>
          </w:tcPr>
          <w:p w:rsidR="0099025B" w:rsidRDefault="0099025B" w:rsidP="00F34FB8">
            <w:pPr>
              <w:pStyle w:val="ConsPlusNormal"/>
              <w:jc w:val="center"/>
            </w:pPr>
            <w:r>
              <w:t>1374,9</w:t>
            </w:r>
          </w:p>
        </w:tc>
        <w:tc>
          <w:tcPr>
            <w:tcW w:w="1304" w:type="dxa"/>
          </w:tcPr>
          <w:p w:rsidR="0099025B" w:rsidRDefault="0099025B" w:rsidP="00F34FB8">
            <w:pPr>
              <w:pStyle w:val="ConsPlusNormal"/>
              <w:jc w:val="center"/>
            </w:pPr>
            <w:r>
              <w:t>198,0</w:t>
            </w:r>
          </w:p>
        </w:tc>
        <w:tc>
          <w:tcPr>
            <w:tcW w:w="1361" w:type="dxa"/>
          </w:tcPr>
          <w:p w:rsidR="0099025B" w:rsidRDefault="0099025B" w:rsidP="00F34FB8">
            <w:pPr>
              <w:pStyle w:val="ConsPlusNormal"/>
              <w:jc w:val="center"/>
            </w:pPr>
            <w:r>
              <w:t>X</w:t>
            </w:r>
          </w:p>
        </w:tc>
        <w:tc>
          <w:tcPr>
            <w:tcW w:w="1538" w:type="dxa"/>
          </w:tcPr>
          <w:p w:rsidR="0099025B" w:rsidRDefault="0099025B" w:rsidP="00F34FB8">
            <w:pPr>
              <w:pStyle w:val="ConsPlusNormal"/>
              <w:jc w:val="center"/>
            </w:pPr>
            <w:r>
              <w:t>612803,9</w:t>
            </w:r>
          </w:p>
        </w:tc>
        <w:tc>
          <w:tcPr>
            <w:tcW w:w="1559" w:type="dxa"/>
          </w:tcPr>
          <w:p w:rsidR="0099025B" w:rsidRDefault="0099025B" w:rsidP="00F34FB8">
            <w:pPr>
              <w:pStyle w:val="ConsPlusNormal"/>
              <w:jc w:val="center"/>
            </w:pPr>
            <w:r>
              <w:t>X</w:t>
            </w:r>
          </w:p>
        </w:tc>
        <w:tc>
          <w:tcPr>
            <w:tcW w:w="709" w:type="dxa"/>
          </w:tcPr>
          <w:p w:rsidR="0099025B" w:rsidRDefault="0099025B" w:rsidP="00F34FB8">
            <w:pPr>
              <w:pStyle w:val="ConsPlusNormal"/>
              <w:jc w:val="center"/>
            </w:pPr>
            <w:r>
              <w:t>X</w:t>
            </w:r>
          </w:p>
        </w:tc>
      </w:tr>
      <w:tr w:rsidR="0099025B" w:rsidTr="00F34FB8">
        <w:tc>
          <w:tcPr>
            <w:tcW w:w="2948" w:type="dxa"/>
            <w:gridSpan w:val="2"/>
            <w:vMerge w:val="restart"/>
          </w:tcPr>
          <w:p w:rsidR="0099025B" w:rsidRDefault="0099025B" w:rsidP="00F34FB8">
            <w:pPr>
              <w:pStyle w:val="ConsPlusNormal"/>
              <w:jc w:val="center"/>
            </w:pPr>
            <w:r>
              <w:t>не идентифицированным и не застрахованным в системе ОМС лицам</w:t>
            </w:r>
          </w:p>
        </w:tc>
        <w:tc>
          <w:tcPr>
            <w:tcW w:w="1077" w:type="dxa"/>
          </w:tcPr>
          <w:p w:rsidR="0099025B" w:rsidRDefault="0099025B" w:rsidP="00F34FB8">
            <w:pPr>
              <w:pStyle w:val="ConsPlusNormal"/>
              <w:jc w:val="center"/>
            </w:pPr>
            <w:r>
              <w:t>10</w:t>
            </w:r>
          </w:p>
        </w:tc>
        <w:tc>
          <w:tcPr>
            <w:tcW w:w="2098" w:type="dxa"/>
          </w:tcPr>
          <w:p w:rsidR="0099025B" w:rsidRDefault="0099025B" w:rsidP="00F34FB8">
            <w:pPr>
              <w:pStyle w:val="ConsPlusNormal"/>
              <w:jc w:val="center"/>
            </w:pPr>
            <w:r>
              <w:t>посещение с профилактической и иными целями</w:t>
            </w:r>
          </w:p>
        </w:tc>
        <w:tc>
          <w:tcPr>
            <w:tcW w:w="1587" w:type="dxa"/>
          </w:tcPr>
          <w:p w:rsidR="0099025B" w:rsidRDefault="0099025B" w:rsidP="00F34FB8">
            <w:pPr>
              <w:pStyle w:val="ConsPlusNormal"/>
              <w:jc w:val="center"/>
            </w:pPr>
            <w:r>
              <w:t>-</w:t>
            </w:r>
          </w:p>
        </w:tc>
        <w:tc>
          <w:tcPr>
            <w:tcW w:w="1474" w:type="dxa"/>
          </w:tcPr>
          <w:p w:rsidR="0099025B" w:rsidRDefault="0099025B" w:rsidP="00F34FB8">
            <w:pPr>
              <w:pStyle w:val="ConsPlusNormal"/>
              <w:jc w:val="center"/>
            </w:pPr>
            <w:r>
              <w:t>-</w:t>
            </w:r>
          </w:p>
        </w:tc>
        <w:tc>
          <w:tcPr>
            <w:tcW w:w="1304" w:type="dxa"/>
          </w:tcPr>
          <w:p w:rsidR="0099025B" w:rsidRDefault="0099025B" w:rsidP="00F34FB8">
            <w:pPr>
              <w:pStyle w:val="ConsPlusNormal"/>
              <w:jc w:val="center"/>
            </w:pPr>
            <w:r>
              <w:t>-</w:t>
            </w:r>
          </w:p>
        </w:tc>
        <w:tc>
          <w:tcPr>
            <w:tcW w:w="1361" w:type="dxa"/>
          </w:tcPr>
          <w:p w:rsidR="0099025B" w:rsidRDefault="0099025B" w:rsidP="00F34FB8">
            <w:pPr>
              <w:pStyle w:val="ConsPlusNormal"/>
              <w:jc w:val="center"/>
            </w:pPr>
            <w:r>
              <w:t>X</w:t>
            </w:r>
          </w:p>
        </w:tc>
        <w:tc>
          <w:tcPr>
            <w:tcW w:w="1538" w:type="dxa"/>
          </w:tcPr>
          <w:p w:rsidR="0099025B" w:rsidRDefault="0099025B" w:rsidP="00F34FB8">
            <w:pPr>
              <w:pStyle w:val="ConsPlusNormal"/>
              <w:jc w:val="center"/>
            </w:pPr>
            <w:r>
              <w:t>8943,4</w:t>
            </w:r>
          </w:p>
        </w:tc>
        <w:tc>
          <w:tcPr>
            <w:tcW w:w="1559" w:type="dxa"/>
          </w:tcPr>
          <w:p w:rsidR="0099025B" w:rsidRDefault="0099025B" w:rsidP="00F34FB8">
            <w:pPr>
              <w:pStyle w:val="ConsPlusNormal"/>
              <w:jc w:val="center"/>
            </w:pPr>
            <w:r>
              <w:t>X</w:t>
            </w:r>
          </w:p>
        </w:tc>
        <w:tc>
          <w:tcPr>
            <w:tcW w:w="709" w:type="dxa"/>
          </w:tcPr>
          <w:p w:rsidR="0099025B" w:rsidRDefault="0099025B" w:rsidP="00F34FB8">
            <w:pPr>
              <w:pStyle w:val="ConsPlusNormal"/>
              <w:jc w:val="center"/>
            </w:pPr>
            <w:r>
              <w:t>X</w:t>
            </w:r>
          </w:p>
        </w:tc>
      </w:tr>
      <w:tr w:rsidR="0099025B" w:rsidTr="00F34FB8">
        <w:tc>
          <w:tcPr>
            <w:tcW w:w="2948" w:type="dxa"/>
            <w:gridSpan w:val="2"/>
            <w:vMerge/>
          </w:tcPr>
          <w:p w:rsidR="0099025B" w:rsidRDefault="0099025B" w:rsidP="00F34FB8">
            <w:pPr>
              <w:spacing w:after="0" w:line="240" w:lineRule="auto"/>
            </w:pPr>
          </w:p>
        </w:tc>
        <w:tc>
          <w:tcPr>
            <w:tcW w:w="1077" w:type="dxa"/>
          </w:tcPr>
          <w:p w:rsidR="0099025B" w:rsidRDefault="0099025B" w:rsidP="00F34FB8">
            <w:pPr>
              <w:pStyle w:val="ConsPlusNormal"/>
              <w:jc w:val="center"/>
            </w:pPr>
            <w:r>
              <w:t>11</w:t>
            </w:r>
          </w:p>
        </w:tc>
        <w:tc>
          <w:tcPr>
            <w:tcW w:w="2098" w:type="dxa"/>
          </w:tcPr>
          <w:p w:rsidR="0099025B" w:rsidRDefault="0099025B" w:rsidP="00F34FB8">
            <w:pPr>
              <w:pStyle w:val="ConsPlusNormal"/>
              <w:jc w:val="center"/>
            </w:pPr>
            <w:r>
              <w:t>обращение</w:t>
            </w:r>
          </w:p>
        </w:tc>
        <w:tc>
          <w:tcPr>
            <w:tcW w:w="1587" w:type="dxa"/>
          </w:tcPr>
          <w:p w:rsidR="0099025B" w:rsidRDefault="0099025B" w:rsidP="00F34FB8">
            <w:pPr>
              <w:pStyle w:val="ConsPlusNormal"/>
              <w:jc w:val="center"/>
            </w:pPr>
            <w:r>
              <w:t>-</w:t>
            </w:r>
          </w:p>
        </w:tc>
        <w:tc>
          <w:tcPr>
            <w:tcW w:w="1474" w:type="dxa"/>
          </w:tcPr>
          <w:p w:rsidR="0099025B" w:rsidRDefault="0099025B" w:rsidP="00F34FB8">
            <w:pPr>
              <w:pStyle w:val="ConsPlusNormal"/>
              <w:jc w:val="center"/>
            </w:pPr>
            <w:r>
              <w:t>-</w:t>
            </w:r>
          </w:p>
        </w:tc>
        <w:tc>
          <w:tcPr>
            <w:tcW w:w="1304" w:type="dxa"/>
          </w:tcPr>
          <w:p w:rsidR="0099025B" w:rsidRDefault="0099025B" w:rsidP="00F34FB8">
            <w:pPr>
              <w:pStyle w:val="ConsPlusNormal"/>
              <w:jc w:val="center"/>
            </w:pPr>
            <w:r>
              <w:t>-</w:t>
            </w:r>
          </w:p>
        </w:tc>
        <w:tc>
          <w:tcPr>
            <w:tcW w:w="1361" w:type="dxa"/>
          </w:tcPr>
          <w:p w:rsidR="0099025B" w:rsidRDefault="0099025B" w:rsidP="00F34FB8">
            <w:pPr>
              <w:pStyle w:val="ConsPlusNormal"/>
              <w:jc w:val="center"/>
            </w:pPr>
            <w:r>
              <w:t>X</w:t>
            </w:r>
          </w:p>
        </w:tc>
        <w:tc>
          <w:tcPr>
            <w:tcW w:w="1538" w:type="dxa"/>
          </w:tcPr>
          <w:p w:rsidR="0099025B" w:rsidRDefault="0099025B" w:rsidP="00F34FB8">
            <w:pPr>
              <w:pStyle w:val="ConsPlusNormal"/>
              <w:jc w:val="center"/>
            </w:pPr>
            <w:r>
              <w:t>0,0</w:t>
            </w:r>
          </w:p>
        </w:tc>
        <w:tc>
          <w:tcPr>
            <w:tcW w:w="1559" w:type="dxa"/>
          </w:tcPr>
          <w:p w:rsidR="0099025B" w:rsidRDefault="0099025B" w:rsidP="00F34FB8">
            <w:pPr>
              <w:pStyle w:val="ConsPlusNormal"/>
              <w:jc w:val="center"/>
            </w:pPr>
            <w:r>
              <w:t>X</w:t>
            </w:r>
          </w:p>
        </w:tc>
        <w:tc>
          <w:tcPr>
            <w:tcW w:w="709" w:type="dxa"/>
          </w:tcPr>
          <w:p w:rsidR="0099025B" w:rsidRDefault="0099025B" w:rsidP="00F34FB8">
            <w:pPr>
              <w:pStyle w:val="ConsPlusNormal"/>
              <w:jc w:val="center"/>
            </w:pPr>
            <w:r>
              <w:t>X</w:t>
            </w:r>
          </w:p>
        </w:tc>
      </w:tr>
      <w:tr w:rsidR="0099025B" w:rsidTr="00F34FB8">
        <w:tc>
          <w:tcPr>
            <w:tcW w:w="2948" w:type="dxa"/>
            <w:gridSpan w:val="2"/>
          </w:tcPr>
          <w:p w:rsidR="0099025B" w:rsidRDefault="0099025B" w:rsidP="00F34FB8">
            <w:pPr>
              <w:pStyle w:val="ConsPlusNormal"/>
              <w:jc w:val="center"/>
            </w:pPr>
            <w:r>
              <w:t>3. Специализированная медицинская помощь в стационарных условиях, в том числе:</w:t>
            </w:r>
          </w:p>
        </w:tc>
        <w:tc>
          <w:tcPr>
            <w:tcW w:w="1077" w:type="dxa"/>
          </w:tcPr>
          <w:p w:rsidR="0099025B" w:rsidRDefault="0099025B" w:rsidP="00F34FB8">
            <w:pPr>
              <w:pStyle w:val="ConsPlusNormal"/>
              <w:jc w:val="center"/>
            </w:pPr>
            <w:r>
              <w:t>12</w:t>
            </w:r>
          </w:p>
        </w:tc>
        <w:tc>
          <w:tcPr>
            <w:tcW w:w="2098" w:type="dxa"/>
          </w:tcPr>
          <w:p w:rsidR="0099025B" w:rsidRDefault="0099025B" w:rsidP="00F34FB8">
            <w:pPr>
              <w:pStyle w:val="ConsPlusNormal"/>
              <w:jc w:val="center"/>
            </w:pPr>
            <w:r>
              <w:t>случай госпитализации</w:t>
            </w:r>
          </w:p>
        </w:tc>
        <w:tc>
          <w:tcPr>
            <w:tcW w:w="1587" w:type="dxa"/>
          </w:tcPr>
          <w:p w:rsidR="0099025B" w:rsidRDefault="0099025B" w:rsidP="00F34FB8">
            <w:pPr>
              <w:pStyle w:val="ConsPlusNormal"/>
              <w:jc w:val="center"/>
            </w:pPr>
            <w:r>
              <w:t>0,016</w:t>
            </w:r>
          </w:p>
        </w:tc>
        <w:tc>
          <w:tcPr>
            <w:tcW w:w="1474" w:type="dxa"/>
          </w:tcPr>
          <w:p w:rsidR="0099025B" w:rsidRDefault="0099025B" w:rsidP="00F34FB8">
            <w:pPr>
              <w:pStyle w:val="ConsPlusNormal"/>
              <w:jc w:val="center"/>
            </w:pPr>
            <w:r>
              <w:t>81334,1</w:t>
            </w:r>
          </w:p>
        </w:tc>
        <w:tc>
          <w:tcPr>
            <w:tcW w:w="1304" w:type="dxa"/>
          </w:tcPr>
          <w:p w:rsidR="0099025B" w:rsidRDefault="0099025B" w:rsidP="00F34FB8">
            <w:pPr>
              <w:pStyle w:val="ConsPlusNormal"/>
              <w:jc w:val="center"/>
            </w:pPr>
            <w:r>
              <w:t>1303,8</w:t>
            </w:r>
          </w:p>
        </w:tc>
        <w:tc>
          <w:tcPr>
            <w:tcW w:w="1361" w:type="dxa"/>
          </w:tcPr>
          <w:p w:rsidR="0099025B" w:rsidRDefault="0099025B" w:rsidP="00F34FB8">
            <w:pPr>
              <w:pStyle w:val="ConsPlusNormal"/>
              <w:jc w:val="center"/>
            </w:pPr>
            <w:r>
              <w:t>X</w:t>
            </w:r>
          </w:p>
        </w:tc>
        <w:tc>
          <w:tcPr>
            <w:tcW w:w="1538" w:type="dxa"/>
          </w:tcPr>
          <w:p w:rsidR="0099025B" w:rsidRDefault="0099025B" w:rsidP="00F34FB8">
            <w:pPr>
              <w:pStyle w:val="ConsPlusNormal"/>
              <w:jc w:val="center"/>
            </w:pPr>
            <w:r>
              <w:t>4035554,1</w:t>
            </w:r>
          </w:p>
        </w:tc>
        <w:tc>
          <w:tcPr>
            <w:tcW w:w="1559" w:type="dxa"/>
          </w:tcPr>
          <w:p w:rsidR="0099025B" w:rsidRDefault="0099025B" w:rsidP="00F34FB8">
            <w:pPr>
              <w:pStyle w:val="ConsPlusNormal"/>
              <w:jc w:val="center"/>
            </w:pPr>
            <w:r>
              <w:t>X</w:t>
            </w:r>
          </w:p>
        </w:tc>
        <w:tc>
          <w:tcPr>
            <w:tcW w:w="709" w:type="dxa"/>
          </w:tcPr>
          <w:p w:rsidR="0099025B" w:rsidRDefault="0099025B" w:rsidP="00F34FB8">
            <w:pPr>
              <w:pStyle w:val="ConsPlusNormal"/>
              <w:jc w:val="center"/>
            </w:pPr>
            <w:r>
              <w:t>X</w:t>
            </w:r>
          </w:p>
        </w:tc>
      </w:tr>
      <w:tr w:rsidR="0099025B" w:rsidTr="00F34FB8">
        <w:tc>
          <w:tcPr>
            <w:tcW w:w="2948" w:type="dxa"/>
            <w:gridSpan w:val="2"/>
          </w:tcPr>
          <w:p w:rsidR="0099025B" w:rsidRDefault="0099025B" w:rsidP="00F34FB8">
            <w:pPr>
              <w:pStyle w:val="ConsPlusNormal"/>
              <w:jc w:val="center"/>
            </w:pPr>
            <w:r>
              <w:t xml:space="preserve">не идентифицированным и </w:t>
            </w:r>
            <w:r>
              <w:lastRenderedPageBreak/>
              <w:t>не застрахованным в системе ОМС лицам</w:t>
            </w:r>
          </w:p>
        </w:tc>
        <w:tc>
          <w:tcPr>
            <w:tcW w:w="1077" w:type="dxa"/>
          </w:tcPr>
          <w:p w:rsidR="0099025B" w:rsidRDefault="0099025B" w:rsidP="00F34FB8">
            <w:pPr>
              <w:pStyle w:val="ConsPlusNormal"/>
              <w:jc w:val="center"/>
            </w:pPr>
            <w:r>
              <w:lastRenderedPageBreak/>
              <w:t>13</w:t>
            </w:r>
          </w:p>
        </w:tc>
        <w:tc>
          <w:tcPr>
            <w:tcW w:w="2098" w:type="dxa"/>
          </w:tcPr>
          <w:p w:rsidR="0099025B" w:rsidRDefault="0099025B" w:rsidP="00F34FB8">
            <w:pPr>
              <w:pStyle w:val="ConsPlusNormal"/>
              <w:jc w:val="center"/>
            </w:pPr>
            <w:r>
              <w:t xml:space="preserve">случай </w:t>
            </w:r>
            <w:r>
              <w:lastRenderedPageBreak/>
              <w:t>госпитализации</w:t>
            </w:r>
          </w:p>
        </w:tc>
        <w:tc>
          <w:tcPr>
            <w:tcW w:w="1587" w:type="dxa"/>
          </w:tcPr>
          <w:p w:rsidR="0099025B" w:rsidRDefault="0099025B" w:rsidP="00F34FB8">
            <w:pPr>
              <w:pStyle w:val="ConsPlusNormal"/>
              <w:jc w:val="center"/>
            </w:pPr>
            <w:r>
              <w:lastRenderedPageBreak/>
              <w:t>-</w:t>
            </w:r>
          </w:p>
        </w:tc>
        <w:tc>
          <w:tcPr>
            <w:tcW w:w="1474" w:type="dxa"/>
          </w:tcPr>
          <w:p w:rsidR="0099025B" w:rsidRDefault="0099025B" w:rsidP="00F34FB8">
            <w:pPr>
              <w:pStyle w:val="ConsPlusNormal"/>
              <w:jc w:val="center"/>
            </w:pPr>
            <w:r>
              <w:t>-</w:t>
            </w:r>
          </w:p>
        </w:tc>
        <w:tc>
          <w:tcPr>
            <w:tcW w:w="1304" w:type="dxa"/>
          </w:tcPr>
          <w:p w:rsidR="0099025B" w:rsidRDefault="0099025B" w:rsidP="00F34FB8">
            <w:pPr>
              <w:pStyle w:val="ConsPlusNormal"/>
              <w:jc w:val="center"/>
            </w:pPr>
            <w:r>
              <w:t>-</w:t>
            </w:r>
          </w:p>
        </w:tc>
        <w:tc>
          <w:tcPr>
            <w:tcW w:w="1361" w:type="dxa"/>
          </w:tcPr>
          <w:p w:rsidR="0099025B" w:rsidRDefault="0099025B" w:rsidP="00F34FB8">
            <w:pPr>
              <w:pStyle w:val="ConsPlusNormal"/>
              <w:jc w:val="center"/>
            </w:pPr>
            <w:r>
              <w:t>X</w:t>
            </w:r>
          </w:p>
        </w:tc>
        <w:tc>
          <w:tcPr>
            <w:tcW w:w="1538" w:type="dxa"/>
          </w:tcPr>
          <w:p w:rsidR="0099025B" w:rsidRDefault="0099025B" w:rsidP="00F34FB8">
            <w:pPr>
              <w:pStyle w:val="ConsPlusNormal"/>
              <w:jc w:val="center"/>
            </w:pPr>
            <w:r>
              <w:t>35442,2</w:t>
            </w:r>
          </w:p>
        </w:tc>
        <w:tc>
          <w:tcPr>
            <w:tcW w:w="1559" w:type="dxa"/>
          </w:tcPr>
          <w:p w:rsidR="0099025B" w:rsidRDefault="0099025B" w:rsidP="00F34FB8">
            <w:pPr>
              <w:pStyle w:val="ConsPlusNormal"/>
              <w:jc w:val="center"/>
            </w:pPr>
            <w:r>
              <w:t>X</w:t>
            </w:r>
          </w:p>
        </w:tc>
        <w:tc>
          <w:tcPr>
            <w:tcW w:w="709" w:type="dxa"/>
          </w:tcPr>
          <w:p w:rsidR="0099025B" w:rsidRDefault="0099025B" w:rsidP="00F34FB8">
            <w:pPr>
              <w:pStyle w:val="ConsPlusNormal"/>
              <w:jc w:val="center"/>
            </w:pPr>
            <w:r>
              <w:t>X</w:t>
            </w:r>
          </w:p>
        </w:tc>
      </w:tr>
      <w:tr w:rsidR="0099025B" w:rsidTr="00F34FB8">
        <w:tc>
          <w:tcPr>
            <w:tcW w:w="2948" w:type="dxa"/>
            <w:gridSpan w:val="2"/>
          </w:tcPr>
          <w:p w:rsidR="0099025B" w:rsidRDefault="0099025B" w:rsidP="00F34FB8">
            <w:pPr>
              <w:pStyle w:val="ConsPlusNormal"/>
              <w:jc w:val="center"/>
            </w:pPr>
            <w:r>
              <w:lastRenderedPageBreak/>
              <w:t>4. Медицинская помощь в условиях дневного стационара, в том числе:</w:t>
            </w:r>
          </w:p>
        </w:tc>
        <w:tc>
          <w:tcPr>
            <w:tcW w:w="1077" w:type="dxa"/>
          </w:tcPr>
          <w:p w:rsidR="0099025B" w:rsidRDefault="0099025B" w:rsidP="00F34FB8">
            <w:pPr>
              <w:pStyle w:val="ConsPlusNormal"/>
              <w:jc w:val="center"/>
            </w:pPr>
            <w:r>
              <w:t>14</w:t>
            </w:r>
          </w:p>
        </w:tc>
        <w:tc>
          <w:tcPr>
            <w:tcW w:w="2098" w:type="dxa"/>
          </w:tcPr>
          <w:p w:rsidR="0099025B" w:rsidRDefault="0099025B" w:rsidP="00F34FB8">
            <w:pPr>
              <w:pStyle w:val="ConsPlusNormal"/>
              <w:jc w:val="center"/>
            </w:pPr>
            <w:r>
              <w:t>случай лечения</w:t>
            </w:r>
          </w:p>
        </w:tc>
        <w:tc>
          <w:tcPr>
            <w:tcW w:w="1587" w:type="dxa"/>
          </w:tcPr>
          <w:p w:rsidR="0099025B" w:rsidRDefault="0099025B" w:rsidP="00F34FB8">
            <w:pPr>
              <w:pStyle w:val="ConsPlusNormal"/>
              <w:jc w:val="center"/>
            </w:pPr>
            <w:r>
              <w:t>0,004</w:t>
            </w:r>
          </w:p>
        </w:tc>
        <w:tc>
          <w:tcPr>
            <w:tcW w:w="1474" w:type="dxa"/>
          </w:tcPr>
          <w:p w:rsidR="0099025B" w:rsidRDefault="0099025B" w:rsidP="00F34FB8">
            <w:pPr>
              <w:pStyle w:val="ConsPlusNormal"/>
              <w:jc w:val="center"/>
            </w:pPr>
            <w:r>
              <w:t>14042,2</w:t>
            </w:r>
          </w:p>
        </w:tc>
        <w:tc>
          <w:tcPr>
            <w:tcW w:w="1304" w:type="dxa"/>
          </w:tcPr>
          <w:p w:rsidR="0099025B" w:rsidRDefault="0099025B" w:rsidP="00F34FB8">
            <w:pPr>
              <w:pStyle w:val="ConsPlusNormal"/>
              <w:jc w:val="center"/>
            </w:pPr>
            <w:r>
              <w:t>56,2</w:t>
            </w:r>
          </w:p>
        </w:tc>
        <w:tc>
          <w:tcPr>
            <w:tcW w:w="1361" w:type="dxa"/>
          </w:tcPr>
          <w:p w:rsidR="0099025B" w:rsidRDefault="0099025B" w:rsidP="00F34FB8">
            <w:pPr>
              <w:pStyle w:val="ConsPlusNormal"/>
              <w:jc w:val="center"/>
            </w:pPr>
            <w:r>
              <w:t>X</w:t>
            </w:r>
          </w:p>
        </w:tc>
        <w:tc>
          <w:tcPr>
            <w:tcW w:w="1538" w:type="dxa"/>
          </w:tcPr>
          <w:p w:rsidR="0099025B" w:rsidRDefault="0099025B" w:rsidP="00F34FB8">
            <w:pPr>
              <w:pStyle w:val="ConsPlusNormal"/>
              <w:jc w:val="center"/>
            </w:pPr>
            <w:r>
              <w:t>173856,5</w:t>
            </w:r>
          </w:p>
        </w:tc>
        <w:tc>
          <w:tcPr>
            <w:tcW w:w="1559" w:type="dxa"/>
          </w:tcPr>
          <w:p w:rsidR="0099025B" w:rsidRDefault="0099025B" w:rsidP="00F34FB8">
            <w:pPr>
              <w:pStyle w:val="ConsPlusNormal"/>
              <w:jc w:val="center"/>
            </w:pPr>
            <w:r>
              <w:t>X</w:t>
            </w:r>
          </w:p>
        </w:tc>
        <w:tc>
          <w:tcPr>
            <w:tcW w:w="709" w:type="dxa"/>
          </w:tcPr>
          <w:p w:rsidR="0099025B" w:rsidRDefault="0099025B" w:rsidP="00F34FB8">
            <w:pPr>
              <w:pStyle w:val="ConsPlusNormal"/>
              <w:jc w:val="center"/>
            </w:pPr>
            <w:r>
              <w:t>X</w:t>
            </w:r>
          </w:p>
        </w:tc>
      </w:tr>
      <w:tr w:rsidR="0099025B" w:rsidTr="00F34FB8">
        <w:tc>
          <w:tcPr>
            <w:tcW w:w="2948" w:type="dxa"/>
            <w:gridSpan w:val="2"/>
          </w:tcPr>
          <w:p w:rsidR="0099025B" w:rsidRDefault="0099025B" w:rsidP="00F34FB8">
            <w:pPr>
              <w:pStyle w:val="ConsPlusNormal"/>
              <w:jc w:val="center"/>
            </w:pPr>
            <w:r>
              <w:t>не идентифицированным и не застрахованным в системе ОМС лицам</w:t>
            </w:r>
          </w:p>
        </w:tc>
        <w:tc>
          <w:tcPr>
            <w:tcW w:w="1077" w:type="dxa"/>
          </w:tcPr>
          <w:p w:rsidR="0099025B" w:rsidRDefault="0099025B" w:rsidP="00F34FB8">
            <w:pPr>
              <w:pStyle w:val="ConsPlusNormal"/>
              <w:jc w:val="center"/>
            </w:pPr>
            <w:r>
              <w:t>15</w:t>
            </w:r>
          </w:p>
        </w:tc>
        <w:tc>
          <w:tcPr>
            <w:tcW w:w="2098" w:type="dxa"/>
          </w:tcPr>
          <w:p w:rsidR="0099025B" w:rsidRDefault="0099025B" w:rsidP="00F34FB8">
            <w:pPr>
              <w:pStyle w:val="ConsPlusNormal"/>
              <w:jc w:val="center"/>
            </w:pPr>
            <w:r>
              <w:t>случай лечения</w:t>
            </w:r>
          </w:p>
        </w:tc>
        <w:tc>
          <w:tcPr>
            <w:tcW w:w="1587" w:type="dxa"/>
          </w:tcPr>
          <w:p w:rsidR="0099025B" w:rsidRDefault="0099025B" w:rsidP="00F34FB8">
            <w:pPr>
              <w:pStyle w:val="ConsPlusNormal"/>
              <w:jc w:val="center"/>
            </w:pPr>
            <w:r>
              <w:t>-</w:t>
            </w:r>
          </w:p>
        </w:tc>
        <w:tc>
          <w:tcPr>
            <w:tcW w:w="1474" w:type="dxa"/>
          </w:tcPr>
          <w:p w:rsidR="0099025B" w:rsidRDefault="0099025B" w:rsidP="00F34FB8">
            <w:pPr>
              <w:pStyle w:val="ConsPlusNormal"/>
              <w:jc w:val="center"/>
            </w:pPr>
            <w:r>
              <w:t>-</w:t>
            </w:r>
          </w:p>
        </w:tc>
        <w:tc>
          <w:tcPr>
            <w:tcW w:w="1304" w:type="dxa"/>
          </w:tcPr>
          <w:p w:rsidR="0099025B" w:rsidRDefault="0099025B" w:rsidP="00F34FB8">
            <w:pPr>
              <w:pStyle w:val="ConsPlusNormal"/>
              <w:jc w:val="center"/>
            </w:pPr>
            <w:r>
              <w:t>-</w:t>
            </w:r>
          </w:p>
        </w:tc>
        <w:tc>
          <w:tcPr>
            <w:tcW w:w="1361" w:type="dxa"/>
          </w:tcPr>
          <w:p w:rsidR="0099025B" w:rsidRDefault="0099025B" w:rsidP="00F34FB8">
            <w:pPr>
              <w:pStyle w:val="ConsPlusNormal"/>
              <w:jc w:val="center"/>
            </w:pPr>
            <w:r>
              <w:t>X</w:t>
            </w:r>
          </w:p>
        </w:tc>
        <w:tc>
          <w:tcPr>
            <w:tcW w:w="1538" w:type="dxa"/>
          </w:tcPr>
          <w:p w:rsidR="0099025B" w:rsidRDefault="0099025B" w:rsidP="00F34FB8">
            <w:pPr>
              <w:pStyle w:val="ConsPlusNormal"/>
              <w:jc w:val="center"/>
            </w:pPr>
            <w:r>
              <w:t>0,00</w:t>
            </w:r>
          </w:p>
        </w:tc>
        <w:tc>
          <w:tcPr>
            <w:tcW w:w="1559" w:type="dxa"/>
          </w:tcPr>
          <w:p w:rsidR="0099025B" w:rsidRDefault="0099025B" w:rsidP="00F34FB8">
            <w:pPr>
              <w:pStyle w:val="ConsPlusNormal"/>
              <w:jc w:val="center"/>
            </w:pPr>
            <w:r>
              <w:t>X</w:t>
            </w:r>
          </w:p>
        </w:tc>
        <w:tc>
          <w:tcPr>
            <w:tcW w:w="709" w:type="dxa"/>
          </w:tcPr>
          <w:p w:rsidR="0099025B" w:rsidRDefault="0099025B" w:rsidP="00F34FB8">
            <w:pPr>
              <w:pStyle w:val="ConsPlusNormal"/>
              <w:jc w:val="center"/>
            </w:pPr>
            <w:r>
              <w:t>X</w:t>
            </w:r>
          </w:p>
        </w:tc>
      </w:tr>
      <w:tr w:rsidR="0099025B" w:rsidTr="00F34FB8">
        <w:tc>
          <w:tcPr>
            <w:tcW w:w="2948" w:type="dxa"/>
            <w:gridSpan w:val="2"/>
          </w:tcPr>
          <w:p w:rsidR="0099025B" w:rsidRDefault="0099025B" w:rsidP="00F34FB8">
            <w:pPr>
              <w:pStyle w:val="ConsPlusNormal"/>
              <w:jc w:val="center"/>
            </w:pPr>
            <w:r>
              <w:t>5. Паллиативная медицинская помощь</w:t>
            </w:r>
          </w:p>
        </w:tc>
        <w:tc>
          <w:tcPr>
            <w:tcW w:w="1077" w:type="dxa"/>
          </w:tcPr>
          <w:p w:rsidR="0099025B" w:rsidRDefault="0099025B" w:rsidP="00F34FB8">
            <w:pPr>
              <w:pStyle w:val="ConsPlusNormal"/>
              <w:jc w:val="center"/>
            </w:pPr>
            <w:r>
              <w:t>16</w:t>
            </w:r>
          </w:p>
        </w:tc>
        <w:tc>
          <w:tcPr>
            <w:tcW w:w="2098" w:type="dxa"/>
          </w:tcPr>
          <w:p w:rsidR="0099025B" w:rsidRDefault="0099025B" w:rsidP="00F34FB8">
            <w:pPr>
              <w:pStyle w:val="ConsPlusNormal"/>
              <w:jc w:val="center"/>
            </w:pPr>
            <w:r>
              <w:t>к/день</w:t>
            </w:r>
          </w:p>
        </w:tc>
        <w:tc>
          <w:tcPr>
            <w:tcW w:w="1587" w:type="dxa"/>
          </w:tcPr>
          <w:p w:rsidR="0099025B" w:rsidRDefault="0099025B" w:rsidP="00F34FB8">
            <w:pPr>
              <w:pStyle w:val="ConsPlusNormal"/>
              <w:jc w:val="center"/>
            </w:pPr>
            <w:r>
              <w:t>0,092</w:t>
            </w:r>
          </w:p>
        </w:tc>
        <w:tc>
          <w:tcPr>
            <w:tcW w:w="1474" w:type="dxa"/>
          </w:tcPr>
          <w:p w:rsidR="0099025B" w:rsidRDefault="0099025B" w:rsidP="00F34FB8">
            <w:pPr>
              <w:pStyle w:val="ConsPlusNormal"/>
              <w:jc w:val="center"/>
            </w:pPr>
            <w:r>
              <w:t>2519,8</w:t>
            </w:r>
          </w:p>
        </w:tc>
        <w:tc>
          <w:tcPr>
            <w:tcW w:w="1304" w:type="dxa"/>
          </w:tcPr>
          <w:p w:rsidR="0099025B" w:rsidRDefault="0099025B" w:rsidP="00F34FB8">
            <w:pPr>
              <w:pStyle w:val="ConsPlusNormal"/>
              <w:jc w:val="center"/>
            </w:pPr>
            <w:r>
              <w:t>231,8</w:t>
            </w:r>
          </w:p>
        </w:tc>
        <w:tc>
          <w:tcPr>
            <w:tcW w:w="1361" w:type="dxa"/>
          </w:tcPr>
          <w:p w:rsidR="0099025B" w:rsidRDefault="0099025B" w:rsidP="00F34FB8">
            <w:pPr>
              <w:pStyle w:val="ConsPlusNormal"/>
              <w:jc w:val="center"/>
            </w:pPr>
            <w:r>
              <w:t>X</w:t>
            </w:r>
          </w:p>
        </w:tc>
        <w:tc>
          <w:tcPr>
            <w:tcW w:w="1538" w:type="dxa"/>
          </w:tcPr>
          <w:p w:rsidR="0099025B" w:rsidRDefault="0099025B" w:rsidP="00F34FB8">
            <w:pPr>
              <w:pStyle w:val="ConsPlusNormal"/>
              <w:jc w:val="center"/>
            </w:pPr>
            <w:r>
              <w:t>717533,2</w:t>
            </w:r>
          </w:p>
        </w:tc>
        <w:tc>
          <w:tcPr>
            <w:tcW w:w="1559" w:type="dxa"/>
          </w:tcPr>
          <w:p w:rsidR="0099025B" w:rsidRDefault="0099025B" w:rsidP="00F34FB8">
            <w:pPr>
              <w:pStyle w:val="ConsPlusNormal"/>
              <w:jc w:val="center"/>
            </w:pPr>
            <w:r>
              <w:t>X</w:t>
            </w:r>
          </w:p>
        </w:tc>
        <w:tc>
          <w:tcPr>
            <w:tcW w:w="709" w:type="dxa"/>
          </w:tcPr>
          <w:p w:rsidR="0099025B" w:rsidRDefault="0099025B" w:rsidP="00F34FB8">
            <w:pPr>
              <w:pStyle w:val="ConsPlusNormal"/>
              <w:jc w:val="center"/>
            </w:pPr>
            <w:r>
              <w:t>X</w:t>
            </w:r>
          </w:p>
        </w:tc>
      </w:tr>
      <w:tr w:rsidR="0099025B" w:rsidTr="00F34FB8">
        <w:tc>
          <w:tcPr>
            <w:tcW w:w="2948" w:type="dxa"/>
            <w:gridSpan w:val="2"/>
          </w:tcPr>
          <w:p w:rsidR="0099025B" w:rsidRDefault="0099025B" w:rsidP="00F34FB8">
            <w:pPr>
              <w:pStyle w:val="ConsPlusNormal"/>
              <w:jc w:val="center"/>
            </w:pPr>
            <w:r>
              <w:t>6. Иные государственные и муниципальные услуги (работы)</w:t>
            </w:r>
          </w:p>
        </w:tc>
        <w:tc>
          <w:tcPr>
            <w:tcW w:w="1077" w:type="dxa"/>
          </w:tcPr>
          <w:p w:rsidR="0099025B" w:rsidRDefault="0099025B" w:rsidP="00F34FB8">
            <w:pPr>
              <w:pStyle w:val="ConsPlusNormal"/>
              <w:jc w:val="center"/>
            </w:pPr>
            <w:r>
              <w:t>17</w:t>
            </w:r>
          </w:p>
        </w:tc>
        <w:tc>
          <w:tcPr>
            <w:tcW w:w="2098" w:type="dxa"/>
          </w:tcPr>
          <w:p w:rsidR="0099025B" w:rsidRDefault="0099025B" w:rsidP="00F34FB8">
            <w:pPr>
              <w:pStyle w:val="ConsPlusNormal"/>
              <w:jc w:val="center"/>
            </w:pPr>
            <w:r>
              <w:t>-</w:t>
            </w:r>
          </w:p>
        </w:tc>
        <w:tc>
          <w:tcPr>
            <w:tcW w:w="1587" w:type="dxa"/>
          </w:tcPr>
          <w:p w:rsidR="0099025B" w:rsidRDefault="0099025B" w:rsidP="00F34FB8">
            <w:pPr>
              <w:pStyle w:val="ConsPlusNormal"/>
              <w:jc w:val="center"/>
            </w:pPr>
            <w:r>
              <w:t>X</w:t>
            </w:r>
          </w:p>
        </w:tc>
        <w:tc>
          <w:tcPr>
            <w:tcW w:w="1474" w:type="dxa"/>
          </w:tcPr>
          <w:p w:rsidR="0099025B" w:rsidRDefault="0099025B" w:rsidP="00F34FB8">
            <w:pPr>
              <w:pStyle w:val="ConsPlusNormal"/>
              <w:jc w:val="center"/>
            </w:pPr>
            <w:r>
              <w:t>X</w:t>
            </w:r>
          </w:p>
        </w:tc>
        <w:tc>
          <w:tcPr>
            <w:tcW w:w="1304" w:type="dxa"/>
          </w:tcPr>
          <w:p w:rsidR="0099025B" w:rsidRDefault="0099025B" w:rsidP="00F34FB8">
            <w:pPr>
              <w:pStyle w:val="ConsPlusNormal"/>
              <w:jc w:val="center"/>
            </w:pPr>
            <w:r>
              <w:t>1300,9</w:t>
            </w:r>
          </w:p>
        </w:tc>
        <w:tc>
          <w:tcPr>
            <w:tcW w:w="1361" w:type="dxa"/>
          </w:tcPr>
          <w:p w:rsidR="0099025B" w:rsidRDefault="0099025B" w:rsidP="00F34FB8">
            <w:pPr>
              <w:pStyle w:val="ConsPlusNormal"/>
              <w:jc w:val="center"/>
            </w:pPr>
            <w:r>
              <w:t>X</w:t>
            </w:r>
          </w:p>
        </w:tc>
        <w:tc>
          <w:tcPr>
            <w:tcW w:w="1538" w:type="dxa"/>
          </w:tcPr>
          <w:p w:rsidR="0099025B" w:rsidRDefault="0099025B" w:rsidP="00F34FB8">
            <w:pPr>
              <w:pStyle w:val="ConsPlusNormal"/>
              <w:jc w:val="center"/>
            </w:pPr>
            <w:r>
              <w:t>4358906,0</w:t>
            </w:r>
          </w:p>
        </w:tc>
        <w:tc>
          <w:tcPr>
            <w:tcW w:w="1559" w:type="dxa"/>
          </w:tcPr>
          <w:p w:rsidR="0099025B" w:rsidRDefault="0099025B" w:rsidP="00F34FB8">
            <w:pPr>
              <w:pStyle w:val="ConsPlusNormal"/>
              <w:jc w:val="center"/>
            </w:pPr>
            <w:r>
              <w:t>X</w:t>
            </w:r>
          </w:p>
        </w:tc>
        <w:tc>
          <w:tcPr>
            <w:tcW w:w="709" w:type="dxa"/>
          </w:tcPr>
          <w:p w:rsidR="0099025B" w:rsidRDefault="0099025B" w:rsidP="00F34FB8">
            <w:pPr>
              <w:pStyle w:val="ConsPlusNormal"/>
              <w:jc w:val="center"/>
            </w:pPr>
            <w:r>
              <w:t>X</w:t>
            </w:r>
          </w:p>
        </w:tc>
      </w:tr>
      <w:tr w:rsidR="0099025B" w:rsidTr="00F34FB8">
        <w:tc>
          <w:tcPr>
            <w:tcW w:w="2948" w:type="dxa"/>
            <w:gridSpan w:val="2"/>
          </w:tcPr>
          <w:p w:rsidR="0099025B" w:rsidRDefault="0099025B" w:rsidP="00F34FB8">
            <w:pPr>
              <w:pStyle w:val="ConsPlusNormal"/>
              <w:jc w:val="center"/>
            </w:pPr>
            <w:r>
              <w:t>7. Высокотехнологичная медицинская помощь, оказываемая в медицинских организациях Нижегородской области</w:t>
            </w:r>
          </w:p>
        </w:tc>
        <w:tc>
          <w:tcPr>
            <w:tcW w:w="1077" w:type="dxa"/>
          </w:tcPr>
          <w:p w:rsidR="0099025B" w:rsidRDefault="0099025B" w:rsidP="00F34FB8">
            <w:pPr>
              <w:pStyle w:val="ConsPlusNormal"/>
              <w:jc w:val="center"/>
            </w:pPr>
            <w:r>
              <w:t>18</w:t>
            </w:r>
          </w:p>
        </w:tc>
        <w:tc>
          <w:tcPr>
            <w:tcW w:w="2098" w:type="dxa"/>
          </w:tcPr>
          <w:p w:rsidR="0099025B" w:rsidRDefault="0099025B" w:rsidP="00F34FB8">
            <w:pPr>
              <w:pStyle w:val="ConsPlusNormal"/>
              <w:jc w:val="center"/>
            </w:pPr>
            <w:r>
              <w:t>-</w:t>
            </w:r>
          </w:p>
        </w:tc>
        <w:tc>
          <w:tcPr>
            <w:tcW w:w="1587" w:type="dxa"/>
          </w:tcPr>
          <w:p w:rsidR="0099025B" w:rsidRDefault="0099025B" w:rsidP="00F34FB8">
            <w:pPr>
              <w:pStyle w:val="ConsPlusNormal"/>
              <w:jc w:val="center"/>
            </w:pPr>
            <w:r>
              <w:t>X</w:t>
            </w:r>
          </w:p>
        </w:tc>
        <w:tc>
          <w:tcPr>
            <w:tcW w:w="1474" w:type="dxa"/>
          </w:tcPr>
          <w:p w:rsidR="0099025B" w:rsidRDefault="0099025B" w:rsidP="00F34FB8">
            <w:pPr>
              <w:pStyle w:val="ConsPlusNormal"/>
              <w:jc w:val="center"/>
            </w:pPr>
            <w:r>
              <w:t>X</w:t>
            </w:r>
          </w:p>
        </w:tc>
        <w:tc>
          <w:tcPr>
            <w:tcW w:w="1304" w:type="dxa"/>
          </w:tcPr>
          <w:p w:rsidR="0099025B" w:rsidRDefault="0099025B" w:rsidP="00F34FB8">
            <w:pPr>
              <w:pStyle w:val="ConsPlusNormal"/>
              <w:jc w:val="center"/>
            </w:pPr>
            <w:r>
              <w:t>266,2</w:t>
            </w:r>
          </w:p>
        </w:tc>
        <w:tc>
          <w:tcPr>
            <w:tcW w:w="1361" w:type="dxa"/>
          </w:tcPr>
          <w:p w:rsidR="0099025B" w:rsidRDefault="0099025B" w:rsidP="00F34FB8">
            <w:pPr>
              <w:pStyle w:val="ConsPlusNormal"/>
              <w:jc w:val="center"/>
            </w:pPr>
            <w:r>
              <w:t>X</w:t>
            </w:r>
          </w:p>
        </w:tc>
        <w:tc>
          <w:tcPr>
            <w:tcW w:w="1538" w:type="dxa"/>
          </w:tcPr>
          <w:p w:rsidR="0099025B" w:rsidRDefault="0099025B" w:rsidP="00F34FB8">
            <w:pPr>
              <w:pStyle w:val="ConsPlusNormal"/>
              <w:jc w:val="center"/>
            </w:pPr>
            <w:r>
              <w:t>849488,2</w:t>
            </w:r>
          </w:p>
        </w:tc>
        <w:tc>
          <w:tcPr>
            <w:tcW w:w="1559" w:type="dxa"/>
          </w:tcPr>
          <w:p w:rsidR="0099025B" w:rsidRDefault="0099025B" w:rsidP="00F34FB8">
            <w:pPr>
              <w:pStyle w:val="ConsPlusNormal"/>
              <w:jc w:val="center"/>
            </w:pPr>
            <w:r>
              <w:t>X</w:t>
            </w:r>
          </w:p>
        </w:tc>
        <w:tc>
          <w:tcPr>
            <w:tcW w:w="709" w:type="dxa"/>
          </w:tcPr>
          <w:p w:rsidR="0099025B" w:rsidRDefault="0099025B" w:rsidP="00F34FB8">
            <w:pPr>
              <w:pStyle w:val="ConsPlusNormal"/>
              <w:jc w:val="center"/>
            </w:pPr>
            <w:r>
              <w:t>X</w:t>
            </w:r>
          </w:p>
        </w:tc>
      </w:tr>
      <w:tr w:rsidR="0099025B" w:rsidTr="00F34FB8">
        <w:tc>
          <w:tcPr>
            <w:tcW w:w="2948" w:type="dxa"/>
            <w:gridSpan w:val="2"/>
          </w:tcPr>
          <w:p w:rsidR="0099025B" w:rsidRDefault="0099025B" w:rsidP="00F34FB8">
            <w:pPr>
              <w:pStyle w:val="ConsPlusNormal"/>
              <w:jc w:val="center"/>
            </w:pPr>
            <w:bookmarkStart w:id="28" w:name="P1921"/>
            <w:bookmarkEnd w:id="28"/>
            <w:r>
              <w:t xml:space="preserve">II. Средства областного бюджета на приобретение медицинского оборудования для медицинских организаций, работающих в системе ОМС </w:t>
            </w:r>
            <w:r>
              <w:rPr>
                <w:color w:val="0000FF"/>
              </w:rPr>
              <w:t>&lt;**&gt;</w:t>
            </w:r>
          </w:p>
        </w:tc>
        <w:tc>
          <w:tcPr>
            <w:tcW w:w="1077" w:type="dxa"/>
          </w:tcPr>
          <w:p w:rsidR="0099025B" w:rsidRDefault="0099025B" w:rsidP="00F34FB8">
            <w:pPr>
              <w:pStyle w:val="ConsPlusNormal"/>
              <w:jc w:val="center"/>
            </w:pPr>
            <w:r>
              <w:t>19</w:t>
            </w:r>
          </w:p>
        </w:tc>
        <w:tc>
          <w:tcPr>
            <w:tcW w:w="2098" w:type="dxa"/>
          </w:tcPr>
          <w:p w:rsidR="0099025B" w:rsidRDefault="0099025B" w:rsidP="00F34FB8">
            <w:pPr>
              <w:pStyle w:val="ConsPlusNormal"/>
              <w:jc w:val="center"/>
            </w:pPr>
            <w:r>
              <w:t>-</w:t>
            </w:r>
          </w:p>
        </w:tc>
        <w:tc>
          <w:tcPr>
            <w:tcW w:w="1587" w:type="dxa"/>
          </w:tcPr>
          <w:p w:rsidR="0099025B" w:rsidRDefault="0099025B" w:rsidP="00F34FB8">
            <w:pPr>
              <w:pStyle w:val="ConsPlusNormal"/>
              <w:jc w:val="center"/>
            </w:pPr>
            <w:r>
              <w:t>X</w:t>
            </w:r>
          </w:p>
        </w:tc>
        <w:tc>
          <w:tcPr>
            <w:tcW w:w="1474" w:type="dxa"/>
          </w:tcPr>
          <w:p w:rsidR="0099025B" w:rsidRDefault="0099025B" w:rsidP="00F34FB8">
            <w:pPr>
              <w:pStyle w:val="ConsPlusNormal"/>
              <w:jc w:val="center"/>
            </w:pPr>
            <w:r>
              <w:t>X</w:t>
            </w:r>
          </w:p>
        </w:tc>
        <w:tc>
          <w:tcPr>
            <w:tcW w:w="1304" w:type="dxa"/>
          </w:tcPr>
          <w:p w:rsidR="0099025B" w:rsidRDefault="0099025B" w:rsidP="00F34FB8">
            <w:pPr>
              <w:pStyle w:val="ConsPlusNormal"/>
              <w:jc w:val="center"/>
            </w:pPr>
            <w:r>
              <w:t>-</w:t>
            </w:r>
          </w:p>
        </w:tc>
        <w:tc>
          <w:tcPr>
            <w:tcW w:w="1361" w:type="dxa"/>
          </w:tcPr>
          <w:p w:rsidR="0099025B" w:rsidRDefault="0099025B" w:rsidP="00F34FB8">
            <w:pPr>
              <w:pStyle w:val="ConsPlusNormal"/>
              <w:jc w:val="center"/>
            </w:pPr>
            <w:r>
              <w:t>X</w:t>
            </w:r>
          </w:p>
        </w:tc>
        <w:tc>
          <w:tcPr>
            <w:tcW w:w="1538" w:type="dxa"/>
          </w:tcPr>
          <w:p w:rsidR="0099025B" w:rsidRDefault="0099025B" w:rsidP="00F34FB8">
            <w:pPr>
              <w:pStyle w:val="ConsPlusNormal"/>
              <w:jc w:val="center"/>
            </w:pPr>
            <w:r>
              <w:t>0,0</w:t>
            </w:r>
          </w:p>
        </w:tc>
        <w:tc>
          <w:tcPr>
            <w:tcW w:w="1559" w:type="dxa"/>
          </w:tcPr>
          <w:p w:rsidR="0099025B" w:rsidRDefault="0099025B" w:rsidP="00F34FB8">
            <w:pPr>
              <w:pStyle w:val="ConsPlusNormal"/>
              <w:jc w:val="center"/>
            </w:pPr>
            <w:r>
              <w:t>X</w:t>
            </w:r>
          </w:p>
        </w:tc>
        <w:tc>
          <w:tcPr>
            <w:tcW w:w="709" w:type="dxa"/>
          </w:tcPr>
          <w:p w:rsidR="0099025B" w:rsidRDefault="0099025B" w:rsidP="00F34FB8">
            <w:pPr>
              <w:pStyle w:val="ConsPlusNormal"/>
              <w:jc w:val="center"/>
            </w:pPr>
            <w:r>
              <w:t>0,0</w:t>
            </w:r>
          </w:p>
        </w:tc>
      </w:tr>
      <w:tr w:rsidR="0099025B" w:rsidTr="00F34FB8">
        <w:tc>
          <w:tcPr>
            <w:tcW w:w="2948" w:type="dxa"/>
            <w:gridSpan w:val="2"/>
          </w:tcPr>
          <w:p w:rsidR="0099025B" w:rsidRDefault="0099025B" w:rsidP="00F34FB8">
            <w:pPr>
              <w:pStyle w:val="ConsPlusNormal"/>
              <w:jc w:val="center"/>
            </w:pPr>
            <w:bookmarkStart w:id="29" w:name="P1931"/>
            <w:bookmarkEnd w:id="29"/>
            <w:r>
              <w:t>III. Медицинская помощь в рамках территориальной программы ОМС:</w:t>
            </w:r>
          </w:p>
        </w:tc>
        <w:tc>
          <w:tcPr>
            <w:tcW w:w="1077" w:type="dxa"/>
          </w:tcPr>
          <w:p w:rsidR="0099025B" w:rsidRDefault="0099025B" w:rsidP="00F34FB8">
            <w:pPr>
              <w:pStyle w:val="ConsPlusNormal"/>
              <w:jc w:val="center"/>
            </w:pPr>
            <w:r>
              <w:t>20</w:t>
            </w:r>
          </w:p>
        </w:tc>
        <w:tc>
          <w:tcPr>
            <w:tcW w:w="2098" w:type="dxa"/>
          </w:tcPr>
          <w:p w:rsidR="0099025B" w:rsidRDefault="0099025B" w:rsidP="00F34FB8">
            <w:pPr>
              <w:pStyle w:val="ConsPlusNormal"/>
            </w:pPr>
          </w:p>
        </w:tc>
        <w:tc>
          <w:tcPr>
            <w:tcW w:w="1587" w:type="dxa"/>
          </w:tcPr>
          <w:p w:rsidR="0099025B" w:rsidRDefault="0099025B" w:rsidP="00F34FB8">
            <w:pPr>
              <w:pStyle w:val="ConsPlusNormal"/>
              <w:jc w:val="center"/>
            </w:pPr>
            <w:r>
              <w:t>X</w:t>
            </w:r>
          </w:p>
        </w:tc>
        <w:tc>
          <w:tcPr>
            <w:tcW w:w="1474" w:type="dxa"/>
          </w:tcPr>
          <w:p w:rsidR="0099025B" w:rsidRDefault="0099025B" w:rsidP="00F34FB8">
            <w:pPr>
              <w:pStyle w:val="ConsPlusNormal"/>
              <w:jc w:val="center"/>
            </w:pPr>
            <w:r>
              <w:t>X</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13045,1</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41531867,0</w:t>
            </w:r>
          </w:p>
        </w:tc>
        <w:tc>
          <w:tcPr>
            <w:tcW w:w="709" w:type="dxa"/>
          </w:tcPr>
          <w:p w:rsidR="0099025B" w:rsidRDefault="0099025B" w:rsidP="00F34FB8">
            <w:pPr>
              <w:pStyle w:val="ConsPlusNormal"/>
              <w:jc w:val="center"/>
            </w:pPr>
            <w:r>
              <w:t>77,7%</w:t>
            </w:r>
          </w:p>
        </w:tc>
      </w:tr>
      <w:tr w:rsidR="0099025B" w:rsidTr="00F34FB8">
        <w:tc>
          <w:tcPr>
            <w:tcW w:w="2948" w:type="dxa"/>
            <w:gridSpan w:val="2"/>
          </w:tcPr>
          <w:p w:rsidR="0099025B" w:rsidRDefault="0099025B" w:rsidP="00F34FB8">
            <w:pPr>
              <w:pStyle w:val="ConsPlusNormal"/>
              <w:jc w:val="center"/>
            </w:pPr>
            <w:r>
              <w:t xml:space="preserve">- скорая медицинская помощь (сумма </w:t>
            </w:r>
            <w:r>
              <w:rPr>
                <w:color w:val="0000FF"/>
              </w:rPr>
              <w:t>строк 29</w:t>
            </w:r>
            <w:r>
              <w:t xml:space="preserve"> + </w:t>
            </w:r>
            <w:r>
              <w:rPr>
                <w:color w:val="0000FF"/>
              </w:rPr>
              <w:t>34</w:t>
            </w:r>
            <w:r>
              <w:t xml:space="preserve"> </w:t>
            </w:r>
            <w:r>
              <w:lastRenderedPageBreak/>
              <w:t xml:space="preserve">+ </w:t>
            </w:r>
            <w:r>
              <w:rPr>
                <w:color w:val="0000FF"/>
              </w:rPr>
              <w:t>41</w:t>
            </w:r>
            <w:r>
              <w:t>)</w:t>
            </w:r>
          </w:p>
        </w:tc>
        <w:tc>
          <w:tcPr>
            <w:tcW w:w="1077" w:type="dxa"/>
          </w:tcPr>
          <w:p w:rsidR="0099025B" w:rsidRDefault="0099025B" w:rsidP="00F34FB8">
            <w:pPr>
              <w:pStyle w:val="ConsPlusNormal"/>
              <w:jc w:val="center"/>
            </w:pPr>
            <w:r>
              <w:lastRenderedPageBreak/>
              <w:t>21</w:t>
            </w:r>
          </w:p>
        </w:tc>
        <w:tc>
          <w:tcPr>
            <w:tcW w:w="2098" w:type="dxa"/>
          </w:tcPr>
          <w:p w:rsidR="0099025B" w:rsidRDefault="0099025B" w:rsidP="00F34FB8">
            <w:pPr>
              <w:pStyle w:val="ConsPlusNormal"/>
              <w:jc w:val="center"/>
            </w:pPr>
            <w:r>
              <w:t>вызов</w:t>
            </w:r>
          </w:p>
        </w:tc>
        <w:tc>
          <w:tcPr>
            <w:tcW w:w="1587" w:type="dxa"/>
          </w:tcPr>
          <w:p w:rsidR="0099025B" w:rsidRDefault="0099025B" w:rsidP="00F34FB8">
            <w:pPr>
              <w:pStyle w:val="ConsPlusNormal"/>
              <w:jc w:val="center"/>
            </w:pPr>
            <w:r>
              <w:t>0,29</w:t>
            </w:r>
          </w:p>
        </w:tc>
        <w:tc>
          <w:tcPr>
            <w:tcW w:w="1474" w:type="dxa"/>
          </w:tcPr>
          <w:p w:rsidR="0099025B" w:rsidRDefault="0099025B" w:rsidP="00F34FB8">
            <w:pPr>
              <w:pStyle w:val="ConsPlusNormal"/>
              <w:jc w:val="center"/>
            </w:pPr>
            <w:r>
              <w:t>2724,3</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790,0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2515131,7</w:t>
            </w:r>
          </w:p>
        </w:tc>
        <w:tc>
          <w:tcPr>
            <w:tcW w:w="709" w:type="dxa"/>
          </w:tcPr>
          <w:p w:rsidR="0099025B" w:rsidRDefault="0099025B" w:rsidP="00F34FB8">
            <w:pPr>
              <w:pStyle w:val="ConsPlusNormal"/>
              <w:jc w:val="center"/>
            </w:pPr>
            <w:r>
              <w:t>X</w:t>
            </w:r>
          </w:p>
        </w:tc>
      </w:tr>
      <w:tr w:rsidR="0099025B" w:rsidTr="00F34FB8">
        <w:tc>
          <w:tcPr>
            <w:tcW w:w="1814" w:type="dxa"/>
            <w:vMerge w:val="restart"/>
          </w:tcPr>
          <w:p w:rsidR="0099025B" w:rsidRDefault="0099025B" w:rsidP="00F34FB8">
            <w:pPr>
              <w:pStyle w:val="ConsPlusNormal"/>
              <w:jc w:val="center"/>
            </w:pPr>
            <w:r>
              <w:lastRenderedPageBreak/>
              <w:t>- медицинская помощь в амбулаторных условиях</w:t>
            </w:r>
          </w:p>
        </w:tc>
        <w:tc>
          <w:tcPr>
            <w:tcW w:w="1134" w:type="dxa"/>
          </w:tcPr>
          <w:p w:rsidR="0099025B" w:rsidRDefault="0099025B" w:rsidP="00F34FB8">
            <w:pPr>
              <w:pStyle w:val="ConsPlusNormal"/>
              <w:jc w:val="center"/>
            </w:pPr>
            <w:r>
              <w:rPr>
                <w:color w:val="0000FF"/>
              </w:rPr>
              <w:t>30.1</w:t>
            </w:r>
            <w:r>
              <w:t xml:space="preserve"> + </w:t>
            </w:r>
            <w:r>
              <w:rPr>
                <w:color w:val="0000FF"/>
              </w:rPr>
              <w:t>35.1</w:t>
            </w:r>
            <w:r>
              <w:t xml:space="preserve"> + </w:t>
            </w:r>
            <w:r>
              <w:rPr>
                <w:color w:val="0000FF"/>
              </w:rPr>
              <w:t>42.1</w:t>
            </w:r>
          </w:p>
        </w:tc>
        <w:tc>
          <w:tcPr>
            <w:tcW w:w="1077" w:type="dxa"/>
          </w:tcPr>
          <w:p w:rsidR="0099025B" w:rsidRDefault="0099025B" w:rsidP="00F34FB8">
            <w:pPr>
              <w:pStyle w:val="ConsPlusNormal"/>
              <w:jc w:val="center"/>
            </w:pPr>
            <w:r>
              <w:t>22.1</w:t>
            </w:r>
          </w:p>
        </w:tc>
        <w:tc>
          <w:tcPr>
            <w:tcW w:w="2098" w:type="dxa"/>
          </w:tcPr>
          <w:p w:rsidR="0099025B" w:rsidRDefault="0099025B" w:rsidP="00F34FB8">
            <w:pPr>
              <w:pStyle w:val="ConsPlusNormal"/>
              <w:jc w:val="center"/>
            </w:pPr>
            <w:r>
              <w:t>комплексное посещение для проведения профилактических осмотров</w:t>
            </w:r>
          </w:p>
        </w:tc>
        <w:tc>
          <w:tcPr>
            <w:tcW w:w="1587" w:type="dxa"/>
          </w:tcPr>
          <w:p w:rsidR="0099025B" w:rsidRDefault="0099025B" w:rsidP="00F34FB8">
            <w:pPr>
              <w:pStyle w:val="ConsPlusNormal"/>
              <w:jc w:val="center"/>
            </w:pPr>
            <w:r>
              <w:t>0,26</w:t>
            </w:r>
          </w:p>
        </w:tc>
        <w:tc>
          <w:tcPr>
            <w:tcW w:w="1474" w:type="dxa"/>
          </w:tcPr>
          <w:p w:rsidR="0099025B" w:rsidRDefault="0099025B" w:rsidP="00F34FB8">
            <w:pPr>
              <w:pStyle w:val="ConsPlusNormal"/>
              <w:jc w:val="center"/>
            </w:pPr>
            <w:r>
              <w:t>1904,1</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495,1</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1576255,3</w:t>
            </w:r>
          </w:p>
        </w:tc>
        <w:tc>
          <w:tcPr>
            <w:tcW w:w="709" w:type="dxa"/>
          </w:tcPr>
          <w:p w:rsidR="0099025B" w:rsidRDefault="0099025B" w:rsidP="00F34FB8">
            <w:pPr>
              <w:pStyle w:val="ConsPlusNormal"/>
              <w:jc w:val="center"/>
            </w:pPr>
            <w:r>
              <w:t>X</w:t>
            </w:r>
          </w:p>
        </w:tc>
      </w:tr>
      <w:tr w:rsidR="0099025B" w:rsidTr="00F34FB8">
        <w:tc>
          <w:tcPr>
            <w:tcW w:w="1814" w:type="dxa"/>
            <w:vMerge/>
          </w:tcPr>
          <w:p w:rsidR="0099025B" w:rsidRDefault="0099025B" w:rsidP="00F34FB8">
            <w:pPr>
              <w:spacing w:after="0" w:line="240" w:lineRule="auto"/>
            </w:pPr>
          </w:p>
        </w:tc>
        <w:tc>
          <w:tcPr>
            <w:tcW w:w="1134" w:type="dxa"/>
          </w:tcPr>
          <w:p w:rsidR="0099025B" w:rsidRDefault="0099025B" w:rsidP="00F34FB8">
            <w:pPr>
              <w:pStyle w:val="ConsPlusNormal"/>
              <w:jc w:val="center"/>
            </w:pPr>
            <w:r>
              <w:rPr>
                <w:color w:val="0000FF"/>
              </w:rPr>
              <w:t>30.2</w:t>
            </w:r>
            <w:r>
              <w:t xml:space="preserve"> + </w:t>
            </w:r>
            <w:r>
              <w:rPr>
                <w:color w:val="0000FF"/>
              </w:rPr>
              <w:t>35.2</w:t>
            </w:r>
            <w:r>
              <w:t xml:space="preserve"> + </w:t>
            </w:r>
            <w:r>
              <w:rPr>
                <w:color w:val="0000FF"/>
              </w:rPr>
              <w:t>42.2</w:t>
            </w:r>
          </w:p>
        </w:tc>
        <w:tc>
          <w:tcPr>
            <w:tcW w:w="1077" w:type="dxa"/>
          </w:tcPr>
          <w:p w:rsidR="0099025B" w:rsidRDefault="0099025B" w:rsidP="00F34FB8">
            <w:pPr>
              <w:pStyle w:val="ConsPlusNormal"/>
              <w:jc w:val="center"/>
            </w:pPr>
            <w:r>
              <w:t>22.2</w:t>
            </w:r>
          </w:p>
        </w:tc>
        <w:tc>
          <w:tcPr>
            <w:tcW w:w="2098" w:type="dxa"/>
          </w:tcPr>
          <w:p w:rsidR="0099025B" w:rsidRDefault="0099025B" w:rsidP="00F34FB8">
            <w:pPr>
              <w:pStyle w:val="ConsPlusNormal"/>
              <w:jc w:val="center"/>
            </w:pPr>
            <w:r>
              <w:t>комплексное посещение для проведения диспансеризации</w:t>
            </w:r>
          </w:p>
        </w:tc>
        <w:tc>
          <w:tcPr>
            <w:tcW w:w="1587" w:type="dxa"/>
          </w:tcPr>
          <w:p w:rsidR="0099025B" w:rsidRDefault="0099025B" w:rsidP="00F34FB8">
            <w:pPr>
              <w:pStyle w:val="ConsPlusNormal"/>
              <w:jc w:val="center"/>
            </w:pPr>
            <w:r>
              <w:t>0,19</w:t>
            </w:r>
          </w:p>
        </w:tc>
        <w:tc>
          <w:tcPr>
            <w:tcW w:w="1474" w:type="dxa"/>
          </w:tcPr>
          <w:p w:rsidR="0099025B" w:rsidRDefault="0099025B" w:rsidP="00F34FB8">
            <w:pPr>
              <w:pStyle w:val="ConsPlusNormal"/>
              <w:jc w:val="center"/>
            </w:pPr>
            <w:r>
              <w:t>2188,8</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415,9</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1324105,4</w:t>
            </w:r>
          </w:p>
        </w:tc>
        <w:tc>
          <w:tcPr>
            <w:tcW w:w="709" w:type="dxa"/>
          </w:tcPr>
          <w:p w:rsidR="0099025B" w:rsidRDefault="0099025B" w:rsidP="00F34FB8">
            <w:pPr>
              <w:pStyle w:val="ConsPlusNormal"/>
              <w:jc w:val="center"/>
            </w:pPr>
            <w:r>
              <w:t>X</w:t>
            </w:r>
          </w:p>
        </w:tc>
      </w:tr>
      <w:tr w:rsidR="0099025B" w:rsidTr="00F34FB8">
        <w:tc>
          <w:tcPr>
            <w:tcW w:w="1814" w:type="dxa"/>
            <w:vMerge/>
          </w:tcPr>
          <w:p w:rsidR="0099025B" w:rsidRDefault="0099025B" w:rsidP="00F34FB8">
            <w:pPr>
              <w:spacing w:after="0" w:line="240" w:lineRule="auto"/>
            </w:pPr>
          </w:p>
        </w:tc>
        <w:tc>
          <w:tcPr>
            <w:tcW w:w="1134" w:type="dxa"/>
          </w:tcPr>
          <w:p w:rsidR="0099025B" w:rsidRDefault="0099025B" w:rsidP="00F34FB8">
            <w:pPr>
              <w:pStyle w:val="ConsPlusNormal"/>
              <w:jc w:val="center"/>
            </w:pPr>
            <w:r>
              <w:rPr>
                <w:color w:val="0000FF"/>
              </w:rPr>
              <w:t>30.3</w:t>
            </w:r>
            <w:r>
              <w:t xml:space="preserve"> + </w:t>
            </w:r>
            <w:r>
              <w:rPr>
                <w:color w:val="0000FF"/>
              </w:rPr>
              <w:t>35.3</w:t>
            </w:r>
            <w:r>
              <w:t xml:space="preserve"> + </w:t>
            </w:r>
            <w:r>
              <w:rPr>
                <w:color w:val="0000FF"/>
              </w:rPr>
              <w:t>42.3</w:t>
            </w:r>
          </w:p>
        </w:tc>
        <w:tc>
          <w:tcPr>
            <w:tcW w:w="1077" w:type="dxa"/>
          </w:tcPr>
          <w:p w:rsidR="0099025B" w:rsidRDefault="0099025B" w:rsidP="00F34FB8">
            <w:pPr>
              <w:pStyle w:val="ConsPlusNormal"/>
              <w:jc w:val="center"/>
            </w:pPr>
            <w:r>
              <w:t>22.3</w:t>
            </w:r>
          </w:p>
        </w:tc>
        <w:tc>
          <w:tcPr>
            <w:tcW w:w="2098" w:type="dxa"/>
          </w:tcPr>
          <w:p w:rsidR="0099025B" w:rsidRDefault="0099025B" w:rsidP="00F34FB8">
            <w:pPr>
              <w:pStyle w:val="ConsPlusNormal"/>
              <w:jc w:val="center"/>
            </w:pPr>
            <w:r>
              <w:t>посещение с иными целями</w:t>
            </w:r>
          </w:p>
        </w:tc>
        <w:tc>
          <w:tcPr>
            <w:tcW w:w="1587" w:type="dxa"/>
          </w:tcPr>
          <w:p w:rsidR="0099025B" w:rsidRDefault="0099025B" w:rsidP="00F34FB8">
            <w:pPr>
              <w:pStyle w:val="ConsPlusNormal"/>
              <w:jc w:val="center"/>
            </w:pPr>
            <w:r>
              <w:t>2,48</w:t>
            </w:r>
          </w:p>
        </w:tc>
        <w:tc>
          <w:tcPr>
            <w:tcW w:w="1474" w:type="dxa"/>
          </w:tcPr>
          <w:p w:rsidR="0099025B" w:rsidRDefault="0099025B" w:rsidP="00F34FB8">
            <w:pPr>
              <w:pStyle w:val="ConsPlusNormal"/>
              <w:jc w:val="center"/>
            </w:pPr>
            <w:r>
              <w:t>310,7</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770,6</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2453367,7</w:t>
            </w:r>
          </w:p>
        </w:tc>
        <w:tc>
          <w:tcPr>
            <w:tcW w:w="709" w:type="dxa"/>
          </w:tcPr>
          <w:p w:rsidR="0099025B" w:rsidRDefault="0099025B" w:rsidP="00F34FB8">
            <w:pPr>
              <w:pStyle w:val="ConsPlusNormal"/>
              <w:jc w:val="center"/>
            </w:pPr>
            <w:r>
              <w:t>X</w:t>
            </w:r>
          </w:p>
        </w:tc>
      </w:tr>
      <w:tr w:rsidR="0099025B" w:rsidTr="00F34FB8">
        <w:tc>
          <w:tcPr>
            <w:tcW w:w="1814" w:type="dxa"/>
            <w:vMerge/>
          </w:tcPr>
          <w:p w:rsidR="0099025B" w:rsidRDefault="0099025B" w:rsidP="00F34FB8">
            <w:pPr>
              <w:spacing w:after="0" w:line="240" w:lineRule="auto"/>
            </w:pPr>
          </w:p>
        </w:tc>
        <w:tc>
          <w:tcPr>
            <w:tcW w:w="1134" w:type="dxa"/>
          </w:tcPr>
          <w:p w:rsidR="0099025B" w:rsidRDefault="0099025B" w:rsidP="00F34FB8">
            <w:pPr>
              <w:pStyle w:val="ConsPlusNormal"/>
              <w:jc w:val="center"/>
            </w:pPr>
            <w:r>
              <w:rPr>
                <w:color w:val="0000FF"/>
              </w:rPr>
              <w:t>35.4</w:t>
            </w:r>
          </w:p>
        </w:tc>
        <w:tc>
          <w:tcPr>
            <w:tcW w:w="1077" w:type="dxa"/>
          </w:tcPr>
          <w:p w:rsidR="0099025B" w:rsidRDefault="0099025B" w:rsidP="00F34FB8">
            <w:pPr>
              <w:pStyle w:val="ConsPlusNormal"/>
              <w:jc w:val="center"/>
            </w:pPr>
            <w:r>
              <w:t>22.4</w:t>
            </w:r>
          </w:p>
        </w:tc>
        <w:tc>
          <w:tcPr>
            <w:tcW w:w="2098" w:type="dxa"/>
          </w:tcPr>
          <w:p w:rsidR="0099025B" w:rsidRDefault="0099025B" w:rsidP="00F34FB8">
            <w:pPr>
              <w:pStyle w:val="ConsPlusNormal"/>
              <w:jc w:val="center"/>
            </w:pPr>
            <w:r>
              <w:t xml:space="preserve">посещение по паллиативной медицинской помощи, включая </w:t>
            </w:r>
            <w:r>
              <w:rPr>
                <w:color w:val="0000FF"/>
              </w:rPr>
              <w:t>&lt;***&gt;</w:t>
            </w:r>
          </w:p>
        </w:tc>
        <w:tc>
          <w:tcPr>
            <w:tcW w:w="1587" w:type="dxa"/>
          </w:tcPr>
          <w:p w:rsidR="0099025B" w:rsidRDefault="0099025B" w:rsidP="00F34FB8">
            <w:pPr>
              <w:pStyle w:val="ConsPlusNormal"/>
              <w:jc w:val="center"/>
            </w:pPr>
            <w:r>
              <w:t>0,000</w:t>
            </w:r>
          </w:p>
        </w:tc>
        <w:tc>
          <w:tcPr>
            <w:tcW w:w="1474" w:type="dxa"/>
          </w:tcPr>
          <w:p w:rsidR="0099025B" w:rsidRDefault="0099025B" w:rsidP="00F34FB8">
            <w:pPr>
              <w:pStyle w:val="ConsPlusNormal"/>
              <w:jc w:val="center"/>
            </w:pPr>
            <w:r>
              <w:t>X</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1814" w:type="dxa"/>
            <w:vMerge/>
          </w:tcPr>
          <w:p w:rsidR="0099025B" w:rsidRDefault="0099025B" w:rsidP="00F34FB8">
            <w:pPr>
              <w:spacing w:after="0" w:line="240" w:lineRule="auto"/>
            </w:pPr>
          </w:p>
        </w:tc>
        <w:tc>
          <w:tcPr>
            <w:tcW w:w="1134" w:type="dxa"/>
          </w:tcPr>
          <w:p w:rsidR="0099025B" w:rsidRDefault="0099025B" w:rsidP="00F34FB8">
            <w:pPr>
              <w:pStyle w:val="ConsPlusNormal"/>
              <w:jc w:val="center"/>
            </w:pPr>
            <w:r>
              <w:rPr>
                <w:color w:val="0000FF"/>
              </w:rPr>
              <w:t>35.4.1</w:t>
            </w:r>
          </w:p>
        </w:tc>
        <w:tc>
          <w:tcPr>
            <w:tcW w:w="1077" w:type="dxa"/>
          </w:tcPr>
          <w:p w:rsidR="0099025B" w:rsidRDefault="0099025B" w:rsidP="00F34FB8">
            <w:pPr>
              <w:pStyle w:val="ConsPlusNormal"/>
              <w:jc w:val="center"/>
            </w:pPr>
            <w:r>
              <w:t>22.4.1</w:t>
            </w:r>
          </w:p>
        </w:tc>
        <w:tc>
          <w:tcPr>
            <w:tcW w:w="2098" w:type="dxa"/>
          </w:tcPr>
          <w:p w:rsidR="0099025B" w:rsidRDefault="0099025B" w:rsidP="00F34FB8">
            <w:pPr>
              <w:pStyle w:val="ConsPlusNormal"/>
              <w:jc w:val="center"/>
            </w:pPr>
            <w:r>
              <w:t xml:space="preserve">посещение по паллиативной медицинской помощи без учета посещения на дому патронажными бригадами </w:t>
            </w:r>
            <w:r>
              <w:rPr>
                <w:color w:val="0000FF"/>
              </w:rPr>
              <w:t>&lt;***&gt;</w:t>
            </w:r>
          </w:p>
        </w:tc>
        <w:tc>
          <w:tcPr>
            <w:tcW w:w="1587" w:type="dxa"/>
          </w:tcPr>
          <w:p w:rsidR="0099025B" w:rsidRDefault="0099025B" w:rsidP="00F34FB8">
            <w:pPr>
              <w:pStyle w:val="ConsPlusNormal"/>
              <w:jc w:val="center"/>
            </w:pPr>
            <w:r>
              <w:t>0,000</w:t>
            </w:r>
          </w:p>
        </w:tc>
        <w:tc>
          <w:tcPr>
            <w:tcW w:w="1474" w:type="dxa"/>
          </w:tcPr>
          <w:p w:rsidR="0099025B" w:rsidRDefault="0099025B" w:rsidP="00F34FB8">
            <w:pPr>
              <w:pStyle w:val="ConsPlusNormal"/>
              <w:jc w:val="center"/>
            </w:pPr>
            <w:r>
              <w:t>X</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1814" w:type="dxa"/>
            <w:vMerge/>
          </w:tcPr>
          <w:p w:rsidR="0099025B" w:rsidRDefault="0099025B" w:rsidP="00F34FB8">
            <w:pPr>
              <w:spacing w:after="0" w:line="240" w:lineRule="auto"/>
            </w:pPr>
          </w:p>
        </w:tc>
        <w:tc>
          <w:tcPr>
            <w:tcW w:w="1134" w:type="dxa"/>
          </w:tcPr>
          <w:p w:rsidR="0099025B" w:rsidRDefault="0099025B" w:rsidP="00F34FB8">
            <w:pPr>
              <w:pStyle w:val="ConsPlusNormal"/>
              <w:jc w:val="center"/>
            </w:pPr>
            <w:r>
              <w:rPr>
                <w:color w:val="0000FF"/>
              </w:rPr>
              <w:t>35.4.2</w:t>
            </w:r>
          </w:p>
        </w:tc>
        <w:tc>
          <w:tcPr>
            <w:tcW w:w="1077" w:type="dxa"/>
          </w:tcPr>
          <w:p w:rsidR="0099025B" w:rsidRDefault="0099025B" w:rsidP="00F34FB8">
            <w:pPr>
              <w:pStyle w:val="ConsPlusNormal"/>
              <w:jc w:val="center"/>
            </w:pPr>
            <w:r>
              <w:t>22.4.2</w:t>
            </w:r>
          </w:p>
        </w:tc>
        <w:tc>
          <w:tcPr>
            <w:tcW w:w="2098" w:type="dxa"/>
          </w:tcPr>
          <w:p w:rsidR="0099025B" w:rsidRDefault="0099025B" w:rsidP="00F34FB8">
            <w:pPr>
              <w:pStyle w:val="ConsPlusNormal"/>
              <w:jc w:val="center"/>
            </w:pPr>
            <w:r>
              <w:t>посещение на дому выездными патронажными бригадами &lt;***&gt;</w:t>
            </w:r>
          </w:p>
        </w:tc>
        <w:tc>
          <w:tcPr>
            <w:tcW w:w="1587" w:type="dxa"/>
          </w:tcPr>
          <w:p w:rsidR="0099025B" w:rsidRDefault="0099025B" w:rsidP="00F34FB8">
            <w:pPr>
              <w:pStyle w:val="ConsPlusNormal"/>
              <w:jc w:val="center"/>
            </w:pPr>
            <w:r>
              <w:t>0,000</w:t>
            </w:r>
          </w:p>
        </w:tc>
        <w:tc>
          <w:tcPr>
            <w:tcW w:w="1474" w:type="dxa"/>
          </w:tcPr>
          <w:p w:rsidR="0099025B" w:rsidRDefault="0099025B" w:rsidP="00F34FB8">
            <w:pPr>
              <w:pStyle w:val="ConsPlusNormal"/>
              <w:jc w:val="center"/>
            </w:pPr>
            <w:r>
              <w:t>X</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1814" w:type="dxa"/>
            <w:vMerge/>
          </w:tcPr>
          <w:p w:rsidR="0099025B" w:rsidRDefault="0099025B" w:rsidP="00F34FB8">
            <w:pPr>
              <w:spacing w:after="0" w:line="240" w:lineRule="auto"/>
            </w:pPr>
          </w:p>
        </w:tc>
        <w:tc>
          <w:tcPr>
            <w:tcW w:w="1134" w:type="dxa"/>
          </w:tcPr>
          <w:p w:rsidR="0099025B" w:rsidRDefault="0099025B" w:rsidP="00F34FB8">
            <w:pPr>
              <w:pStyle w:val="ConsPlusNormal"/>
              <w:jc w:val="center"/>
            </w:pPr>
            <w:r>
              <w:rPr>
                <w:color w:val="0000FF"/>
              </w:rPr>
              <w:t>30.4</w:t>
            </w:r>
            <w:r>
              <w:t xml:space="preserve"> + </w:t>
            </w:r>
            <w:r>
              <w:rPr>
                <w:color w:val="0000FF"/>
              </w:rPr>
              <w:t>35.5</w:t>
            </w:r>
            <w:r>
              <w:t xml:space="preserve"> + </w:t>
            </w:r>
            <w:r>
              <w:rPr>
                <w:color w:val="0000FF"/>
              </w:rPr>
              <w:t>42.4</w:t>
            </w:r>
          </w:p>
        </w:tc>
        <w:tc>
          <w:tcPr>
            <w:tcW w:w="1077" w:type="dxa"/>
          </w:tcPr>
          <w:p w:rsidR="0099025B" w:rsidRDefault="0099025B" w:rsidP="00F34FB8">
            <w:pPr>
              <w:pStyle w:val="ConsPlusNormal"/>
              <w:jc w:val="center"/>
            </w:pPr>
            <w:r>
              <w:t>22.5</w:t>
            </w:r>
          </w:p>
        </w:tc>
        <w:tc>
          <w:tcPr>
            <w:tcW w:w="2098" w:type="dxa"/>
          </w:tcPr>
          <w:p w:rsidR="0099025B" w:rsidRDefault="0099025B" w:rsidP="00F34FB8">
            <w:pPr>
              <w:pStyle w:val="ConsPlusNormal"/>
              <w:jc w:val="center"/>
            </w:pPr>
            <w:r>
              <w:t xml:space="preserve">посещение по неотложной </w:t>
            </w:r>
            <w:r>
              <w:lastRenderedPageBreak/>
              <w:t>медицинской помощи</w:t>
            </w:r>
          </w:p>
        </w:tc>
        <w:tc>
          <w:tcPr>
            <w:tcW w:w="1587" w:type="dxa"/>
          </w:tcPr>
          <w:p w:rsidR="0099025B" w:rsidRDefault="0099025B" w:rsidP="00F34FB8">
            <w:pPr>
              <w:pStyle w:val="ConsPlusNormal"/>
              <w:jc w:val="center"/>
            </w:pPr>
            <w:r>
              <w:lastRenderedPageBreak/>
              <w:t>0,54</w:t>
            </w:r>
          </w:p>
        </w:tc>
        <w:tc>
          <w:tcPr>
            <w:tcW w:w="1474" w:type="dxa"/>
          </w:tcPr>
          <w:p w:rsidR="0099025B" w:rsidRDefault="0099025B" w:rsidP="00F34FB8">
            <w:pPr>
              <w:pStyle w:val="ConsPlusNormal"/>
              <w:jc w:val="center"/>
            </w:pPr>
            <w:r>
              <w:t>742,9</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401,2</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1277262,5</w:t>
            </w:r>
          </w:p>
        </w:tc>
        <w:tc>
          <w:tcPr>
            <w:tcW w:w="709" w:type="dxa"/>
          </w:tcPr>
          <w:p w:rsidR="0099025B" w:rsidRDefault="0099025B" w:rsidP="00F34FB8">
            <w:pPr>
              <w:pStyle w:val="ConsPlusNormal"/>
              <w:jc w:val="center"/>
            </w:pPr>
            <w:r>
              <w:t>X</w:t>
            </w:r>
          </w:p>
        </w:tc>
      </w:tr>
      <w:tr w:rsidR="0099025B" w:rsidTr="00F34FB8">
        <w:tc>
          <w:tcPr>
            <w:tcW w:w="1814" w:type="dxa"/>
            <w:vMerge/>
          </w:tcPr>
          <w:p w:rsidR="0099025B" w:rsidRDefault="0099025B" w:rsidP="00F34FB8">
            <w:pPr>
              <w:spacing w:after="0" w:line="240" w:lineRule="auto"/>
            </w:pPr>
          </w:p>
        </w:tc>
        <w:tc>
          <w:tcPr>
            <w:tcW w:w="1134" w:type="dxa"/>
          </w:tcPr>
          <w:p w:rsidR="0099025B" w:rsidRDefault="0099025B" w:rsidP="00F34FB8">
            <w:pPr>
              <w:pStyle w:val="ConsPlusNormal"/>
              <w:jc w:val="center"/>
            </w:pPr>
            <w:r>
              <w:rPr>
                <w:color w:val="0000FF"/>
              </w:rPr>
              <w:t>30.5</w:t>
            </w:r>
            <w:r>
              <w:t xml:space="preserve"> + </w:t>
            </w:r>
            <w:r>
              <w:rPr>
                <w:color w:val="0000FF"/>
              </w:rPr>
              <w:t>35.6</w:t>
            </w:r>
            <w:r>
              <w:t xml:space="preserve"> + </w:t>
            </w:r>
            <w:r>
              <w:rPr>
                <w:color w:val="0000FF"/>
              </w:rPr>
              <w:t>42.5</w:t>
            </w:r>
          </w:p>
        </w:tc>
        <w:tc>
          <w:tcPr>
            <w:tcW w:w="1077" w:type="dxa"/>
          </w:tcPr>
          <w:p w:rsidR="0099025B" w:rsidRDefault="0099025B" w:rsidP="00F34FB8">
            <w:pPr>
              <w:pStyle w:val="ConsPlusNormal"/>
              <w:jc w:val="center"/>
            </w:pPr>
            <w:r>
              <w:t>22.6</w:t>
            </w:r>
          </w:p>
        </w:tc>
        <w:tc>
          <w:tcPr>
            <w:tcW w:w="2098" w:type="dxa"/>
          </w:tcPr>
          <w:p w:rsidR="0099025B" w:rsidRDefault="0099025B" w:rsidP="00F34FB8">
            <w:pPr>
              <w:pStyle w:val="ConsPlusNormal"/>
              <w:jc w:val="center"/>
            </w:pPr>
            <w:r>
              <w:t>обращение</w:t>
            </w:r>
          </w:p>
        </w:tc>
        <w:tc>
          <w:tcPr>
            <w:tcW w:w="1587" w:type="dxa"/>
          </w:tcPr>
          <w:p w:rsidR="0099025B" w:rsidRDefault="0099025B" w:rsidP="00F34FB8">
            <w:pPr>
              <w:pStyle w:val="ConsPlusNormal"/>
              <w:jc w:val="center"/>
            </w:pPr>
            <w:r>
              <w:t>1,7877</w:t>
            </w:r>
          </w:p>
        </w:tc>
        <w:tc>
          <w:tcPr>
            <w:tcW w:w="1474" w:type="dxa"/>
          </w:tcPr>
          <w:p w:rsidR="0099025B" w:rsidRDefault="0099025B" w:rsidP="00F34FB8">
            <w:pPr>
              <w:pStyle w:val="ConsPlusNormal"/>
              <w:jc w:val="center"/>
            </w:pPr>
            <w:r>
              <w:t>1511,1</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2701,4</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8600476,9</w:t>
            </w:r>
          </w:p>
        </w:tc>
        <w:tc>
          <w:tcPr>
            <w:tcW w:w="709" w:type="dxa"/>
          </w:tcPr>
          <w:p w:rsidR="0099025B" w:rsidRDefault="0099025B" w:rsidP="00F34FB8">
            <w:pPr>
              <w:pStyle w:val="ConsPlusNormal"/>
              <w:jc w:val="center"/>
            </w:pPr>
            <w:r>
              <w:t>X</w:t>
            </w:r>
          </w:p>
        </w:tc>
      </w:tr>
      <w:tr w:rsidR="0099025B" w:rsidTr="00F34FB8">
        <w:tc>
          <w:tcPr>
            <w:tcW w:w="1814" w:type="dxa"/>
            <w:vMerge/>
          </w:tcPr>
          <w:p w:rsidR="0099025B" w:rsidRDefault="0099025B" w:rsidP="00F34FB8">
            <w:pPr>
              <w:spacing w:after="0" w:line="240" w:lineRule="auto"/>
            </w:pPr>
          </w:p>
        </w:tc>
        <w:tc>
          <w:tcPr>
            <w:tcW w:w="1134" w:type="dxa"/>
          </w:tcPr>
          <w:p w:rsidR="0099025B" w:rsidRDefault="0099025B" w:rsidP="00F34FB8">
            <w:pPr>
              <w:pStyle w:val="ConsPlusNormal"/>
              <w:jc w:val="center"/>
            </w:pPr>
            <w:r>
              <w:rPr>
                <w:color w:val="0000FF"/>
              </w:rPr>
              <w:t>30.5.1</w:t>
            </w:r>
            <w:r>
              <w:t xml:space="preserve"> + </w:t>
            </w:r>
            <w:r>
              <w:rPr>
                <w:color w:val="0000FF"/>
              </w:rPr>
              <w:t>35.6.1</w:t>
            </w:r>
            <w:r>
              <w:t xml:space="preserve"> + </w:t>
            </w:r>
            <w:r>
              <w:rPr>
                <w:color w:val="0000FF"/>
              </w:rPr>
              <w:t>42.5.1</w:t>
            </w:r>
          </w:p>
        </w:tc>
        <w:tc>
          <w:tcPr>
            <w:tcW w:w="1077" w:type="dxa"/>
          </w:tcPr>
          <w:p w:rsidR="0099025B" w:rsidRDefault="0099025B" w:rsidP="00F34FB8">
            <w:pPr>
              <w:pStyle w:val="ConsPlusNormal"/>
              <w:jc w:val="center"/>
            </w:pPr>
            <w:r>
              <w:t>22.6.1</w:t>
            </w:r>
          </w:p>
        </w:tc>
        <w:tc>
          <w:tcPr>
            <w:tcW w:w="2098" w:type="dxa"/>
          </w:tcPr>
          <w:p w:rsidR="0099025B" w:rsidRDefault="0099025B" w:rsidP="00F34FB8">
            <w:pPr>
              <w:pStyle w:val="ConsPlusNormal"/>
              <w:jc w:val="center"/>
            </w:pPr>
            <w:r>
              <w:t>КТ</w:t>
            </w:r>
          </w:p>
        </w:tc>
        <w:tc>
          <w:tcPr>
            <w:tcW w:w="1587" w:type="dxa"/>
          </w:tcPr>
          <w:p w:rsidR="0099025B" w:rsidRDefault="0099025B" w:rsidP="00F34FB8">
            <w:pPr>
              <w:pStyle w:val="ConsPlusNormal"/>
              <w:jc w:val="center"/>
            </w:pPr>
            <w:r>
              <w:t>0,02833</w:t>
            </w:r>
          </w:p>
        </w:tc>
        <w:tc>
          <w:tcPr>
            <w:tcW w:w="1474" w:type="dxa"/>
          </w:tcPr>
          <w:p w:rsidR="0099025B" w:rsidRDefault="0099025B" w:rsidP="00F34FB8">
            <w:pPr>
              <w:pStyle w:val="ConsPlusNormal"/>
              <w:jc w:val="center"/>
            </w:pPr>
            <w:r>
              <w:t>3782,0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107,1</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340975,4</w:t>
            </w:r>
          </w:p>
        </w:tc>
        <w:tc>
          <w:tcPr>
            <w:tcW w:w="709" w:type="dxa"/>
          </w:tcPr>
          <w:p w:rsidR="0099025B" w:rsidRDefault="0099025B" w:rsidP="00F34FB8">
            <w:pPr>
              <w:pStyle w:val="ConsPlusNormal"/>
              <w:jc w:val="center"/>
            </w:pPr>
            <w:r>
              <w:t>X</w:t>
            </w:r>
          </w:p>
        </w:tc>
      </w:tr>
      <w:tr w:rsidR="0099025B" w:rsidTr="00F34FB8">
        <w:tc>
          <w:tcPr>
            <w:tcW w:w="1814" w:type="dxa"/>
            <w:vMerge/>
          </w:tcPr>
          <w:p w:rsidR="0099025B" w:rsidRDefault="0099025B" w:rsidP="00F34FB8">
            <w:pPr>
              <w:spacing w:after="0" w:line="240" w:lineRule="auto"/>
            </w:pPr>
          </w:p>
        </w:tc>
        <w:tc>
          <w:tcPr>
            <w:tcW w:w="1134" w:type="dxa"/>
          </w:tcPr>
          <w:p w:rsidR="0099025B" w:rsidRDefault="0099025B" w:rsidP="00F34FB8">
            <w:pPr>
              <w:pStyle w:val="ConsPlusNormal"/>
              <w:jc w:val="center"/>
            </w:pPr>
            <w:r>
              <w:rPr>
                <w:color w:val="0000FF"/>
              </w:rPr>
              <w:t>30.5.2</w:t>
            </w:r>
            <w:r>
              <w:t xml:space="preserve"> + </w:t>
            </w:r>
            <w:r>
              <w:rPr>
                <w:color w:val="0000FF"/>
              </w:rPr>
              <w:t>35.6.2</w:t>
            </w:r>
            <w:r>
              <w:t xml:space="preserve"> + </w:t>
            </w:r>
            <w:r>
              <w:rPr>
                <w:color w:val="0000FF"/>
              </w:rPr>
              <w:t>42.5.2</w:t>
            </w:r>
          </w:p>
        </w:tc>
        <w:tc>
          <w:tcPr>
            <w:tcW w:w="1077" w:type="dxa"/>
          </w:tcPr>
          <w:p w:rsidR="0099025B" w:rsidRDefault="0099025B" w:rsidP="00F34FB8">
            <w:pPr>
              <w:pStyle w:val="ConsPlusNormal"/>
              <w:jc w:val="center"/>
            </w:pPr>
            <w:r>
              <w:t>22.6.2</w:t>
            </w:r>
          </w:p>
        </w:tc>
        <w:tc>
          <w:tcPr>
            <w:tcW w:w="2098" w:type="dxa"/>
          </w:tcPr>
          <w:p w:rsidR="0099025B" w:rsidRDefault="0099025B" w:rsidP="00F34FB8">
            <w:pPr>
              <w:pStyle w:val="ConsPlusNormal"/>
              <w:jc w:val="center"/>
            </w:pPr>
            <w:r>
              <w:t>МРТ</w:t>
            </w:r>
          </w:p>
        </w:tc>
        <w:tc>
          <w:tcPr>
            <w:tcW w:w="1587" w:type="dxa"/>
          </w:tcPr>
          <w:p w:rsidR="0099025B" w:rsidRDefault="0099025B" w:rsidP="00F34FB8">
            <w:pPr>
              <w:pStyle w:val="ConsPlusNormal"/>
              <w:jc w:val="center"/>
            </w:pPr>
            <w:r>
              <w:t>0,01226</w:t>
            </w:r>
          </w:p>
        </w:tc>
        <w:tc>
          <w:tcPr>
            <w:tcW w:w="1474" w:type="dxa"/>
          </w:tcPr>
          <w:p w:rsidR="0099025B" w:rsidRDefault="0099025B" w:rsidP="00F34FB8">
            <w:pPr>
              <w:pStyle w:val="ConsPlusNormal"/>
              <w:jc w:val="center"/>
            </w:pPr>
            <w:r>
              <w:t>4271,2</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52,4</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166826,5</w:t>
            </w:r>
          </w:p>
        </w:tc>
        <w:tc>
          <w:tcPr>
            <w:tcW w:w="709" w:type="dxa"/>
          </w:tcPr>
          <w:p w:rsidR="0099025B" w:rsidRDefault="0099025B" w:rsidP="00F34FB8">
            <w:pPr>
              <w:pStyle w:val="ConsPlusNormal"/>
              <w:jc w:val="center"/>
            </w:pPr>
            <w:r>
              <w:t>X</w:t>
            </w:r>
          </w:p>
        </w:tc>
      </w:tr>
      <w:tr w:rsidR="0099025B" w:rsidTr="00F34FB8">
        <w:tc>
          <w:tcPr>
            <w:tcW w:w="1814" w:type="dxa"/>
            <w:vMerge/>
          </w:tcPr>
          <w:p w:rsidR="0099025B" w:rsidRDefault="0099025B" w:rsidP="00F34FB8">
            <w:pPr>
              <w:spacing w:after="0" w:line="240" w:lineRule="auto"/>
            </w:pPr>
          </w:p>
        </w:tc>
        <w:tc>
          <w:tcPr>
            <w:tcW w:w="1134" w:type="dxa"/>
          </w:tcPr>
          <w:p w:rsidR="0099025B" w:rsidRDefault="0099025B" w:rsidP="00F34FB8">
            <w:pPr>
              <w:pStyle w:val="ConsPlusNormal"/>
              <w:jc w:val="center"/>
            </w:pPr>
            <w:r>
              <w:rPr>
                <w:color w:val="0000FF"/>
              </w:rPr>
              <w:t>30.5.3</w:t>
            </w:r>
            <w:r>
              <w:t xml:space="preserve"> + </w:t>
            </w:r>
            <w:r>
              <w:rPr>
                <w:color w:val="0000FF"/>
              </w:rPr>
              <w:t>35.6.3</w:t>
            </w:r>
            <w:r>
              <w:t xml:space="preserve"> + </w:t>
            </w:r>
            <w:r>
              <w:rPr>
                <w:color w:val="0000FF"/>
              </w:rPr>
              <w:t>42.5.3</w:t>
            </w:r>
          </w:p>
        </w:tc>
        <w:tc>
          <w:tcPr>
            <w:tcW w:w="1077" w:type="dxa"/>
          </w:tcPr>
          <w:p w:rsidR="0099025B" w:rsidRDefault="0099025B" w:rsidP="00F34FB8">
            <w:pPr>
              <w:pStyle w:val="ConsPlusNormal"/>
              <w:jc w:val="center"/>
            </w:pPr>
            <w:r>
              <w:t>22.6.3</w:t>
            </w:r>
          </w:p>
        </w:tc>
        <w:tc>
          <w:tcPr>
            <w:tcW w:w="2098" w:type="dxa"/>
          </w:tcPr>
          <w:p w:rsidR="0099025B" w:rsidRDefault="0099025B" w:rsidP="00F34FB8">
            <w:pPr>
              <w:pStyle w:val="ConsPlusNormal"/>
              <w:jc w:val="center"/>
            </w:pPr>
            <w:r>
              <w:t>УЗИ сердечно-сосудистой системы</w:t>
            </w:r>
          </w:p>
        </w:tc>
        <w:tc>
          <w:tcPr>
            <w:tcW w:w="1587" w:type="dxa"/>
          </w:tcPr>
          <w:p w:rsidR="0099025B" w:rsidRDefault="0099025B" w:rsidP="00F34FB8">
            <w:pPr>
              <w:pStyle w:val="ConsPlusNormal"/>
              <w:jc w:val="center"/>
            </w:pPr>
            <w:r>
              <w:t>0,11588</w:t>
            </w:r>
          </w:p>
        </w:tc>
        <w:tc>
          <w:tcPr>
            <w:tcW w:w="1474" w:type="dxa"/>
          </w:tcPr>
          <w:p w:rsidR="0099025B" w:rsidRDefault="0099025B" w:rsidP="00F34FB8">
            <w:pPr>
              <w:pStyle w:val="ConsPlusNormal"/>
              <w:jc w:val="center"/>
            </w:pPr>
            <w:r>
              <w:t>684,3</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79,3</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252468,3</w:t>
            </w:r>
          </w:p>
        </w:tc>
        <w:tc>
          <w:tcPr>
            <w:tcW w:w="709" w:type="dxa"/>
          </w:tcPr>
          <w:p w:rsidR="0099025B" w:rsidRDefault="0099025B" w:rsidP="00F34FB8">
            <w:pPr>
              <w:pStyle w:val="ConsPlusNormal"/>
              <w:jc w:val="center"/>
            </w:pPr>
            <w:r>
              <w:t>X</w:t>
            </w:r>
          </w:p>
        </w:tc>
      </w:tr>
      <w:tr w:rsidR="0099025B" w:rsidTr="00F34FB8">
        <w:tc>
          <w:tcPr>
            <w:tcW w:w="1814" w:type="dxa"/>
            <w:vMerge/>
          </w:tcPr>
          <w:p w:rsidR="0099025B" w:rsidRDefault="0099025B" w:rsidP="00F34FB8">
            <w:pPr>
              <w:spacing w:after="0" w:line="240" w:lineRule="auto"/>
            </w:pPr>
          </w:p>
        </w:tc>
        <w:tc>
          <w:tcPr>
            <w:tcW w:w="1134" w:type="dxa"/>
          </w:tcPr>
          <w:p w:rsidR="0099025B" w:rsidRDefault="0099025B" w:rsidP="00F34FB8">
            <w:pPr>
              <w:pStyle w:val="ConsPlusNormal"/>
              <w:jc w:val="center"/>
            </w:pPr>
            <w:r>
              <w:rPr>
                <w:color w:val="0000FF"/>
              </w:rPr>
              <w:t>30.5.4</w:t>
            </w:r>
            <w:r>
              <w:t xml:space="preserve"> + </w:t>
            </w:r>
            <w:r>
              <w:rPr>
                <w:color w:val="0000FF"/>
              </w:rPr>
              <w:t>35.6.4</w:t>
            </w:r>
            <w:r>
              <w:t xml:space="preserve"> + </w:t>
            </w:r>
            <w:r>
              <w:rPr>
                <w:color w:val="0000FF"/>
              </w:rPr>
              <w:t>42.5.4</w:t>
            </w:r>
          </w:p>
        </w:tc>
        <w:tc>
          <w:tcPr>
            <w:tcW w:w="1077" w:type="dxa"/>
          </w:tcPr>
          <w:p w:rsidR="0099025B" w:rsidRDefault="0099025B" w:rsidP="00F34FB8">
            <w:pPr>
              <w:pStyle w:val="ConsPlusNormal"/>
              <w:jc w:val="center"/>
            </w:pPr>
            <w:r>
              <w:t>22.6.4</w:t>
            </w:r>
          </w:p>
        </w:tc>
        <w:tc>
          <w:tcPr>
            <w:tcW w:w="2098" w:type="dxa"/>
          </w:tcPr>
          <w:p w:rsidR="0099025B" w:rsidRDefault="0099025B" w:rsidP="00F34FB8">
            <w:pPr>
              <w:pStyle w:val="ConsPlusNormal"/>
              <w:jc w:val="center"/>
            </w:pPr>
            <w:r>
              <w:t>эндоскопическое диагностическое исследование</w:t>
            </w:r>
          </w:p>
        </w:tc>
        <w:tc>
          <w:tcPr>
            <w:tcW w:w="1587" w:type="dxa"/>
          </w:tcPr>
          <w:p w:rsidR="0099025B" w:rsidRDefault="0099025B" w:rsidP="00F34FB8">
            <w:pPr>
              <w:pStyle w:val="ConsPlusNormal"/>
              <w:jc w:val="center"/>
            </w:pPr>
            <w:r>
              <w:t>0,04913</w:t>
            </w:r>
          </w:p>
        </w:tc>
        <w:tc>
          <w:tcPr>
            <w:tcW w:w="1474" w:type="dxa"/>
          </w:tcPr>
          <w:p w:rsidR="0099025B" w:rsidRDefault="0099025B" w:rsidP="00F34FB8">
            <w:pPr>
              <w:pStyle w:val="ConsPlusNormal"/>
              <w:jc w:val="center"/>
            </w:pPr>
            <w:r>
              <w:t>940,8</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46,2</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147087,4</w:t>
            </w:r>
          </w:p>
        </w:tc>
        <w:tc>
          <w:tcPr>
            <w:tcW w:w="709" w:type="dxa"/>
          </w:tcPr>
          <w:p w:rsidR="0099025B" w:rsidRDefault="0099025B" w:rsidP="00F34FB8">
            <w:pPr>
              <w:pStyle w:val="ConsPlusNormal"/>
              <w:jc w:val="center"/>
            </w:pPr>
            <w:r>
              <w:t>X</w:t>
            </w:r>
          </w:p>
        </w:tc>
      </w:tr>
      <w:tr w:rsidR="0099025B" w:rsidTr="00F34FB8">
        <w:tc>
          <w:tcPr>
            <w:tcW w:w="1814" w:type="dxa"/>
            <w:vMerge/>
          </w:tcPr>
          <w:p w:rsidR="0099025B" w:rsidRDefault="0099025B" w:rsidP="00F34FB8">
            <w:pPr>
              <w:spacing w:after="0" w:line="240" w:lineRule="auto"/>
            </w:pPr>
          </w:p>
        </w:tc>
        <w:tc>
          <w:tcPr>
            <w:tcW w:w="1134" w:type="dxa"/>
          </w:tcPr>
          <w:p w:rsidR="0099025B" w:rsidRDefault="0099025B" w:rsidP="00F34FB8">
            <w:pPr>
              <w:pStyle w:val="ConsPlusNormal"/>
              <w:jc w:val="center"/>
            </w:pPr>
            <w:r>
              <w:rPr>
                <w:color w:val="0000FF"/>
              </w:rPr>
              <w:t>30.5.5</w:t>
            </w:r>
            <w:r>
              <w:t xml:space="preserve"> + </w:t>
            </w:r>
            <w:r>
              <w:rPr>
                <w:color w:val="0000FF"/>
              </w:rPr>
              <w:t>35.6.5</w:t>
            </w:r>
            <w:r>
              <w:t xml:space="preserve"> + </w:t>
            </w:r>
            <w:r>
              <w:rPr>
                <w:color w:val="0000FF"/>
              </w:rPr>
              <w:t>42.5.5</w:t>
            </w:r>
          </w:p>
        </w:tc>
        <w:tc>
          <w:tcPr>
            <w:tcW w:w="1077" w:type="dxa"/>
          </w:tcPr>
          <w:p w:rsidR="0099025B" w:rsidRDefault="0099025B" w:rsidP="00F34FB8">
            <w:pPr>
              <w:pStyle w:val="ConsPlusNormal"/>
              <w:jc w:val="center"/>
            </w:pPr>
            <w:r>
              <w:t>22.6.5</w:t>
            </w:r>
          </w:p>
        </w:tc>
        <w:tc>
          <w:tcPr>
            <w:tcW w:w="2098" w:type="dxa"/>
          </w:tcPr>
          <w:p w:rsidR="0099025B" w:rsidRDefault="0099025B" w:rsidP="00F34FB8">
            <w:pPr>
              <w:pStyle w:val="ConsPlusNormal"/>
              <w:jc w:val="center"/>
            </w:pPr>
            <w:r>
              <w:t>молекулярно-генетическое исследование с целью диагностики онкологических заболеваний</w:t>
            </w:r>
          </w:p>
        </w:tc>
        <w:tc>
          <w:tcPr>
            <w:tcW w:w="1587" w:type="dxa"/>
          </w:tcPr>
          <w:p w:rsidR="0099025B" w:rsidRDefault="0099025B" w:rsidP="00F34FB8">
            <w:pPr>
              <w:pStyle w:val="ConsPlusNormal"/>
              <w:jc w:val="center"/>
            </w:pPr>
            <w:r>
              <w:t>0,001184</w:t>
            </w:r>
          </w:p>
        </w:tc>
        <w:tc>
          <w:tcPr>
            <w:tcW w:w="1474" w:type="dxa"/>
          </w:tcPr>
          <w:p w:rsidR="0099025B" w:rsidRDefault="0099025B" w:rsidP="00F34FB8">
            <w:pPr>
              <w:pStyle w:val="ConsPlusNormal"/>
              <w:jc w:val="center"/>
            </w:pPr>
            <w:r>
              <w:t>9919,4</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11,7</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37249,4</w:t>
            </w:r>
          </w:p>
        </w:tc>
        <w:tc>
          <w:tcPr>
            <w:tcW w:w="709" w:type="dxa"/>
          </w:tcPr>
          <w:p w:rsidR="0099025B" w:rsidRDefault="0099025B" w:rsidP="00F34FB8">
            <w:pPr>
              <w:pStyle w:val="ConsPlusNormal"/>
              <w:jc w:val="center"/>
            </w:pPr>
            <w:r>
              <w:t>X</w:t>
            </w:r>
          </w:p>
        </w:tc>
      </w:tr>
      <w:tr w:rsidR="0099025B" w:rsidTr="00F34FB8">
        <w:tc>
          <w:tcPr>
            <w:tcW w:w="1814" w:type="dxa"/>
            <w:vMerge/>
          </w:tcPr>
          <w:p w:rsidR="0099025B" w:rsidRDefault="0099025B" w:rsidP="00F34FB8">
            <w:pPr>
              <w:spacing w:after="0" w:line="240" w:lineRule="auto"/>
            </w:pPr>
          </w:p>
        </w:tc>
        <w:tc>
          <w:tcPr>
            <w:tcW w:w="1134" w:type="dxa"/>
          </w:tcPr>
          <w:p w:rsidR="0099025B" w:rsidRDefault="0099025B" w:rsidP="00F34FB8">
            <w:pPr>
              <w:pStyle w:val="ConsPlusNormal"/>
              <w:jc w:val="center"/>
            </w:pPr>
            <w:r>
              <w:rPr>
                <w:color w:val="0000FF"/>
              </w:rPr>
              <w:t>30.5.6</w:t>
            </w:r>
            <w:r>
              <w:t xml:space="preserve"> + </w:t>
            </w:r>
            <w:r>
              <w:rPr>
                <w:color w:val="0000FF"/>
              </w:rPr>
              <w:t>35.6.6</w:t>
            </w:r>
            <w:r>
              <w:t xml:space="preserve"> + </w:t>
            </w:r>
            <w:r>
              <w:rPr>
                <w:color w:val="0000FF"/>
              </w:rPr>
              <w:t>42.5.6</w:t>
            </w:r>
          </w:p>
        </w:tc>
        <w:tc>
          <w:tcPr>
            <w:tcW w:w="1077" w:type="dxa"/>
          </w:tcPr>
          <w:p w:rsidR="0099025B" w:rsidRDefault="0099025B" w:rsidP="00F34FB8">
            <w:pPr>
              <w:pStyle w:val="ConsPlusNormal"/>
              <w:jc w:val="center"/>
            </w:pPr>
            <w:r>
              <w:t>22.6.6</w:t>
            </w:r>
          </w:p>
        </w:tc>
        <w:tc>
          <w:tcPr>
            <w:tcW w:w="2098" w:type="dxa"/>
          </w:tcPr>
          <w:p w:rsidR="0099025B" w:rsidRDefault="0099025B" w:rsidP="00F34FB8">
            <w:pPr>
              <w:pStyle w:val="ConsPlusNormal"/>
              <w:jc w:val="center"/>
            </w:pPr>
            <w:r>
              <w:t xml:space="preserve">патолого-анатомические исследования биопсийного (операционного) материала с целью диагностики онкологических </w:t>
            </w:r>
            <w:r>
              <w:lastRenderedPageBreak/>
              <w:t>заболеваний</w:t>
            </w:r>
          </w:p>
        </w:tc>
        <w:tc>
          <w:tcPr>
            <w:tcW w:w="1587" w:type="dxa"/>
          </w:tcPr>
          <w:p w:rsidR="0099025B" w:rsidRDefault="0099025B" w:rsidP="00F34FB8">
            <w:pPr>
              <w:pStyle w:val="ConsPlusNormal"/>
              <w:jc w:val="center"/>
            </w:pPr>
            <w:r>
              <w:lastRenderedPageBreak/>
              <w:t>0,01431</w:t>
            </w:r>
          </w:p>
        </w:tc>
        <w:tc>
          <w:tcPr>
            <w:tcW w:w="1474" w:type="dxa"/>
          </w:tcPr>
          <w:p w:rsidR="0099025B" w:rsidRDefault="0099025B" w:rsidP="00F34FB8">
            <w:pPr>
              <w:pStyle w:val="ConsPlusNormal"/>
              <w:jc w:val="center"/>
            </w:pPr>
            <w:r>
              <w:t>2128,3</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30,5</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97103,2</w:t>
            </w:r>
          </w:p>
        </w:tc>
        <w:tc>
          <w:tcPr>
            <w:tcW w:w="709" w:type="dxa"/>
          </w:tcPr>
          <w:p w:rsidR="0099025B" w:rsidRDefault="0099025B" w:rsidP="00F34FB8">
            <w:pPr>
              <w:pStyle w:val="ConsPlusNormal"/>
              <w:jc w:val="center"/>
            </w:pPr>
            <w:r>
              <w:t>X</w:t>
            </w:r>
          </w:p>
        </w:tc>
      </w:tr>
      <w:tr w:rsidR="0099025B" w:rsidTr="00F34FB8">
        <w:tc>
          <w:tcPr>
            <w:tcW w:w="1814" w:type="dxa"/>
            <w:vMerge/>
          </w:tcPr>
          <w:p w:rsidR="0099025B" w:rsidRDefault="0099025B" w:rsidP="00F34FB8">
            <w:pPr>
              <w:spacing w:after="0" w:line="240" w:lineRule="auto"/>
            </w:pPr>
          </w:p>
        </w:tc>
        <w:tc>
          <w:tcPr>
            <w:tcW w:w="1134" w:type="dxa"/>
          </w:tcPr>
          <w:p w:rsidR="0099025B" w:rsidRDefault="0099025B" w:rsidP="00F34FB8">
            <w:pPr>
              <w:pStyle w:val="ConsPlusNormal"/>
              <w:jc w:val="center"/>
            </w:pPr>
            <w:r>
              <w:rPr>
                <w:color w:val="0000FF"/>
              </w:rPr>
              <w:t>30.5.7</w:t>
            </w:r>
            <w:r>
              <w:t xml:space="preserve"> + </w:t>
            </w:r>
            <w:r>
              <w:rPr>
                <w:color w:val="0000FF"/>
              </w:rPr>
              <w:t>35.6.7</w:t>
            </w:r>
            <w:r>
              <w:t xml:space="preserve"> + </w:t>
            </w:r>
            <w:r>
              <w:rPr>
                <w:color w:val="0000FF"/>
              </w:rPr>
              <w:t>42.5.7</w:t>
            </w:r>
          </w:p>
        </w:tc>
        <w:tc>
          <w:tcPr>
            <w:tcW w:w="1077" w:type="dxa"/>
          </w:tcPr>
          <w:p w:rsidR="0099025B" w:rsidRDefault="0099025B" w:rsidP="00F34FB8">
            <w:pPr>
              <w:pStyle w:val="ConsPlusNormal"/>
              <w:jc w:val="center"/>
            </w:pPr>
            <w:r>
              <w:t>22.6.7</w:t>
            </w:r>
          </w:p>
        </w:tc>
        <w:tc>
          <w:tcPr>
            <w:tcW w:w="2098" w:type="dxa"/>
          </w:tcPr>
          <w:p w:rsidR="0099025B" w:rsidRDefault="0099025B" w:rsidP="00F34FB8">
            <w:pPr>
              <w:pStyle w:val="ConsPlusNormal"/>
              <w:jc w:val="center"/>
            </w:pPr>
            <w:r>
              <w:t>тестирование на выявление новой коронавирусной инфекции (COVID-19)</w:t>
            </w:r>
          </w:p>
        </w:tc>
        <w:tc>
          <w:tcPr>
            <w:tcW w:w="1587" w:type="dxa"/>
          </w:tcPr>
          <w:p w:rsidR="0099025B" w:rsidRDefault="0099025B" w:rsidP="00F34FB8">
            <w:pPr>
              <w:pStyle w:val="ConsPlusNormal"/>
              <w:jc w:val="center"/>
            </w:pPr>
            <w:r>
              <w:t>0,12441</w:t>
            </w:r>
          </w:p>
        </w:tc>
        <w:tc>
          <w:tcPr>
            <w:tcW w:w="1474" w:type="dxa"/>
          </w:tcPr>
          <w:p w:rsidR="0099025B" w:rsidRDefault="0099025B" w:rsidP="00F34FB8">
            <w:pPr>
              <w:pStyle w:val="ConsPlusNormal"/>
              <w:jc w:val="center"/>
            </w:pPr>
            <w:r>
              <w:t>586,3</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72,9</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232092,5</w:t>
            </w:r>
          </w:p>
        </w:tc>
        <w:tc>
          <w:tcPr>
            <w:tcW w:w="709" w:type="dxa"/>
          </w:tcPr>
          <w:p w:rsidR="0099025B" w:rsidRDefault="0099025B" w:rsidP="00F34FB8">
            <w:pPr>
              <w:pStyle w:val="ConsPlusNormal"/>
              <w:jc w:val="center"/>
            </w:pPr>
            <w:r>
              <w:t>X</w:t>
            </w:r>
          </w:p>
        </w:tc>
      </w:tr>
      <w:tr w:rsidR="0099025B" w:rsidTr="00F34FB8">
        <w:tc>
          <w:tcPr>
            <w:tcW w:w="2948" w:type="dxa"/>
            <w:gridSpan w:val="2"/>
          </w:tcPr>
          <w:p w:rsidR="0099025B" w:rsidRDefault="0099025B" w:rsidP="00F34FB8">
            <w:pPr>
              <w:pStyle w:val="ConsPlusNormal"/>
              <w:jc w:val="center"/>
            </w:pPr>
            <w:r>
              <w:t xml:space="preserve">- специализированная медицинская помощь в стационарных условиях (сумма </w:t>
            </w:r>
            <w:r>
              <w:rPr>
                <w:color w:val="0000FF"/>
              </w:rPr>
              <w:t>строк 31</w:t>
            </w:r>
            <w:r>
              <w:t xml:space="preserve"> + </w:t>
            </w:r>
            <w:r>
              <w:rPr>
                <w:color w:val="0000FF"/>
              </w:rPr>
              <w:t>36</w:t>
            </w:r>
            <w:r>
              <w:t xml:space="preserve"> + </w:t>
            </w:r>
            <w:r>
              <w:rPr>
                <w:color w:val="0000FF"/>
              </w:rPr>
              <w:t>43</w:t>
            </w:r>
            <w:r>
              <w:t>), в том числе:</w:t>
            </w:r>
          </w:p>
        </w:tc>
        <w:tc>
          <w:tcPr>
            <w:tcW w:w="1077" w:type="dxa"/>
          </w:tcPr>
          <w:p w:rsidR="0099025B" w:rsidRDefault="0099025B" w:rsidP="00F34FB8">
            <w:pPr>
              <w:pStyle w:val="ConsPlusNormal"/>
              <w:jc w:val="center"/>
            </w:pPr>
            <w:r>
              <w:t>23</w:t>
            </w:r>
          </w:p>
        </w:tc>
        <w:tc>
          <w:tcPr>
            <w:tcW w:w="2098" w:type="dxa"/>
          </w:tcPr>
          <w:p w:rsidR="0099025B" w:rsidRDefault="0099025B" w:rsidP="00F34FB8">
            <w:pPr>
              <w:pStyle w:val="ConsPlusNormal"/>
              <w:jc w:val="center"/>
            </w:pPr>
            <w:r>
              <w:t>случай госпитализации</w:t>
            </w:r>
          </w:p>
        </w:tc>
        <w:tc>
          <w:tcPr>
            <w:tcW w:w="1587" w:type="dxa"/>
          </w:tcPr>
          <w:p w:rsidR="0099025B" w:rsidRDefault="0099025B" w:rsidP="00F34FB8">
            <w:pPr>
              <w:pStyle w:val="ConsPlusNormal"/>
              <w:jc w:val="center"/>
            </w:pPr>
            <w:r>
              <w:t>0,165592</w:t>
            </w:r>
          </w:p>
        </w:tc>
        <w:tc>
          <w:tcPr>
            <w:tcW w:w="1474" w:type="dxa"/>
          </w:tcPr>
          <w:p w:rsidR="0099025B" w:rsidRDefault="0099025B" w:rsidP="00F34FB8">
            <w:pPr>
              <w:pStyle w:val="ConsPlusNormal"/>
              <w:jc w:val="center"/>
            </w:pPr>
            <w:r>
              <w:t>36230,8</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5999,5</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19100674,1</w:t>
            </w:r>
          </w:p>
        </w:tc>
        <w:tc>
          <w:tcPr>
            <w:tcW w:w="709" w:type="dxa"/>
          </w:tcPr>
          <w:p w:rsidR="0099025B" w:rsidRDefault="0099025B" w:rsidP="00F34FB8">
            <w:pPr>
              <w:pStyle w:val="ConsPlusNormal"/>
              <w:jc w:val="center"/>
            </w:pPr>
            <w:r>
              <w:t>X</w:t>
            </w:r>
          </w:p>
        </w:tc>
      </w:tr>
      <w:tr w:rsidR="0099025B" w:rsidTr="00F34FB8">
        <w:tc>
          <w:tcPr>
            <w:tcW w:w="2948" w:type="dxa"/>
            <w:gridSpan w:val="2"/>
          </w:tcPr>
          <w:p w:rsidR="0099025B" w:rsidRDefault="0099025B" w:rsidP="00F34FB8">
            <w:pPr>
              <w:pStyle w:val="ConsPlusNormal"/>
              <w:jc w:val="center"/>
            </w:pPr>
            <w:r>
              <w:t xml:space="preserve">медицинская помощь по профилю "Онкология" (сумма </w:t>
            </w:r>
            <w:r>
              <w:rPr>
                <w:color w:val="0000FF"/>
              </w:rPr>
              <w:t>строк 31.1</w:t>
            </w:r>
            <w:r>
              <w:t xml:space="preserve"> + </w:t>
            </w:r>
            <w:r>
              <w:rPr>
                <w:color w:val="0000FF"/>
              </w:rPr>
              <w:t>36.1</w:t>
            </w:r>
            <w:r>
              <w:t xml:space="preserve"> + </w:t>
            </w:r>
            <w:r>
              <w:rPr>
                <w:color w:val="0000FF"/>
              </w:rPr>
              <w:t>43.1</w:t>
            </w:r>
            <w:r>
              <w:t>)</w:t>
            </w:r>
          </w:p>
        </w:tc>
        <w:tc>
          <w:tcPr>
            <w:tcW w:w="1077" w:type="dxa"/>
          </w:tcPr>
          <w:p w:rsidR="0099025B" w:rsidRDefault="0099025B" w:rsidP="00F34FB8">
            <w:pPr>
              <w:pStyle w:val="ConsPlusNormal"/>
              <w:jc w:val="center"/>
            </w:pPr>
            <w:r>
              <w:t>23.1</w:t>
            </w:r>
          </w:p>
        </w:tc>
        <w:tc>
          <w:tcPr>
            <w:tcW w:w="2098" w:type="dxa"/>
          </w:tcPr>
          <w:p w:rsidR="0099025B" w:rsidRDefault="0099025B" w:rsidP="00F34FB8">
            <w:pPr>
              <w:pStyle w:val="ConsPlusNormal"/>
              <w:jc w:val="center"/>
            </w:pPr>
            <w:r>
              <w:t>случай госпитализации</w:t>
            </w:r>
          </w:p>
        </w:tc>
        <w:tc>
          <w:tcPr>
            <w:tcW w:w="1587" w:type="dxa"/>
          </w:tcPr>
          <w:p w:rsidR="0099025B" w:rsidRDefault="0099025B" w:rsidP="00F34FB8">
            <w:pPr>
              <w:pStyle w:val="ConsPlusNormal"/>
              <w:jc w:val="center"/>
            </w:pPr>
            <w:r>
              <w:t>0,00949</w:t>
            </w:r>
          </w:p>
        </w:tc>
        <w:tc>
          <w:tcPr>
            <w:tcW w:w="1474" w:type="dxa"/>
          </w:tcPr>
          <w:p w:rsidR="0099025B" w:rsidRDefault="0099025B" w:rsidP="00F34FB8">
            <w:pPr>
              <w:pStyle w:val="ConsPlusNormal"/>
              <w:jc w:val="center"/>
            </w:pPr>
            <w:r>
              <w:t>110197,2</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1045,8</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3329525,0</w:t>
            </w:r>
          </w:p>
        </w:tc>
        <w:tc>
          <w:tcPr>
            <w:tcW w:w="709" w:type="dxa"/>
          </w:tcPr>
          <w:p w:rsidR="0099025B" w:rsidRDefault="0099025B" w:rsidP="00F34FB8">
            <w:pPr>
              <w:pStyle w:val="ConsPlusNormal"/>
              <w:jc w:val="center"/>
            </w:pPr>
            <w:r>
              <w:t>X</w:t>
            </w:r>
          </w:p>
        </w:tc>
      </w:tr>
      <w:tr w:rsidR="0099025B" w:rsidTr="00F34FB8">
        <w:tc>
          <w:tcPr>
            <w:tcW w:w="2948" w:type="dxa"/>
            <w:gridSpan w:val="2"/>
          </w:tcPr>
          <w:p w:rsidR="0099025B" w:rsidRDefault="0099025B" w:rsidP="00F34FB8">
            <w:pPr>
              <w:pStyle w:val="ConsPlusNormal"/>
              <w:jc w:val="center"/>
            </w:pPr>
            <w:r>
              <w:t xml:space="preserve">медицинская реабилитация в стационарных условиях (сумма </w:t>
            </w:r>
            <w:r>
              <w:rPr>
                <w:color w:val="0000FF"/>
              </w:rPr>
              <w:t>строк 31.2</w:t>
            </w:r>
            <w:r>
              <w:t xml:space="preserve"> + </w:t>
            </w:r>
            <w:r>
              <w:rPr>
                <w:color w:val="0000FF"/>
              </w:rPr>
              <w:t>36.2</w:t>
            </w:r>
            <w:r>
              <w:t xml:space="preserve"> + </w:t>
            </w:r>
            <w:r>
              <w:rPr>
                <w:color w:val="0000FF"/>
              </w:rPr>
              <w:t>43.2</w:t>
            </w:r>
            <w:r>
              <w:t>)</w:t>
            </w:r>
          </w:p>
        </w:tc>
        <w:tc>
          <w:tcPr>
            <w:tcW w:w="1077" w:type="dxa"/>
          </w:tcPr>
          <w:p w:rsidR="0099025B" w:rsidRDefault="0099025B" w:rsidP="00F34FB8">
            <w:pPr>
              <w:pStyle w:val="ConsPlusNormal"/>
              <w:jc w:val="center"/>
            </w:pPr>
            <w:r>
              <w:t>23.2</w:t>
            </w:r>
          </w:p>
        </w:tc>
        <w:tc>
          <w:tcPr>
            <w:tcW w:w="2098" w:type="dxa"/>
          </w:tcPr>
          <w:p w:rsidR="0099025B" w:rsidRDefault="0099025B" w:rsidP="00F34FB8">
            <w:pPr>
              <w:pStyle w:val="ConsPlusNormal"/>
              <w:jc w:val="center"/>
            </w:pPr>
            <w:r>
              <w:t>случай госпитализации</w:t>
            </w:r>
          </w:p>
        </w:tc>
        <w:tc>
          <w:tcPr>
            <w:tcW w:w="1587" w:type="dxa"/>
          </w:tcPr>
          <w:p w:rsidR="0099025B" w:rsidRDefault="0099025B" w:rsidP="00F34FB8">
            <w:pPr>
              <w:pStyle w:val="ConsPlusNormal"/>
              <w:jc w:val="center"/>
            </w:pPr>
            <w:r>
              <w:t>0,00444</w:t>
            </w:r>
          </w:p>
        </w:tc>
        <w:tc>
          <w:tcPr>
            <w:tcW w:w="1474" w:type="dxa"/>
          </w:tcPr>
          <w:p w:rsidR="0099025B" w:rsidRDefault="0099025B" w:rsidP="00F34FB8">
            <w:pPr>
              <w:pStyle w:val="ConsPlusNormal"/>
              <w:jc w:val="center"/>
            </w:pPr>
            <w:r>
              <w:t>36701,3</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163,0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518944,9</w:t>
            </w:r>
          </w:p>
        </w:tc>
        <w:tc>
          <w:tcPr>
            <w:tcW w:w="709" w:type="dxa"/>
          </w:tcPr>
          <w:p w:rsidR="0099025B" w:rsidRDefault="0099025B" w:rsidP="00F34FB8">
            <w:pPr>
              <w:pStyle w:val="ConsPlusNormal"/>
              <w:jc w:val="center"/>
            </w:pPr>
            <w:r>
              <w:t>X</w:t>
            </w:r>
          </w:p>
        </w:tc>
      </w:tr>
      <w:tr w:rsidR="0099025B" w:rsidTr="00F34FB8">
        <w:tc>
          <w:tcPr>
            <w:tcW w:w="2948" w:type="dxa"/>
            <w:gridSpan w:val="2"/>
          </w:tcPr>
          <w:p w:rsidR="0099025B" w:rsidRDefault="0099025B" w:rsidP="00F34FB8">
            <w:pPr>
              <w:pStyle w:val="ConsPlusNormal"/>
              <w:jc w:val="center"/>
            </w:pPr>
            <w:r>
              <w:t xml:space="preserve">высокотехнологичная медицинская помощь (сумма </w:t>
            </w:r>
            <w:r>
              <w:rPr>
                <w:color w:val="0000FF"/>
              </w:rPr>
              <w:t>строк 31.3</w:t>
            </w:r>
            <w:r>
              <w:t xml:space="preserve"> + </w:t>
            </w:r>
            <w:r>
              <w:rPr>
                <w:color w:val="0000FF"/>
              </w:rPr>
              <w:t>36.3</w:t>
            </w:r>
            <w:r>
              <w:t xml:space="preserve"> + </w:t>
            </w:r>
            <w:r>
              <w:rPr>
                <w:color w:val="0000FF"/>
              </w:rPr>
              <w:t>43.3</w:t>
            </w:r>
            <w:r>
              <w:t>)</w:t>
            </w:r>
          </w:p>
        </w:tc>
        <w:tc>
          <w:tcPr>
            <w:tcW w:w="1077" w:type="dxa"/>
          </w:tcPr>
          <w:p w:rsidR="0099025B" w:rsidRDefault="0099025B" w:rsidP="00F34FB8">
            <w:pPr>
              <w:pStyle w:val="ConsPlusNormal"/>
              <w:jc w:val="center"/>
            </w:pPr>
            <w:r>
              <w:t>23.3</w:t>
            </w:r>
          </w:p>
        </w:tc>
        <w:tc>
          <w:tcPr>
            <w:tcW w:w="2098" w:type="dxa"/>
          </w:tcPr>
          <w:p w:rsidR="0099025B" w:rsidRDefault="0099025B" w:rsidP="00F34FB8">
            <w:pPr>
              <w:pStyle w:val="ConsPlusNormal"/>
              <w:jc w:val="center"/>
            </w:pPr>
            <w:r>
              <w:t>случай госпитализации</w:t>
            </w:r>
          </w:p>
        </w:tc>
        <w:tc>
          <w:tcPr>
            <w:tcW w:w="1587" w:type="dxa"/>
          </w:tcPr>
          <w:p w:rsidR="0099025B" w:rsidRDefault="0099025B" w:rsidP="00F34FB8">
            <w:pPr>
              <w:pStyle w:val="ConsPlusNormal"/>
              <w:jc w:val="center"/>
            </w:pPr>
            <w:r>
              <w:t>0,004589</w:t>
            </w:r>
          </w:p>
        </w:tc>
        <w:tc>
          <w:tcPr>
            <w:tcW w:w="1474" w:type="dxa"/>
          </w:tcPr>
          <w:p w:rsidR="0099025B" w:rsidRDefault="0099025B" w:rsidP="00F34FB8">
            <w:pPr>
              <w:pStyle w:val="ConsPlusNormal"/>
              <w:jc w:val="center"/>
            </w:pPr>
            <w:r>
              <w:t>167117,0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766,9</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2441691,3</w:t>
            </w:r>
          </w:p>
        </w:tc>
        <w:tc>
          <w:tcPr>
            <w:tcW w:w="709" w:type="dxa"/>
          </w:tcPr>
          <w:p w:rsidR="0099025B" w:rsidRDefault="0099025B" w:rsidP="00F34FB8">
            <w:pPr>
              <w:pStyle w:val="ConsPlusNormal"/>
              <w:jc w:val="center"/>
            </w:pPr>
            <w:r>
              <w:t>X</w:t>
            </w:r>
          </w:p>
        </w:tc>
      </w:tr>
      <w:tr w:rsidR="0099025B" w:rsidTr="00F34FB8">
        <w:tc>
          <w:tcPr>
            <w:tcW w:w="2948" w:type="dxa"/>
            <w:gridSpan w:val="2"/>
          </w:tcPr>
          <w:p w:rsidR="0099025B" w:rsidRDefault="0099025B" w:rsidP="00F34FB8">
            <w:pPr>
              <w:pStyle w:val="ConsPlusNormal"/>
              <w:jc w:val="center"/>
            </w:pPr>
            <w:r>
              <w:t xml:space="preserve">- медицинская помощь в условиях дневного стационара (сумма </w:t>
            </w:r>
            <w:r>
              <w:rPr>
                <w:color w:val="0000FF"/>
              </w:rPr>
              <w:t>строк 32</w:t>
            </w:r>
            <w:r>
              <w:t xml:space="preserve"> + </w:t>
            </w:r>
            <w:r>
              <w:rPr>
                <w:color w:val="0000FF"/>
              </w:rPr>
              <w:t>37</w:t>
            </w:r>
            <w:r>
              <w:t xml:space="preserve"> + </w:t>
            </w:r>
            <w:r>
              <w:rPr>
                <w:color w:val="0000FF"/>
              </w:rPr>
              <w:t>44</w:t>
            </w:r>
            <w:r>
              <w:t>), в том числе:</w:t>
            </w:r>
          </w:p>
        </w:tc>
        <w:tc>
          <w:tcPr>
            <w:tcW w:w="1077" w:type="dxa"/>
          </w:tcPr>
          <w:p w:rsidR="0099025B" w:rsidRDefault="0099025B" w:rsidP="00F34FB8">
            <w:pPr>
              <w:pStyle w:val="ConsPlusNormal"/>
              <w:jc w:val="center"/>
            </w:pPr>
            <w:r>
              <w:t>24</w:t>
            </w:r>
          </w:p>
        </w:tc>
        <w:tc>
          <w:tcPr>
            <w:tcW w:w="2098" w:type="dxa"/>
          </w:tcPr>
          <w:p w:rsidR="0099025B" w:rsidRDefault="0099025B" w:rsidP="00F34FB8">
            <w:pPr>
              <w:pStyle w:val="ConsPlusNormal"/>
              <w:jc w:val="center"/>
            </w:pPr>
            <w:r>
              <w:t>случай лечения</w:t>
            </w:r>
          </w:p>
        </w:tc>
        <w:tc>
          <w:tcPr>
            <w:tcW w:w="1587" w:type="dxa"/>
          </w:tcPr>
          <w:p w:rsidR="0099025B" w:rsidRDefault="0099025B" w:rsidP="00F34FB8">
            <w:pPr>
              <w:pStyle w:val="ConsPlusNormal"/>
              <w:jc w:val="center"/>
            </w:pPr>
            <w:r>
              <w:t>0,061074</w:t>
            </w:r>
          </w:p>
        </w:tc>
        <w:tc>
          <w:tcPr>
            <w:tcW w:w="1474" w:type="dxa"/>
          </w:tcPr>
          <w:p w:rsidR="0099025B" w:rsidRDefault="0099025B" w:rsidP="00F34FB8">
            <w:pPr>
              <w:pStyle w:val="ConsPlusNormal"/>
              <w:jc w:val="center"/>
            </w:pPr>
            <w:r>
              <w:t>22230,3</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1357,7</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4322524,4</w:t>
            </w:r>
          </w:p>
        </w:tc>
        <w:tc>
          <w:tcPr>
            <w:tcW w:w="709" w:type="dxa"/>
          </w:tcPr>
          <w:p w:rsidR="0099025B" w:rsidRDefault="0099025B" w:rsidP="00F34FB8">
            <w:pPr>
              <w:pStyle w:val="ConsPlusNormal"/>
              <w:jc w:val="center"/>
            </w:pPr>
            <w:r>
              <w:t>X</w:t>
            </w:r>
          </w:p>
        </w:tc>
      </w:tr>
      <w:tr w:rsidR="0099025B" w:rsidTr="00F34FB8">
        <w:tc>
          <w:tcPr>
            <w:tcW w:w="2948" w:type="dxa"/>
            <w:gridSpan w:val="2"/>
          </w:tcPr>
          <w:p w:rsidR="0099025B" w:rsidRDefault="0099025B" w:rsidP="00F34FB8">
            <w:pPr>
              <w:pStyle w:val="ConsPlusNormal"/>
              <w:jc w:val="center"/>
            </w:pPr>
            <w:r>
              <w:t xml:space="preserve">медицинская помощь по профилю "Онкология" (сумма </w:t>
            </w:r>
            <w:r>
              <w:rPr>
                <w:color w:val="0000FF"/>
              </w:rPr>
              <w:t>строк 32.1</w:t>
            </w:r>
            <w:r>
              <w:t xml:space="preserve"> + </w:t>
            </w:r>
            <w:r>
              <w:rPr>
                <w:color w:val="0000FF"/>
              </w:rPr>
              <w:t>37.1</w:t>
            </w:r>
            <w:r>
              <w:t xml:space="preserve"> + </w:t>
            </w:r>
            <w:r>
              <w:rPr>
                <w:color w:val="0000FF"/>
              </w:rPr>
              <w:t>44.1</w:t>
            </w:r>
            <w:r>
              <w:t>)</w:t>
            </w:r>
          </w:p>
        </w:tc>
        <w:tc>
          <w:tcPr>
            <w:tcW w:w="1077" w:type="dxa"/>
          </w:tcPr>
          <w:p w:rsidR="0099025B" w:rsidRDefault="0099025B" w:rsidP="00F34FB8">
            <w:pPr>
              <w:pStyle w:val="ConsPlusNormal"/>
              <w:jc w:val="center"/>
            </w:pPr>
            <w:r>
              <w:t>24.1</w:t>
            </w:r>
          </w:p>
        </w:tc>
        <w:tc>
          <w:tcPr>
            <w:tcW w:w="2098" w:type="dxa"/>
          </w:tcPr>
          <w:p w:rsidR="0099025B" w:rsidRDefault="0099025B" w:rsidP="00F34FB8">
            <w:pPr>
              <w:pStyle w:val="ConsPlusNormal"/>
              <w:jc w:val="center"/>
            </w:pPr>
            <w:r>
              <w:t>случай лечения</w:t>
            </w:r>
          </w:p>
        </w:tc>
        <w:tc>
          <w:tcPr>
            <w:tcW w:w="1587" w:type="dxa"/>
          </w:tcPr>
          <w:p w:rsidR="0099025B" w:rsidRDefault="0099025B" w:rsidP="00F34FB8">
            <w:pPr>
              <w:pStyle w:val="ConsPlusNormal"/>
              <w:jc w:val="center"/>
            </w:pPr>
            <w:r>
              <w:t>0,006935</w:t>
            </w:r>
          </w:p>
        </w:tc>
        <w:tc>
          <w:tcPr>
            <w:tcW w:w="1474" w:type="dxa"/>
          </w:tcPr>
          <w:p w:rsidR="0099025B" w:rsidRDefault="0099025B" w:rsidP="00F34FB8">
            <w:pPr>
              <w:pStyle w:val="ConsPlusNormal"/>
              <w:jc w:val="center"/>
            </w:pPr>
            <w:r>
              <w:t>85039,9</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589,8</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1877752,7</w:t>
            </w:r>
          </w:p>
        </w:tc>
        <w:tc>
          <w:tcPr>
            <w:tcW w:w="709" w:type="dxa"/>
          </w:tcPr>
          <w:p w:rsidR="0099025B" w:rsidRDefault="0099025B" w:rsidP="00F34FB8">
            <w:pPr>
              <w:pStyle w:val="ConsPlusNormal"/>
              <w:jc w:val="center"/>
            </w:pPr>
            <w:r>
              <w:t>X</w:t>
            </w:r>
          </w:p>
        </w:tc>
      </w:tr>
      <w:tr w:rsidR="0099025B" w:rsidTr="00F34FB8">
        <w:tc>
          <w:tcPr>
            <w:tcW w:w="2948" w:type="dxa"/>
            <w:gridSpan w:val="2"/>
          </w:tcPr>
          <w:p w:rsidR="0099025B" w:rsidRDefault="0099025B" w:rsidP="00F34FB8">
            <w:pPr>
              <w:pStyle w:val="ConsPlusNormal"/>
              <w:jc w:val="center"/>
            </w:pPr>
            <w:r>
              <w:t xml:space="preserve">при экстракорпоральном </w:t>
            </w:r>
            <w:r>
              <w:lastRenderedPageBreak/>
              <w:t xml:space="preserve">оплодотворении (сумма </w:t>
            </w:r>
            <w:r>
              <w:rPr>
                <w:color w:val="0000FF"/>
              </w:rPr>
              <w:t>строк 32.2</w:t>
            </w:r>
            <w:r>
              <w:t xml:space="preserve"> + </w:t>
            </w:r>
            <w:r>
              <w:rPr>
                <w:color w:val="0000FF"/>
              </w:rPr>
              <w:t>37.2</w:t>
            </w:r>
            <w:r>
              <w:t xml:space="preserve"> + </w:t>
            </w:r>
            <w:r>
              <w:rPr>
                <w:color w:val="0000FF"/>
              </w:rPr>
              <w:t>44.2</w:t>
            </w:r>
            <w:r>
              <w:t>)</w:t>
            </w:r>
          </w:p>
        </w:tc>
        <w:tc>
          <w:tcPr>
            <w:tcW w:w="1077" w:type="dxa"/>
          </w:tcPr>
          <w:p w:rsidR="0099025B" w:rsidRDefault="0099025B" w:rsidP="00F34FB8">
            <w:pPr>
              <w:pStyle w:val="ConsPlusNormal"/>
              <w:jc w:val="center"/>
            </w:pPr>
            <w:r>
              <w:lastRenderedPageBreak/>
              <w:t>24.2</w:t>
            </w:r>
          </w:p>
        </w:tc>
        <w:tc>
          <w:tcPr>
            <w:tcW w:w="2098" w:type="dxa"/>
          </w:tcPr>
          <w:p w:rsidR="0099025B" w:rsidRDefault="0099025B" w:rsidP="00F34FB8">
            <w:pPr>
              <w:pStyle w:val="ConsPlusNormal"/>
              <w:jc w:val="center"/>
            </w:pPr>
            <w:r>
              <w:t>случай</w:t>
            </w:r>
          </w:p>
        </w:tc>
        <w:tc>
          <w:tcPr>
            <w:tcW w:w="1587" w:type="dxa"/>
          </w:tcPr>
          <w:p w:rsidR="0099025B" w:rsidRDefault="0099025B" w:rsidP="00F34FB8">
            <w:pPr>
              <w:pStyle w:val="ConsPlusNormal"/>
              <w:jc w:val="center"/>
            </w:pPr>
            <w:r>
              <w:t>0,00045</w:t>
            </w:r>
          </w:p>
        </w:tc>
        <w:tc>
          <w:tcPr>
            <w:tcW w:w="1474" w:type="dxa"/>
          </w:tcPr>
          <w:p w:rsidR="0099025B" w:rsidRDefault="0099025B" w:rsidP="00F34FB8">
            <w:pPr>
              <w:pStyle w:val="ConsPlusNormal"/>
              <w:jc w:val="center"/>
            </w:pPr>
            <w:r>
              <w:t>125227,4</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56,4</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179561,3</w:t>
            </w:r>
          </w:p>
        </w:tc>
        <w:tc>
          <w:tcPr>
            <w:tcW w:w="709" w:type="dxa"/>
          </w:tcPr>
          <w:p w:rsidR="0099025B" w:rsidRDefault="0099025B" w:rsidP="00F34FB8">
            <w:pPr>
              <w:pStyle w:val="ConsPlusNormal"/>
              <w:jc w:val="center"/>
            </w:pPr>
            <w:r>
              <w:t>X</w:t>
            </w:r>
          </w:p>
        </w:tc>
      </w:tr>
      <w:tr w:rsidR="0099025B" w:rsidTr="00F34FB8">
        <w:tc>
          <w:tcPr>
            <w:tcW w:w="2948" w:type="dxa"/>
            <w:gridSpan w:val="2"/>
          </w:tcPr>
          <w:p w:rsidR="0099025B" w:rsidRDefault="0099025B" w:rsidP="00F34FB8">
            <w:pPr>
              <w:pStyle w:val="ConsPlusNormal"/>
              <w:jc w:val="center"/>
            </w:pPr>
            <w:r>
              <w:lastRenderedPageBreak/>
              <w:t xml:space="preserve">- паллиативная медицинская помощь </w:t>
            </w:r>
            <w:r>
              <w:rPr>
                <w:color w:val="0000FF"/>
              </w:rPr>
              <w:t>&lt;***&gt;</w:t>
            </w:r>
            <w:r>
              <w:t xml:space="preserve"> (равно </w:t>
            </w:r>
            <w:r>
              <w:rPr>
                <w:color w:val="0000FF"/>
              </w:rPr>
              <w:t>строке 38</w:t>
            </w:r>
            <w:r>
              <w:t>)</w:t>
            </w:r>
          </w:p>
        </w:tc>
        <w:tc>
          <w:tcPr>
            <w:tcW w:w="1077" w:type="dxa"/>
          </w:tcPr>
          <w:p w:rsidR="0099025B" w:rsidRDefault="0099025B" w:rsidP="00F34FB8">
            <w:pPr>
              <w:pStyle w:val="ConsPlusNormal"/>
              <w:jc w:val="center"/>
            </w:pPr>
            <w:r>
              <w:t>25</w:t>
            </w:r>
          </w:p>
        </w:tc>
        <w:tc>
          <w:tcPr>
            <w:tcW w:w="2098" w:type="dxa"/>
          </w:tcPr>
          <w:p w:rsidR="0099025B" w:rsidRDefault="0099025B" w:rsidP="00F34FB8">
            <w:pPr>
              <w:pStyle w:val="ConsPlusNormal"/>
              <w:jc w:val="center"/>
            </w:pPr>
            <w:r>
              <w:t>к/день</w:t>
            </w:r>
          </w:p>
        </w:tc>
        <w:tc>
          <w:tcPr>
            <w:tcW w:w="1587" w:type="dxa"/>
          </w:tcPr>
          <w:p w:rsidR="0099025B" w:rsidRDefault="0099025B" w:rsidP="00F34FB8">
            <w:pPr>
              <w:pStyle w:val="ConsPlusNormal"/>
            </w:pPr>
          </w:p>
        </w:tc>
        <w:tc>
          <w:tcPr>
            <w:tcW w:w="1474" w:type="dxa"/>
          </w:tcPr>
          <w:p w:rsidR="0099025B" w:rsidRDefault="0099025B" w:rsidP="00F34FB8">
            <w:pPr>
              <w:pStyle w:val="ConsPlusNormal"/>
              <w:jc w:val="center"/>
            </w:pPr>
            <w:r>
              <w:t>0,0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2948" w:type="dxa"/>
            <w:gridSpan w:val="2"/>
          </w:tcPr>
          <w:p w:rsidR="0099025B" w:rsidRDefault="0099025B" w:rsidP="00F34FB8">
            <w:pPr>
              <w:pStyle w:val="ConsPlusNormal"/>
              <w:jc w:val="center"/>
            </w:pPr>
            <w:r>
              <w:t>- расходы на ведение дела СМО</w:t>
            </w:r>
          </w:p>
        </w:tc>
        <w:tc>
          <w:tcPr>
            <w:tcW w:w="1077" w:type="dxa"/>
          </w:tcPr>
          <w:p w:rsidR="0099025B" w:rsidRDefault="0099025B" w:rsidP="00F34FB8">
            <w:pPr>
              <w:pStyle w:val="ConsPlusNormal"/>
              <w:jc w:val="center"/>
            </w:pPr>
            <w:r>
              <w:t>26</w:t>
            </w:r>
          </w:p>
        </w:tc>
        <w:tc>
          <w:tcPr>
            <w:tcW w:w="2098" w:type="dxa"/>
          </w:tcPr>
          <w:p w:rsidR="0099025B" w:rsidRDefault="0099025B" w:rsidP="00F34FB8">
            <w:pPr>
              <w:pStyle w:val="ConsPlusNormal"/>
              <w:jc w:val="center"/>
            </w:pPr>
            <w:r>
              <w:t>-</w:t>
            </w:r>
          </w:p>
        </w:tc>
        <w:tc>
          <w:tcPr>
            <w:tcW w:w="1587" w:type="dxa"/>
          </w:tcPr>
          <w:p w:rsidR="0099025B" w:rsidRDefault="0099025B" w:rsidP="00F34FB8">
            <w:pPr>
              <w:pStyle w:val="ConsPlusNormal"/>
              <w:jc w:val="center"/>
            </w:pPr>
            <w:r>
              <w:t>X</w:t>
            </w:r>
          </w:p>
        </w:tc>
        <w:tc>
          <w:tcPr>
            <w:tcW w:w="1474" w:type="dxa"/>
          </w:tcPr>
          <w:p w:rsidR="0099025B" w:rsidRDefault="0099025B" w:rsidP="00F34FB8">
            <w:pPr>
              <w:pStyle w:val="ConsPlusNormal"/>
              <w:jc w:val="center"/>
            </w:pPr>
            <w:r>
              <w:t>X</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113,7</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362069,0</w:t>
            </w:r>
          </w:p>
        </w:tc>
        <w:tc>
          <w:tcPr>
            <w:tcW w:w="709" w:type="dxa"/>
          </w:tcPr>
          <w:p w:rsidR="0099025B" w:rsidRDefault="0099025B" w:rsidP="00F34FB8">
            <w:pPr>
              <w:pStyle w:val="ConsPlusNormal"/>
              <w:jc w:val="center"/>
            </w:pPr>
            <w:r>
              <w:t>X</w:t>
            </w:r>
          </w:p>
        </w:tc>
      </w:tr>
      <w:tr w:rsidR="0099025B" w:rsidTr="00F34FB8">
        <w:tc>
          <w:tcPr>
            <w:tcW w:w="2948" w:type="dxa"/>
            <w:gridSpan w:val="2"/>
          </w:tcPr>
          <w:p w:rsidR="0099025B" w:rsidRDefault="0099025B" w:rsidP="00F34FB8">
            <w:pPr>
              <w:pStyle w:val="ConsPlusNormal"/>
              <w:jc w:val="center"/>
            </w:pPr>
            <w:r>
              <w:t xml:space="preserve">- иные расходы (равно </w:t>
            </w:r>
            <w:r>
              <w:rPr>
                <w:color w:val="0000FF"/>
              </w:rPr>
              <w:t>строке 39</w:t>
            </w:r>
            <w:r>
              <w:t>)</w:t>
            </w:r>
          </w:p>
        </w:tc>
        <w:tc>
          <w:tcPr>
            <w:tcW w:w="1077" w:type="dxa"/>
          </w:tcPr>
          <w:p w:rsidR="0099025B" w:rsidRDefault="0099025B" w:rsidP="00F34FB8">
            <w:pPr>
              <w:pStyle w:val="ConsPlusNormal"/>
              <w:jc w:val="center"/>
            </w:pPr>
            <w:r>
              <w:t>27</w:t>
            </w:r>
          </w:p>
        </w:tc>
        <w:tc>
          <w:tcPr>
            <w:tcW w:w="2098" w:type="dxa"/>
          </w:tcPr>
          <w:p w:rsidR="0099025B" w:rsidRDefault="0099025B" w:rsidP="00F34FB8">
            <w:pPr>
              <w:pStyle w:val="ConsPlusNormal"/>
              <w:jc w:val="center"/>
            </w:pPr>
            <w:r>
              <w:t>-</w:t>
            </w:r>
          </w:p>
        </w:tc>
        <w:tc>
          <w:tcPr>
            <w:tcW w:w="1587" w:type="dxa"/>
          </w:tcPr>
          <w:p w:rsidR="0099025B" w:rsidRDefault="0099025B" w:rsidP="00F34FB8">
            <w:pPr>
              <w:pStyle w:val="ConsPlusNormal"/>
              <w:jc w:val="center"/>
            </w:pPr>
            <w:r>
              <w:t>X</w:t>
            </w:r>
          </w:p>
        </w:tc>
        <w:tc>
          <w:tcPr>
            <w:tcW w:w="1474" w:type="dxa"/>
          </w:tcPr>
          <w:p w:rsidR="0099025B" w:rsidRDefault="0099025B" w:rsidP="00F34FB8">
            <w:pPr>
              <w:pStyle w:val="ConsPlusNormal"/>
              <w:jc w:val="center"/>
            </w:pPr>
            <w:r>
              <w:t>X</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w:t>
            </w:r>
          </w:p>
        </w:tc>
        <w:tc>
          <w:tcPr>
            <w:tcW w:w="709" w:type="dxa"/>
          </w:tcPr>
          <w:p w:rsidR="0099025B" w:rsidRDefault="0099025B" w:rsidP="00F34FB8">
            <w:pPr>
              <w:pStyle w:val="ConsPlusNormal"/>
              <w:jc w:val="center"/>
            </w:pPr>
            <w:r>
              <w:t>X</w:t>
            </w:r>
          </w:p>
        </w:tc>
      </w:tr>
      <w:tr w:rsidR="0099025B" w:rsidTr="00F34FB8">
        <w:tc>
          <w:tcPr>
            <w:tcW w:w="2948" w:type="dxa"/>
            <w:gridSpan w:val="2"/>
          </w:tcPr>
          <w:p w:rsidR="0099025B" w:rsidRDefault="0099025B" w:rsidP="00F34FB8">
            <w:pPr>
              <w:pStyle w:val="ConsPlusNormal"/>
              <w:jc w:val="center"/>
            </w:pPr>
            <w:r>
              <w:t xml:space="preserve">из </w:t>
            </w:r>
            <w:r>
              <w:rPr>
                <w:color w:val="0000FF"/>
              </w:rPr>
              <w:t>строки 20</w:t>
            </w:r>
            <w:r>
              <w:t>:</w:t>
            </w:r>
          </w:p>
          <w:p w:rsidR="0099025B" w:rsidRDefault="0099025B" w:rsidP="00F34FB8">
            <w:pPr>
              <w:pStyle w:val="ConsPlusNormal"/>
              <w:jc w:val="center"/>
            </w:pPr>
            <w:r>
              <w:t>1. Медицинская помощь, предоставляемая в рамках базовой программы ОМС застрахованным лицам</w:t>
            </w:r>
          </w:p>
        </w:tc>
        <w:tc>
          <w:tcPr>
            <w:tcW w:w="1077" w:type="dxa"/>
          </w:tcPr>
          <w:p w:rsidR="0099025B" w:rsidRDefault="0099025B" w:rsidP="00F34FB8">
            <w:pPr>
              <w:pStyle w:val="ConsPlusNormal"/>
              <w:jc w:val="center"/>
            </w:pPr>
            <w:r>
              <w:t>28</w:t>
            </w:r>
          </w:p>
        </w:tc>
        <w:tc>
          <w:tcPr>
            <w:tcW w:w="2098" w:type="dxa"/>
          </w:tcPr>
          <w:p w:rsidR="0099025B" w:rsidRDefault="0099025B" w:rsidP="00F34FB8">
            <w:pPr>
              <w:pStyle w:val="ConsPlusNormal"/>
              <w:jc w:val="center"/>
            </w:pPr>
            <w:r>
              <w:t>X</w:t>
            </w:r>
          </w:p>
        </w:tc>
        <w:tc>
          <w:tcPr>
            <w:tcW w:w="1587" w:type="dxa"/>
          </w:tcPr>
          <w:p w:rsidR="0099025B" w:rsidRDefault="0099025B" w:rsidP="00F34FB8">
            <w:pPr>
              <w:pStyle w:val="ConsPlusNormal"/>
              <w:jc w:val="center"/>
            </w:pPr>
            <w:r>
              <w:t>X</w:t>
            </w:r>
          </w:p>
        </w:tc>
        <w:tc>
          <w:tcPr>
            <w:tcW w:w="1474" w:type="dxa"/>
          </w:tcPr>
          <w:p w:rsidR="0099025B" w:rsidRDefault="0099025B" w:rsidP="00F34FB8">
            <w:pPr>
              <w:pStyle w:val="ConsPlusNormal"/>
              <w:jc w:val="center"/>
            </w:pPr>
            <w:r>
              <w:t>X</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12931,4</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41169798,0</w:t>
            </w:r>
          </w:p>
        </w:tc>
        <w:tc>
          <w:tcPr>
            <w:tcW w:w="709" w:type="dxa"/>
          </w:tcPr>
          <w:p w:rsidR="0099025B" w:rsidRDefault="0099025B" w:rsidP="00F34FB8">
            <w:pPr>
              <w:pStyle w:val="ConsPlusNormal"/>
              <w:jc w:val="center"/>
            </w:pPr>
            <w:r>
              <w:t>77,1%</w:t>
            </w:r>
          </w:p>
        </w:tc>
      </w:tr>
      <w:tr w:rsidR="0099025B" w:rsidTr="00F34FB8">
        <w:tc>
          <w:tcPr>
            <w:tcW w:w="2948" w:type="dxa"/>
            <w:gridSpan w:val="2"/>
          </w:tcPr>
          <w:p w:rsidR="0099025B" w:rsidRDefault="0099025B" w:rsidP="00F34FB8">
            <w:pPr>
              <w:pStyle w:val="ConsPlusNormal"/>
              <w:jc w:val="center"/>
            </w:pPr>
            <w:bookmarkStart w:id="30" w:name="P2213"/>
            <w:bookmarkEnd w:id="30"/>
            <w:r>
              <w:t>- скорая медицинская помощь</w:t>
            </w:r>
          </w:p>
        </w:tc>
        <w:tc>
          <w:tcPr>
            <w:tcW w:w="1077" w:type="dxa"/>
          </w:tcPr>
          <w:p w:rsidR="0099025B" w:rsidRDefault="0099025B" w:rsidP="00F34FB8">
            <w:pPr>
              <w:pStyle w:val="ConsPlusNormal"/>
              <w:jc w:val="center"/>
            </w:pPr>
            <w:r>
              <w:t>29</w:t>
            </w:r>
          </w:p>
        </w:tc>
        <w:tc>
          <w:tcPr>
            <w:tcW w:w="2098" w:type="dxa"/>
          </w:tcPr>
          <w:p w:rsidR="0099025B" w:rsidRDefault="0099025B" w:rsidP="00F34FB8">
            <w:pPr>
              <w:pStyle w:val="ConsPlusNormal"/>
              <w:jc w:val="center"/>
            </w:pPr>
            <w:r>
              <w:t>вызов</w:t>
            </w:r>
          </w:p>
        </w:tc>
        <w:tc>
          <w:tcPr>
            <w:tcW w:w="1587" w:type="dxa"/>
          </w:tcPr>
          <w:p w:rsidR="0099025B" w:rsidRDefault="0099025B" w:rsidP="00F34FB8">
            <w:pPr>
              <w:pStyle w:val="ConsPlusNormal"/>
              <w:jc w:val="center"/>
            </w:pPr>
            <w:r>
              <w:t>0,29</w:t>
            </w:r>
          </w:p>
        </w:tc>
        <w:tc>
          <w:tcPr>
            <w:tcW w:w="1474" w:type="dxa"/>
          </w:tcPr>
          <w:p w:rsidR="0099025B" w:rsidRDefault="0099025B" w:rsidP="00F34FB8">
            <w:pPr>
              <w:pStyle w:val="ConsPlusNormal"/>
              <w:jc w:val="center"/>
            </w:pPr>
            <w:r>
              <w:t>2724,3</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790,0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2515131,7</w:t>
            </w:r>
          </w:p>
        </w:tc>
        <w:tc>
          <w:tcPr>
            <w:tcW w:w="709" w:type="dxa"/>
          </w:tcPr>
          <w:p w:rsidR="0099025B" w:rsidRDefault="0099025B" w:rsidP="00F34FB8">
            <w:pPr>
              <w:pStyle w:val="ConsPlusNormal"/>
              <w:jc w:val="center"/>
            </w:pPr>
            <w:r>
              <w:t>X</w:t>
            </w:r>
          </w:p>
        </w:tc>
      </w:tr>
      <w:tr w:rsidR="0099025B" w:rsidTr="00F34FB8">
        <w:tc>
          <w:tcPr>
            <w:tcW w:w="2948" w:type="dxa"/>
            <w:gridSpan w:val="2"/>
            <w:vMerge w:val="restart"/>
          </w:tcPr>
          <w:p w:rsidR="0099025B" w:rsidRDefault="0099025B" w:rsidP="00F34FB8">
            <w:pPr>
              <w:pStyle w:val="ConsPlusNormal"/>
              <w:jc w:val="center"/>
            </w:pPr>
            <w:r>
              <w:t>- медицинская помощь в амбулаторных условиях</w:t>
            </w:r>
          </w:p>
        </w:tc>
        <w:tc>
          <w:tcPr>
            <w:tcW w:w="1077" w:type="dxa"/>
          </w:tcPr>
          <w:p w:rsidR="0099025B" w:rsidRDefault="0099025B" w:rsidP="00F34FB8">
            <w:pPr>
              <w:pStyle w:val="ConsPlusNormal"/>
              <w:jc w:val="center"/>
            </w:pPr>
            <w:bookmarkStart w:id="31" w:name="P2224"/>
            <w:bookmarkEnd w:id="31"/>
            <w:r>
              <w:t>30.1</w:t>
            </w:r>
          </w:p>
        </w:tc>
        <w:tc>
          <w:tcPr>
            <w:tcW w:w="2098" w:type="dxa"/>
          </w:tcPr>
          <w:p w:rsidR="0099025B" w:rsidRDefault="0099025B" w:rsidP="00F34FB8">
            <w:pPr>
              <w:pStyle w:val="ConsPlusNormal"/>
              <w:jc w:val="center"/>
            </w:pPr>
            <w:r>
              <w:t>комплексное посещение для проведения профилактических медицинских осмотров</w:t>
            </w:r>
          </w:p>
        </w:tc>
        <w:tc>
          <w:tcPr>
            <w:tcW w:w="1587" w:type="dxa"/>
          </w:tcPr>
          <w:p w:rsidR="0099025B" w:rsidRDefault="0099025B" w:rsidP="00F34FB8">
            <w:pPr>
              <w:pStyle w:val="ConsPlusNormal"/>
              <w:jc w:val="center"/>
            </w:pPr>
            <w:r>
              <w:t>0,26</w:t>
            </w:r>
          </w:p>
        </w:tc>
        <w:tc>
          <w:tcPr>
            <w:tcW w:w="1474" w:type="dxa"/>
          </w:tcPr>
          <w:p w:rsidR="0099025B" w:rsidRDefault="0099025B" w:rsidP="00F34FB8">
            <w:pPr>
              <w:pStyle w:val="ConsPlusNormal"/>
              <w:jc w:val="center"/>
            </w:pPr>
            <w:r>
              <w:t>1904,1</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495,1</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1576255,3</w:t>
            </w:r>
          </w:p>
        </w:tc>
        <w:tc>
          <w:tcPr>
            <w:tcW w:w="709" w:type="dxa"/>
          </w:tcPr>
          <w:p w:rsidR="0099025B" w:rsidRDefault="0099025B" w:rsidP="00F34FB8">
            <w:pPr>
              <w:pStyle w:val="ConsPlusNormal"/>
              <w:jc w:val="center"/>
            </w:pPr>
            <w:r>
              <w:t>X</w:t>
            </w:r>
          </w:p>
        </w:tc>
      </w:tr>
      <w:tr w:rsidR="0099025B" w:rsidTr="00F34FB8">
        <w:tc>
          <w:tcPr>
            <w:tcW w:w="2948" w:type="dxa"/>
            <w:gridSpan w:val="2"/>
            <w:vMerge/>
          </w:tcPr>
          <w:p w:rsidR="0099025B" w:rsidRDefault="0099025B" w:rsidP="00F34FB8">
            <w:pPr>
              <w:spacing w:after="0" w:line="240" w:lineRule="auto"/>
            </w:pPr>
          </w:p>
        </w:tc>
        <w:tc>
          <w:tcPr>
            <w:tcW w:w="1077" w:type="dxa"/>
          </w:tcPr>
          <w:p w:rsidR="0099025B" w:rsidRDefault="0099025B" w:rsidP="00F34FB8">
            <w:pPr>
              <w:pStyle w:val="ConsPlusNormal"/>
              <w:jc w:val="center"/>
            </w:pPr>
            <w:bookmarkStart w:id="32" w:name="P2233"/>
            <w:bookmarkEnd w:id="32"/>
            <w:r>
              <w:t>30.2</w:t>
            </w:r>
          </w:p>
        </w:tc>
        <w:tc>
          <w:tcPr>
            <w:tcW w:w="2098" w:type="dxa"/>
          </w:tcPr>
          <w:p w:rsidR="0099025B" w:rsidRDefault="0099025B" w:rsidP="00F34FB8">
            <w:pPr>
              <w:pStyle w:val="ConsPlusNormal"/>
              <w:jc w:val="center"/>
            </w:pPr>
            <w:r>
              <w:t>комплексное посещение для проведения диспансеризации</w:t>
            </w:r>
          </w:p>
        </w:tc>
        <w:tc>
          <w:tcPr>
            <w:tcW w:w="1587" w:type="dxa"/>
          </w:tcPr>
          <w:p w:rsidR="0099025B" w:rsidRDefault="0099025B" w:rsidP="00F34FB8">
            <w:pPr>
              <w:pStyle w:val="ConsPlusNormal"/>
              <w:jc w:val="center"/>
            </w:pPr>
            <w:r>
              <w:t>0,19</w:t>
            </w:r>
          </w:p>
        </w:tc>
        <w:tc>
          <w:tcPr>
            <w:tcW w:w="1474" w:type="dxa"/>
          </w:tcPr>
          <w:p w:rsidR="0099025B" w:rsidRDefault="0099025B" w:rsidP="00F34FB8">
            <w:pPr>
              <w:pStyle w:val="ConsPlusNormal"/>
              <w:jc w:val="center"/>
            </w:pPr>
            <w:r>
              <w:t>2188,8</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415,9</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1324105,4</w:t>
            </w:r>
          </w:p>
        </w:tc>
        <w:tc>
          <w:tcPr>
            <w:tcW w:w="709" w:type="dxa"/>
          </w:tcPr>
          <w:p w:rsidR="0099025B" w:rsidRDefault="0099025B" w:rsidP="00F34FB8">
            <w:pPr>
              <w:pStyle w:val="ConsPlusNormal"/>
              <w:jc w:val="center"/>
            </w:pPr>
            <w:r>
              <w:t>X</w:t>
            </w:r>
          </w:p>
        </w:tc>
      </w:tr>
      <w:tr w:rsidR="0099025B" w:rsidTr="00F34FB8">
        <w:tc>
          <w:tcPr>
            <w:tcW w:w="2948" w:type="dxa"/>
            <w:gridSpan w:val="2"/>
            <w:vMerge/>
          </w:tcPr>
          <w:p w:rsidR="0099025B" w:rsidRDefault="0099025B" w:rsidP="00F34FB8">
            <w:pPr>
              <w:spacing w:after="0" w:line="240" w:lineRule="auto"/>
            </w:pPr>
          </w:p>
        </w:tc>
        <w:tc>
          <w:tcPr>
            <w:tcW w:w="1077" w:type="dxa"/>
          </w:tcPr>
          <w:p w:rsidR="0099025B" w:rsidRDefault="0099025B" w:rsidP="00F34FB8">
            <w:pPr>
              <w:pStyle w:val="ConsPlusNormal"/>
              <w:jc w:val="center"/>
            </w:pPr>
            <w:bookmarkStart w:id="33" w:name="P2242"/>
            <w:bookmarkEnd w:id="33"/>
            <w:r>
              <w:t>30.3</w:t>
            </w:r>
          </w:p>
        </w:tc>
        <w:tc>
          <w:tcPr>
            <w:tcW w:w="2098" w:type="dxa"/>
          </w:tcPr>
          <w:p w:rsidR="0099025B" w:rsidRDefault="0099025B" w:rsidP="00F34FB8">
            <w:pPr>
              <w:pStyle w:val="ConsPlusNormal"/>
              <w:jc w:val="center"/>
            </w:pPr>
            <w:r>
              <w:t>посещения с иными целями</w:t>
            </w:r>
          </w:p>
        </w:tc>
        <w:tc>
          <w:tcPr>
            <w:tcW w:w="1587" w:type="dxa"/>
          </w:tcPr>
          <w:p w:rsidR="0099025B" w:rsidRDefault="0099025B" w:rsidP="00F34FB8">
            <w:pPr>
              <w:pStyle w:val="ConsPlusNormal"/>
              <w:jc w:val="center"/>
            </w:pPr>
            <w:r>
              <w:t>2,48</w:t>
            </w:r>
          </w:p>
        </w:tc>
        <w:tc>
          <w:tcPr>
            <w:tcW w:w="1474" w:type="dxa"/>
          </w:tcPr>
          <w:p w:rsidR="0099025B" w:rsidRDefault="0099025B" w:rsidP="00F34FB8">
            <w:pPr>
              <w:pStyle w:val="ConsPlusNormal"/>
              <w:jc w:val="center"/>
            </w:pPr>
            <w:r>
              <w:t>310,7</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770,6</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2453367,7</w:t>
            </w:r>
          </w:p>
        </w:tc>
        <w:tc>
          <w:tcPr>
            <w:tcW w:w="709" w:type="dxa"/>
          </w:tcPr>
          <w:p w:rsidR="0099025B" w:rsidRDefault="0099025B" w:rsidP="00F34FB8">
            <w:pPr>
              <w:pStyle w:val="ConsPlusNormal"/>
            </w:pPr>
          </w:p>
        </w:tc>
      </w:tr>
      <w:tr w:rsidR="0099025B" w:rsidTr="00F34FB8">
        <w:tc>
          <w:tcPr>
            <w:tcW w:w="2948" w:type="dxa"/>
            <w:gridSpan w:val="2"/>
            <w:vMerge/>
          </w:tcPr>
          <w:p w:rsidR="0099025B" w:rsidRDefault="0099025B" w:rsidP="00F34FB8">
            <w:pPr>
              <w:spacing w:after="0" w:line="240" w:lineRule="auto"/>
            </w:pPr>
          </w:p>
        </w:tc>
        <w:tc>
          <w:tcPr>
            <w:tcW w:w="1077" w:type="dxa"/>
          </w:tcPr>
          <w:p w:rsidR="0099025B" w:rsidRDefault="0099025B" w:rsidP="00F34FB8">
            <w:pPr>
              <w:pStyle w:val="ConsPlusNormal"/>
              <w:jc w:val="center"/>
            </w:pPr>
            <w:bookmarkStart w:id="34" w:name="P2251"/>
            <w:bookmarkEnd w:id="34"/>
            <w:r>
              <w:t>30.4</w:t>
            </w:r>
          </w:p>
        </w:tc>
        <w:tc>
          <w:tcPr>
            <w:tcW w:w="2098" w:type="dxa"/>
          </w:tcPr>
          <w:p w:rsidR="0099025B" w:rsidRDefault="0099025B" w:rsidP="00F34FB8">
            <w:pPr>
              <w:pStyle w:val="ConsPlusNormal"/>
              <w:jc w:val="center"/>
            </w:pPr>
            <w:r>
              <w:t>посещение по неотложной медицинской помощи</w:t>
            </w:r>
          </w:p>
        </w:tc>
        <w:tc>
          <w:tcPr>
            <w:tcW w:w="1587" w:type="dxa"/>
          </w:tcPr>
          <w:p w:rsidR="0099025B" w:rsidRDefault="0099025B" w:rsidP="00F34FB8">
            <w:pPr>
              <w:pStyle w:val="ConsPlusNormal"/>
              <w:jc w:val="center"/>
            </w:pPr>
            <w:r>
              <w:t>0,54</w:t>
            </w:r>
          </w:p>
        </w:tc>
        <w:tc>
          <w:tcPr>
            <w:tcW w:w="1474" w:type="dxa"/>
          </w:tcPr>
          <w:p w:rsidR="0099025B" w:rsidRDefault="0099025B" w:rsidP="00F34FB8">
            <w:pPr>
              <w:pStyle w:val="ConsPlusNormal"/>
              <w:jc w:val="center"/>
            </w:pPr>
            <w:r>
              <w:t>742,9</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401,2</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1277262,5</w:t>
            </w:r>
          </w:p>
        </w:tc>
        <w:tc>
          <w:tcPr>
            <w:tcW w:w="709" w:type="dxa"/>
          </w:tcPr>
          <w:p w:rsidR="0099025B" w:rsidRDefault="0099025B" w:rsidP="00F34FB8">
            <w:pPr>
              <w:pStyle w:val="ConsPlusNormal"/>
              <w:jc w:val="center"/>
            </w:pPr>
            <w:r>
              <w:t>X</w:t>
            </w:r>
          </w:p>
        </w:tc>
      </w:tr>
      <w:tr w:rsidR="0099025B" w:rsidTr="00F34FB8">
        <w:tc>
          <w:tcPr>
            <w:tcW w:w="2948" w:type="dxa"/>
            <w:gridSpan w:val="2"/>
            <w:vMerge/>
          </w:tcPr>
          <w:p w:rsidR="0099025B" w:rsidRDefault="0099025B" w:rsidP="00F34FB8">
            <w:pPr>
              <w:spacing w:after="0" w:line="240" w:lineRule="auto"/>
            </w:pPr>
          </w:p>
        </w:tc>
        <w:tc>
          <w:tcPr>
            <w:tcW w:w="1077" w:type="dxa"/>
          </w:tcPr>
          <w:p w:rsidR="0099025B" w:rsidRDefault="0099025B" w:rsidP="00F34FB8">
            <w:pPr>
              <w:pStyle w:val="ConsPlusNormal"/>
              <w:jc w:val="center"/>
            </w:pPr>
            <w:bookmarkStart w:id="35" w:name="P2260"/>
            <w:bookmarkEnd w:id="35"/>
            <w:r>
              <w:t>30.5</w:t>
            </w:r>
          </w:p>
        </w:tc>
        <w:tc>
          <w:tcPr>
            <w:tcW w:w="2098" w:type="dxa"/>
          </w:tcPr>
          <w:p w:rsidR="0099025B" w:rsidRDefault="0099025B" w:rsidP="00F34FB8">
            <w:pPr>
              <w:pStyle w:val="ConsPlusNormal"/>
              <w:jc w:val="center"/>
            </w:pPr>
            <w:r>
              <w:t>обращение</w:t>
            </w:r>
          </w:p>
        </w:tc>
        <w:tc>
          <w:tcPr>
            <w:tcW w:w="1587" w:type="dxa"/>
          </w:tcPr>
          <w:p w:rsidR="0099025B" w:rsidRDefault="0099025B" w:rsidP="00F34FB8">
            <w:pPr>
              <w:pStyle w:val="ConsPlusNormal"/>
              <w:jc w:val="center"/>
            </w:pPr>
            <w:r>
              <w:t>1,7877</w:t>
            </w:r>
          </w:p>
        </w:tc>
        <w:tc>
          <w:tcPr>
            <w:tcW w:w="1474" w:type="dxa"/>
          </w:tcPr>
          <w:p w:rsidR="0099025B" w:rsidRDefault="0099025B" w:rsidP="00F34FB8">
            <w:pPr>
              <w:pStyle w:val="ConsPlusNormal"/>
              <w:jc w:val="center"/>
            </w:pPr>
            <w:r>
              <w:t>1511,1</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2701,4</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8600476,9</w:t>
            </w:r>
          </w:p>
        </w:tc>
        <w:tc>
          <w:tcPr>
            <w:tcW w:w="709" w:type="dxa"/>
          </w:tcPr>
          <w:p w:rsidR="0099025B" w:rsidRDefault="0099025B" w:rsidP="00F34FB8">
            <w:pPr>
              <w:pStyle w:val="ConsPlusNormal"/>
              <w:jc w:val="center"/>
            </w:pPr>
            <w:r>
              <w:t>X</w:t>
            </w:r>
          </w:p>
        </w:tc>
      </w:tr>
      <w:tr w:rsidR="0099025B" w:rsidTr="00F34FB8">
        <w:tc>
          <w:tcPr>
            <w:tcW w:w="2948" w:type="dxa"/>
            <w:gridSpan w:val="2"/>
            <w:vMerge/>
          </w:tcPr>
          <w:p w:rsidR="0099025B" w:rsidRDefault="0099025B" w:rsidP="00F34FB8">
            <w:pPr>
              <w:spacing w:after="0" w:line="240" w:lineRule="auto"/>
            </w:pPr>
          </w:p>
        </w:tc>
        <w:tc>
          <w:tcPr>
            <w:tcW w:w="1077" w:type="dxa"/>
          </w:tcPr>
          <w:p w:rsidR="0099025B" w:rsidRDefault="0099025B" w:rsidP="00F34FB8">
            <w:pPr>
              <w:pStyle w:val="ConsPlusNormal"/>
              <w:jc w:val="center"/>
            </w:pPr>
            <w:bookmarkStart w:id="36" w:name="P2269"/>
            <w:bookmarkEnd w:id="36"/>
            <w:r>
              <w:t>30.5.1</w:t>
            </w:r>
          </w:p>
        </w:tc>
        <w:tc>
          <w:tcPr>
            <w:tcW w:w="2098" w:type="dxa"/>
          </w:tcPr>
          <w:p w:rsidR="0099025B" w:rsidRDefault="0099025B" w:rsidP="00F34FB8">
            <w:pPr>
              <w:pStyle w:val="ConsPlusNormal"/>
              <w:jc w:val="center"/>
            </w:pPr>
            <w:r>
              <w:t>КТ</w:t>
            </w:r>
          </w:p>
        </w:tc>
        <w:tc>
          <w:tcPr>
            <w:tcW w:w="1587" w:type="dxa"/>
          </w:tcPr>
          <w:p w:rsidR="0099025B" w:rsidRDefault="0099025B" w:rsidP="00F34FB8">
            <w:pPr>
              <w:pStyle w:val="ConsPlusNormal"/>
              <w:jc w:val="center"/>
            </w:pPr>
            <w:r>
              <w:t>0,02833</w:t>
            </w:r>
          </w:p>
        </w:tc>
        <w:tc>
          <w:tcPr>
            <w:tcW w:w="1474" w:type="dxa"/>
          </w:tcPr>
          <w:p w:rsidR="0099025B" w:rsidRDefault="0099025B" w:rsidP="00F34FB8">
            <w:pPr>
              <w:pStyle w:val="ConsPlusNormal"/>
              <w:jc w:val="center"/>
            </w:pPr>
            <w:r>
              <w:t>3782,0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107,1</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340975,4</w:t>
            </w:r>
          </w:p>
        </w:tc>
        <w:tc>
          <w:tcPr>
            <w:tcW w:w="709" w:type="dxa"/>
          </w:tcPr>
          <w:p w:rsidR="0099025B" w:rsidRDefault="0099025B" w:rsidP="00F34FB8">
            <w:pPr>
              <w:pStyle w:val="ConsPlusNormal"/>
              <w:jc w:val="center"/>
            </w:pPr>
            <w:r>
              <w:t>X</w:t>
            </w:r>
          </w:p>
        </w:tc>
      </w:tr>
      <w:tr w:rsidR="0099025B" w:rsidTr="00F34FB8">
        <w:tc>
          <w:tcPr>
            <w:tcW w:w="2948" w:type="dxa"/>
            <w:gridSpan w:val="2"/>
            <w:vMerge/>
          </w:tcPr>
          <w:p w:rsidR="0099025B" w:rsidRDefault="0099025B" w:rsidP="00F34FB8">
            <w:pPr>
              <w:spacing w:after="0" w:line="240" w:lineRule="auto"/>
            </w:pPr>
          </w:p>
        </w:tc>
        <w:tc>
          <w:tcPr>
            <w:tcW w:w="1077" w:type="dxa"/>
          </w:tcPr>
          <w:p w:rsidR="0099025B" w:rsidRDefault="0099025B" w:rsidP="00F34FB8">
            <w:pPr>
              <w:pStyle w:val="ConsPlusNormal"/>
              <w:jc w:val="center"/>
            </w:pPr>
            <w:bookmarkStart w:id="37" w:name="P2278"/>
            <w:bookmarkEnd w:id="37"/>
            <w:r>
              <w:t>30.5.2</w:t>
            </w:r>
          </w:p>
        </w:tc>
        <w:tc>
          <w:tcPr>
            <w:tcW w:w="2098" w:type="dxa"/>
          </w:tcPr>
          <w:p w:rsidR="0099025B" w:rsidRDefault="0099025B" w:rsidP="00F34FB8">
            <w:pPr>
              <w:pStyle w:val="ConsPlusNormal"/>
              <w:jc w:val="center"/>
            </w:pPr>
            <w:r>
              <w:t>МРТ</w:t>
            </w:r>
          </w:p>
        </w:tc>
        <w:tc>
          <w:tcPr>
            <w:tcW w:w="1587" w:type="dxa"/>
          </w:tcPr>
          <w:p w:rsidR="0099025B" w:rsidRDefault="0099025B" w:rsidP="00F34FB8">
            <w:pPr>
              <w:pStyle w:val="ConsPlusNormal"/>
              <w:jc w:val="center"/>
            </w:pPr>
            <w:r>
              <w:t>0,01226</w:t>
            </w:r>
          </w:p>
        </w:tc>
        <w:tc>
          <w:tcPr>
            <w:tcW w:w="1474" w:type="dxa"/>
          </w:tcPr>
          <w:p w:rsidR="0099025B" w:rsidRDefault="0099025B" w:rsidP="00F34FB8">
            <w:pPr>
              <w:pStyle w:val="ConsPlusNormal"/>
              <w:jc w:val="center"/>
            </w:pPr>
            <w:r>
              <w:t>4271,2</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52,4</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166826,5</w:t>
            </w:r>
          </w:p>
        </w:tc>
        <w:tc>
          <w:tcPr>
            <w:tcW w:w="709" w:type="dxa"/>
          </w:tcPr>
          <w:p w:rsidR="0099025B" w:rsidRDefault="0099025B" w:rsidP="00F34FB8">
            <w:pPr>
              <w:pStyle w:val="ConsPlusNormal"/>
              <w:jc w:val="center"/>
            </w:pPr>
            <w:r>
              <w:t>X</w:t>
            </w:r>
          </w:p>
        </w:tc>
      </w:tr>
      <w:tr w:rsidR="0099025B" w:rsidTr="00F34FB8">
        <w:tc>
          <w:tcPr>
            <w:tcW w:w="2948" w:type="dxa"/>
            <w:gridSpan w:val="2"/>
            <w:vMerge/>
          </w:tcPr>
          <w:p w:rsidR="0099025B" w:rsidRDefault="0099025B" w:rsidP="00F34FB8">
            <w:pPr>
              <w:spacing w:after="0" w:line="240" w:lineRule="auto"/>
            </w:pPr>
          </w:p>
        </w:tc>
        <w:tc>
          <w:tcPr>
            <w:tcW w:w="1077" w:type="dxa"/>
          </w:tcPr>
          <w:p w:rsidR="0099025B" w:rsidRDefault="0099025B" w:rsidP="00F34FB8">
            <w:pPr>
              <w:pStyle w:val="ConsPlusNormal"/>
              <w:jc w:val="center"/>
            </w:pPr>
            <w:bookmarkStart w:id="38" w:name="P2287"/>
            <w:bookmarkEnd w:id="38"/>
            <w:r>
              <w:t>30.5.3</w:t>
            </w:r>
          </w:p>
        </w:tc>
        <w:tc>
          <w:tcPr>
            <w:tcW w:w="2098" w:type="dxa"/>
          </w:tcPr>
          <w:p w:rsidR="0099025B" w:rsidRDefault="0099025B" w:rsidP="00F34FB8">
            <w:pPr>
              <w:pStyle w:val="ConsPlusNormal"/>
              <w:jc w:val="center"/>
            </w:pPr>
            <w:r>
              <w:t>УЗИ сердечно-сосудистой системы</w:t>
            </w:r>
          </w:p>
        </w:tc>
        <w:tc>
          <w:tcPr>
            <w:tcW w:w="1587" w:type="dxa"/>
          </w:tcPr>
          <w:p w:rsidR="0099025B" w:rsidRDefault="0099025B" w:rsidP="00F34FB8">
            <w:pPr>
              <w:pStyle w:val="ConsPlusNormal"/>
              <w:jc w:val="center"/>
            </w:pPr>
            <w:r>
              <w:t>0,11588</w:t>
            </w:r>
          </w:p>
        </w:tc>
        <w:tc>
          <w:tcPr>
            <w:tcW w:w="1474" w:type="dxa"/>
          </w:tcPr>
          <w:p w:rsidR="0099025B" w:rsidRDefault="0099025B" w:rsidP="00F34FB8">
            <w:pPr>
              <w:pStyle w:val="ConsPlusNormal"/>
              <w:jc w:val="center"/>
            </w:pPr>
            <w:r>
              <w:t>684,3</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79,3</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252468,3</w:t>
            </w:r>
          </w:p>
        </w:tc>
        <w:tc>
          <w:tcPr>
            <w:tcW w:w="709" w:type="dxa"/>
          </w:tcPr>
          <w:p w:rsidR="0099025B" w:rsidRDefault="0099025B" w:rsidP="00F34FB8">
            <w:pPr>
              <w:pStyle w:val="ConsPlusNormal"/>
              <w:jc w:val="center"/>
            </w:pPr>
            <w:r>
              <w:t>X</w:t>
            </w:r>
          </w:p>
        </w:tc>
      </w:tr>
      <w:tr w:rsidR="0099025B" w:rsidTr="00F34FB8">
        <w:tc>
          <w:tcPr>
            <w:tcW w:w="2948" w:type="dxa"/>
            <w:gridSpan w:val="2"/>
            <w:vMerge/>
          </w:tcPr>
          <w:p w:rsidR="0099025B" w:rsidRDefault="0099025B" w:rsidP="00F34FB8">
            <w:pPr>
              <w:spacing w:after="0" w:line="240" w:lineRule="auto"/>
            </w:pPr>
          </w:p>
        </w:tc>
        <w:tc>
          <w:tcPr>
            <w:tcW w:w="1077" w:type="dxa"/>
          </w:tcPr>
          <w:p w:rsidR="0099025B" w:rsidRDefault="0099025B" w:rsidP="00F34FB8">
            <w:pPr>
              <w:pStyle w:val="ConsPlusNormal"/>
              <w:jc w:val="center"/>
            </w:pPr>
            <w:bookmarkStart w:id="39" w:name="P2296"/>
            <w:bookmarkEnd w:id="39"/>
            <w:r>
              <w:t>30.5.4</w:t>
            </w:r>
          </w:p>
        </w:tc>
        <w:tc>
          <w:tcPr>
            <w:tcW w:w="2098" w:type="dxa"/>
          </w:tcPr>
          <w:p w:rsidR="0099025B" w:rsidRDefault="0099025B" w:rsidP="00F34FB8">
            <w:pPr>
              <w:pStyle w:val="ConsPlusNormal"/>
              <w:jc w:val="center"/>
            </w:pPr>
            <w:r>
              <w:t>эндоскопическое диагностическое исследований</w:t>
            </w:r>
          </w:p>
        </w:tc>
        <w:tc>
          <w:tcPr>
            <w:tcW w:w="1587" w:type="dxa"/>
          </w:tcPr>
          <w:p w:rsidR="0099025B" w:rsidRDefault="0099025B" w:rsidP="00F34FB8">
            <w:pPr>
              <w:pStyle w:val="ConsPlusNormal"/>
              <w:jc w:val="center"/>
            </w:pPr>
            <w:r>
              <w:t>0,04913</w:t>
            </w:r>
          </w:p>
        </w:tc>
        <w:tc>
          <w:tcPr>
            <w:tcW w:w="1474" w:type="dxa"/>
          </w:tcPr>
          <w:p w:rsidR="0099025B" w:rsidRDefault="0099025B" w:rsidP="00F34FB8">
            <w:pPr>
              <w:pStyle w:val="ConsPlusNormal"/>
              <w:jc w:val="center"/>
            </w:pPr>
            <w:r>
              <w:t>940,8</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46,2</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147087,4</w:t>
            </w:r>
          </w:p>
        </w:tc>
        <w:tc>
          <w:tcPr>
            <w:tcW w:w="709" w:type="dxa"/>
          </w:tcPr>
          <w:p w:rsidR="0099025B" w:rsidRDefault="0099025B" w:rsidP="00F34FB8">
            <w:pPr>
              <w:pStyle w:val="ConsPlusNormal"/>
              <w:jc w:val="center"/>
            </w:pPr>
            <w:r>
              <w:t>X</w:t>
            </w:r>
          </w:p>
        </w:tc>
      </w:tr>
      <w:tr w:rsidR="0099025B" w:rsidTr="00F34FB8">
        <w:tc>
          <w:tcPr>
            <w:tcW w:w="2948" w:type="dxa"/>
            <w:gridSpan w:val="2"/>
            <w:vMerge/>
          </w:tcPr>
          <w:p w:rsidR="0099025B" w:rsidRDefault="0099025B" w:rsidP="00F34FB8">
            <w:pPr>
              <w:spacing w:after="0" w:line="240" w:lineRule="auto"/>
            </w:pPr>
          </w:p>
        </w:tc>
        <w:tc>
          <w:tcPr>
            <w:tcW w:w="1077" w:type="dxa"/>
          </w:tcPr>
          <w:p w:rsidR="0099025B" w:rsidRDefault="0099025B" w:rsidP="00F34FB8">
            <w:pPr>
              <w:pStyle w:val="ConsPlusNormal"/>
              <w:jc w:val="center"/>
            </w:pPr>
            <w:bookmarkStart w:id="40" w:name="P2305"/>
            <w:bookmarkEnd w:id="40"/>
            <w:r>
              <w:t>30.5.5</w:t>
            </w:r>
          </w:p>
        </w:tc>
        <w:tc>
          <w:tcPr>
            <w:tcW w:w="2098" w:type="dxa"/>
          </w:tcPr>
          <w:p w:rsidR="0099025B" w:rsidRDefault="0099025B" w:rsidP="00F34FB8">
            <w:pPr>
              <w:pStyle w:val="ConsPlusNormal"/>
              <w:jc w:val="center"/>
            </w:pPr>
            <w:r>
              <w:t>молекулярно-генетическое исследование с целью диагностики онкологических заболеваний</w:t>
            </w:r>
          </w:p>
        </w:tc>
        <w:tc>
          <w:tcPr>
            <w:tcW w:w="1587" w:type="dxa"/>
          </w:tcPr>
          <w:p w:rsidR="0099025B" w:rsidRDefault="0099025B" w:rsidP="00F34FB8">
            <w:pPr>
              <w:pStyle w:val="ConsPlusNormal"/>
              <w:jc w:val="center"/>
            </w:pPr>
            <w:r>
              <w:t>0,001184</w:t>
            </w:r>
          </w:p>
        </w:tc>
        <w:tc>
          <w:tcPr>
            <w:tcW w:w="1474" w:type="dxa"/>
          </w:tcPr>
          <w:p w:rsidR="0099025B" w:rsidRDefault="0099025B" w:rsidP="00F34FB8">
            <w:pPr>
              <w:pStyle w:val="ConsPlusNormal"/>
              <w:jc w:val="center"/>
            </w:pPr>
            <w:r>
              <w:t>9919,4</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11,7</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37249,4</w:t>
            </w:r>
          </w:p>
        </w:tc>
        <w:tc>
          <w:tcPr>
            <w:tcW w:w="709" w:type="dxa"/>
          </w:tcPr>
          <w:p w:rsidR="0099025B" w:rsidRDefault="0099025B" w:rsidP="00F34FB8">
            <w:pPr>
              <w:pStyle w:val="ConsPlusNormal"/>
              <w:jc w:val="center"/>
            </w:pPr>
            <w:r>
              <w:t>X</w:t>
            </w:r>
          </w:p>
        </w:tc>
      </w:tr>
      <w:tr w:rsidR="0099025B" w:rsidTr="00F34FB8">
        <w:tc>
          <w:tcPr>
            <w:tcW w:w="2948" w:type="dxa"/>
            <w:gridSpan w:val="2"/>
            <w:vMerge/>
          </w:tcPr>
          <w:p w:rsidR="0099025B" w:rsidRDefault="0099025B" w:rsidP="00F34FB8">
            <w:pPr>
              <w:spacing w:after="0" w:line="240" w:lineRule="auto"/>
            </w:pPr>
          </w:p>
        </w:tc>
        <w:tc>
          <w:tcPr>
            <w:tcW w:w="1077" w:type="dxa"/>
          </w:tcPr>
          <w:p w:rsidR="0099025B" w:rsidRDefault="0099025B" w:rsidP="00F34FB8">
            <w:pPr>
              <w:pStyle w:val="ConsPlusNormal"/>
              <w:jc w:val="center"/>
            </w:pPr>
            <w:bookmarkStart w:id="41" w:name="P2314"/>
            <w:bookmarkEnd w:id="41"/>
            <w:r>
              <w:t>30.5.6</w:t>
            </w:r>
          </w:p>
        </w:tc>
        <w:tc>
          <w:tcPr>
            <w:tcW w:w="2098" w:type="dxa"/>
          </w:tcPr>
          <w:p w:rsidR="0099025B" w:rsidRDefault="0099025B" w:rsidP="00F34FB8">
            <w:pPr>
              <w:pStyle w:val="ConsPlusNormal"/>
              <w:jc w:val="center"/>
            </w:pPr>
            <w:r>
              <w:t>патолого-анатомические исследования биопсийного (операционного) материала с целью диагностики онкологических заболеваний</w:t>
            </w:r>
          </w:p>
        </w:tc>
        <w:tc>
          <w:tcPr>
            <w:tcW w:w="1587" w:type="dxa"/>
          </w:tcPr>
          <w:p w:rsidR="0099025B" w:rsidRDefault="0099025B" w:rsidP="00F34FB8">
            <w:pPr>
              <w:pStyle w:val="ConsPlusNormal"/>
              <w:jc w:val="center"/>
            </w:pPr>
            <w:r>
              <w:t>0,01431</w:t>
            </w:r>
          </w:p>
        </w:tc>
        <w:tc>
          <w:tcPr>
            <w:tcW w:w="1474" w:type="dxa"/>
          </w:tcPr>
          <w:p w:rsidR="0099025B" w:rsidRDefault="0099025B" w:rsidP="00F34FB8">
            <w:pPr>
              <w:pStyle w:val="ConsPlusNormal"/>
              <w:jc w:val="center"/>
            </w:pPr>
            <w:r>
              <w:t>2128,3</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30,5</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97103,2</w:t>
            </w:r>
          </w:p>
        </w:tc>
        <w:tc>
          <w:tcPr>
            <w:tcW w:w="709" w:type="dxa"/>
          </w:tcPr>
          <w:p w:rsidR="0099025B" w:rsidRDefault="0099025B" w:rsidP="00F34FB8">
            <w:pPr>
              <w:pStyle w:val="ConsPlusNormal"/>
              <w:jc w:val="center"/>
            </w:pPr>
            <w:r>
              <w:t>X</w:t>
            </w:r>
          </w:p>
        </w:tc>
      </w:tr>
      <w:tr w:rsidR="0099025B" w:rsidTr="00F34FB8">
        <w:tc>
          <w:tcPr>
            <w:tcW w:w="2948" w:type="dxa"/>
            <w:gridSpan w:val="2"/>
            <w:vMerge/>
          </w:tcPr>
          <w:p w:rsidR="0099025B" w:rsidRDefault="0099025B" w:rsidP="00F34FB8">
            <w:pPr>
              <w:spacing w:after="0" w:line="240" w:lineRule="auto"/>
            </w:pPr>
          </w:p>
        </w:tc>
        <w:tc>
          <w:tcPr>
            <w:tcW w:w="1077" w:type="dxa"/>
          </w:tcPr>
          <w:p w:rsidR="0099025B" w:rsidRDefault="0099025B" w:rsidP="00F34FB8">
            <w:pPr>
              <w:pStyle w:val="ConsPlusNormal"/>
              <w:jc w:val="center"/>
            </w:pPr>
            <w:bookmarkStart w:id="42" w:name="P2323"/>
            <w:bookmarkEnd w:id="42"/>
            <w:r>
              <w:t>30.5.7</w:t>
            </w:r>
          </w:p>
        </w:tc>
        <w:tc>
          <w:tcPr>
            <w:tcW w:w="2098" w:type="dxa"/>
          </w:tcPr>
          <w:p w:rsidR="0099025B" w:rsidRDefault="0099025B" w:rsidP="00F34FB8">
            <w:pPr>
              <w:pStyle w:val="ConsPlusNormal"/>
              <w:jc w:val="center"/>
            </w:pPr>
            <w:r>
              <w:t xml:space="preserve">тестирование на выявление новой </w:t>
            </w:r>
            <w:r>
              <w:lastRenderedPageBreak/>
              <w:t>коронавирусной инфекции (COVID-19)</w:t>
            </w:r>
          </w:p>
        </w:tc>
        <w:tc>
          <w:tcPr>
            <w:tcW w:w="1587" w:type="dxa"/>
          </w:tcPr>
          <w:p w:rsidR="0099025B" w:rsidRDefault="0099025B" w:rsidP="00F34FB8">
            <w:pPr>
              <w:pStyle w:val="ConsPlusNormal"/>
              <w:jc w:val="center"/>
            </w:pPr>
            <w:r>
              <w:lastRenderedPageBreak/>
              <w:t>0,12441</w:t>
            </w:r>
          </w:p>
        </w:tc>
        <w:tc>
          <w:tcPr>
            <w:tcW w:w="1474" w:type="dxa"/>
          </w:tcPr>
          <w:p w:rsidR="0099025B" w:rsidRDefault="0099025B" w:rsidP="00F34FB8">
            <w:pPr>
              <w:pStyle w:val="ConsPlusNormal"/>
              <w:jc w:val="center"/>
            </w:pPr>
            <w:r>
              <w:t>586,3</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72,9</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232092,5</w:t>
            </w:r>
          </w:p>
        </w:tc>
        <w:tc>
          <w:tcPr>
            <w:tcW w:w="709" w:type="dxa"/>
          </w:tcPr>
          <w:p w:rsidR="0099025B" w:rsidRDefault="0099025B" w:rsidP="00F34FB8">
            <w:pPr>
              <w:pStyle w:val="ConsPlusNormal"/>
            </w:pPr>
          </w:p>
        </w:tc>
      </w:tr>
      <w:tr w:rsidR="0099025B" w:rsidTr="00F34FB8">
        <w:tc>
          <w:tcPr>
            <w:tcW w:w="2948" w:type="dxa"/>
            <w:gridSpan w:val="2"/>
          </w:tcPr>
          <w:p w:rsidR="0099025B" w:rsidRDefault="0099025B" w:rsidP="00F34FB8">
            <w:pPr>
              <w:pStyle w:val="ConsPlusNormal"/>
              <w:jc w:val="center"/>
            </w:pPr>
            <w:bookmarkStart w:id="43" w:name="P2332"/>
            <w:bookmarkEnd w:id="43"/>
            <w:r>
              <w:lastRenderedPageBreak/>
              <w:t>- специализированная медицинская помощь в стационарных условиях, в том числе:</w:t>
            </w:r>
          </w:p>
        </w:tc>
        <w:tc>
          <w:tcPr>
            <w:tcW w:w="1077" w:type="dxa"/>
          </w:tcPr>
          <w:p w:rsidR="0099025B" w:rsidRDefault="0099025B" w:rsidP="00F34FB8">
            <w:pPr>
              <w:pStyle w:val="ConsPlusNormal"/>
              <w:jc w:val="center"/>
            </w:pPr>
            <w:r>
              <w:t>31</w:t>
            </w:r>
          </w:p>
        </w:tc>
        <w:tc>
          <w:tcPr>
            <w:tcW w:w="2098" w:type="dxa"/>
          </w:tcPr>
          <w:p w:rsidR="0099025B" w:rsidRDefault="0099025B" w:rsidP="00F34FB8">
            <w:pPr>
              <w:pStyle w:val="ConsPlusNormal"/>
              <w:jc w:val="center"/>
            </w:pPr>
            <w:r>
              <w:t>случай госпитализации</w:t>
            </w:r>
          </w:p>
        </w:tc>
        <w:tc>
          <w:tcPr>
            <w:tcW w:w="1587" w:type="dxa"/>
          </w:tcPr>
          <w:p w:rsidR="0099025B" w:rsidRDefault="0099025B" w:rsidP="00F34FB8">
            <w:pPr>
              <w:pStyle w:val="ConsPlusNormal"/>
              <w:jc w:val="center"/>
            </w:pPr>
            <w:r>
              <w:t>0,165592</w:t>
            </w:r>
          </w:p>
        </w:tc>
        <w:tc>
          <w:tcPr>
            <w:tcW w:w="1474" w:type="dxa"/>
          </w:tcPr>
          <w:p w:rsidR="0099025B" w:rsidRDefault="0099025B" w:rsidP="00F34FB8">
            <w:pPr>
              <w:pStyle w:val="ConsPlusNormal"/>
              <w:jc w:val="center"/>
            </w:pPr>
            <w:r>
              <w:t>36230,8</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5999,5</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19100674,1</w:t>
            </w:r>
          </w:p>
        </w:tc>
        <w:tc>
          <w:tcPr>
            <w:tcW w:w="709" w:type="dxa"/>
          </w:tcPr>
          <w:p w:rsidR="0099025B" w:rsidRDefault="0099025B" w:rsidP="00F34FB8">
            <w:pPr>
              <w:pStyle w:val="ConsPlusNormal"/>
              <w:jc w:val="center"/>
            </w:pPr>
            <w:r>
              <w:t>X</w:t>
            </w:r>
          </w:p>
        </w:tc>
      </w:tr>
      <w:tr w:rsidR="0099025B" w:rsidTr="00F34FB8">
        <w:tc>
          <w:tcPr>
            <w:tcW w:w="2948" w:type="dxa"/>
            <w:gridSpan w:val="2"/>
          </w:tcPr>
          <w:p w:rsidR="0099025B" w:rsidRDefault="0099025B" w:rsidP="00F34FB8">
            <w:pPr>
              <w:pStyle w:val="ConsPlusNormal"/>
              <w:jc w:val="center"/>
            </w:pPr>
            <w:bookmarkStart w:id="44" w:name="P2342"/>
            <w:bookmarkEnd w:id="44"/>
            <w:r>
              <w:t>медицинская помощь по профилю "Онкология"</w:t>
            </w:r>
          </w:p>
        </w:tc>
        <w:tc>
          <w:tcPr>
            <w:tcW w:w="1077" w:type="dxa"/>
          </w:tcPr>
          <w:p w:rsidR="0099025B" w:rsidRDefault="0099025B" w:rsidP="00F34FB8">
            <w:pPr>
              <w:pStyle w:val="ConsPlusNormal"/>
              <w:jc w:val="center"/>
            </w:pPr>
            <w:r>
              <w:t>31.1</w:t>
            </w:r>
          </w:p>
        </w:tc>
        <w:tc>
          <w:tcPr>
            <w:tcW w:w="2098" w:type="dxa"/>
          </w:tcPr>
          <w:p w:rsidR="0099025B" w:rsidRDefault="0099025B" w:rsidP="00F34FB8">
            <w:pPr>
              <w:pStyle w:val="ConsPlusNormal"/>
              <w:jc w:val="center"/>
            </w:pPr>
            <w:r>
              <w:t>случай госпитализации</w:t>
            </w:r>
          </w:p>
        </w:tc>
        <w:tc>
          <w:tcPr>
            <w:tcW w:w="1587" w:type="dxa"/>
          </w:tcPr>
          <w:p w:rsidR="0099025B" w:rsidRDefault="0099025B" w:rsidP="00F34FB8">
            <w:pPr>
              <w:pStyle w:val="ConsPlusNormal"/>
              <w:jc w:val="center"/>
            </w:pPr>
            <w:r>
              <w:t>0,00949</w:t>
            </w:r>
          </w:p>
        </w:tc>
        <w:tc>
          <w:tcPr>
            <w:tcW w:w="1474" w:type="dxa"/>
          </w:tcPr>
          <w:p w:rsidR="0099025B" w:rsidRDefault="0099025B" w:rsidP="00F34FB8">
            <w:pPr>
              <w:pStyle w:val="ConsPlusNormal"/>
              <w:jc w:val="center"/>
            </w:pPr>
            <w:r>
              <w:t>110197,2</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1045,8</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3329525,0</w:t>
            </w:r>
          </w:p>
        </w:tc>
        <w:tc>
          <w:tcPr>
            <w:tcW w:w="709" w:type="dxa"/>
          </w:tcPr>
          <w:p w:rsidR="0099025B" w:rsidRDefault="0099025B" w:rsidP="00F34FB8">
            <w:pPr>
              <w:pStyle w:val="ConsPlusNormal"/>
              <w:jc w:val="center"/>
            </w:pPr>
            <w:r>
              <w:t>X</w:t>
            </w:r>
          </w:p>
        </w:tc>
      </w:tr>
      <w:tr w:rsidR="0099025B" w:rsidTr="00F34FB8">
        <w:tc>
          <w:tcPr>
            <w:tcW w:w="2948" w:type="dxa"/>
            <w:gridSpan w:val="2"/>
          </w:tcPr>
          <w:p w:rsidR="0099025B" w:rsidRDefault="0099025B" w:rsidP="00F34FB8">
            <w:pPr>
              <w:pStyle w:val="ConsPlusNormal"/>
              <w:jc w:val="center"/>
            </w:pPr>
            <w:bookmarkStart w:id="45" w:name="P2352"/>
            <w:bookmarkEnd w:id="45"/>
            <w:r>
              <w:t>медицинская реабилитация в стационарных условиях</w:t>
            </w:r>
          </w:p>
        </w:tc>
        <w:tc>
          <w:tcPr>
            <w:tcW w:w="1077" w:type="dxa"/>
          </w:tcPr>
          <w:p w:rsidR="0099025B" w:rsidRDefault="0099025B" w:rsidP="00F34FB8">
            <w:pPr>
              <w:pStyle w:val="ConsPlusNormal"/>
              <w:jc w:val="center"/>
            </w:pPr>
            <w:r>
              <w:t>31.2</w:t>
            </w:r>
          </w:p>
        </w:tc>
        <w:tc>
          <w:tcPr>
            <w:tcW w:w="2098" w:type="dxa"/>
          </w:tcPr>
          <w:p w:rsidR="0099025B" w:rsidRDefault="0099025B" w:rsidP="00F34FB8">
            <w:pPr>
              <w:pStyle w:val="ConsPlusNormal"/>
              <w:jc w:val="center"/>
            </w:pPr>
            <w:r>
              <w:t>случай госпитализации</w:t>
            </w:r>
          </w:p>
        </w:tc>
        <w:tc>
          <w:tcPr>
            <w:tcW w:w="1587" w:type="dxa"/>
          </w:tcPr>
          <w:p w:rsidR="0099025B" w:rsidRDefault="0099025B" w:rsidP="00F34FB8">
            <w:pPr>
              <w:pStyle w:val="ConsPlusNormal"/>
              <w:jc w:val="center"/>
            </w:pPr>
            <w:r>
              <w:t>0,00444</w:t>
            </w:r>
          </w:p>
        </w:tc>
        <w:tc>
          <w:tcPr>
            <w:tcW w:w="1474" w:type="dxa"/>
          </w:tcPr>
          <w:p w:rsidR="0099025B" w:rsidRDefault="0099025B" w:rsidP="00F34FB8">
            <w:pPr>
              <w:pStyle w:val="ConsPlusNormal"/>
              <w:jc w:val="center"/>
            </w:pPr>
            <w:r>
              <w:t>36701,3</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163,0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518944,9</w:t>
            </w:r>
          </w:p>
        </w:tc>
        <w:tc>
          <w:tcPr>
            <w:tcW w:w="709" w:type="dxa"/>
          </w:tcPr>
          <w:p w:rsidR="0099025B" w:rsidRDefault="0099025B" w:rsidP="00F34FB8">
            <w:pPr>
              <w:pStyle w:val="ConsPlusNormal"/>
              <w:jc w:val="center"/>
            </w:pPr>
            <w:r>
              <w:t>X</w:t>
            </w:r>
          </w:p>
        </w:tc>
      </w:tr>
      <w:tr w:rsidR="0099025B" w:rsidTr="00F34FB8">
        <w:tc>
          <w:tcPr>
            <w:tcW w:w="2948" w:type="dxa"/>
            <w:gridSpan w:val="2"/>
          </w:tcPr>
          <w:p w:rsidR="0099025B" w:rsidRDefault="0099025B" w:rsidP="00F34FB8">
            <w:pPr>
              <w:pStyle w:val="ConsPlusNormal"/>
              <w:jc w:val="center"/>
            </w:pPr>
            <w:bookmarkStart w:id="46" w:name="P2362"/>
            <w:bookmarkEnd w:id="46"/>
            <w:r>
              <w:t>высокотехнологичная медицинская помощь</w:t>
            </w:r>
          </w:p>
        </w:tc>
        <w:tc>
          <w:tcPr>
            <w:tcW w:w="1077" w:type="dxa"/>
          </w:tcPr>
          <w:p w:rsidR="0099025B" w:rsidRDefault="0099025B" w:rsidP="00F34FB8">
            <w:pPr>
              <w:pStyle w:val="ConsPlusNormal"/>
              <w:jc w:val="center"/>
            </w:pPr>
            <w:r>
              <w:t>31.3</w:t>
            </w:r>
          </w:p>
        </w:tc>
        <w:tc>
          <w:tcPr>
            <w:tcW w:w="2098" w:type="dxa"/>
          </w:tcPr>
          <w:p w:rsidR="0099025B" w:rsidRDefault="0099025B" w:rsidP="00F34FB8">
            <w:pPr>
              <w:pStyle w:val="ConsPlusNormal"/>
              <w:jc w:val="center"/>
            </w:pPr>
            <w:r>
              <w:t>случай госпитализации</w:t>
            </w:r>
          </w:p>
        </w:tc>
        <w:tc>
          <w:tcPr>
            <w:tcW w:w="1587" w:type="dxa"/>
          </w:tcPr>
          <w:p w:rsidR="0099025B" w:rsidRDefault="0099025B" w:rsidP="00F34FB8">
            <w:pPr>
              <w:pStyle w:val="ConsPlusNormal"/>
              <w:jc w:val="center"/>
            </w:pPr>
            <w:r>
              <w:t>0,004589</w:t>
            </w:r>
          </w:p>
        </w:tc>
        <w:tc>
          <w:tcPr>
            <w:tcW w:w="1474" w:type="dxa"/>
          </w:tcPr>
          <w:p w:rsidR="0099025B" w:rsidRDefault="0099025B" w:rsidP="00F34FB8">
            <w:pPr>
              <w:pStyle w:val="ConsPlusNormal"/>
              <w:jc w:val="center"/>
            </w:pPr>
            <w:r>
              <w:t>167117,0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766,9</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2441691,3</w:t>
            </w:r>
          </w:p>
        </w:tc>
        <w:tc>
          <w:tcPr>
            <w:tcW w:w="709" w:type="dxa"/>
          </w:tcPr>
          <w:p w:rsidR="0099025B" w:rsidRDefault="0099025B" w:rsidP="00F34FB8">
            <w:pPr>
              <w:pStyle w:val="ConsPlusNormal"/>
              <w:jc w:val="center"/>
            </w:pPr>
            <w:r>
              <w:t>X</w:t>
            </w:r>
          </w:p>
        </w:tc>
      </w:tr>
      <w:tr w:rsidR="0099025B" w:rsidTr="00F34FB8">
        <w:tc>
          <w:tcPr>
            <w:tcW w:w="2948" w:type="dxa"/>
            <w:gridSpan w:val="2"/>
          </w:tcPr>
          <w:p w:rsidR="0099025B" w:rsidRDefault="0099025B" w:rsidP="00F34FB8">
            <w:pPr>
              <w:pStyle w:val="ConsPlusNormal"/>
              <w:jc w:val="center"/>
            </w:pPr>
            <w:bookmarkStart w:id="47" w:name="P2372"/>
            <w:bookmarkEnd w:id="47"/>
            <w:r>
              <w:t>- медицинская помощь в условиях дневного стационара, в том числе:</w:t>
            </w:r>
          </w:p>
        </w:tc>
        <w:tc>
          <w:tcPr>
            <w:tcW w:w="1077" w:type="dxa"/>
          </w:tcPr>
          <w:p w:rsidR="0099025B" w:rsidRDefault="0099025B" w:rsidP="00F34FB8">
            <w:pPr>
              <w:pStyle w:val="ConsPlusNormal"/>
              <w:jc w:val="center"/>
            </w:pPr>
            <w:r>
              <w:t>32</w:t>
            </w:r>
          </w:p>
        </w:tc>
        <w:tc>
          <w:tcPr>
            <w:tcW w:w="2098" w:type="dxa"/>
          </w:tcPr>
          <w:p w:rsidR="0099025B" w:rsidRDefault="0099025B" w:rsidP="00F34FB8">
            <w:pPr>
              <w:pStyle w:val="ConsPlusNormal"/>
              <w:jc w:val="center"/>
            </w:pPr>
            <w:r>
              <w:t>случай лечения</w:t>
            </w:r>
          </w:p>
        </w:tc>
        <w:tc>
          <w:tcPr>
            <w:tcW w:w="1587" w:type="dxa"/>
          </w:tcPr>
          <w:p w:rsidR="0099025B" w:rsidRDefault="0099025B" w:rsidP="00F34FB8">
            <w:pPr>
              <w:pStyle w:val="ConsPlusNormal"/>
              <w:jc w:val="center"/>
            </w:pPr>
            <w:r>
              <w:t>0,061074</w:t>
            </w:r>
          </w:p>
        </w:tc>
        <w:tc>
          <w:tcPr>
            <w:tcW w:w="1474" w:type="dxa"/>
          </w:tcPr>
          <w:p w:rsidR="0099025B" w:rsidRDefault="0099025B" w:rsidP="00F34FB8">
            <w:pPr>
              <w:pStyle w:val="ConsPlusNormal"/>
              <w:jc w:val="center"/>
            </w:pPr>
            <w:r>
              <w:t>22230,3</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1357,7</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4322524,4</w:t>
            </w:r>
          </w:p>
        </w:tc>
        <w:tc>
          <w:tcPr>
            <w:tcW w:w="709" w:type="dxa"/>
          </w:tcPr>
          <w:p w:rsidR="0099025B" w:rsidRDefault="0099025B" w:rsidP="00F34FB8">
            <w:pPr>
              <w:pStyle w:val="ConsPlusNormal"/>
              <w:jc w:val="center"/>
            </w:pPr>
            <w:r>
              <w:t>X</w:t>
            </w:r>
          </w:p>
        </w:tc>
      </w:tr>
      <w:tr w:rsidR="0099025B" w:rsidTr="00F34FB8">
        <w:tc>
          <w:tcPr>
            <w:tcW w:w="2948" w:type="dxa"/>
            <w:gridSpan w:val="2"/>
          </w:tcPr>
          <w:p w:rsidR="0099025B" w:rsidRDefault="0099025B" w:rsidP="00F34FB8">
            <w:pPr>
              <w:pStyle w:val="ConsPlusNormal"/>
              <w:jc w:val="center"/>
            </w:pPr>
            <w:bookmarkStart w:id="48" w:name="P2382"/>
            <w:bookmarkEnd w:id="48"/>
            <w:r>
              <w:t>медицинская помощь по профилю "Онкология"</w:t>
            </w:r>
          </w:p>
        </w:tc>
        <w:tc>
          <w:tcPr>
            <w:tcW w:w="1077" w:type="dxa"/>
          </w:tcPr>
          <w:p w:rsidR="0099025B" w:rsidRDefault="0099025B" w:rsidP="00F34FB8">
            <w:pPr>
              <w:pStyle w:val="ConsPlusNormal"/>
              <w:jc w:val="center"/>
            </w:pPr>
            <w:r>
              <w:t>32.1</w:t>
            </w:r>
          </w:p>
        </w:tc>
        <w:tc>
          <w:tcPr>
            <w:tcW w:w="2098" w:type="dxa"/>
          </w:tcPr>
          <w:p w:rsidR="0099025B" w:rsidRDefault="0099025B" w:rsidP="00F34FB8">
            <w:pPr>
              <w:pStyle w:val="ConsPlusNormal"/>
              <w:jc w:val="center"/>
            </w:pPr>
            <w:r>
              <w:t>случай лечения</w:t>
            </w:r>
          </w:p>
        </w:tc>
        <w:tc>
          <w:tcPr>
            <w:tcW w:w="1587" w:type="dxa"/>
          </w:tcPr>
          <w:p w:rsidR="0099025B" w:rsidRDefault="0099025B" w:rsidP="00F34FB8">
            <w:pPr>
              <w:pStyle w:val="ConsPlusNormal"/>
              <w:jc w:val="center"/>
            </w:pPr>
            <w:r>
              <w:t>0,006935</w:t>
            </w:r>
          </w:p>
        </w:tc>
        <w:tc>
          <w:tcPr>
            <w:tcW w:w="1474" w:type="dxa"/>
          </w:tcPr>
          <w:p w:rsidR="0099025B" w:rsidRDefault="0099025B" w:rsidP="00F34FB8">
            <w:pPr>
              <w:pStyle w:val="ConsPlusNormal"/>
              <w:jc w:val="center"/>
            </w:pPr>
            <w:r>
              <w:t>85039,9</w:t>
            </w:r>
          </w:p>
        </w:tc>
        <w:tc>
          <w:tcPr>
            <w:tcW w:w="1304" w:type="dxa"/>
          </w:tcPr>
          <w:p w:rsidR="0099025B" w:rsidRDefault="0099025B" w:rsidP="00F34FB8">
            <w:pPr>
              <w:pStyle w:val="ConsPlusNormal"/>
            </w:pPr>
          </w:p>
        </w:tc>
        <w:tc>
          <w:tcPr>
            <w:tcW w:w="1361" w:type="dxa"/>
          </w:tcPr>
          <w:p w:rsidR="0099025B" w:rsidRDefault="0099025B" w:rsidP="00F34FB8">
            <w:pPr>
              <w:pStyle w:val="ConsPlusNormal"/>
              <w:jc w:val="center"/>
            </w:pPr>
            <w:r>
              <w:t>589,8</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1877752,7</w:t>
            </w:r>
          </w:p>
        </w:tc>
        <w:tc>
          <w:tcPr>
            <w:tcW w:w="709" w:type="dxa"/>
          </w:tcPr>
          <w:p w:rsidR="0099025B" w:rsidRDefault="0099025B" w:rsidP="00F34FB8">
            <w:pPr>
              <w:pStyle w:val="ConsPlusNormal"/>
            </w:pPr>
          </w:p>
        </w:tc>
      </w:tr>
      <w:tr w:rsidR="0099025B" w:rsidTr="00F34FB8">
        <w:tc>
          <w:tcPr>
            <w:tcW w:w="2948" w:type="dxa"/>
            <w:gridSpan w:val="2"/>
          </w:tcPr>
          <w:p w:rsidR="0099025B" w:rsidRDefault="0099025B" w:rsidP="00F34FB8">
            <w:pPr>
              <w:pStyle w:val="ConsPlusNormal"/>
              <w:jc w:val="center"/>
            </w:pPr>
            <w:bookmarkStart w:id="49" w:name="P2392"/>
            <w:bookmarkEnd w:id="49"/>
            <w:r>
              <w:t>при экстракорпоральном оплодотворении</w:t>
            </w:r>
          </w:p>
        </w:tc>
        <w:tc>
          <w:tcPr>
            <w:tcW w:w="1077" w:type="dxa"/>
          </w:tcPr>
          <w:p w:rsidR="0099025B" w:rsidRDefault="0099025B" w:rsidP="00F34FB8">
            <w:pPr>
              <w:pStyle w:val="ConsPlusNormal"/>
              <w:jc w:val="center"/>
            </w:pPr>
            <w:r>
              <w:t>32.2</w:t>
            </w:r>
          </w:p>
        </w:tc>
        <w:tc>
          <w:tcPr>
            <w:tcW w:w="2098" w:type="dxa"/>
          </w:tcPr>
          <w:p w:rsidR="0099025B" w:rsidRDefault="0099025B" w:rsidP="00F34FB8">
            <w:pPr>
              <w:pStyle w:val="ConsPlusNormal"/>
              <w:jc w:val="center"/>
            </w:pPr>
            <w:r>
              <w:t>случай</w:t>
            </w:r>
          </w:p>
        </w:tc>
        <w:tc>
          <w:tcPr>
            <w:tcW w:w="1587" w:type="dxa"/>
          </w:tcPr>
          <w:p w:rsidR="0099025B" w:rsidRDefault="0099025B" w:rsidP="00F34FB8">
            <w:pPr>
              <w:pStyle w:val="ConsPlusNormal"/>
              <w:jc w:val="center"/>
            </w:pPr>
            <w:r>
              <w:t>0,00045</w:t>
            </w:r>
          </w:p>
        </w:tc>
        <w:tc>
          <w:tcPr>
            <w:tcW w:w="1474" w:type="dxa"/>
          </w:tcPr>
          <w:p w:rsidR="0099025B" w:rsidRDefault="0099025B" w:rsidP="00F34FB8">
            <w:pPr>
              <w:pStyle w:val="ConsPlusNormal"/>
              <w:jc w:val="center"/>
            </w:pPr>
            <w:r>
              <w:t>125227,4</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56,4</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179561,3</w:t>
            </w:r>
          </w:p>
        </w:tc>
        <w:tc>
          <w:tcPr>
            <w:tcW w:w="709" w:type="dxa"/>
          </w:tcPr>
          <w:p w:rsidR="0099025B" w:rsidRDefault="0099025B" w:rsidP="00F34FB8">
            <w:pPr>
              <w:pStyle w:val="ConsPlusNormal"/>
              <w:jc w:val="center"/>
            </w:pPr>
            <w:r>
              <w:t>X</w:t>
            </w:r>
          </w:p>
        </w:tc>
      </w:tr>
      <w:tr w:rsidR="0099025B" w:rsidTr="00F34FB8">
        <w:tc>
          <w:tcPr>
            <w:tcW w:w="2948" w:type="dxa"/>
            <w:gridSpan w:val="2"/>
          </w:tcPr>
          <w:p w:rsidR="0099025B" w:rsidRDefault="0099025B" w:rsidP="00F34FB8">
            <w:pPr>
              <w:pStyle w:val="ConsPlusNormal"/>
              <w:jc w:val="center"/>
            </w:pPr>
            <w:r>
              <w:t>2. Медицинская помощь по видам и заболеваниям, не установленным базовой программой ОМС:</w:t>
            </w:r>
          </w:p>
        </w:tc>
        <w:tc>
          <w:tcPr>
            <w:tcW w:w="1077" w:type="dxa"/>
          </w:tcPr>
          <w:p w:rsidR="0099025B" w:rsidRDefault="0099025B" w:rsidP="00F34FB8">
            <w:pPr>
              <w:pStyle w:val="ConsPlusNormal"/>
              <w:jc w:val="center"/>
            </w:pPr>
            <w:r>
              <w:t>33</w:t>
            </w:r>
          </w:p>
        </w:tc>
        <w:tc>
          <w:tcPr>
            <w:tcW w:w="2098" w:type="dxa"/>
          </w:tcPr>
          <w:p w:rsidR="0099025B" w:rsidRDefault="0099025B" w:rsidP="00F34FB8">
            <w:pPr>
              <w:pStyle w:val="ConsPlusNormal"/>
            </w:pPr>
          </w:p>
        </w:tc>
        <w:tc>
          <w:tcPr>
            <w:tcW w:w="1587" w:type="dxa"/>
          </w:tcPr>
          <w:p w:rsidR="0099025B" w:rsidRDefault="0099025B" w:rsidP="00F34FB8">
            <w:pPr>
              <w:pStyle w:val="ConsPlusNormal"/>
              <w:jc w:val="center"/>
            </w:pPr>
            <w:r>
              <w:t>X</w:t>
            </w:r>
          </w:p>
        </w:tc>
        <w:tc>
          <w:tcPr>
            <w:tcW w:w="1474" w:type="dxa"/>
          </w:tcPr>
          <w:p w:rsidR="0099025B" w:rsidRDefault="0099025B" w:rsidP="00F34FB8">
            <w:pPr>
              <w:pStyle w:val="ConsPlusNormal"/>
              <w:jc w:val="center"/>
            </w:pPr>
            <w:r>
              <w:t>X</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pP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0</w:t>
            </w:r>
          </w:p>
        </w:tc>
      </w:tr>
      <w:tr w:rsidR="0099025B" w:rsidTr="00F34FB8">
        <w:tc>
          <w:tcPr>
            <w:tcW w:w="2948" w:type="dxa"/>
            <w:gridSpan w:val="2"/>
          </w:tcPr>
          <w:p w:rsidR="0099025B" w:rsidRDefault="0099025B" w:rsidP="00F34FB8">
            <w:pPr>
              <w:pStyle w:val="ConsPlusNormal"/>
              <w:jc w:val="center"/>
            </w:pPr>
            <w:bookmarkStart w:id="50" w:name="P2412"/>
            <w:bookmarkEnd w:id="50"/>
            <w:r>
              <w:t>- скорая медицинская помощь</w:t>
            </w:r>
          </w:p>
        </w:tc>
        <w:tc>
          <w:tcPr>
            <w:tcW w:w="1077" w:type="dxa"/>
          </w:tcPr>
          <w:p w:rsidR="0099025B" w:rsidRDefault="0099025B" w:rsidP="00F34FB8">
            <w:pPr>
              <w:pStyle w:val="ConsPlusNormal"/>
              <w:jc w:val="center"/>
            </w:pPr>
            <w:r>
              <w:t>34</w:t>
            </w:r>
          </w:p>
        </w:tc>
        <w:tc>
          <w:tcPr>
            <w:tcW w:w="2098" w:type="dxa"/>
          </w:tcPr>
          <w:p w:rsidR="0099025B" w:rsidRDefault="0099025B" w:rsidP="00F34FB8">
            <w:pPr>
              <w:pStyle w:val="ConsPlusNormal"/>
              <w:jc w:val="center"/>
            </w:pPr>
            <w:r>
              <w:t>вызов</w:t>
            </w:r>
          </w:p>
        </w:tc>
        <w:tc>
          <w:tcPr>
            <w:tcW w:w="1587" w:type="dxa"/>
          </w:tcPr>
          <w:p w:rsidR="0099025B" w:rsidRDefault="0099025B" w:rsidP="00F34FB8">
            <w:pPr>
              <w:pStyle w:val="ConsPlusNormal"/>
              <w:jc w:val="center"/>
            </w:pPr>
            <w:r>
              <w:t>0,000</w:t>
            </w:r>
          </w:p>
        </w:tc>
        <w:tc>
          <w:tcPr>
            <w:tcW w:w="1474" w:type="dxa"/>
          </w:tcPr>
          <w:p w:rsidR="0099025B" w:rsidRDefault="0099025B" w:rsidP="00F34FB8">
            <w:pPr>
              <w:pStyle w:val="ConsPlusNormal"/>
              <w:jc w:val="center"/>
            </w:pPr>
            <w:r>
              <w:t>0,0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2948" w:type="dxa"/>
            <w:gridSpan w:val="2"/>
            <w:vMerge w:val="restart"/>
          </w:tcPr>
          <w:p w:rsidR="0099025B" w:rsidRDefault="0099025B" w:rsidP="00F34FB8">
            <w:pPr>
              <w:pStyle w:val="ConsPlusNormal"/>
              <w:jc w:val="center"/>
            </w:pPr>
            <w:r>
              <w:t>- медицинская помощь в амбулаторных условиях</w:t>
            </w:r>
          </w:p>
        </w:tc>
        <w:tc>
          <w:tcPr>
            <w:tcW w:w="1077" w:type="dxa"/>
          </w:tcPr>
          <w:p w:rsidR="0099025B" w:rsidRDefault="0099025B" w:rsidP="00F34FB8">
            <w:pPr>
              <w:pStyle w:val="ConsPlusNormal"/>
              <w:jc w:val="center"/>
            </w:pPr>
            <w:bookmarkStart w:id="51" w:name="P2423"/>
            <w:bookmarkEnd w:id="51"/>
            <w:r>
              <w:t>35.1</w:t>
            </w:r>
          </w:p>
        </w:tc>
        <w:tc>
          <w:tcPr>
            <w:tcW w:w="2098" w:type="dxa"/>
          </w:tcPr>
          <w:p w:rsidR="0099025B" w:rsidRDefault="0099025B" w:rsidP="00F34FB8">
            <w:pPr>
              <w:pStyle w:val="ConsPlusNormal"/>
              <w:jc w:val="center"/>
            </w:pPr>
            <w:r>
              <w:t xml:space="preserve">комплексное посещение для </w:t>
            </w:r>
            <w:r>
              <w:lastRenderedPageBreak/>
              <w:t>проведения профилактических медицинских осмотров</w:t>
            </w:r>
          </w:p>
        </w:tc>
        <w:tc>
          <w:tcPr>
            <w:tcW w:w="1587" w:type="dxa"/>
          </w:tcPr>
          <w:p w:rsidR="0099025B" w:rsidRDefault="0099025B" w:rsidP="00F34FB8">
            <w:pPr>
              <w:pStyle w:val="ConsPlusNormal"/>
              <w:jc w:val="center"/>
            </w:pPr>
            <w:r>
              <w:lastRenderedPageBreak/>
              <w:t>0,000</w:t>
            </w:r>
          </w:p>
        </w:tc>
        <w:tc>
          <w:tcPr>
            <w:tcW w:w="1474" w:type="dxa"/>
          </w:tcPr>
          <w:p w:rsidR="0099025B" w:rsidRDefault="0099025B" w:rsidP="00F34FB8">
            <w:pPr>
              <w:pStyle w:val="ConsPlusNormal"/>
              <w:jc w:val="center"/>
            </w:pPr>
            <w:r>
              <w:t>0,0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2948" w:type="dxa"/>
            <w:gridSpan w:val="2"/>
            <w:vMerge/>
          </w:tcPr>
          <w:p w:rsidR="0099025B" w:rsidRDefault="0099025B" w:rsidP="00F34FB8">
            <w:pPr>
              <w:spacing w:after="0" w:line="240" w:lineRule="auto"/>
            </w:pPr>
          </w:p>
        </w:tc>
        <w:tc>
          <w:tcPr>
            <w:tcW w:w="1077" w:type="dxa"/>
          </w:tcPr>
          <w:p w:rsidR="0099025B" w:rsidRDefault="0099025B" w:rsidP="00F34FB8">
            <w:pPr>
              <w:pStyle w:val="ConsPlusNormal"/>
              <w:jc w:val="center"/>
            </w:pPr>
            <w:bookmarkStart w:id="52" w:name="P2432"/>
            <w:bookmarkEnd w:id="52"/>
            <w:r>
              <w:t>35.2</w:t>
            </w:r>
          </w:p>
        </w:tc>
        <w:tc>
          <w:tcPr>
            <w:tcW w:w="2098" w:type="dxa"/>
          </w:tcPr>
          <w:p w:rsidR="0099025B" w:rsidRDefault="0099025B" w:rsidP="00F34FB8">
            <w:pPr>
              <w:pStyle w:val="ConsPlusNormal"/>
              <w:jc w:val="center"/>
            </w:pPr>
            <w:r>
              <w:t>комплексное посещение для проведения диспансеризации</w:t>
            </w:r>
          </w:p>
        </w:tc>
        <w:tc>
          <w:tcPr>
            <w:tcW w:w="1587" w:type="dxa"/>
          </w:tcPr>
          <w:p w:rsidR="0099025B" w:rsidRDefault="0099025B" w:rsidP="00F34FB8">
            <w:pPr>
              <w:pStyle w:val="ConsPlusNormal"/>
              <w:jc w:val="center"/>
            </w:pPr>
            <w:r>
              <w:t>0,000</w:t>
            </w:r>
          </w:p>
        </w:tc>
        <w:tc>
          <w:tcPr>
            <w:tcW w:w="1474" w:type="dxa"/>
          </w:tcPr>
          <w:p w:rsidR="0099025B" w:rsidRDefault="0099025B" w:rsidP="00F34FB8">
            <w:pPr>
              <w:pStyle w:val="ConsPlusNormal"/>
              <w:jc w:val="center"/>
            </w:pPr>
            <w:r>
              <w:t>0,0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2948" w:type="dxa"/>
            <w:gridSpan w:val="2"/>
            <w:vMerge/>
          </w:tcPr>
          <w:p w:rsidR="0099025B" w:rsidRDefault="0099025B" w:rsidP="00F34FB8">
            <w:pPr>
              <w:spacing w:after="0" w:line="240" w:lineRule="auto"/>
            </w:pPr>
          </w:p>
        </w:tc>
        <w:tc>
          <w:tcPr>
            <w:tcW w:w="1077" w:type="dxa"/>
          </w:tcPr>
          <w:p w:rsidR="0099025B" w:rsidRDefault="0099025B" w:rsidP="00F34FB8">
            <w:pPr>
              <w:pStyle w:val="ConsPlusNormal"/>
              <w:jc w:val="center"/>
            </w:pPr>
            <w:bookmarkStart w:id="53" w:name="P2441"/>
            <w:bookmarkEnd w:id="53"/>
            <w:r>
              <w:t>35.3</w:t>
            </w:r>
          </w:p>
        </w:tc>
        <w:tc>
          <w:tcPr>
            <w:tcW w:w="2098" w:type="dxa"/>
          </w:tcPr>
          <w:p w:rsidR="0099025B" w:rsidRDefault="0099025B" w:rsidP="00F34FB8">
            <w:pPr>
              <w:pStyle w:val="ConsPlusNormal"/>
              <w:jc w:val="center"/>
            </w:pPr>
            <w:r>
              <w:t>посещение с иными целями</w:t>
            </w:r>
          </w:p>
        </w:tc>
        <w:tc>
          <w:tcPr>
            <w:tcW w:w="1587" w:type="dxa"/>
          </w:tcPr>
          <w:p w:rsidR="0099025B" w:rsidRDefault="0099025B" w:rsidP="00F34FB8">
            <w:pPr>
              <w:pStyle w:val="ConsPlusNormal"/>
              <w:jc w:val="center"/>
            </w:pPr>
            <w:r>
              <w:t>0,000</w:t>
            </w:r>
          </w:p>
        </w:tc>
        <w:tc>
          <w:tcPr>
            <w:tcW w:w="1474" w:type="dxa"/>
          </w:tcPr>
          <w:p w:rsidR="0099025B" w:rsidRDefault="0099025B" w:rsidP="00F34FB8">
            <w:pPr>
              <w:pStyle w:val="ConsPlusNormal"/>
              <w:jc w:val="center"/>
            </w:pPr>
            <w:r>
              <w:t>0,0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2948" w:type="dxa"/>
            <w:gridSpan w:val="2"/>
            <w:vMerge/>
          </w:tcPr>
          <w:p w:rsidR="0099025B" w:rsidRDefault="0099025B" w:rsidP="00F34FB8">
            <w:pPr>
              <w:spacing w:after="0" w:line="240" w:lineRule="auto"/>
            </w:pPr>
          </w:p>
        </w:tc>
        <w:tc>
          <w:tcPr>
            <w:tcW w:w="1077" w:type="dxa"/>
          </w:tcPr>
          <w:p w:rsidR="0099025B" w:rsidRDefault="0099025B" w:rsidP="00F34FB8">
            <w:pPr>
              <w:pStyle w:val="ConsPlusNormal"/>
              <w:jc w:val="center"/>
            </w:pPr>
            <w:bookmarkStart w:id="54" w:name="P2450"/>
            <w:bookmarkEnd w:id="54"/>
            <w:r>
              <w:t>35.4</w:t>
            </w:r>
          </w:p>
        </w:tc>
        <w:tc>
          <w:tcPr>
            <w:tcW w:w="2098" w:type="dxa"/>
          </w:tcPr>
          <w:p w:rsidR="0099025B" w:rsidRDefault="0099025B" w:rsidP="00F34FB8">
            <w:pPr>
              <w:pStyle w:val="ConsPlusNormal"/>
              <w:jc w:val="center"/>
            </w:pPr>
            <w:r>
              <w:t>посещение по паллиативной медицинской помощи, включая</w:t>
            </w:r>
          </w:p>
        </w:tc>
        <w:tc>
          <w:tcPr>
            <w:tcW w:w="1587" w:type="dxa"/>
          </w:tcPr>
          <w:p w:rsidR="0099025B" w:rsidRDefault="0099025B" w:rsidP="00F34FB8">
            <w:pPr>
              <w:pStyle w:val="ConsPlusNormal"/>
              <w:jc w:val="center"/>
            </w:pPr>
            <w:r>
              <w:t>0,000</w:t>
            </w:r>
          </w:p>
        </w:tc>
        <w:tc>
          <w:tcPr>
            <w:tcW w:w="1474" w:type="dxa"/>
          </w:tcPr>
          <w:p w:rsidR="0099025B" w:rsidRDefault="0099025B" w:rsidP="00F34FB8">
            <w:pPr>
              <w:pStyle w:val="ConsPlusNormal"/>
              <w:jc w:val="center"/>
            </w:pPr>
            <w:r>
              <w:t>0,0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2948" w:type="dxa"/>
            <w:gridSpan w:val="2"/>
            <w:vMerge/>
          </w:tcPr>
          <w:p w:rsidR="0099025B" w:rsidRDefault="0099025B" w:rsidP="00F34FB8">
            <w:pPr>
              <w:spacing w:after="0" w:line="240" w:lineRule="auto"/>
            </w:pPr>
          </w:p>
        </w:tc>
        <w:tc>
          <w:tcPr>
            <w:tcW w:w="1077" w:type="dxa"/>
          </w:tcPr>
          <w:p w:rsidR="0099025B" w:rsidRDefault="0099025B" w:rsidP="00F34FB8">
            <w:pPr>
              <w:pStyle w:val="ConsPlusNormal"/>
              <w:jc w:val="center"/>
            </w:pPr>
            <w:bookmarkStart w:id="55" w:name="P2459"/>
            <w:bookmarkEnd w:id="55"/>
            <w:r>
              <w:t>35.4.1</w:t>
            </w:r>
          </w:p>
        </w:tc>
        <w:tc>
          <w:tcPr>
            <w:tcW w:w="2098" w:type="dxa"/>
          </w:tcPr>
          <w:p w:rsidR="0099025B" w:rsidRDefault="0099025B" w:rsidP="00F34FB8">
            <w:pPr>
              <w:pStyle w:val="ConsPlusNormal"/>
              <w:jc w:val="center"/>
            </w:pPr>
            <w:r>
              <w:t>посещение по паллиативной медицинской помощи без учета посещения на дому патронажными бригадами</w:t>
            </w:r>
          </w:p>
        </w:tc>
        <w:tc>
          <w:tcPr>
            <w:tcW w:w="1587" w:type="dxa"/>
          </w:tcPr>
          <w:p w:rsidR="0099025B" w:rsidRDefault="0099025B" w:rsidP="00F34FB8">
            <w:pPr>
              <w:pStyle w:val="ConsPlusNormal"/>
              <w:jc w:val="center"/>
            </w:pPr>
            <w:r>
              <w:t>0,000</w:t>
            </w:r>
          </w:p>
        </w:tc>
        <w:tc>
          <w:tcPr>
            <w:tcW w:w="1474" w:type="dxa"/>
          </w:tcPr>
          <w:p w:rsidR="0099025B" w:rsidRDefault="0099025B" w:rsidP="00F34FB8">
            <w:pPr>
              <w:pStyle w:val="ConsPlusNormal"/>
              <w:jc w:val="center"/>
            </w:pPr>
            <w:r>
              <w:t>0,0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2948" w:type="dxa"/>
            <w:gridSpan w:val="2"/>
            <w:vMerge/>
          </w:tcPr>
          <w:p w:rsidR="0099025B" w:rsidRDefault="0099025B" w:rsidP="00F34FB8">
            <w:pPr>
              <w:spacing w:after="0" w:line="240" w:lineRule="auto"/>
            </w:pPr>
          </w:p>
        </w:tc>
        <w:tc>
          <w:tcPr>
            <w:tcW w:w="1077" w:type="dxa"/>
          </w:tcPr>
          <w:p w:rsidR="0099025B" w:rsidRDefault="0099025B" w:rsidP="00F34FB8">
            <w:pPr>
              <w:pStyle w:val="ConsPlusNormal"/>
              <w:jc w:val="center"/>
            </w:pPr>
            <w:bookmarkStart w:id="56" w:name="P2468"/>
            <w:bookmarkEnd w:id="56"/>
            <w:r>
              <w:t>35.4.2</w:t>
            </w:r>
          </w:p>
        </w:tc>
        <w:tc>
          <w:tcPr>
            <w:tcW w:w="2098" w:type="dxa"/>
          </w:tcPr>
          <w:p w:rsidR="0099025B" w:rsidRDefault="0099025B" w:rsidP="00F34FB8">
            <w:pPr>
              <w:pStyle w:val="ConsPlusNormal"/>
              <w:jc w:val="center"/>
            </w:pPr>
            <w:r>
              <w:t>посещение на дому выездными патронажными бригадами</w:t>
            </w:r>
          </w:p>
        </w:tc>
        <w:tc>
          <w:tcPr>
            <w:tcW w:w="1587" w:type="dxa"/>
          </w:tcPr>
          <w:p w:rsidR="0099025B" w:rsidRDefault="0099025B" w:rsidP="00F34FB8">
            <w:pPr>
              <w:pStyle w:val="ConsPlusNormal"/>
              <w:jc w:val="center"/>
            </w:pPr>
            <w:r>
              <w:t>0,000</w:t>
            </w:r>
          </w:p>
        </w:tc>
        <w:tc>
          <w:tcPr>
            <w:tcW w:w="1474" w:type="dxa"/>
          </w:tcPr>
          <w:p w:rsidR="0099025B" w:rsidRDefault="0099025B" w:rsidP="00F34FB8">
            <w:pPr>
              <w:pStyle w:val="ConsPlusNormal"/>
              <w:jc w:val="center"/>
            </w:pPr>
            <w:r>
              <w:t>0,0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2948" w:type="dxa"/>
            <w:gridSpan w:val="2"/>
            <w:vMerge/>
          </w:tcPr>
          <w:p w:rsidR="0099025B" w:rsidRDefault="0099025B" w:rsidP="00F34FB8">
            <w:pPr>
              <w:spacing w:after="0" w:line="240" w:lineRule="auto"/>
            </w:pPr>
          </w:p>
        </w:tc>
        <w:tc>
          <w:tcPr>
            <w:tcW w:w="1077" w:type="dxa"/>
          </w:tcPr>
          <w:p w:rsidR="0099025B" w:rsidRDefault="0099025B" w:rsidP="00F34FB8">
            <w:pPr>
              <w:pStyle w:val="ConsPlusNormal"/>
              <w:jc w:val="center"/>
            </w:pPr>
            <w:bookmarkStart w:id="57" w:name="P2477"/>
            <w:bookmarkEnd w:id="57"/>
            <w:r>
              <w:t>35.5</w:t>
            </w:r>
          </w:p>
        </w:tc>
        <w:tc>
          <w:tcPr>
            <w:tcW w:w="2098" w:type="dxa"/>
          </w:tcPr>
          <w:p w:rsidR="0099025B" w:rsidRDefault="0099025B" w:rsidP="00F34FB8">
            <w:pPr>
              <w:pStyle w:val="ConsPlusNormal"/>
              <w:jc w:val="center"/>
            </w:pPr>
            <w:r>
              <w:t>посещение по неотложной медицинской помощи</w:t>
            </w:r>
          </w:p>
        </w:tc>
        <w:tc>
          <w:tcPr>
            <w:tcW w:w="1587" w:type="dxa"/>
          </w:tcPr>
          <w:p w:rsidR="0099025B" w:rsidRDefault="0099025B" w:rsidP="00F34FB8">
            <w:pPr>
              <w:pStyle w:val="ConsPlusNormal"/>
              <w:jc w:val="center"/>
            </w:pPr>
            <w:r>
              <w:t>0,000</w:t>
            </w:r>
          </w:p>
        </w:tc>
        <w:tc>
          <w:tcPr>
            <w:tcW w:w="1474" w:type="dxa"/>
          </w:tcPr>
          <w:p w:rsidR="0099025B" w:rsidRDefault="0099025B" w:rsidP="00F34FB8">
            <w:pPr>
              <w:pStyle w:val="ConsPlusNormal"/>
              <w:jc w:val="center"/>
            </w:pPr>
            <w:r>
              <w:t>0,0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2948" w:type="dxa"/>
            <w:gridSpan w:val="2"/>
            <w:vMerge/>
          </w:tcPr>
          <w:p w:rsidR="0099025B" w:rsidRDefault="0099025B" w:rsidP="00F34FB8">
            <w:pPr>
              <w:spacing w:after="0" w:line="240" w:lineRule="auto"/>
            </w:pPr>
          </w:p>
        </w:tc>
        <w:tc>
          <w:tcPr>
            <w:tcW w:w="1077" w:type="dxa"/>
          </w:tcPr>
          <w:p w:rsidR="0099025B" w:rsidRDefault="0099025B" w:rsidP="00F34FB8">
            <w:pPr>
              <w:pStyle w:val="ConsPlusNormal"/>
              <w:jc w:val="center"/>
            </w:pPr>
            <w:bookmarkStart w:id="58" w:name="P2486"/>
            <w:bookmarkEnd w:id="58"/>
            <w:r>
              <w:t>35.6</w:t>
            </w:r>
          </w:p>
        </w:tc>
        <w:tc>
          <w:tcPr>
            <w:tcW w:w="2098" w:type="dxa"/>
          </w:tcPr>
          <w:p w:rsidR="0099025B" w:rsidRDefault="0099025B" w:rsidP="00F34FB8">
            <w:pPr>
              <w:pStyle w:val="ConsPlusNormal"/>
              <w:jc w:val="center"/>
            </w:pPr>
            <w:r>
              <w:t>обращение</w:t>
            </w:r>
          </w:p>
        </w:tc>
        <w:tc>
          <w:tcPr>
            <w:tcW w:w="1587" w:type="dxa"/>
          </w:tcPr>
          <w:p w:rsidR="0099025B" w:rsidRDefault="0099025B" w:rsidP="00F34FB8">
            <w:pPr>
              <w:pStyle w:val="ConsPlusNormal"/>
              <w:jc w:val="center"/>
            </w:pPr>
            <w:r>
              <w:t>0,000</w:t>
            </w:r>
          </w:p>
        </w:tc>
        <w:tc>
          <w:tcPr>
            <w:tcW w:w="1474" w:type="dxa"/>
          </w:tcPr>
          <w:p w:rsidR="0099025B" w:rsidRDefault="0099025B" w:rsidP="00F34FB8">
            <w:pPr>
              <w:pStyle w:val="ConsPlusNormal"/>
              <w:jc w:val="center"/>
            </w:pPr>
            <w:r>
              <w:t>0,0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2948" w:type="dxa"/>
            <w:gridSpan w:val="2"/>
            <w:vMerge/>
          </w:tcPr>
          <w:p w:rsidR="0099025B" w:rsidRDefault="0099025B" w:rsidP="00F34FB8">
            <w:pPr>
              <w:spacing w:after="0" w:line="240" w:lineRule="auto"/>
            </w:pPr>
          </w:p>
        </w:tc>
        <w:tc>
          <w:tcPr>
            <w:tcW w:w="1077" w:type="dxa"/>
          </w:tcPr>
          <w:p w:rsidR="0099025B" w:rsidRDefault="0099025B" w:rsidP="00F34FB8">
            <w:pPr>
              <w:pStyle w:val="ConsPlusNormal"/>
              <w:jc w:val="center"/>
            </w:pPr>
            <w:bookmarkStart w:id="59" w:name="P2495"/>
            <w:bookmarkEnd w:id="59"/>
            <w:r>
              <w:t>35.6.1</w:t>
            </w:r>
          </w:p>
        </w:tc>
        <w:tc>
          <w:tcPr>
            <w:tcW w:w="2098" w:type="dxa"/>
          </w:tcPr>
          <w:p w:rsidR="0099025B" w:rsidRDefault="0099025B" w:rsidP="00F34FB8">
            <w:pPr>
              <w:pStyle w:val="ConsPlusNormal"/>
              <w:jc w:val="center"/>
            </w:pPr>
            <w:r>
              <w:t>КТ</w:t>
            </w:r>
          </w:p>
        </w:tc>
        <w:tc>
          <w:tcPr>
            <w:tcW w:w="1587" w:type="dxa"/>
          </w:tcPr>
          <w:p w:rsidR="0099025B" w:rsidRDefault="0099025B" w:rsidP="00F34FB8">
            <w:pPr>
              <w:pStyle w:val="ConsPlusNormal"/>
              <w:jc w:val="center"/>
            </w:pPr>
            <w:r>
              <w:t>0,000</w:t>
            </w:r>
          </w:p>
        </w:tc>
        <w:tc>
          <w:tcPr>
            <w:tcW w:w="1474" w:type="dxa"/>
          </w:tcPr>
          <w:p w:rsidR="0099025B" w:rsidRDefault="0099025B" w:rsidP="00F34FB8">
            <w:pPr>
              <w:pStyle w:val="ConsPlusNormal"/>
              <w:jc w:val="center"/>
            </w:pPr>
            <w:r>
              <w:t>0,0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2948" w:type="dxa"/>
            <w:gridSpan w:val="2"/>
            <w:vMerge/>
          </w:tcPr>
          <w:p w:rsidR="0099025B" w:rsidRDefault="0099025B" w:rsidP="00F34FB8">
            <w:pPr>
              <w:spacing w:after="0" w:line="240" w:lineRule="auto"/>
            </w:pPr>
          </w:p>
        </w:tc>
        <w:tc>
          <w:tcPr>
            <w:tcW w:w="1077" w:type="dxa"/>
          </w:tcPr>
          <w:p w:rsidR="0099025B" w:rsidRDefault="0099025B" w:rsidP="00F34FB8">
            <w:pPr>
              <w:pStyle w:val="ConsPlusNormal"/>
              <w:jc w:val="center"/>
            </w:pPr>
            <w:bookmarkStart w:id="60" w:name="P2504"/>
            <w:bookmarkEnd w:id="60"/>
            <w:r>
              <w:t>35.6.2</w:t>
            </w:r>
          </w:p>
        </w:tc>
        <w:tc>
          <w:tcPr>
            <w:tcW w:w="2098" w:type="dxa"/>
          </w:tcPr>
          <w:p w:rsidR="0099025B" w:rsidRDefault="0099025B" w:rsidP="00F34FB8">
            <w:pPr>
              <w:pStyle w:val="ConsPlusNormal"/>
              <w:jc w:val="center"/>
            </w:pPr>
            <w:r>
              <w:t>МРТ</w:t>
            </w:r>
          </w:p>
        </w:tc>
        <w:tc>
          <w:tcPr>
            <w:tcW w:w="1587" w:type="dxa"/>
          </w:tcPr>
          <w:p w:rsidR="0099025B" w:rsidRDefault="0099025B" w:rsidP="00F34FB8">
            <w:pPr>
              <w:pStyle w:val="ConsPlusNormal"/>
              <w:jc w:val="center"/>
            </w:pPr>
            <w:r>
              <w:t>0,000</w:t>
            </w:r>
          </w:p>
        </w:tc>
        <w:tc>
          <w:tcPr>
            <w:tcW w:w="1474" w:type="dxa"/>
          </w:tcPr>
          <w:p w:rsidR="0099025B" w:rsidRDefault="0099025B" w:rsidP="00F34FB8">
            <w:pPr>
              <w:pStyle w:val="ConsPlusNormal"/>
              <w:jc w:val="center"/>
            </w:pPr>
            <w:r>
              <w:t>0,0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2948" w:type="dxa"/>
            <w:gridSpan w:val="2"/>
            <w:vMerge/>
          </w:tcPr>
          <w:p w:rsidR="0099025B" w:rsidRDefault="0099025B" w:rsidP="00F34FB8">
            <w:pPr>
              <w:spacing w:after="0" w:line="240" w:lineRule="auto"/>
            </w:pPr>
          </w:p>
        </w:tc>
        <w:tc>
          <w:tcPr>
            <w:tcW w:w="1077" w:type="dxa"/>
          </w:tcPr>
          <w:p w:rsidR="0099025B" w:rsidRDefault="0099025B" w:rsidP="00F34FB8">
            <w:pPr>
              <w:pStyle w:val="ConsPlusNormal"/>
              <w:jc w:val="center"/>
            </w:pPr>
            <w:bookmarkStart w:id="61" w:name="P2513"/>
            <w:bookmarkEnd w:id="61"/>
            <w:r>
              <w:t>35.6.3</w:t>
            </w:r>
          </w:p>
        </w:tc>
        <w:tc>
          <w:tcPr>
            <w:tcW w:w="2098" w:type="dxa"/>
          </w:tcPr>
          <w:p w:rsidR="0099025B" w:rsidRDefault="0099025B" w:rsidP="00F34FB8">
            <w:pPr>
              <w:pStyle w:val="ConsPlusNormal"/>
              <w:jc w:val="center"/>
            </w:pPr>
            <w:r>
              <w:t>УЗИ сердечно-сосудистой системы</w:t>
            </w:r>
          </w:p>
        </w:tc>
        <w:tc>
          <w:tcPr>
            <w:tcW w:w="1587" w:type="dxa"/>
          </w:tcPr>
          <w:p w:rsidR="0099025B" w:rsidRDefault="0099025B" w:rsidP="00F34FB8">
            <w:pPr>
              <w:pStyle w:val="ConsPlusNormal"/>
              <w:jc w:val="center"/>
            </w:pPr>
            <w:r>
              <w:t>0,000</w:t>
            </w:r>
          </w:p>
        </w:tc>
        <w:tc>
          <w:tcPr>
            <w:tcW w:w="1474" w:type="dxa"/>
          </w:tcPr>
          <w:p w:rsidR="0099025B" w:rsidRDefault="0099025B" w:rsidP="00F34FB8">
            <w:pPr>
              <w:pStyle w:val="ConsPlusNormal"/>
              <w:jc w:val="center"/>
            </w:pPr>
            <w:r>
              <w:t>0,0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2948" w:type="dxa"/>
            <w:gridSpan w:val="2"/>
            <w:vMerge/>
          </w:tcPr>
          <w:p w:rsidR="0099025B" w:rsidRDefault="0099025B" w:rsidP="00F34FB8">
            <w:pPr>
              <w:spacing w:after="0" w:line="240" w:lineRule="auto"/>
            </w:pPr>
          </w:p>
        </w:tc>
        <w:tc>
          <w:tcPr>
            <w:tcW w:w="1077" w:type="dxa"/>
          </w:tcPr>
          <w:p w:rsidR="0099025B" w:rsidRDefault="0099025B" w:rsidP="00F34FB8">
            <w:pPr>
              <w:pStyle w:val="ConsPlusNormal"/>
              <w:jc w:val="center"/>
            </w:pPr>
            <w:bookmarkStart w:id="62" w:name="P2522"/>
            <w:bookmarkEnd w:id="62"/>
            <w:r>
              <w:t>35.6.4</w:t>
            </w:r>
          </w:p>
        </w:tc>
        <w:tc>
          <w:tcPr>
            <w:tcW w:w="2098" w:type="dxa"/>
          </w:tcPr>
          <w:p w:rsidR="0099025B" w:rsidRDefault="0099025B" w:rsidP="00F34FB8">
            <w:pPr>
              <w:pStyle w:val="ConsPlusNormal"/>
              <w:jc w:val="center"/>
            </w:pPr>
            <w:r>
              <w:t>эндоскопическое диагностическое исследование</w:t>
            </w:r>
          </w:p>
        </w:tc>
        <w:tc>
          <w:tcPr>
            <w:tcW w:w="1587" w:type="dxa"/>
          </w:tcPr>
          <w:p w:rsidR="0099025B" w:rsidRDefault="0099025B" w:rsidP="00F34FB8">
            <w:pPr>
              <w:pStyle w:val="ConsPlusNormal"/>
              <w:jc w:val="center"/>
            </w:pPr>
            <w:r>
              <w:t>0,000</w:t>
            </w:r>
          </w:p>
        </w:tc>
        <w:tc>
          <w:tcPr>
            <w:tcW w:w="1474" w:type="dxa"/>
          </w:tcPr>
          <w:p w:rsidR="0099025B" w:rsidRDefault="0099025B" w:rsidP="00F34FB8">
            <w:pPr>
              <w:pStyle w:val="ConsPlusNormal"/>
              <w:jc w:val="center"/>
            </w:pPr>
            <w:r>
              <w:t>0,0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2948" w:type="dxa"/>
            <w:gridSpan w:val="2"/>
            <w:vMerge/>
          </w:tcPr>
          <w:p w:rsidR="0099025B" w:rsidRDefault="0099025B" w:rsidP="00F34FB8">
            <w:pPr>
              <w:spacing w:after="0" w:line="240" w:lineRule="auto"/>
            </w:pPr>
          </w:p>
        </w:tc>
        <w:tc>
          <w:tcPr>
            <w:tcW w:w="1077" w:type="dxa"/>
          </w:tcPr>
          <w:p w:rsidR="0099025B" w:rsidRDefault="0099025B" w:rsidP="00F34FB8">
            <w:pPr>
              <w:pStyle w:val="ConsPlusNormal"/>
              <w:jc w:val="center"/>
            </w:pPr>
            <w:bookmarkStart w:id="63" w:name="P2531"/>
            <w:bookmarkEnd w:id="63"/>
            <w:r>
              <w:t>35.6.5</w:t>
            </w:r>
          </w:p>
        </w:tc>
        <w:tc>
          <w:tcPr>
            <w:tcW w:w="2098" w:type="dxa"/>
          </w:tcPr>
          <w:p w:rsidR="0099025B" w:rsidRDefault="0099025B" w:rsidP="00F34FB8">
            <w:pPr>
              <w:pStyle w:val="ConsPlusNormal"/>
              <w:jc w:val="center"/>
            </w:pPr>
            <w:r>
              <w:t>молекулярно-генетическое исследование с целью диагностики онкологических заболеваний</w:t>
            </w:r>
          </w:p>
        </w:tc>
        <w:tc>
          <w:tcPr>
            <w:tcW w:w="1587" w:type="dxa"/>
          </w:tcPr>
          <w:p w:rsidR="0099025B" w:rsidRDefault="0099025B" w:rsidP="00F34FB8">
            <w:pPr>
              <w:pStyle w:val="ConsPlusNormal"/>
              <w:jc w:val="center"/>
            </w:pPr>
            <w:r>
              <w:t>0,000</w:t>
            </w:r>
          </w:p>
        </w:tc>
        <w:tc>
          <w:tcPr>
            <w:tcW w:w="1474" w:type="dxa"/>
          </w:tcPr>
          <w:p w:rsidR="0099025B" w:rsidRDefault="0099025B" w:rsidP="00F34FB8">
            <w:pPr>
              <w:pStyle w:val="ConsPlusNormal"/>
              <w:jc w:val="center"/>
            </w:pPr>
            <w:r>
              <w:t>0,0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2948" w:type="dxa"/>
            <w:gridSpan w:val="2"/>
            <w:vMerge/>
          </w:tcPr>
          <w:p w:rsidR="0099025B" w:rsidRDefault="0099025B" w:rsidP="00F34FB8">
            <w:pPr>
              <w:spacing w:after="0" w:line="240" w:lineRule="auto"/>
            </w:pPr>
          </w:p>
        </w:tc>
        <w:tc>
          <w:tcPr>
            <w:tcW w:w="1077" w:type="dxa"/>
          </w:tcPr>
          <w:p w:rsidR="0099025B" w:rsidRDefault="0099025B" w:rsidP="00F34FB8">
            <w:pPr>
              <w:pStyle w:val="ConsPlusNormal"/>
              <w:jc w:val="center"/>
            </w:pPr>
            <w:bookmarkStart w:id="64" w:name="P2540"/>
            <w:bookmarkEnd w:id="64"/>
            <w:r>
              <w:t>35.6.6</w:t>
            </w:r>
          </w:p>
        </w:tc>
        <w:tc>
          <w:tcPr>
            <w:tcW w:w="2098" w:type="dxa"/>
          </w:tcPr>
          <w:p w:rsidR="0099025B" w:rsidRDefault="0099025B" w:rsidP="00F34FB8">
            <w:pPr>
              <w:pStyle w:val="ConsPlusNormal"/>
              <w:jc w:val="center"/>
            </w:pPr>
            <w:r>
              <w:t>патолого-анатомические исследования биопсийного (операционного) материала с целью диагностики онкологических заболеваний</w:t>
            </w:r>
          </w:p>
        </w:tc>
        <w:tc>
          <w:tcPr>
            <w:tcW w:w="1587" w:type="dxa"/>
          </w:tcPr>
          <w:p w:rsidR="0099025B" w:rsidRDefault="0099025B" w:rsidP="00F34FB8">
            <w:pPr>
              <w:pStyle w:val="ConsPlusNormal"/>
              <w:jc w:val="center"/>
            </w:pPr>
            <w:r>
              <w:t>0,000</w:t>
            </w:r>
          </w:p>
        </w:tc>
        <w:tc>
          <w:tcPr>
            <w:tcW w:w="1474" w:type="dxa"/>
          </w:tcPr>
          <w:p w:rsidR="0099025B" w:rsidRDefault="0099025B" w:rsidP="00F34FB8">
            <w:pPr>
              <w:pStyle w:val="ConsPlusNormal"/>
              <w:jc w:val="center"/>
            </w:pPr>
            <w:r>
              <w:t>0,0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2948" w:type="dxa"/>
            <w:gridSpan w:val="2"/>
            <w:vMerge/>
          </w:tcPr>
          <w:p w:rsidR="0099025B" w:rsidRDefault="0099025B" w:rsidP="00F34FB8">
            <w:pPr>
              <w:spacing w:after="0" w:line="240" w:lineRule="auto"/>
            </w:pPr>
          </w:p>
        </w:tc>
        <w:tc>
          <w:tcPr>
            <w:tcW w:w="1077" w:type="dxa"/>
          </w:tcPr>
          <w:p w:rsidR="0099025B" w:rsidRDefault="0099025B" w:rsidP="00F34FB8">
            <w:pPr>
              <w:pStyle w:val="ConsPlusNormal"/>
              <w:jc w:val="center"/>
            </w:pPr>
            <w:bookmarkStart w:id="65" w:name="P2549"/>
            <w:bookmarkEnd w:id="65"/>
            <w:r>
              <w:t>35.6.7</w:t>
            </w:r>
          </w:p>
        </w:tc>
        <w:tc>
          <w:tcPr>
            <w:tcW w:w="2098" w:type="dxa"/>
          </w:tcPr>
          <w:p w:rsidR="0099025B" w:rsidRDefault="0099025B" w:rsidP="00F34FB8">
            <w:pPr>
              <w:pStyle w:val="ConsPlusNormal"/>
              <w:jc w:val="center"/>
            </w:pPr>
            <w:r>
              <w:t>тестирование на выявление новой коронавирусной инфекции (COVID-19)</w:t>
            </w:r>
          </w:p>
        </w:tc>
        <w:tc>
          <w:tcPr>
            <w:tcW w:w="1587" w:type="dxa"/>
          </w:tcPr>
          <w:p w:rsidR="0099025B" w:rsidRDefault="0099025B" w:rsidP="00F34FB8">
            <w:pPr>
              <w:pStyle w:val="ConsPlusNormal"/>
              <w:jc w:val="center"/>
            </w:pPr>
            <w:r>
              <w:t>0,000</w:t>
            </w:r>
          </w:p>
        </w:tc>
        <w:tc>
          <w:tcPr>
            <w:tcW w:w="1474" w:type="dxa"/>
          </w:tcPr>
          <w:p w:rsidR="0099025B" w:rsidRDefault="0099025B" w:rsidP="00F34FB8">
            <w:pPr>
              <w:pStyle w:val="ConsPlusNormal"/>
              <w:jc w:val="center"/>
            </w:pPr>
            <w:r>
              <w:t>0,0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2948" w:type="dxa"/>
            <w:gridSpan w:val="2"/>
          </w:tcPr>
          <w:p w:rsidR="0099025B" w:rsidRDefault="0099025B" w:rsidP="00F34FB8">
            <w:pPr>
              <w:pStyle w:val="ConsPlusNormal"/>
              <w:jc w:val="center"/>
            </w:pPr>
            <w:bookmarkStart w:id="66" w:name="P2558"/>
            <w:bookmarkEnd w:id="66"/>
            <w:r>
              <w:t xml:space="preserve">- специализированная медицинская помощь в стационарных условиях, в </w:t>
            </w:r>
            <w:r>
              <w:lastRenderedPageBreak/>
              <w:t>том числе:</w:t>
            </w:r>
          </w:p>
        </w:tc>
        <w:tc>
          <w:tcPr>
            <w:tcW w:w="1077" w:type="dxa"/>
          </w:tcPr>
          <w:p w:rsidR="0099025B" w:rsidRDefault="0099025B" w:rsidP="00F34FB8">
            <w:pPr>
              <w:pStyle w:val="ConsPlusNormal"/>
              <w:jc w:val="center"/>
            </w:pPr>
            <w:r>
              <w:lastRenderedPageBreak/>
              <w:t>36</w:t>
            </w:r>
          </w:p>
        </w:tc>
        <w:tc>
          <w:tcPr>
            <w:tcW w:w="2098" w:type="dxa"/>
          </w:tcPr>
          <w:p w:rsidR="0099025B" w:rsidRDefault="0099025B" w:rsidP="00F34FB8">
            <w:pPr>
              <w:pStyle w:val="ConsPlusNormal"/>
              <w:jc w:val="center"/>
            </w:pPr>
            <w:r>
              <w:t>случаи госпитализации</w:t>
            </w:r>
          </w:p>
        </w:tc>
        <w:tc>
          <w:tcPr>
            <w:tcW w:w="1587" w:type="dxa"/>
          </w:tcPr>
          <w:p w:rsidR="0099025B" w:rsidRDefault="0099025B" w:rsidP="00F34FB8">
            <w:pPr>
              <w:pStyle w:val="ConsPlusNormal"/>
              <w:jc w:val="center"/>
            </w:pPr>
            <w:r>
              <w:t>0,000</w:t>
            </w:r>
          </w:p>
        </w:tc>
        <w:tc>
          <w:tcPr>
            <w:tcW w:w="1474" w:type="dxa"/>
          </w:tcPr>
          <w:p w:rsidR="0099025B" w:rsidRDefault="0099025B" w:rsidP="00F34FB8">
            <w:pPr>
              <w:pStyle w:val="ConsPlusNormal"/>
              <w:jc w:val="center"/>
            </w:pPr>
            <w:r>
              <w:t>0,0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2948" w:type="dxa"/>
            <w:gridSpan w:val="2"/>
          </w:tcPr>
          <w:p w:rsidR="0099025B" w:rsidRDefault="0099025B" w:rsidP="00F34FB8">
            <w:pPr>
              <w:pStyle w:val="ConsPlusNormal"/>
              <w:jc w:val="center"/>
            </w:pPr>
            <w:bookmarkStart w:id="67" w:name="P2568"/>
            <w:bookmarkEnd w:id="67"/>
            <w:r>
              <w:lastRenderedPageBreak/>
              <w:t>медицинская помощь по профилю "Онкология"</w:t>
            </w:r>
          </w:p>
        </w:tc>
        <w:tc>
          <w:tcPr>
            <w:tcW w:w="1077" w:type="dxa"/>
          </w:tcPr>
          <w:p w:rsidR="0099025B" w:rsidRDefault="0099025B" w:rsidP="00F34FB8">
            <w:pPr>
              <w:pStyle w:val="ConsPlusNormal"/>
              <w:jc w:val="center"/>
            </w:pPr>
            <w:r>
              <w:t>36.1</w:t>
            </w:r>
          </w:p>
        </w:tc>
        <w:tc>
          <w:tcPr>
            <w:tcW w:w="2098" w:type="dxa"/>
          </w:tcPr>
          <w:p w:rsidR="0099025B" w:rsidRDefault="0099025B" w:rsidP="00F34FB8">
            <w:pPr>
              <w:pStyle w:val="ConsPlusNormal"/>
              <w:jc w:val="center"/>
            </w:pPr>
            <w:r>
              <w:t>случай госпитализации</w:t>
            </w:r>
          </w:p>
        </w:tc>
        <w:tc>
          <w:tcPr>
            <w:tcW w:w="1587" w:type="dxa"/>
          </w:tcPr>
          <w:p w:rsidR="0099025B" w:rsidRDefault="0099025B" w:rsidP="00F34FB8">
            <w:pPr>
              <w:pStyle w:val="ConsPlusNormal"/>
              <w:jc w:val="center"/>
            </w:pPr>
            <w:r>
              <w:t>0,000</w:t>
            </w:r>
          </w:p>
        </w:tc>
        <w:tc>
          <w:tcPr>
            <w:tcW w:w="1474" w:type="dxa"/>
          </w:tcPr>
          <w:p w:rsidR="0099025B" w:rsidRDefault="0099025B" w:rsidP="00F34FB8">
            <w:pPr>
              <w:pStyle w:val="ConsPlusNormal"/>
              <w:jc w:val="center"/>
            </w:pPr>
            <w:r>
              <w:t>0,0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2948" w:type="dxa"/>
            <w:gridSpan w:val="2"/>
          </w:tcPr>
          <w:p w:rsidR="0099025B" w:rsidRDefault="0099025B" w:rsidP="00F34FB8">
            <w:pPr>
              <w:pStyle w:val="ConsPlusNormal"/>
              <w:jc w:val="center"/>
            </w:pPr>
            <w:bookmarkStart w:id="68" w:name="P2578"/>
            <w:bookmarkEnd w:id="68"/>
            <w:r>
              <w:t>медицинская реабилитация в стационарных условиях</w:t>
            </w:r>
          </w:p>
        </w:tc>
        <w:tc>
          <w:tcPr>
            <w:tcW w:w="1077" w:type="dxa"/>
          </w:tcPr>
          <w:p w:rsidR="0099025B" w:rsidRDefault="0099025B" w:rsidP="00F34FB8">
            <w:pPr>
              <w:pStyle w:val="ConsPlusNormal"/>
              <w:jc w:val="center"/>
            </w:pPr>
            <w:r>
              <w:t>36.2</w:t>
            </w:r>
          </w:p>
        </w:tc>
        <w:tc>
          <w:tcPr>
            <w:tcW w:w="2098" w:type="dxa"/>
          </w:tcPr>
          <w:p w:rsidR="0099025B" w:rsidRDefault="0099025B" w:rsidP="00F34FB8">
            <w:pPr>
              <w:pStyle w:val="ConsPlusNormal"/>
              <w:jc w:val="center"/>
            </w:pPr>
            <w:r>
              <w:t>случай госпитализации</w:t>
            </w:r>
          </w:p>
        </w:tc>
        <w:tc>
          <w:tcPr>
            <w:tcW w:w="1587" w:type="dxa"/>
          </w:tcPr>
          <w:p w:rsidR="0099025B" w:rsidRDefault="0099025B" w:rsidP="00F34FB8">
            <w:pPr>
              <w:pStyle w:val="ConsPlusNormal"/>
              <w:jc w:val="center"/>
            </w:pPr>
            <w:r>
              <w:t>0,000</w:t>
            </w:r>
          </w:p>
        </w:tc>
        <w:tc>
          <w:tcPr>
            <w:tcW w:w="1474" w:type="dxa"/>
          </w:tcPr>
          <w:p w:rsidR="0099025B" w:rsidRDefault="0099025B" w:rsidP="00F34FB8">
            <w:pPr>
              <w:pStyle w:val="ConsPlusNormal"/>
              <w:jc w:val="center"/>
            </w:pPr>
            <w:r>
              <w:t>0,0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2948" w:type="dxa"/>
            <w:gridSpan w:val="2"/>
          </w:tcPr>
          <w:p w:rsidR="0099025B" w:rsidRDefault="0099025B" w:rsidP="00F34FB8">
            <w:pPr>
              <w:pStyle w:val="ConsPlusNormal"/>
              <w:jc w:val="center"/>
            </w:pPr>
            <w:bookmarkStart w:id="69" w:name="P2588"/>
            <w:bookmarkEnd w:id="69"/>
            <w:r>
              <w:t>высокотехнологичная медицинская помощь</w:t>
            </w:r>
          </w:p>
        </w:tc>
        <w:tc>
          <w:tcPr>
            <w:tcW w:w="1077" w:type="dxa"/>
          </w:tcPr>
          <w:p w:rsidR="0099025B" w:rsidRDefault="0099025B" w:rsidP="00F34FB8">
            <w:pPr>
              <w:pStyle w:val="ConsPlusNormal"/>
              <w:jc w:val="center"/>
            </w:pPr>
            <w:r>
              <w:t>36.3</w:t>
            </w:r>
          </w:p>
        </w:tc>
        <w:tc>
          <w:tcPr>
            <w:tcW w:w="2098" w:type="dxa"/>
          </w:tcPr>
          <w:p w:rsidR="0099025B" w:rsidRDefault="0099025B" w:rsidP="00F34FB8">
            <w:pPr>
              <w:pStyle w:val="ConsPlusNormal"/>
              <w:jc w:val="center"/>
            </w:pPr>
            <w:r>
              <w:t>случай госпитализации</w:t>
            </w:r>
          </w:p>
        </w:tc>
        <w:tc>
          <w:tcPr>
            <w:tcW w:w="1587" w:type="dxa"/>
          </w:tcPr>
          <w:p w:rsidR="0099025B" w:rsidRDefault="0099025B" w:rsidP="00F34FB8">
            <w:pPr>
              <w:pStyle w:val="ConsPlusNormal"/>
              <w:jc w:val="center"/>
            </w:pPr>
            <w:r>
              <w:t>0,000</w:t>
            </w:r>
          </w:p>
        </w:tc>
        <w:tc>
          <w:tcPr>
            <w:tcW w:w="1474" w:type="dxa"/>
          </w:tcPr>
          <w:p w:rsidR="0099025B" w:rsidRDefault="0099025B" w:rsidP="00F34FB8">
            <w:pPr>
              <w:pStyle w:val="ConsPlusNormal"/>
              <w:jc w:val="center"/>
            </w:pPr>
            <w:r>
              <w:t>0,0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2948" w:type="dxa"/>
            <w:gridSpan w:val="2"/>
          </w:tcPr>
          <w:p w:rsidR="0099025B" w:rsidRDefault="0099025B" w:rsidP="00F34FB8">
            <w:pPr>
              <w:pStyle w:val="ConsPlusNormal"/>
              <w:jc w:val="center"/>
            </w:pPr>
            <w:bookmarkStart w:id="70" w:name="P2598"/>
            <w:bookmarkEnd w:id="70"/>
            <w:r>
              <w:t>- медицинская помощь в условиях дневного стационара</w:t>
            </w:r>
          </w:p>
        </w:tc>
        <w:tc>
          <w:tcPr>
            <w:tcW w:w="1077" w:type="dxa"/>
          </w:tcPr>
          <w:p w:rsidR="0099025B" w:rsidRDefault="0099025B" w:rsidP="00F34FB8">
            <w:pPr>
              <w:pStyle w:val="ConsPlusNormal"/>
              <w:jc w:val="center"/>
            </w:pPr>
            <w:r>
              <w:t>37</w:t>
            </w:r>
          </w:p>
        </w:tc>
        <w:tc>
          <w:tcPr>
            <w:tcW w:w="2098" w:type="dxa"/>
          </w:tcPr>
          <w:p w:rsidR="0099025B" w:rsidRDefault="0099025B" w:rsidP="00F34FB8">
            <w:pPr>
              <w:pStyle w:val="ConsPlusNormal"/>
              <w:jc w:val="center"/>
            </w:pPr>
            <w:r>
              <w:t>случай лечения</w:t>
            </w:r>
          </w:p>
        </w:tc>
        <w:tc>
          <w:tcPr>
            <w:tcW w:w="1587" w:type="dxa"/>
          </w:tcPr>
          <w:p w:rsidR="0099025B" w:rsidRDefault="0099025B" w:rsidP="00F34FB8">
            <w:pPr>
              <w:pStyle w:val="ConsPlusNormal"/>
              <w:jc w:val="center"/>
            </w:pPr>
            <w:r>
              <w:t>0,000</w:t>
            </w:r>
          </w:p>
        </w:tc>
        <w:tc>
          <w:tcPr>
            <w:tcW w:w="1474" w:type="dxa"/>
          </w:tcPr>
          <w:p w:rsidR="0099025B" w:rsidRDefault="0099025B" w:rsidP="00F34FB8">
            <w:pPr>
              <w:pStyle w:val="ConsPlusNormal"/>
              <w:jc w:val="center"/>
            </w:pPr>
            <w:r>
              <w:t>0,0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2948" w:type="dxa"/>
            <w:gridSpan w:val="2"/>
          </w:tcPr>
          <w:p w:rsidR="0099025B" w:rsidRDefault="0099025B" w:rsidP="00F34FB8">
            <w:pPr>
              <w:pStyle w:val="ConsPlusNormal"/>
              <w:jc w:val="center"/>
            </w:pPr>
            <w:bookmarkStart w:id="71" w:name="P2608"/>
            <w:bookmarkEnd w:id="71"/>
            <w:r>
              <w:t>медицинская помощь по профилю "Онкология"</w:t>
            </w:r>
          </w:p>
        </w:tc>
        <w:tc>
          <w:tcPr>
            <w:tcW w:w="1077" w:type="dxa"/>
          </w:tcPr>
          <w:p w:rsidR="0099025B" w:rsidRDefault="0099025B" w:rsidP="00F34FB8">
            <w:pPr>
              <w:pStyle w:val="ConsPlusNormal"/>
              <w:jc w:val="center"/>
            </w:pPr>
            <w:r>
              <w:t>37.1</w:t>
            </w:r>
          </w:p>
        </w:tc>
        <w:tc>
          <w:tcPr>
            <w:tcW w:w="2098" w:type="dxa"/>
          </w:tcPr>
          <w:p w:rsidR="0099025B" w:rsidRDefault="0099025B" w:rsidP="00F34FB8">
            <w:pPr>
              <w:pStyle w:val="ConsPlusNormal"/>
              <w:jc w:val="center"/>
            </w:pPr>
            <w:r>
              <w:t>случай лечения</w:t>
            </w:r>
          </w:p>
        </w:tc>
        <w:tc>
          <w:tcPr>
            <w:tcW w:w="1587" w:type="dxa"/>
          </w:tcPr>
          <w:p w:rsidR="0099025B" w:rsidRDefault="0099025B" w:rsidP="00F34FB8">
            <w:pPr>
              <w:pStyle w:val="ConsPlusNormal"/>
              <w:jc w:val="center"/>
            </w:pPr>
            <w:r>
              <w:t>0,000</w:t>
            </w:r>
          </w:p>
        </w:tc>
        <w:tc>
          <w:tcPr>
            <w:tcW w:w="1474" w:type="dxa"/>
          </w:tcPr>
          <w:p w:rsidR="0099025B" w:rsidRDefault="0099025B" w:rsidP="00F34FB8">
            <w:pPr>
              <w:pStyle w:val="ConsPlusNormal"/>
              <w:jc w:val="center"/>
            </w:pPr>
            <w:r>
              <w:t>0,0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2948" w:type="dxa"/>
            <w:gridSpan w:val="2"/>
          </w:tcPr>
          <w:p w:rsidR="0099025B" w:rsidRDefault="0099025B" w:rsidP="00F34FB8">
            <w:pPr>
              <w:pStyle w:val="ConsPlusNormal"/>
              <w:jc w:val="center"/>
            </w:pPr>
            <w:bookmarkStart w:id="72" w:name="P2618"/>
            <w:bookmarkEnd w:id="72"/>
            <w:r>
              <w:t>при экстракорпоральном оплодотворении</w:t>
            </w:r>
          </w:p>
        </w:tc>
        <w:tc>
          <w:tcPr>
            <w:tcW w:w="1077" w:type="dxa"/>
          </w:tcPr>
          <w:p w:rsidR="0099025B" w:rsidRDefault="0099025B" w:rsidP="00F34FB8">
            <w:pPr>
              <w:pStyle w:val="ConsPlusNormal"/>
              <w:jc w:val="center"/>
            </w:pPr>
            <w:r>
              <w:t>37.2</w:t>
            </w:r>
          </w:p>
        </w:tc>
        <w:tc>
          <w:tcPr>
            <w:tcW w:w="2098" w:type="dxa"/>
          </w:tcPr>
          <w:p w:rsidR="0099025B" w:rsidRDefault="0099025B" w:rsidP="00F34FB8">
            <w:pPr>
              <w:pStyle w:val="ConsPlusNormal"/>
              <w:jc w:val="center"/>
            </w:pPr>
            <w:r>
              <w:t>случай</w:t>
            </w:r>
          </w:p>
        </w:tc>
        <w:tc>
          <w:tcPr>
            <w:tcW w:w="1587" w:type="dxa"/>
          </w:tcPr>
          <w:p w:rsidR="0099025B" w:rsidRDefault="0099025B" w:rsidP="00F34FB8">
            <w:pPr>
              <w:pStyle w:val="ConsPlusNormal"/>
              <w:jc w:val="center"/>
            </w:pPr>
            <w:r>
              <w:t>0,000</w:t>
            </w:r>
          </w:p>
        </w:tc>
        <w:tc>
          <w:tcPr>
            <w:tcW w:w="1474" w:type="dxa"/>
          </w:tcPr>
          <w:p w:rsidR="0099025B" w:rsidRDefault="0099025B" w:rsidP="00F34FB8">
            <w:pPr>
              <w:pStyle w:val="ConsPlusNormal"/>
              <w:jc w:val="center"/>
            </w:pPr>
            <w:r>
              <w:t>0,0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2948" w:type="dxa"/>
            <w:gridSpan w:val="2"/>
          </w:tcPr>
          <w:p w:rsidR="0099025B" w:rsidRDefault="0099025B" w:rsidP="00F34FB8">
            <w:pPr>
              <w:pStyle w:val="ConsPlusNormal"/>
              <w:jc w:val="center"/>
            </w:pPr>
            <w:bookmarkStart w:id="73" w:name="P2628"/>
            <w:bookmarkEnd w:id="73"/>
            <w:r>
              <w:t>- паллиативная медицинская помощь в стационарных условиях</w:t>
            </w:r>
          </w:p>
        </w:tc>
        <w:tc>
          <w:tcPr>
            <w:tcW w:w="1077" w:type="dxa"/>
          </w:tcPr>
          <w:p w:rsidR="0099025B" w:rsidRDefault="0099025B" w:rsidP="00F34FB8">
            <w:pPr>
              <w:pStyle w:val="ConsPlusNormal"/>
              <w:jc w:val="center"/>
            </w:pPr>
            <w:r>
              <w:t>38</w:t>
            </w:r>
          </w:p>
        </w:tc>
        <w:tc>
          <w:tcPr>
            <w:tcW w:w="2098" w:type="dxa"/>
          </w:tcPr>
          <w:p w:rsidR="0099025B" w:rsidRDefault="0099025B" w:rsidP="00F34FB8">
            <w:pPr>
              <w:pStyle w:val="ConsPlusNormal"/>
              <w:jc w:val="center"/>
            </w:pPr>
            <w:r>
              <w:t>к/день</w:t>
            </w:r>
          </w:p>
        </w:tc>
        <w:tc>
          <w:tcPr>
            <w:tcW w:w="1587" w:type="dxa"/>
          </w:tcPr>
          <w:p w:rsidR="0099025B" w:rsidRDefault="0099025B" w:rsidP="00F34FB8">
            <w:pPr>
              <w:pStyle w:val="ConsPlusNormal"/>
              <w:jc w:val="center"/>
            </w:pPr>
            <w:r>
              <w:t>0,000</w:t>
            </w:r>
          </w:p>
        </w:tc>
        <w:tc>
          <w:tcPr>
            <w:tcW w:w="1474" w:type="dxa"/>
          </w:tcPr>
          <w:p w:rsidR="0099025B" w:rsidRDefault="0099025B" w:rsidP="00F34FB8">
            <w:pPr>
              <w:pStyle w:val="ConsPlusNormal"/>
              <w:jc w:val="center"/>
            </w:pPr>
            <w:r>
              <w:t>0,0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2948" w:type="dxa"/>
            <w:gridSpan w:val="2"/>
          </w:tcPr>
          <w:p w:rsidR="0099025B" w:rsidRDefault="0099025B" w:rsidP="00F34FB8">
            <w:pPr>
              <w:pStyle w:val="ConsPlusNormal"/>
              <w:jc w:val="center"/>
            </w:pPr>
            <w:bookmarkStart w:id="74" w:name="P2638"/>
            <w:bookmarkEnd w:id="74"/>
            <w:r>
              <w:t>иные расходы</w:t>
            </w:r>
          </w:p>
        </w:tc>
        <w:tc>
          <w:tcPr>
            <w:tcW w:w="1077" w:type="dxa"/>
          </w:tcPr>
          <w:p w:rsidR="0099025B" w:rsidRDefault="0099025B" w:rsidP="00F34FB8">
            <w:pPr>
              <w:pStyle w:val="ConsPlusNormal"/>
              <w:jc w:val="center"/>
            </w:pPr>
            <w:r>
              <w:t>39</w:t>
            </w:r>
          </w:p>
        </w:tc>
        <w:tc>
          <w:tcPr>
            <w:tcW w:w="2098" w:type="dxa"/>
          </w:tcPr>
          <w:p w:rsidR="0099025B" w:rsidRDefault="0099025B" w:rsidP="00F34FB8">
            <w:pPr>
              <w:pStyle w:val="ConsPlusNormal"/>
              <w:jc w:val="center"/>
            </w:pPr>
            <w:r>
              <w:t>-</w:t>
            </w:r>
          </w:p>
        </w:tc>
        <w:tc>
          <w:tcPr>
            <w:tcW w:w="1587" w:type="dxa"/>
          </w:tcPr>
          <w:p w:rsidR="0099025B" w:rsidRDefault="0099025B" w:rsidP="00F34FB8">
            <w:pPr>
              <w:pStyle w:val="ConsPlusNormal"/>
              <w:jc w:val="center"/>
            </w:pPr>
            <w:r>
              <w:t>0,000</w:t>
            </w:r>
          </w:p>
        </w:tc>
        <w:tc>
          <w:tcPr>
            <w:tcW w:w="1474" w:type="dxa"/>
          </w:tcPr>
          <w:p w:rsidR="0099025B" w:rsidRDefault="0099025B" w:rsidP="00F34FB8">
            <w:pPr>
              <w:pStyle w:val="ConsPlusNormal"/>
              <w:jc w:val="center"/>
            </w:pPr>
            <w:r>
              <w:t>0,0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2948" w:type="dxa"/>
            <w:gridSpan w:val="2"/>
          </w:tcPr>
          <w:p w:rsidR="0099025B" w:rsidRDefault="0099025B" w:rsidP="00F34FB8">
            <w:pPr>
              <w:pStyle w:val="ConsPlusNormal"/>
              <w:jc w:val="center"/>
            </w:pPr>
            <w:r>
              <w:t>3. Медицинская помощь по видам и заболеваниям, установленным базовой программой ОМС (дополнительное финансовое обеспечение):</w:t>
            </w:r>
          </w:p>
        </w:tc>
        <w:tc>
          <w:tcPr>
            <w:tcW w:w="1077" w:type="dxa"/>
          </w:tcPr>
          <w:p w:rsidR="0099025B" w:rsidRDefault="0099025B" w:rsidP="00F34FB8">
            <w:pPr>
              <w:pStyle w:val="ConsPlusNormal"/>
              <w:jc w:val="center"/>
            </w:pPr>
            <w:r>
              <w:t>40</w:t>
            </w:r>
          </w:p>
        </w:tc>
        <w:tc>
          <w:tcPr>
            <w:tcW w:w="2098" w:type="dxa"/>
          </w:tcPr>
          <w:p w:rsidR="0099025B" w:rsidRDefault="0099025B" w:rsidP="00F34FB8">
            <w:pPr>
              <w:pStyle w:val="ConsPlusNormal"/>
              <w:jc w:val="center"/>
            </w:pPr>
            <w:r>
              <w:t>-</w:t>
            </w:r>
          </w:p>
        </w:tc>
        <w:tc>
          <w:tcPr>
            <w:tcW w:w="1587" w:type="dxa"/>
          </w:tcPr>
          <w:p w:rsidR="0099025B" w:rsidRDefault="0099025B" w:rsidP="00F34FB8">
            <w:pPr>
              <w:pStyle w:val="ConsPlusNormal"/>
              <w:jc w:val="center"/>
            </w:pPr>
            <w:r>
              <w:t>X</w:t>
            </w:r>
          </w:p>
        </w:tc>
        <w:tc>
          <w:tcPr>
            <w:tcW w:w="1474" w:type="dxa"/>
          </w:tcPr>
          <w:p w:rsidR="0099025B" w:rsidRDefault="0099025B" w:rsidP="00F34FB8">
            <w:pPr>
              <w:pStyle w:val="ConsPlusNormal"/>
              <w:jc w:val="center"/>
            </w:pPr>
            <w:r>
              <w:t>X</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0,0%</w:t>
            </w:r>
          </w:p>
        </w:tc>
      </w:tr>
      <w:tr w:rsidR="0099025B" w:rsidTr="00F34FB8">
        <w:tc>
          <w:tcPr>
            <w:tcW w:w="2948" w:type="dxa"/>
            <w:gridSpan w:val="2"/>
          </w:tcPr>
          <w:p w:rsidR="0099025B" w:rsidRDefault="0099025B" w:rsidP="00F34FB8">
            <w:pPr>
              <w:pStyle w:val="ConsPlusNormal"/>
              <w:jc w:val="center"/>
            </w:pPr>
            <w:bookmarkStart w:id="75" w:name="P2658"/>
            <w:bookmarkEnd w:id="75"/>
            <w:r>
              <w:t>скорая медицинская помощь</w:t>
            </w:r>
          </w:p>
        </w:tc>
        <w:tc>
          <w:tcPr>
            <w:tcW w:w="1077" w:type="dxa"/>
          </w:tcPr>
          <w:p w:rsidR="0099025B" w:rsidRDefault="0099025B" w:rsidP="00F34FB8">
            <w:pPr>
              <w:pStyle w:val="ConsPlusNormal"/>
              <w:jc w:val="center"/>
            </w:pPr>
            <w:r>
              <w:t>41</w:t>
            </w:r>
          </w:p>
        </w:tc>
        <w:tc>
          <w:tcPr>
            <w:tcW w:w="2098" w:type="dxa"/>
          </w:tcPr>
          <w:p w:rsidR="0099025B" w:rsidRDefault="0099025B" w:rsidP="00F34FB8">
            <w:pPr>
              <w:pStyle w:val="ConsPlusNormal"/>
              <w:jc w:val="center"/>
            </w:pPr>
            <w:r>
              <w:t>вызов</w:t>
            </w:r>
          </w:p>
        </w:tc>
        <w:tc>
          <w:tcPr>
            <w:tcW w:w="1587" w:type="dxa"/>
          </w:tcPr>
          <w:p w:rsidR="0099025B" w:rsidRDefault="0099025B" w:rsidP="00F34FB8">
            <w:pPr>
              <w:pStyle w:val="ConsPlusNormal"/>
              <w:jc w:val="center"/>
            </w:pPr>
            <w:r>
              <w:t>0,000</w:t>
            </w:r>
          </w:p>
        </w:tc>
        <w:tc>
          <w:tcPr>
            <w:tcW w:w="1474" w:type="dxa"/>
          </w:tcPr>
          <w:p w:rsidR="0099025B" w:rsidRDefault="0099025B" w:rsidP="00F34FB8">
            <w:pPr>
              <w:pStyle w:val="ConsPlusNormal"/>
              <w:jc w:val="center"/>
            </w:pPr>
            <w:r>
              <w:t>0,0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2948" w:type="dxa"/>
            <w:gridSpan w:val="2"/>
            <w:vMerge w:val="restart"/>
          </w:tcPr>
          <w:p w:rsidR="0099025B" w:rsidRDefault="0099025B" w:rsidP="00F34FB8">
            <w:pPr>
              <w:pStyle w:val="ConsPlusNormal"/>
              <w:jc w:val="center"/>
            </w:pPr>
            <w:r>
              <w:t>- медицинская помощь в амбулаторных условиях</w:t>
            </w:r>
          </w:p>
        </w:tc>
        <w:tc>
          <w:tcPr>
            <w:tcW w:w="1077" w:type="dxa"/>
          </w:tcPr>
          <w:p w:rsidR="0099025B" w:rsidRDefault="0099025B" w:rsidP="00F34FB8">
            <w:pPr>
              <w:pStyle w:val="ConsPlusNormal"/>
              <w:jc w:val="center"/>
            </w:pPr>
            <w:bookmarkStart w:id="76" w:name="P2669"/>
            <w:bookmarkEnd w:id="76"/>
            <w:r>
              <w:t>42.1</w:t>
            </w:r>
          </w:p>
        </w:tc>
        <w:tc>
          <w:tcPr>
            <w:tcW w:w="2098" w:type="dxa"/>
          </w:tcPr>
          <w:p w:rsidR="0099025B" w:rsidRDefault="0099025B" w:rsidP="00F34FB8">
            <w:pPr>
              <w:pStyle w:val="ConsPlusNormal"/>
              <w:jc w:val="center"/>
            </w:pPr>
            <w:r>
              <w:t xml:space="preserve">комплексное посещение для </w:t>
            </w:r>
            <w:r>
              <w:lastRenderedPageBreak/>
              <w:t>проведения профилактических медицинских осмотров</w:t>
            </w:r>
          </w:p>
        </w:tc>
        <w:tc>
          <w:tcPr>
            <w:tcW w:w="1587" w:type="dxa"/>
          </w:tcPr>
          <w:p w:rsidR="0099025B" w:rsidRDefault="0099025B" w:rsidP="00F34FB8">
            <w:pPr>
              <w:pStyle w:val="ConsPlusNormal"/>
              <w:jc w:val="center"/>
            </w:pPr>
            <w:r>
              <w:lastRenderedPageBreak/>
              <w:t>0,000</w:t>
            </w:r>
          </w:p>
        </w:tc>
        <w:tc>
          <w:tcPr>
            <w:tcW w:w="1474" w:type="dxa"/>
          </w:tcPr>
          <w:p w:rsidR="0099025B" w:rsidRDefault="0099025B" w:rsidP="00F34FB8">
            <w:pPr>
              <w:pStyle w:val="ConsPlusNormal"/>
              <w:jc w:val="center"/>
            </w:pPr>
            <w:r>
              <w:t>0,0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2948" w:type="dxa"/>
            <w:gridSpan w:val="2"/>
            <w:vMerge/>
          </w:tcPr>
          <w:p w:rsidR="0099025B" w:rsidRDefault="0099025B" w:rsidP="00F34FB8">
            <w:pPr>
              <w:spacing w:after="0" w:line="240" w:lineRule="auto"/>
            </w:pPr>
          </w:p>
        </w:tc>
        <w:tc>
          <w:tcPr>
            <w:tcW w:w="1077" w:type="dxa"/>
          </w:tcPr>
          <w:p w:rsidR="0099025B" w:rsidRDefault="0099025B" w:rsidP="00F34FB8">
            <w:pPr>
              <w:pStyle w:val="ConsPlusNormal"/>
              <w:jc w:val="center"/>
            </w:pPr>
            <w:bookmarkStart w:id="77" w:name="P2678"/>
            <w:bookmarkEnd w:id="77"/>
            <w:r>
              <w:t>42.2</w:t>
            </w:r>
          </w:p>
        </w:tc>
        <w:tc>
          <w:tcPr>
            <w:tcW w:w="2098" w:type="dxa"/>
          </w:tcPr>
          <w:p w:rsidR="0099025B" w:rsidRDefault="0099025B" w:rsidP="00F34FB8">
            <w:pPr>
              <w:pStyle w:val="ConsPlusNormal"/>
              <w:jc w:val="center"/>
            </w:pPr>
            <w:r>
              <w:t>комплексное посещение для проведения диспансеризации</w:t>
            </w:r>
          </w:p>
        </w:tc>
        <w:tc>
          <w:tcPr>
            <w:tcW w:w="1587" w:type="dxa"/>
          </w:tcPr>
          <w:p w:rsidR="0099025B" w:rsidRDefault="0099025B" w:rsidP="00F34FB8">
            <w:pPr>
              <w:pStyle w:val="ConsPlusNormal"/>
              <w:jc w:val="center"/>
            </w:pPr>
            <w:r>
              <w:t>0,000</w:t>
            </w:r>
          </w:p>
        </w:tc>
        <w:tc>
          <w:tcPr>
            <w:tcW w:w="1474" w:type="dxa"/>
          </w:tcPr>
          <w:p w:rsidR="0099025B" w:rsidRDefault="0099025B" w:rsidP="00F34FB8">
            <w:pPr>
              <w:pStyle w:val="ConsPlusNormal"/>
              <w:jc w:val="center"/>
            </w:pPr>
            <w:r>
              <w:t>0,0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2948" w:type="dxa"/>
            <w:gridSpan w:val="2"/>
            <w:vMerge/>
          </w:tcPr>
          <w:p w:rsidR="0099025B" w:rsidRDefault="0099025B" w:rsidP="00F34FB8">
            <w:pPr>
              <w:spacing w:after="0" w:line="240" w:lineRule="auto"/>
            </w:pPr>
          </w:p>
        </w:tc>
        <w:tc>
          <w:tcPr>
            <w:tcW w:w="1077" w:type="dxa"/>
          </w:tcPr>
          <w:p w:rsidR="0099025B" w:rsidRDefault="0099025B" w:rsidP="00F34FB8">
            <w:pPr>
              <w:pStyle w:val="ConsPlusNormal"/>
              <w:jc w:val="center"/>
            </w:pPr>
            <w:bookmarkStart w:id="78" w:name="P2687"/>
            <w:bookmarkEnd w:id="78"/>
            <w:r>
              <w:t>42.3</w:t>
            </w:r>
          </w:p>
        </w:tc>
        <w:tc>
          <w:tcPr>
            <w:tcW w:w="2098" w:type="dxa"/>
          </w:tcPr>
          <w:p w:rsidR="0099025B" w:rsidRDefault="0099025B" w:rsidP="00F34FB8">
            <w:pPr>
              <w:pStyle w:val="ConsPlusNormal"/>
              <w:jc w:val="center"/>
            </w:pPr>
            <w:r>
              <w:t>посещение с иными целями</w:t>
            </w:r>
          </w:p>
        </w:tc>
        <w:tc>
          <w:tcPr>
            <w:tcW w:w="1587" w:type="dxa"/>
          </w:tcPr>
          <w:p w:rsidR="0099025B" w:rsidRDefault="0099025B" w:rsidP="00F34FB8">
            <w:pPr>
              <w:pStyle w:val="ConsPlusNormal"/>
              <w:jc w:val="center"/>
            </w:pPr>
            <w:r>
              <w:t>0,000</w:t>
            </w:r>
          </w:p>
        </w:tc>
        <w:tc>
          <w:tcPr>
            <w:tcW w:w="1474" w:type="dxa"/>
          </w:tcPr>
          <w:p w:rsidR="0099025B" w:rsidRDefault="0099025B" w:rsidP="00F34FB8">
            <w:pPr>
              <w:pStyle w:val="ConsPlusNormal"/>
              <w:jc w:val="center"/>
            </w:pPr>
            <w:r>
              <w:t>0,0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2948" w:type="dxa"/>
            <w:gridSpan w:val="2"/>
            <w:vMerge/>
          </w:tcPr>
          <w:p w:rsidR="0099025B" w:rsidRDefault="0099025B" w:rsidP="00F34FB8">
            <w:pPr>
              <w:spacing w:after="0" w:line="240" w:lineRule="auto"/>
            </w:pPr>
          </w:p>
        </w:tc>
        <w:tc>
          <w:tcPr>
            <w:tcW w:w="1077" w:type="dxa"/>
          </w:tcPr>
          <w:p w:rsidR="0099025B" w:rsidRDefault="0099025B" w:rsidP="00F34FB8">
            <w:pPr>
              <w:pStyle w:val="ConsPlusNormal"/>
              <w:jc w:val="center"/>
            </w:pPr>
            <w:bookmarkStart w:id="79" w:name="P2696"/>
            <w:bookmarkEnd w:id="79"/>
            <w:r>
              <w:t>42.4</w:t>
            </w:r>
          </w:p>
        </w:tc>
        <w:tc>
          <w:tcPr>
            <w:tcW w:w="2098" w:type="dxa"/>
          </w:tcPr>
          <w:p w:rsidR="0099025B" w:rsidRDefault="0099025B" w:rsidP="00F34FB8">
            <w:pPr>
              <w:pStyle w:val="ConsPlusNormal"/>
              <w:jc w:val="center"/>
            </w:pPr>
            <w:r>
              <w:t>посещение по неотложной медицинской помощи</w:t>
            </w:r>
          </w:p>
        </w:tc>
        <w:tc>
          <w:tcPr>
            <w:tcW w:w="1587" w:type="dxa"/>
          </w:tcPr>
          <w:p w:rsidR="0099025B" w:rsidRDefault="0099025B" w:rsidP="00F34FB8">
            <w:pPr>
              <w:pStyle w:val="ConsPlusNormal"/>
              <w:jc w:val="center"/>
            </w:pPr>
            <w:r>
              <w:t>0,000</w:t>
            </w:r>
          </w:p>
        </w:tc>
        <w:tc>
          <w:tcPr>
            <w:tcW w:w="1474" w:type="dxa"/>
          </w:tcPr>
          <w:p w:rsidR="0099025B" w:rsidRDefault="0099025B" w:rsidP="00F34FB8">
            <w:pPr>
              <w:pStyle w:val="ConsPlusNormal"/>
              <w:jc w:val="center"/>
            </w:pPr>
            <w:r>
              <w:t>0,0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2948" w:type="dxa"/>
            <w:gridSpan w:val="2"/>
            <w:vMerge/>
          </w:tcPr>
          <w:p w:rsidR="0099025B" w:rsidRDefault="0099025B" w:rsidP="00F34FB8">
            <w:pPr>
              <w:spacing w:after="0" w:line="240" w:lineRule="auto"/>
            </w:pPr>
          </w:p>
        </w:tc>
        <w:tc>
          <w:tcPr>
            <w:tcW w:w="1077" w:type="dxa"/>
          </w:tcPr>
          <w:p w:rsidR="0099025B" w:rsidRDefault="0099025B" w:rsidP="00F34FB8">
            <w:pPr>
              <w:pStyle w:val="ConsPlusNormal"/>
              <w:jc w:val="center"/>
            </w:pPr>
            <w:bookmarkStart w:id="80" w:name="P2705"/>
            <w:bookmarkEnd w:id="80"/>
            <w:r>
              <w:t>42.5</w:t>
            </w:r>
          </w:p>
        </w:tc>
        <w:tc>
          <w:tcPr>
            <w:tcW w:w="2098" w:type="dxa"/>
          </w:tcPr>
          <w:p w:rsidR="0099025B" w:rsidRDefault="0099025B" w:rsidP="00F34FB8">
            <w:pPr>
              <w:pStyle w:val="ConsPlusNormal"/>
              <w:jc w:val="center"/>
            </w:pPr>
            <w:r>
              <w:t>обращение</w:t>
            </w:r>
          </w:p>
        </w:tc>
        <w:tc>
          <w:tcPr>
            <w:tcW w:w="1587" w:type="dxa"/>
          </w:tcPr>
          <w:p w:rsidR="0099025B" w:rsidRDefault="0099025B" w:rsidP="00F34FB8">
            <w:pPr>
              <w:pStyle w:val="ConsPlusNormal"/>
              <w:jc w:val="center"/>
            </w:pPr>
            <w:r>
              <w:t>0,000</w:t>
            </w:r>
          </w:p>
        </w:tc>
        <w:tc>
          <w:tcPr>
            <w:tcW w:w="1474" w:type="dxa"/>
          </w:tcPr>
          <w:p w:rsidR="0099025B" w:rsidRDefault="0099025B" w:rsidP="00F34FB8">
            <w:pPr>
              <w:pStyle w:val="ConsPlusNormal"/>
              <w:jc w:val="center"/>
            </w:pPr>
            <w:r>
              <w:t>0,0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2948" w:type="dxa"/>
            <w:gridSpan w:val="2"/>
            <w:vMerge/>
          </w:tcPr>
          <w:p w:rsidR="0099025B" w:rsidRDefault="0099025B" w:rsidP="00F34FB8">
            <w:pPr>
              <w:spacing w:after="0" w:line="240" w:lineRule="auto"/>
            </w:pPr>
          </w:p>
        </w:tc>
        <w:tc>
          <w:tcPr>
            <w:tcW w:w="1077" w:type="dxa"/>
          </w:tcPr>
          <w:p w:rsidR="0099025B" w:rsidRDefault="0099025B" w:rsidP="00F34FB8">
            <w:pPr>
              <w:pStyle w:val="ConsPlusNormal"/>
              <w:jc w:val="center"/>
            </w:pPr>
            <w:bookmarkStart w:id="81" w:name="P2714"/>
            <w:bookmarkEnd w:id="81"/>
            <w:r>
              <w:t>42.5.1</w:t>
            </w:r>
          </w:p>
        </w:tc>
        <w:tc>
          <w:tcPr>
            <w:tcW w:w="2098" w:type="dxa"/>
          </w:tcPr>
          <w:p w:rsidR="0099025B" w:rsidRDefault="0099025B" w:rsidP="00F34FB8">
            <w:pPr>
              <w:pStyle w:val="ConsPlusNormal"/>
              <w:jc w:val="center"/>
            </w:pPr>
            <w:r>
              <w:t>КТ</w:t>
            </w:r>
          </w:p>
        </w:tc>
        <w:tc>
          <w:tcPr>
            <w:tcW w:w="1587" w:type="dxa"/>
          </w:tcPr>
          <w:p w:rsidR="0099025B" w:rsidRDefault="0099025B" w:rsidP="00F34FB8">
            <w:pPr>
              <w:pStyle w:val="ConsPlusNormal"/>
              <w:jc w:val="center"/>
            </w:pPr>
            <w:r>
              <w:t>0,000</w:t>
            </w:r>
          </w:p>
        </w:tc>
        <w:tc>
          <w:tcPr>
            <w:tcW w:w="1474" w:type="dxa"/>
          </w:tcPr>
          <w:p w:rsidR="0099025B" w:rsidRDefault="0099025B" w:rsidP="00F34FB8">
            <w:pPr>
              <w:pStyle w:val="ConsPlusNormal"/>
              <w:jc w:val="center"/>
            </w:pPr>
            <w:r>
              <w:t>0,0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2948" w:type="dxa"/>
            <w:gridSpan w:val="2"/>
            <w:vMerge/>
          </w:tcPr>
          <w:p w:rsidR="0099025B" w:rsidRDefault="0099025B" w:rsidP="00F34FB8">
            <w:pPr>
              <w:spacing w:after="0" w:line="240" w:lineRule="auto"/>
            </w:pPr>
          </w:p>
        </w:tc>
        <w:tc>
          <w:tcPr>
            <w:tcW w:w="1077" w:type="dxa"/>
          </w:tcPr>
          <w:p w:rsidR="0099025B" w:rsidRDefault="0099025B" w:rsidP="00F34FB8">
            <w:pPr>
              <w:pStyle w:val="ConsPlusNormal"/>
              <w:jc w:val="center"/>
            </w:pPr>
            <w:bookmarkStart w:id="82" w:name="P2723"/>
            <w:bookmarkEnd w:id="82"/>
            <w:r>
              <w:t>42.5.2</w:t>
            </w:r>
          </w:p>
        </w:tc>
        <w:tc>
          <w:tcPr>
            <w:tcW w:w="2098" w:type="dxa"/>
          </w:tcPr>
          <w:p w:rsidR="0099025B" w:rsidRDefault="0099025B" w:rsidP="00F34FB8">
            <w:pPr>
              <w:pStyle w:val="ConsPlusNormal"/>
              <w:jc w:val="center"/>
            </w:pPr>
            <w:r>
              <w:t>МРТ</w:t>
            </w:r>
          </w:p>
        </w:tc>
        <w:tc>
          <w:tcPr>
            <w:tcW w:w="1587" w:type="dxa"/>
          </w:tcPr>
          <w:p w:rsidR="0099025B" w:rsidRDefault="0099025B" w:rsidP="00F34FB8">
            <w:pPr>
              <w:pStyle w:val="ConsPlusNormal"/>
              <w:jc w:val="center"/>
            </w:pPr>
            <w:r>
              <w:t>0,000</w:t>
            </w:r>
          </w:p>
        </w:tc>
        <w:tc>
          <w:tcPr>
            <w:tcW w:w="1474" w:type="dxa"/>
          </w:tcPr>
          <w:p w:rsidR="0099025B" w:rsidRDefault="0099025B" w:rsidP="00F34FB8">
            <w:pPr>
              <w:pStyle w:val="ConsPlusNormal"/>
              <w:jc w:val="center"/>
            </w:pPr>
            <w:r>
              <w:t>0,0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2948" w:type="dxa"/>
            <w:gridSpan w:val="2"/>
            <w:vMerge/>
          </w:tcPr>
          <w:p w:rsidR="0099025B" w:rsidRDefault="0099025B" w:rsidP="00F34FB8">
            <w:pPr>
              <w:spacing w:after="0" w:line="240" w:lineRule="auto"/>
            </w:pPr>
          </w:p>
        </w:tc>
        <w:tc>
          <w:tcPr>
            <w:tcW w:w="1077" w:type="dxa"/>
          </w:tcPr>
          <w:p w:rsidR="0099025B" w:rsidRDefault="0099025B" w:rsidP="00F34FB8">
            <w:pPr>
              <w:pStyle w:val="ConsPlusNormal"/>
              <w:jc w:val="center"/>
            </w:pPr>
            <w:bookmarkStart w:id="83" w:name="P2732"/>
            <w:bookmarkEnd w:id="83"/>
            <w:r>
              <w:t>42.5.3</w:t>
            </w:r>
          </w:p>
        </w:tc>
        <w:tc>
          <w:tcPr>
            <w:tcW w:w="2098" w:type="dxa"/>
          </w:tcPr>
          <w:p w:rsidR="0099025B" w:rsidRDefault="0099025B" w:rsidP="00F34FB8">
            <w:pPr>
              <w:pStyle w:val="ConsPlusNormal"/>
              <w:jc w:val="center"/>
            </w:pPr>
            <w:r>
              <w:t>УЗИ сердечно-сосудистой системы</w:t>
            </w:r>
          </w:p>
        </w:tc>
        <w:tc>
          <w:tcPr>
            <w:tcW w:w="1587" w:type="dxa"/>
          </w:tcPr>
          <w:p w:rsidR="0099025B" w:rsidRDefault="0099025B" w:rsidP="00F34FB8">
            <w:pPr>
              <w:pStyle w:val="ConsPlusNormal"/>
              <w:jc w:val="center"/>
            </w:pPr>
            <w:r>
              <w:t>0,000</w:t>
            </w:r>
          </w:p>
        </w:tc>
        <w:tc>
          <w:tcPr>
            <w:tcW w:w="1474" w:type="dxa"/>
          </w:tcPr>
          <w:p w:rsidR="0099025B" w:rsidRDefault="0099025B" w:rsidP="00F34FB8">
            <w:pPr>
              <w:pStyle w:val="ConsPlusNormal"/>
              <w:jc w:val="center"/>
            </w:pPr>
            <w:r>
              <w:t>0,0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2948" w:type="dxa"/>
            <w:gridSpan w:val="2"/>
            <w:vMerge/>
          </w:tcPr>
          <w:p w:rsidR="0099025B" w:rsidRDefault="0099025B" w:rsidP="00F34FB8">
            <w:pPr>
              <w:spacing w:after="0" w:line="240" w:lineRule="auto"/>
            </w:pPr>
          </w:p>
        </w:tc>
        <w:tc>
          <w:tcPr>
            <w:tcW w:w="1077" w:type="dxa"/>
          </w:tcPr>
          <w:p w:rsidR="0099025B" w:rsidRDefault="0099025B" w:rsidP="00F34FB8">
            <w:pPr>
              <w:pStyle w:val="ConsPlusNormal"/>
              <w:jc w:val="center"/>
            </w:pPr>
            <w:bookmarkStart w:id="84" w:name="P2741"/>
            <w:bookmarkEnd w:id="84"/>
            <w:r>
              <w:t>42.5.4</w:t>
            </w:r>
          </w:p>
        </w:tc>
        <w:tc>
          <w:tcPr>
            <w:tcW w:w="2098" w:type="dxa"/>
          </w:tcPr>
          <w:p w:rsidR="0099025B" w:rsidRDefault="0099025B" w:rsidP="00F34FB8">
            <w:pPr>
              <w:pStyle w:val="ConsPlusNormal"/>
              <w:jc w:val="center"/>
            </w:pPr>
            <w:r>
              <w:t>эндоскопическое диагностическое исследование</w:t>
            </w:r>
          </w:p>
        </w:tc>
        <w:tc>
          <w:tcPr>
            <w:tcW w:w="1587" w:type="dxa"/>
          </w:tcPr>
          <w:p w:rsidR="0099025B" w:rsidRDefault="0099025B" w:rsidP="00F34FB8">
            <w:pPr>
              <w:pStyle w:val="ConsPlusNormal"/>
              <w:jc w:val="center"/>
            </w:pPr>
            <w:r>
              <w:t>0,000</w:t>
            </w:r>
          </w:p>
        </w:tc>
        <w:tc>
          <w:tcPr>
            <w:tcW w:w="1474" w:type="dxa"/>
          </w:tcPr>
          <w:p w:rsidR="0099025B" w:rsidRDefault="0099025B" w:rsidP="00F34FB8">
            <w:pPr>
              <w:pStyle w:val="ConsPlusNormal"/>
              <w:jc w:val="center"/>
            </w:pPr>
            <w:r>
              <w:t>0,0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2948" w:type="dxa"/>
            <w:gridSpan w:val="2"/>
            <w:vMerge/>
          </w:tcPr>
          <w:p w:rsidR="0099025B" w:rsidRDefault="0099025B" w:rsidP="00F34FB8">
            <w:pPr>
              <w:spacing w:after="0" w:line="240" w:lineRule="auto"/>
            </w:pPr>
          </w:p>
        </w:tc>
        <w:tc>
          <w:tcPr>
            <w:tcW w:w="1077" w:type="dxa"/>
          </w:tcPr>
          <w:p w:rsidR="0099025B" w:rsidRDefault="0099025B" w:rsidP="00F34FB8">
            <w:pPr>
              <w:pStyle w:val="ConsPlusNormal"/>
              <w:jc w:val="center"/>
            </w:pPr>
            <w:bookmarkStart w:id="85" w:name="P2750"/>
            <w:bookmarkEnd w:id="85"/>
            <w:r>
              <w:t>42.5.5</w:t>
            </w:r>
          </w:p>
        </w:tc>
        <w:tc>
          <w:tcPr>
            <w:tcW w:w="2098" w:type="dxa"/>
          </w:tcPr>
          <w:p w:rsidR="0099025B" w:rsidRDefault="0099025B" w:rsidP="00F34FB8">
            <w:pPr>
              <w:pStyle w:val="ConsPlusNormal"/>
              <w:jc w:val="center"/>
            </w:pPr>
            <w:r>
              <w:t>молекулярно-генетическое исследование с целью диагностики онкологических заболеваний</w:t>
            </w:r>
          </w:p>
        </w:tc>
        <w:tc>
          <w:tcPr>
            <w:tcW w:w="1587" w:type="dxa"/>
          </w:tcPr>
          <w:p w:rsidR="0099025B" w:rsidRDefault="0099025B" w:rsidP="00F34FB8">
            <w:pPr>
              <w:pStyle w:val="ConsPlusNormal"/>
              <w:jc w:val="center"/>
            </w:pPr>
            <w:r>
              <w:t>0,000</w:t>
            </w:r>
          </w:p>
        </w:tc>
        <w:tc>
          <w:tcPr>
            <w:tcW w:w="1474" w:type="dxa"/>
          </w:tcPr>
          <w:p w:rsidR="0099025B" w:rsidRDefault="0099025B" w:rsidP="00F34FB8">
            <w:pPr>
              <w:pStyle w:val="ConsPlusNormal"/>
              <w:jc w:val="center"/>
            </w:pPr>
            <w:r>
              <w:t>0,0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2948" w:type="dxa"/>
            <w:gridSpan w:val="2"/>
            <w:vMerge/>
          </w:tcPr>
          <w:p w:rsidR="0099025B" w:rsidRDefault="0099025B" w:rsidP="00F34FB8">
            <w:pPr>
              <w:spacing w:after="0" w:line="240" w:lineRule="auto"/>
            </w:pPr>
          </w:p>
        </w:tc>
        <w:tc>
          <w:tcPr>
            <w:tcW w:w="1077" w:type="dxa"/>
          </w:tcPr>
          <w:p w:rsidR="0099025B" w:rsidRDefault="0099025B" w:rsidP="00F34FB8">
            <w:pPr>
              <w:pStyle w:val="ConsPlusNormal"/>
              <w:jc w:val="center"/>
            </w:pPr>
            <w:bookmarkStart w:id="86" w:name="P2759"/>
            <w:bookmarkEnd w:id="86"/>
            <w:r>
              <w:t>42.5.6</w:t>
            </w:r>
          </w:p>
        </w:tc>
        <w:tc>
          <w:tcPr>
            <w:tcW w:w="2098" w:type="dxa"/>
          </w:tcPr>
          <w:p w:rsidR="0099025B" w:rsidRDefault="0099025B" w:rsidP="00F34FB8">
            <w:pPr>
              <w:pStyle w:val="ConsPlusNormal"/>
              <w:jc w:val="center"/>
            </w:pPr>
            <w:r>
              <w:t>патолого-анатомические исследования биопсийного (операционного) материала с целью диагностики онкологических заболеваний</w:t>
            </w:r>
          </w:p>
        </w:tc>
        <w:tc>
          <w:tcPr>
            <w:tcW w:w="1587" w:type="dxa"/>
          </w:tcPr>
          <w:p w:rsidR="0099025B" w:rsidRDefault="0099025B" w:rsidP="00F34FB8">
            <w:pPr>
              <w:pStyle w:val="ConsPlusNormal"/>
              <w:jc w:val="center"/>
            </w:pPr>
            <w:r>
              <w:t>0,000</w:t>
            </w:r>
          </w:p>
        </w:tc>
        <w:tc>
          <w:tcPr>
            <w:tcW w:w="1474" w:type="dxa"/>
          </w:tcPr>
          <w:p w:rsidR="0099025B" w:rsidRDefault="0099025B" w:rsidP="00F34FB8">
            <w:pPr>
              <w:pStyle w:val="ConsPlusNormal"/>
              <w:jc w:val="center"/>
            </w:pPr>
            <w:r>
              <w:t>0,0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2948" w:type="dxa"/>
            <w:gridSpan w:val="2"/>
            <w:vMerge/>
          </w:tcPr>
          <w:p w:rsidR="0099025B" w:rsidRDefault="0099025B" w:rsidP="00F34FB8">
            <w:pPr>
              <w:spacing w:after="0" w:line="240" w:lineRule="auto"/>
            </w:pPr>
          </w:p>
        </w:tc>
        <w:tc>
          <w:tcPr>
            <w:tcW w:w="1077" w:type="dxa"/>
          </w:tcPr>
          <w:p w:rsidR="0099025B" w:rsidRDefault="0099025B" w:rsidP="00F34FB8">
            <w:pPr>
              <w:pStyle w:val="ConsPlusNormal"/>
              <w:jc w:val="center"/>
            </w:pPr>
            <w:bookmarkStart w:id="87" w:name="P2768"/>
            <w:bookmarkEnd w:id="87"/>
            <w:r>
              <w:t>42.5.7</w:t>
            </w:r>
          </w:p>
        </w:tc>
        <w:tc>
          <w:tcPr>
            <w:tcW w:w="2098" w:type="dxa"/>
          </w:tcPr>
          <w:p w:rsidR="0099025B" w:rsidRDefault="0099025B" w:rsidP="00F34FB8">
            <w:pPr>
              <w:pStyle w:val="ConsPlusNormal"/>
              <w:jc w:val="center"/>
            </w:pPr>
            <w:r>
              <w:t>тестирование на выявление новой коронавирусной инфекции (COVID-19)</w:t>
            </w:r>
          </w:p>
        </w:tc>
        <w:tc>
          <w:tcPr>
            <w:tcW w:w="1587" w:type="dxa"/>
          </w:tcPr>
          <w:p w:rsidR="0099025B" w:rsidRDefault="0099025B" w:rsidP="00F34FB8">
            <w:pPr>
              <w:pStyle w:val="ConsPlusNormal"/>
              <w:jc w:val="center"/>
            </w:pPr>
            <w:r>
              <w:t>0,000</w:t>
            </w:r>
          </w:p>
        </w:tc>
        <w:tc>
          <w:tcPr>
            <w:tcW w:w="1474" w:type="dxa"/>
          </w:tcPr>
          <w:p w:rsidR="0099025B" w:rsidRDefault="0099025B" w:rsidP="00F34FB8">
            <w:pPr>
              <w:pStyle w:val="ConsPlusNormal"/>
              <w:jc w:val="center"/>
            </w:pPr>
            <w:r>
              <w:t>0,0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2948" w:type="dxa"/>
            <w:gridSpan w:val="2"/>
          </w:tcPr>
          <w:p w:rsidR="0099025B" w:rsidRDefault="0099025B" w:rsidP="00F34FB8">
            <w:pPr>
              <w:pStyle w:val="ConsPlusNormal"/>
              <w:jc w:val="center"/>
            </w:pPr>
            <w:bookmarkStart w:id="88" w:name="P2777"/>
            <w:bookmarkEnd w:id="88"/>
            <w:r>
              <w:t>- специализированная медицинская помощь в стационарных условиях, в том числе:</w:t>
            </w:r>
          </w:p>
        </w:tc>
        <w:tc>
          <w:tcPr>
            <w:tcW w:w="1077" w:type="dxa"/>
          </w:tcPr>
          <w:p w:rsidR="0099025B" w:rsidRDefault="0099025B" w:rsidP="00F34FB8">
            <w:pPr>
              <w:pStyle w:val="ConsPlusNormal"/>
              <w:jc w:val="center"/>
            </w:pPr>
            <w:r>
              <w:t>43</w:t>
            </w:r>
          </w:p>
        </w:tc>
        <w:tc>
          <w:tcPr>
            <w:tcW w:w="2098" w:type="dxa"/>
          </w:tcPr>
          <w:p w:rsidR="0099025B" w:rsidRDefault="0099025B" w:rsidP="00F34FB8">
            <w:pPr>
              <w:pStyle w:val="ConsPlusNormal"/>
              <w:jc w:val="center"/>
            </w:pPr>
            <w:r>
              <w:t>случаи госпитализации</w:t>
            </w:r>
          </w:p>
        </w:tc>
        <w:tc>
          <w:tcPr>
            <w:tcW w:w="1587" w:type="dxa"/>
          </w:tcPr>
          <w:p w:rsidR="0099025B" w:rsidRDefault="0099025B" w:rsidP="00F34FB8">
            <w:pPr>
              <w:pStyle w:val="ConsPlusNormal"/>
              <w:jc w:val="center"/>
            </w:pPr>
            <w:r>
              <w:t>0,000</w:t>
            </w:r>
          </w:p>
        </w:tc>
        <w:tc>
          <w:tcPr>
            <w:tcW w:w="1474" w:type="dxa"/>
          </w:tcPr>
          <w:p w:rsidR="0099025B" w:rsidRDefault="0099025B" w:rsidP="00F34FB8">
            <w:pPr>
              <w:pStyle w:val="ConsPlusNormal"/>
              <w:jc w:val="center"/>
            </w:pPr>
            <w:r>
              <w:t>0,0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2948" w:type="dxa"/>
            <w:gridSpan w:val="2"/>
          </w:tcPr>
          <w:p w:rsidR="0099025B" w:rsidRDefault="0099025B" w:rsidP="00F34FB8">
            <w:pPr>
              <w:pStyle w:val="ConsPlusNormal"/>
              <w:jc w:val="center"/>
            </w:pPr>
            <w:bookmarkStart w:id="89" w:name="P2787"/>
            <w:bookmarkEnd w:id="89"/>
            <w:r>
              <w:t>медицинская помощь по профилю "Онкология"</w:t>
            </w:r>
          </w:p>
        </w:tc>
        <w:tc>
          <w:tcPr>
            <w:tcW w:w="1077" w:type="dxa"/>
          </w:tcPr>
          <w:p w:rsidR="0099025B" w:rsidRDefault="0099025B" w:rsidP="00F34FB8">
            <w:pPr>
              <w:pStyle w:val="ConsPlusNormal"/>
              <w:jc w:val="center"/>
            </w:pPr>
            <w:r>
              <w:t>43.1</w:t>
            </w:r>
          </w:p>
        </w:tc>
        <w:tc>
          <w:tcPr>
            <w:tcW w:w="2098" w:type="dxa"/>
          </w:tcPr>
          <w:p w:rsidR="0099025B" w:rsidRDefault="0099025B" w:rsidP="00F34FB8">
            <w:pPr>
              <w:pStyle w:val="ConsPlusNormal"/>
              <w:jc w:val="center"/>
            </w:pPr>
            <w:r>
              <w:t>случай госпитализации</w:t>
            </w:r>
          </w:p>
        </w:tc>
        <w:tc>
          <w:tcPr>
            <w:tcW w:w="1587" w:type="dxa"/>
          </w:tcPr>
          <w:p w:rsidR="0099025B" w:rsidRDefault="0099025B" w:rsidP="00F34FB8">
            <w:pPr>
              <w:pStyle w:val="ConsPlusNormal"/>
              <w:jc w:val="center"/>
            </w:pPr>
            <w:r>
              <w:t>0,000</w:t>
            </w:r>
          </w:p>
        </w:tc>
        <w:tc>
          <w:tcPr>
            <w:tcW w:w="1474" w:type="dxa"/>
          </w:tcPr>
          <w:p w:rsidR="0099025B" w:rsidRDefault="0099025B" w:rsidP="00F34FB8">
            <w:pPr>
              <w:pStyle w:val="ConsPlusNormal"/>
              <w:jc w:val="center"/>
            </w:pPr>
            <w:r>
              <w:t>0,0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2948" w:type="dxa"/>
            <w:gridSpan w:val="2"/>
          </w:tcPr>
          <w:p w:rsidR="0099025B" w:rsidRDefault="0099025B" w:rsidP="00F34FB8">
            <w:pPr>
              <w:pStyle w:val="ConsPlusNormal"/>
              <w:jc w:val="center"/>
            </w:pPr>
            <w:bookmarkStart w:id="90" w:name="P2797"/>
            <w:bookmarkEnd w:id="90"/>
            <w:r>
              <w:t>медицинская реабилитация в стационарных условиях</w:t>
            </w:r>
          </w:p>
        </w:tc>
        <w:tc>
          <w:tcPr>
            <w:tcW w:w="1077" w:type="dxa"/>
          </w:tcPr>
          <w:p w:rsidR="0099025B" w:rsidRDefault="0099025B" w:rsidP="00F34FB8">
            <w:pPr>
              <w:pStyle w:val="ConsPlusNormal"/>
              <w:jc w:val="center"/>
            </w:pPr>
            <w:r>
              <w:t>43.2</w:t>
            </w:r>
          </w:p>
        </w:tc>
        <w:tc>
          <w:tcPr>
            <w:tcW w:w="2098" w:type="dxa"/>
          </w:tcPr>
          <w:p w:rsidR="0099025B" w:rsidRDefault="0099025B" w:rsidP="00F34FB8">
            <w:pPr>
              <w:pStyle w:val="ConsPlusNormal"/>
              <w:jc w:val="center"/>
            </w:pPr>
            <w:r>
              <w:t>случай госпитализации</w:t>
            </w:r>
          </w:p>
        </w:tc>
        <w:tc>
          <w:tcPr>
            <w:tcW w:w="1587" w:type="dxa"/>
          </w:tcPr>
          <w:p w:rsidR="0099025B" w:rsidRDefault="0099025B" w:rsidP="00F34FB8">
            <w:pPr>
              <w:pStyle w:val="ConsPlusNormal"/>
              <w:jc w:val="center"/>
            </w:pPr>
            <w:r>
              <w:t>0,000</w:t>
            </w:r>
          </w:p>
        </w:tc>
        <w:tc>
          <w:tcPr>
            <w:tcW w:w="1474" w:type="dxa"/>
          </w:tcPr>
          <w:p w:rsidR="0099025B" w:rsidRDefault="0099025B" w:rsidP="00F34FB8">
            <w:pPr>
              <w:pStyle w:val="ConsPlusNormal"/>
              <w:jc w:val="center"/>
            </w:pPr>
            <w:r>
              <w:t>0,0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2948" w:type="dxa"/>
            <w:gridSpan w:val="2"/>
          </w:tcPr>
          <w:p w:rsidR="0099025B" w:rsidRDefault="0099025B" w:rsidP="00F34FB8">
            <w:pPr>
              <w:pStyle w:val="ConsPlusNormal"/>
              <w:jc w:val="center"/>
            </w:pPr>
            <w:bookmarkStart w:id="91" w:name="P2807"/>
            <w:bookmarkEnd w:id="91"/>
            <w:r>
              <w:t>высокотехнологичная медицинская помощь</w:t>
            </w:r>
          </w:p>
        </w:tc>
        <w:tc>
          <w:tcPr>
            <w:tcW w:w="1077" w:type="dxa"/>
          </w:tcPr>
          <w:p w:rsidR="0099025B" w:rsidRDefault="0099025B" w:rsidP="00F34FB8">
            <w:pPr>
              <w:pStyle w:val="ConsPlusNormal"/>
              <w:jc w:val="center"/>
            </w:pPr>
            <w:r>
              <w:t>43.3</w:t>
            </w:r>
          </w:p>
        </w:tc>
        <w:tc>
          <w:tcPr>
            <w:tcW w:w="2098" w:type="dxa"/>
          </w:tcPr>
          <w:p w:rsidR="0099025B" w:rsidRDefault="0099025B" w:rsidP="00F34FB8">
            <w:pPr>
              <w:pStyle w:val="ConsPlusNormal"/>
              <w:jc w:val="center"/>
            </w:pPr>
            <w:r>
              <w:t>случай госпитализации</w:t>
            </w:r>
          </w:p>
        </w:tc>
        <w:tc>
          <w:tcPr>
            <w:tcW w:w="1587" w:type="dxa"/>
          </w:tcPr>
          <w:p w:rsidR="0099025B" w:rsidRDefault="0099025B" w:rsidP="00F34FB8">
            <w:pPr>
              <w:pStyle w:val="ConsPlusNormal"/>
              <w:jc w:val="center"/>
            </w:pPr>
            <w:r>
              <w:t>0,000</w:t>
            </w:r>
          </w:p>
        </w:tc>
        <w:tc>
          <w:tcPr>
            <w:tcW w:w="1474" w:type="dxa"/>
          </w:tcPr>
          <w:p w:rsidR="0099025B" w:rsidRDefault="0099025B" w:rsidP="00F34FB8">
            <w:pPr>
              <w:pStyle w:val="ConsPlusNormal"/>
              <w:jc w:val="center"/>
            </w:pPr>
            <w:r>
              <w:t>0,0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2948" w:type="dxa"/>
            <w:gridSpan w:val="2"/>
          </w:tcPr>
          <w:p w:rsidR="0099025B" w:rsidRDefault="0099025B" w:rsidP="00F34FB8">
            <w:pPr>
              <w:pStyle w:val="ConsPlusNormal"/>
              <w:jc w:val="center"/>
            </w:pPr>
            <w:bookmarkStart w:id="92" w:name="P2817"/>
            <w:bookmarkEnd w:id="92"/>
            <w:r>
              <w:t>- медицинская помощь в условиях дневного стационара</w:t>
            </w:r>
          </w:p>
        </w:tc>
        <w:tc>
          <w:tcPr>
            <w:tcW w:w="1077" w:type="dxa"/>
          </w:tcPr>
          <w:p w:rsidR="0099025B" w:rsidRDefault="0099025B" w:rsidP="00F34FB8">
            <w:pPr>
              <w:pStyle w:val="ConsPlusNormal"/>
              <w:jc w:val="center"/>
            </w:pPr>
            <w:r>
              <w:t>44</w:t>
            </w:r>
          </w:p>
        </w:tc>
        <w:tc>
          <w:tcPr>
            <w:tcW w:w="2098" w:type="dxa"/>
          </w:tcPr>
          <w:p w:rsidR="0099025B" w:rsidRDefault="0099025B" w:rsidP="00F34FB8">
            <w:pPr>
              <w:pStyle w:val="ConsPlusNormal"/>
              <w:jc w:val="center"/>
            </w:pPr>
            <w:r>
              <w:t>случай лечения</w:t>
            </w:r>
          </w:p>
        </w:tc>
        <w:tc>
          <w:tcPr>
            <w:tcW w:w="1587" w:type="dxa"/>
          </w:tcPr>
          <w:p w:rsidR="0099025B" w:rsidRDefault="0099025B" w:rsidP="00F34FB8">
            <w:pPr>
              <w:pStyle w:val="ConsPlusNormal"/>
              <w:jc w:val="center"/>
            </w:pPr>
            <w:r>
              <w:t>0,000</w:t>
            </w:r>
          </w:p>
        </w:tc>
        <w:tc>
          <w:tcPr>
            <w:tcW w:w="1474" w:type="dxa"/>
          </w:tcPr>
          <w:p w:rsidR="0099025B" w:rsidRDefault="0099025B" w:rsidP="00F34FB8">
            <w:pPr>
              <w:pStyle w:val="ConsPlusNormal"/>
              <w:jc w:val="center"/>
            </w:pPr>
            <w:r>
              <w:t>0,0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2948" w:type="dxa"/>
            <w:gridSpan w:val="2"/>
          </w:tcPr>
          <w:p w:rsidR="0099025B" w:rsidRDefault="0099025B" w:rsidP="00F34FB8">
            <w:pPr>
              <w:pStyle w:val="ConsPlusNormal"/>
              <w:jc w:val="center"/>
            </w:pPr>
            <w:bookmarkStart w:id="93" w:name="P2827"/>
            <w:bookmarkEnd w:id="93"/>
            <w:r>
              <w:t>медицинская помощь по профилю "Онкология"</w:t>
            </w:r>
          </w:p>
        </w:tc>
        <w:tc>
          <w:tcPr>
            <w:tcW w:w="1077" w:type="dxa"/>
          </w:tcPr>
          <w:p w:rsidR="0099025B" w:rsidRDefault="0099025B" w:rsidP="00F34FB8">
            <w:pPr>
              <w:pStyle w:val="ConsPlusNormal"/>
              <w:jc w:val="center"/>
            </w:pPr>
            <w:r>
              <w:t>44.1</w:t>
            </w:r>
          </w:p>
        </w:tc>
        <w:tc>
          <w:tcPr>
            <w:tcW w:w="2098" w:type="dxa"/>
          </w:tcPr>
          <w:p w:rsidR="0099025B" w:rsidRDefault="0099025B" w:rsidP="00F34FB8">
            <w:pPr>
              <w:pStyle w:val="ConsPlusNormal"/>
              <w:jc w:val="center"/>
            </w:pPr>
            <w:r>
              <w:t>случай лечения</w:t>
            </w:r>
          </w:p>
        </w:tc>
        <w:tc>
          <w:tcPr>
            <w:tcW w:w="1587" w:type="dxa"/>
          </w:tcPr>
          <w:p w:rsidR="0099025B" w:rsidRDefault="0099025B" w:rsidP="00F34FB8">
            <w:pPr>
              <w:pStyle w:val="ConsPlusNormal"/>
              <w:jc w:val="center"/>
            </w:pPr>
            <w:r>
              <w:t>0,000</w:t>
            </w:r>
          </w:p>
        </w:tc>
        <w:tc>
          <w:tcPr>
            <w:tcW w:w="1474" w:type="dxa"/>
          </w:tcPr>
          <w:p w:rsidR="0099025B" w:rsidRDefault="0099025B" w:rsidP="00F34FB8">
            <w:pPr>
              <w:pStyle w:val="ConsPlusNormal"/>
              <w:jc w:val="center"/>
            </w:pPr>
            <w:r>
              <w:t>0,0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2948" w:type="dxa"/>
            <w:gridSpan w:val="2"/>
          </w:tcPr>
          <w:p w:rsidR="0099025B" w:rsidRDefault="0099025B" w:rsidP="00F34FB8">
            <w:pPr>
              <w:pStyle w:val="ConsPlusNormal"/>
              <w:jc w:val="center"/>
            </w:pPr>
            <w:bookmarkStart w:id="94" w:name="P2837"/>
            <w:bookmarkEnd w:id="94"/>
            <w:r>
              <w:lastRenderedPageBreak/>
              <w:t>при экстракорпоральном оплодотворении</w:t>
            </w:r>
          </w:p>
        </w:tc>
        <w:tc>
          <w:tcPr>
            <w:tcW w:w="1077" w:type="dxa"/>
          </w:tcPr>
          <w:p w:rsidR="0099025B" w:rsidRDefault="0099025B" w:rsidP="00F34FB8">
            <w:pPr>
              <w:pStyle w:val="ConsPlusNormal"/>
              <w:jc w:val="center"/>
            </w:pPr>
            <w:r>
              <w:t>44.2</w:t>
            </w:r>
          </w:p>
        </w:tc>
        <w:tc>
          <w:tcPr>
            <w:tcW w:w="2098" w:type="dxa"/>
          </w:tcPr>
          <w:p w:rsidR="0099025B" w:rsidRDefault="0099025B" w:rsidP="00F34FB8">
            <w:pPr>
              <w:pStyle w:val="ConsPlusNormal"/>
              <w:jc w:val="center"/>
            </w:pPr>
            <w:r>
              <w:t>случай</w:t>
            </w:r>
          </w:p>
        </w:tc>
        <w:tc>
          <w:tcPr>
            <w:tcW w:w="1587" w:type="dxa"/>
          </w:tcPr>
          <w:p w:rsidR="0099025B" w:rsidRDefault="0099025B" w:rsidP="00F34FB8">
            <w:pPr>
              <w:pStyle w:val="ConsPlusNormal"/>
              <w:jc w:val="center"/>
            </w:pPr>
            <w:r>
              <w:t>0,000</w:t>
            </w:r>
          </w:p>
        </w:tc>
        <w:tc>
          <w:tcPr>
            <w:tcW w:w="1474" w:type="dxa"/>
          </w:tcPr>
          <w:p w:rsidR="0099025B" w:rsidRDefault="0099025B" w:rsidP="00F34FB8">
            <w:pPr>
              <w:pStyle w:val="ConsPlusNormal"/>
              <w:jc w:val="center"/>
            </w:pPr>
            <w:r>
              <w:t>0,0</w:t>
            </w:r>
          </w:p>
        </w:tc>
        <w:tc>
          <w:tcPr>
            <w:tcW w:w="1304" w:type="dxa"/>
          </w:tcPr>
          <w:p w:rsidR="0099025B" w:rsidRDefault="0099025B" w:rsidP="00F34FB8">
            <w:pPr>
              <w:pStyle w:val="ConsPlusNormal"/>
              <w:jc w:val="center"/>
            </w:pPr>
            <w:r>
              <w:t>X</w:t>
            </w:r>
          </w:p>
        </w:tc>
        <w:tc>
          <w:tcPr>
            <w:tcW w:w="1361" w:type="dxa"/>
          </w:tcPr>
          <w:p w:rsidR="0099025B" w:rsidRDefault="0099025B" w:rsidP="00F34FB8">
            <w:pPr>
              <w:pStyle w:val="ConsPlusNormal"/>
              <w:jc w:val="center"/>
            </w:pPr>
            <w:r>
              <w:t>0,0</w:t>
            </w:r>
          </w:p>
        </w:tc>
        <w:tc>
          <w:tcPr>
            <w:tcW w:w="1538" w:type="dxa"/>
          </w:tcPr>
          <w:p w:rsidR="0099025B" w:rsidRDefault="0099025B" w:rsidP="00F34FB8">
            <w:pPr>
              <w:pStyle w:val="ConsPlusNormal"/>
              <w:jc w:val="center"/>
            </w:pPr>
            <w:r>
              <w:t>X</w:t>
            </w:r>
          </w:p>
        </w:tc>
        <w:tc>
          <w:tcPr>
            <w:tcW w:w="1559" w:type="dxa"/>
          </w:tcPr>
          <w:p w:rsidR="0099025B" w:rsidRDefault="0099025B" w:rsidP="00F34FB8">
            <w:pPr>
              <w:pStyle w:val="ConsPlusNormal"/>
              <w:jc w:val="center"/>
            </w:pPr>
            <w:r>
              <w:t>0,0</w:t>
            </w:r>
          </w:p>
        </w:tc>
        <w:tc>
          <w:tcPr>
            <w:tcW w:w="709" w:type="dxa"/>
          </w:tcPr>
          <w:p w:rsidR="0099025B" w:rsidRDefault="0099025B" w:rsidP="00F34FB8">
            <w:pPr>
              <w:pStyle w:val="ConsPlusNormal"/>
              <w:jc w:val="center"/>
            </w:pPr>
            <w:r>
              <w:t>X</w:t>
            </w:r>
          </w:p>
        </w:tc>
      </w:tr>
      <w:tr w:rsidR="0099025B" w:rsidTr="00F34FB8">
        <w:tc>
          <w:tcPr>
            <w:tcW w:w="2948" w:type="dxa"/>
            <w:gridSpan w:val="2"/>
          </w:tcPr>
          <w:p w:rsidR="0099025B" w:rsidRDefault="0099025B" w:rsidP="00F34FB8">
            <w:pPr>
              <w:pStyle w:val="ConsPlusNormal"/>
              <w:jc w:val="center"/>
            </w:pPr>
            <w:r>
              <w:t xml:space="preserve">ИТОГО (сумма </w:t>
            </w:r>
            <w:r>
              <w:rPr>
                <w:color w:val="0000FF"/>
              </w:rPr>
              <w:t>строк 01</w:t>
            </w:r>
            <w:r>
              <w:t xml:space="preserve"> + </w:t>
            </w:r>
            <w:r>
              <w:rPr>
                <w:color w:val="0000FF"/>
              </w:rPr>
              <w:t>19</w:t>
            </w:r>
            <w:r>
              <w:t xml:space="preserve"> + </w:t>
            </w:r>
            <w:r>
              <w:rPr>
                <w:color w:val="0000FF"/>
              </w:rPr>
              <w:t>20</w:t>
            </w:r>
            <w:r>
              <w:t>)</w:t>
            </w:r>
          </w:p>
        </w:tc>
        <w:tc>
          <w:tcPr>
            <w:tcW w:w="1077" w:type="dxa"/>
          </w:tcPr>
          <w:p w:rsidR="0099025B" w:rsidRDefault="0099025B" w:rsidP="00F34FB8">
            <w:pPr>
              <w:pStyle w:val="ConsPlusNormal"/>
              <w:jc w:val="center"/>
            </w:pPr>
            <w:r>
              <w:t>45</w:t>
            </w:r>
          </w:p>
        </w:tc>
        <w:tc>
          <w:tcPr>
            <w:tcW w:w="2098" w:type="dxa"/>
          </w:tcPr>
          <w:p w:rsidR="0099025B" w:rsidRDefault="0099025B" w:rsidP="00F34FB8">
            <w:pPr>
              <w:pStyle w:val="ConsPlusNormal"/>
            </w:pPr>
          </w:p>
        </w:tc>
        <w:tc>
          <w:tcPr>
            <w:tcW w:w="1587" w:type="dxa"/>
          </w:tcPr>
          <w:p w:rsidR="0099025B" w:rsidRDefault="0099025B" w:rsidP="00F34FB8">
            <w:pPr>
              <w:pStyle w:val="ConsPlusNormal"/>
              <w:jc w:val="center"/>
            </w:pPr>
            <w:r>
              <w:t>X</w:t>
            </w:r>
          </w:p>
        </w:tc>
        <w:tc>
          <w:tcPr>
            <w:tcW w:w="1474" w:type="dxa"/>
          </w:tcPr>
          <w:p w:rsidR="0099025B" w:rsidRDefault="0099025B" w:rsidP="00F34FB8">
            <w:pPr>
              <w:pStyle w:val="ConsPlusNormal"/>
              <w:jc w:val="center"/>
            </w:pPr>
            <w:r>
              <w:t>X</w:t>
            </w:r>
          </w:p>
        </w:tc>
        <w:tc>
          <w:tcPr>
            <w:tcW w:w="1304" w:type="dxa"/>
          </w:tcPr>
          <w:p w:rsidR="0099025B" w:rsidRDefault="0099025B" w:rsidP="00F34FB8">
            <w:pPr>
              <w:pStyle w:val="ConsPlusNormal"/>
              <w:jc w:val="center"/>
            </w:pPr>
            <w:r>
              <w:t>3726,3</w:t>
            </w:r>
          </w:p>
        </w:tc>
        <w:tc>
          <w:tcPr>
            <w:tcW w:w="1361" w:type="dxa"/>
          </w:tcPr>
          <w:p w:rsidR="0099025B" w:rsidRDefault="0099025B" w:rsidP="00F34FB8">
            <w:pPr>
              <w:pStyle w:val="ConsPlusNormal"/>
              <w:jc w:val="center"/>
            </w:pPr>
            <w:r>
              <w:t>13045,1</w:t>
            </w:r>
          </w:p>
        </w:tc>
        <w:tc>
          <w:tcPr>
            <w:tcW w:w="1538" w:type="dxa"/>
          </w:tcPr>
          <w:p w:rsidR="0099025B" w:rsidRDefault="0099025B" w:rsidP="00F34FB8">
            <w:pPr>
              <w:pStyle w:val="ConsPlusNormal"/>
              <w:jc w:val="center"/>
            </w:pPr>
            <w:r>
              <w:t>11891547,4</w:t>
            </w:r>
          </w:p>
        </w:tc>
        <w:tc>
          <w:tcPr>
            <w:tcW w:w="1559" w:type="dxa"/>
          </w:tcPr>
          <w:p w:rsidR="0099025B" w:rsidRDefault="0099025B" w:rsidP="00F34FB8">
            <w:pPr>
              <w:pStyle w:val="ConsPlusNormal"/>
              <w:jc w:val="center"/>
            </w:pPr>
            <w:r>
              <w:t>41531867,0</w:t>
            </w:r>
          </w:p>
        </w:tc>
        <w:tc>
          <w:tcPr>
            <w:tcW w:w="709" w:type="dxa"/>
          </w:tcPr>
          <w:p w:rsidR="0099025B" w:rsidRDefault="0099025B" w:rsidP="00F34FB8">
            <w:pPr>
              <w:pStyle w:val="ConsPlusNormal"/>
              <w:jc w:val="center"/>
            </w:pPr>
            <w:r>
              <w:t>100%</w:t>
            </w:r>
          </w:p>
        </w:tc>
      </w:tr>
    </w:tbl>
    <w:p w:rsidR="0099025B" w:rsidRDefault="0099025B">
      <w:pPr>
        <w:pStyle w:val="ConsPlusNormal"/>
        <w:ind w:firstLine="540"/>
        <w:jc w:val="both"/>
      </w:pPr>
      <w:r>
        <w:t>--------------------------------</w:t>
      </w:r>
    </w:p>
    <w:p w:rsidR="0099025B" w:rsidRDefault="0099025B">
      <w:pPr>
        <w:pStyle w:val="ConsPlusNormal"/>
        <w:spacing w:before="220"/>
        <w:ind w:firstLine="540"/>
        <w:jc w:val="both"/>
      </w:pPr>
      <w:bookmarkStart w:id="95" w:name="P2859"/>
      <w:bookmarkEnd w:id="95"/>
      <w:r>
        <w:t>&lt;*&gt; Без учета финансовых средств областного бюджета на приобретение оборудования для медицинских организаций, работающих в системе ОМС (затраты, не вошедшие в тариф).</w:t>
      </w:r>
    </w:p>
    <w:p w:rsidR="0099025B" w:rsidRDefault="0099025B">
      <w:pPr>
        <w:pStyle w:val="ConsPlusNormal"/>
        <w:spacing w:before="220"/>
        <w:ind w:firstLine="540"/>
        <w:jc w:val="both"/>
      </w:pPr>
      <w:bookmarkStart w:id="96" w:name="P2860"/>
      <w:bookmarkEnd w:id="96"/>
      <w:r>
        <w:t>&lt;**&gt; Указываются расходы областного бюджета на приобретение медицинского оборудования для медицинских организаций, работающих в системе ОМС, сверх ТПОМС.</w:t>
      </w:r>
    </w:p>
    <w:p w:rsidR="0099025B" w:rsidRDefault="0099025B">
      <w:pPr>
        <w:pStyle w:val="ConsPlusNormal"/>
        <w:spacing w:before="220"/>
        <w:ind w:firstLine="540"/>
        <w:jc w:val="both"/>
      </w:pPr>
      <w:bookmarkStart w:id="97" w:name="P2861"/>
      <w:bookmarkEnd w:id="97"/>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99025B" w:rsidRDefault="0099025B">
      <w:pPr>
        <w:pStyle w:val="ConsPlusNormal"/>
        <w:ind w:firstLine="540"/>
        <w:jc w:val="both"/>
      </w:pPr>
    </w:p>
    <w:p w:rsidR="0099025B" w:rsidRDefault="0099025B">
      <w:pPr>
        <w:pStyle w:val="ConsPlusNormal"/>
        <w:ind w:firstLine="540"/>
        <w:jc w:val="both"/>
      </w:pPr>
      <w:r>
        <w:t>Численность населения Нижегородской области на 1 января 2021 г. - 3191248 человек.</w:t>
      </w:r>
    </w:p>
    <w:p w:rsidR="0099025B" w:rsidRDefault="0099025B">
      <w:pPr>
        <w:pStyle w:val="ConsPlusNormal"/>
        <w:spacing w:before="220"/>
        <w:ind w:firstLine="540"/>
        <w:jc w:val="both"/>
      </w:pPr>
      <w:r>
        <w:t>Численность застрахованных по ОМС Нижегородской области на 1 января 2020 г. 3183711 человек.</w:t>
      </w:r>
    </w:p>
    <w:p w:rsidR="0099025B" w:rsidRDefault="0099025B">
      <w:pPr>
        <w:pStyle w:val="ConsPlusNormal"/>
        <w:ind w:firstLine="540"/>
        <w:jc w:val="both"/>
      </w:pPr>
    </w:p>
    <w:p w:rsidR="0099025B" w:rsidRDefault="0099025B">
      <w:pPr>
        <w:pStyle w:val="ConsPlusNormal"/>
        <w:jc w:val="right"/>
        <w:outlineLvl w:val="2"/>
      </w:pPr>
      <w:r>
        <w:t>Таблица 3</w:t>
      </w:r>
    </w:p>
    <w:p w:rsidR="0099025B" w:rsidRDefault="0099025B">
      <w:pPr>
        <w:pStyle w:val="ConsPlusNormal"/>
        <w:ind w:firstLine="540"/>
        <w:jc w:val="both"/>
      </w:pPr>
    </w:p>
    <w:p w:rsidR="0099025B" w:rsidRDefault="0099025B">
      <w:pPr>
        <w:pStyle w:val="ConsPlusTitle"/>
        <w:jc w:val="center"/>
      </w:pPr>
      <w:r>
        <w:t>Утвержденная стоимость Программы государственных гарантий</w:t>
      </w:r>
    </w:p>
    <w:p w:rsidR="0099025B" w:rsidRDefault="0099025B">
      <w:pPr>
        <w:pStyle w:val="ConsPlusTitle"/>
        <w:jc w:val="center"/>
      </w:pPr>
      <w:r>
        <w:t>бесплатного оказания населению Нижегородской области</w:t>
      </w:r>
    </w:p>
    <w:p w:rsidR="0099025B" w:rsidRDefault="0099025B">
      <w:pPr>
        <w:pStyle w:val="ConsPlusTitle"/>
        <w:jc w:val="center"/>
      </w:pPr>
      <w:r>
        <w:t>медицинской помощи по условиям ее оказания на 2022 год</w:t>
      </w:r>
    </w:p>
    <w:p w:rsidR="0099025B" w:rsidRDefault="0099025B">
      <w:pPr>
        <w:pStyle w:val="ConsPlusNormal"/>
        <w:ind w:firstLine="540"/>
        <w:jc w:val="both"/>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134"/>
        <w:gridCol w:w="1077"/>
        <w:gridCol w:w="2098"/>
        <w:gridCol w:w="1587"/>
        <w:gridCol w:w="1474"/>
        <w:gridCol w:w="1304"/>
        <w:gridCol w:w="1361"/>
        <w:gridCol w:w="1740"/>
        <w:gridCol w:w="1499"/>
        <w:gridCol w:w="567"/>
      </w:tblGrid>
      <w:tr w:rsidR="0099025B" w:rsidTr="00F34FB8">
        <w:tc>
          <w:tcPr>
            <w:tcW w:w="2948" w:type="dxa"/>
            <w:gridSpan w:val="2"/>
            <w:vMerge w:val="restart"/>
          </w:tcPr>
          <w:p w:rsidR="0099025B" w:rsidRDefault="0099025B">
            <w:pPr>
              <w:pStyle w:val="ConsPlusNormal"/>
              <w:jc w:val="center"/>
            </w:pPr>
            <w:r>
              <w:t>Виды и условия оказания медицинской помощи</w:t>
            </w:r>
          </w:p>
        </w:tc>
        <w:tc>
          <w:tcPr>
            <w:tcW w:w="1077" w:type="dxa"/>
            <w:vMerge w:val="restart"/>
          </w:tcPr>
          <w:p w:rsidR="0099025B" w:rsidRDefault="0099025B">
            <w:pPr>
              <w:pStyle w:val="ConsPlusNormal"/>
              <w:jc w:val="center"/>
            </w:pPr>
            <w:r>
              <w:t>N строки</w:t>
            </w:r>
          </w:p>
        </w:tc>
        <w:tc>
          <w:tcPr>
            <w:tcW w:w="2098" w:type="dxa"/>
            <w:vMerge w:val="restart"/>
          </w:tcPr>
          <w:p w:rsidR="0099025B" w:rsidRDefault="0099025B">
            <w:pPr>
              <w:pStyle w:val="ConsPlusNormal"/>
              <w:jc w:val="center"/>
            </w:pPr>
            <w:r>
              <w:t>Единица измерения</w:t>
            </w:r>
          </w:p>
        </w:tc>
        <w:tc>
          <w:tcPr>
            <w:tcW w:w="1587" w:type="dxa"/>
            <w:vMerge w:val="restart"/>
          </w:tcPr>
          <w:p w:rsidR="0099025B" w:rsidRDefault="0099025B">
            <w:pPr>
              <w:pStyle w:val="ConsPlusNormal"/>
              <w:jc w:val="center"/>
            </w:pPr>
            <w:r>
              <w:t xml:space="preserve">Объем медицинской помощи в расчете на 1 жителя (норматив объемов предоставления медицинской помощи в </w:t>
            </w:r>
            <w:r>
              <w:lastRenderedPageBreak/>
              <w:t>расчете на 1 застрахованное лицо)</w:t>
            </w:r>
          </w:p>
        </w:tc>
        <w:tc>
          <w:tcPr>
            <w:tcW w:w="1474" w:type="dxa"/>
            <w:vMerge w:val="restart"/>
          </w:tcPr>
          <w:p w:rsidR="0099025B" w:rsidRDefault="0099025B">
            <w:pPr>
              <w:pStyle w:val="ConsPlusNormal"/>
              <w:jc w:val="center"/>
            </w:pPr>
            <w:r>
              <w:lastRenderedPageBreak/>
              <w:t xml:space="preserve">Стоимость единицы объема медицинской помощи (норматив финансовых затрат на единицу объема </w:t>
            </w:r>
            <w:r>
              <w:lastRenderedPageBreak/>
              <w:t>предоставления медицинской помощи)</w:t>
            </w:r>
          </w:p>
        </w:tc>
        <w:tc>
          <w:tcPr>
            <w:tcW w:w="2665" w:type="dxa"/>
            <w:gridSpan w:val="2"/>
          </w:tcPr>
          <w:p w:rsidR="0099025B" w:rsidRDefault="0099025B">
            <w:pPr>
              <w:pStyle w:val="ConsPlusNormal"/>
              <w:jc w:val="center"/>
            </w:pPr>
            <w:r>
              <w:lastRenderedPageBreak/>
              <w:t>Подушевые нормативы финансирования Программы</w:t>
            </w:r>
          </w:p>
        </w:tc>
        <w:tc>
          <w:tcPr>
            <w:tcW w:w="3806" w:type="dxa"/>
            <w:gridSpan w:val="3"/>
          </w:tcPr>
          <w:p w:rsidR="0099025B" w:rsidRDefault="0099025B">
            <w:pPr>
              <w:pStyle w:val="ConsPlusNormal"/>
              <w:jc w:val="center"/>
            </w:pPr>
            <w:r>
              <w:t>Стоимость Программы по источникам ее финансового обеспечения</w:t>
            </w:r>
          </w:p>
        </w:tc>
      </w:tr>
      <w:tr w:rsidR="0099025B" w:rsidTr="00F34FB8">
        <w:tc>
          <w:tcPr>
            <w:tcW w:w="2948" w:type="dxa"/>
            <w:gridSpan w:val="2"/>
            <w:vMerge/>
          </w:tcPr>
          <w:p w:rsidR="0099025B" w:rsidRDefault="0099025B"/>
        </w:tc>
        <w:tc>
          <w:tcPr>
            <w:tcW w:w="1077" w:type="dxa"/>
            <w:vMerge/>
          </w:tcPr>
          <w:p w:rsidR="0099025B" w:rsidRDefault="0099025B"/>
        </w:tc>
        <w:tc>
          <w:tcPr>
            <w:tcW w:w="2098" w:type="dxa"/>
            <w:vMerge/>
          </w:tcPr>
          <w:p w:rsidR="0099025B" w:rsidRDefault="0099025B"/>
        </w:tc>
        <w:tc>
          <w:tcPr>
            <w:tcW w:w="1587" w:type="dxa"/>
            <w:vMerge/>
          </w:tcPr>
          <w:p w:rsidR="0099025B" w:rsidRDefault="0099025B"/>
        </w:tc>
        <w:tc>
          <w:tcPr>
            <w:tcW w:w="1474" w:type="dxa"/>
            <w:vMerge/>
          </w:tcPr>
          <w:p w:rsidR="0099025B" w:rsidRDefault="0099025B"/>
        </w:tc>
        <w:tc>
          <w:tcPr>
            <w:tcW w:w="2665" w:type="dxa"/>
            <w:gridSpan w:val="2"/>
          </w:tcPr>
          <w:p w:rsidR="0099025B" w:rsidRDefault="0099025B">
            <w:pPr>
              <w:pStyle w:val="ConsPlusNormal"/>
              <w:jc w:val="center"/>
            </w:pPr>
            <w:r>
              <w:t>руб.</w:t>
            </w:r>
          </w:p>
        </w:tc>
        <w:tc>
          <w:tcPr>
            <w:tcW w:w="3239" w:type="dxa"/>
            <w:gridSpan w:val="2"/>
          </w:tcPr>
          <w:p w:rsidR="0099025B" w:rsidRDefault="0099025B">
            <w:pPr>
              <w:pStyle w:val="ConsPlusNormal"/>
              <w:jc w:val="center"/>
            </w:pPr>
            <w:r>
              <w:t>тыс. руб.</w:t>
            </w:r>
          </w:p>
        </w:tc>
        <w:tc>
          <w:tcPr>
            <w:tcW w:w="567" w:type="dxa"/>
            <w:vMerge w:val="restart"/>
          </w:tcPr>
          <w:p w:rsidR="0099025B" w:rsidRDefault="0099025B">
            <w:pPr>
              <w:pStyle w:val="ConsPlusNormal"/>
              <w:jc w:val="center"/>
            </w:pPr>
            <w:r>
              <w:t>в % к итогу</w:t>
            </w:r>
          </w:p>
        </w:tc>
      </w:tr>
      <w:tr w:rsidR="0099025B" w:rsidTr="00F34FB8">
        <w:tc>
          <w:tcPr>
            <w:tcW w:w="2948" w:type="dxa"/>
            <w:gridSpan w:val="2"/>
            <w:vMerge/>
          </w:tcPr>
          <w:p w:rsidR="0099025B" w:rsidRDefault="0099025B"/>
        </w:tc>
        <w:tc>
          <w:tcPr>
            <w:tcW w:w="1077" w:type="dxa"/>
            <w:vMerge/>
          </w:tcPr>
          <w:p w:rsidR="0099025B" w:rsidRDefault="0099025B"/>
        </w:tc>
        <w:tc>
          <w:tcPr>
            <w:tcW w:w="2098" w:type="dxa"/>
            <w:vMerge/>
          </w:tcPr>
          <w:p w:rsidR="0099025B" w:rsidRDefault="0099025B"/>
        </w:tc>
        <w:tc>
          <w:tcPr>
            <w:tcW w:w="1587" w:type="dxa"/>
            <w:vMerge/>
          </w:tcPr>
          <w:p w:rsidR="0099025B" w:rsidRDefault="0099025B"/>
        </w:tc>
        <w:tc>
          <w:tcPr>
            <w:tcW w:w="1474" w:type="dxa"/>
            <w:vMerge/>
          </w:tcPr>
          <w:p w:rsidR="0099025B" w:rsidRDefault="0099025B"/>
        </w:tc>
        <w:tc>
          <w:tcPr>
            <w:tcW w:w="1304" w:type="dxa"/>
          </w:tcPr>
          <w:p w:rsidR="0099025B" w:rsidRDefault="0099025B">
            <w:pPr>
              <w:pStyle w:val="ConsPlusNormal"/>
              <w:jc w:val="center"/>
            </w:pPr>
            <w:r>
              <w:t>за счет средств областного бюджета</w:t>
            </w:r>
          </w:p>
        </w:tc>
        <w:tc>
          <w:tcPr>
            <w:tcW w:w="1361" w:type="dxa"/>
          </w:tcPr>
          <w:p w:rsidR="0099025B" w:rsidRDefault="0099025B">
            <w:pPr>
              <w:pStyle w:val="ConsPlusNormal"/>
              <w:jc w:val="center"/>
            </w:pPr>
            <w:r>
              <w:t>за счет средств ОМС</w:t>
            </w:r>
          </w:p>
        </w:tc>
        <w:tc>
          <w:tcPr>
            <w:tcW w:w="1740" w:type="dxa"/>
          </w:tcPr>
          <w:p w:rsidR="0099025B" w:rsidRDefault="0099025B">
            <w:pPr>
              <w:pStyle w:val="ConsPlusNormal"/>
              <w:jc w:val="center"/>
            </w:pPr>
            <w:r>
              <w:t>за счет средств областного бюджета</w:t>
            </w:r>
          </w:p>
        </w:tc>
        <w:tc>
          <w:tcPr>
            <w:tcW w:w="1499" w:type="dxa"/>
          </w:tcPr>
          <w:p w:rsidR="0099025B" w:rsidRDefault="0099025B">
            <w:pPr>
              <w:pStyle w:val="ConsPlusNormal"/>
              <w:jc w:val="center"/>
            </w:pPr>
            <w:r>
              <w:t>средства ОМС</w:t>
            </w:r>
          </w:p>
        </w:tc>
        <w:tc>
          <w:tcPr>
            <w:tcW w:w="567" w:type="dxa"/>
            <w:vMerge/>
          </w:tcPr>
          <w:p w:rsidR="0099025B" w:rsidRDefault="0099025B"/>
        </w:tc>
      </w:tr>
      <w:tr w:rsidR="0099025B" w:rsidTr="00F34FB8">
        <w:tc>
          <w:tcPr>
            <w:tcW w:w="2948" w:type="dxa"/>
            <w:gridSpan w:val="2"/>
          </w:tcPr>
          <w:p w:rsidR="0099025B" w:rsidRDefault="0099025B">
            <w:pPr>
              <w:pStyle w:val="ConsPlusNormal"/>
            </w:pPr>
          </w:p>
        </w:tc>
        <w:tc>
          <w:tcPr>
            <w:tcW w:w="1077" w:type="dxa"/>
          </w:tcPr>
          <w:p w:rsidR="0099025B" w:rsidRDefault="0099025B">
            <w:pPr>
              <w:pStyle w:val="ConsPlusNormal"/>
              <w:jc w:val="center"/>
            </w:pPr>
            <w:r>
              <w:t>1</w:t>
            </w:r>
          </w:p>
        </w:tc>
        <w:tc>
          <w:tcPr>
            <w:tcW w:w="2098" w:type="dxa"/>
          </w:tcPr>
          <w:p w:rsidR="0099025B" w:rsidRDefault="0099025B">
            <w:pPr>
              <w:pStyle w:val="ConsPlusNormal"/>
              <w:jc w:val="center"/>
            </w:pPr>
            <w:r>
              <w:t>2</w:t>
            </w:r>
          </w:p>
        </w:tc>
        <w:tc>
          <w:tcPr>
            <w:tcW w:w="1587" w:type="dxa"/>
          </w:tcPr>
          <w:p w:rsidR="0099025B" w:rsidRDefault="0099025B">
            <w:pPr>
              <w:pStyle w:val="ConsPlusNormal"/>
              <w:jc w:val="center"/>
            </w:pPr>
            <w:r>
              <w:t>3</w:t>
            </w:r>
          </w:p>
        </w:tc>
        <w:tc>
          <w:tcPr>
            <w:tcW w:w="1474" w:type="dxa"/>
          </w:tcPr>
          <w:p w:rsidR="0099025B" w:rsidRDefault="0099025B">
            <w:pPr>
              <w:pStyle w:val="ConsPlusNormal"/>
              <w:jc w:val="center"/>
            </w:pPr>
            <w:r>
              <w:t>4</w:t>
            </w:r>
          </w:p>
        </w:tc>
        <w:tc>
          <w:tcPr>
            <w:tcW w:w="1304" w:type="dxa"/>
          </w:tcPr>
          <w:p w:rsidR="0099025B" w:rsidRDefault="0099025B">
            <w:pPr>
              <w:pStyle w:val="ConsPlusNormal"/>
              <w:jc w:val="center"/>
            </w:pPr>
            <w:r>
              <w:t>5</w:t>
            </w:r>
          </w:p>
        </w:tc>
        <w:tc>
          <w:tcPr>
            <w:tcW w:w="1361" w:type="dxa"/>
          </w:tcPr>
          <w:p w:rsidR="0099025B" w:rsidRDefault="0099025B">
            <w:pPr>
              <w:pStyle w:val="ConsPlusNormal"/>
              <w:jc w:val="center"/>
            </w:pPr>
            <w:r>
              <w:t>6</w:t>
            </w:r>
          </w:p>
        </w:tc>
        <w:tc>
          <w:tcPr>
            <w:tcW w:w="1740" w:type="dxa"/>
          </w:tcPr>
          <w:p w:rsidR="0099025B" w:rsidRDefault="0099025B">
            <w:pPr>
              <w:pStyle w:val="ConsPlusNormal"/>
              <w:jc w:val="center"/>
            </w:pPr>
            <w:r>
              <w:t>7</w:t>
            </w:r>
          </w:p>
        </w:tc>
        <w:tc>
          <w:tcPr>
            <w:tcW w:w="1499" w:type="dxa"/>
          </w:tcPr>
          <w:p w:rsidR="0099025B" w:rsidRDefault="0099025B">
            <w:pPr>
              <w:pStyle w:val="ConsPlusNormal"/>
              <w:jc w:val="center"/>
            </w:pPr>
            <w:r>
              <w:t>8</w:t>
            </w:r>
          </w:p>
        </w:tc>
        <w:tc>
          <w:tcPr>
            <w:tcW w:w="567" w:type="dxa"/>
          </w:tcPr>
          <w:p w:rsidR="0099025B" w:rsidRDefault="0099025B">
            <w:pPr>
              <w:pStyle w:val="ConsPlusNormal"/>
              <w:jc w:val="center"/>
            </w:pPr>
            <w:r>
              <w:t>9</w:t>
            </w:r>
          </w:p>
        </w:tc>
      </w:tr>
      <w:tr w:rsidR="0099025B" w:rsidTr="00F34FB8">
        <w:tc>
          <w:tcPr>
            <w:tcW w:w="2948" w:type="dxa"/>
            <w:gridSpan w:val="2"/>
          </w:tcPr>
          <w:p w:rsidR="0099025B" w:rsidRDefault="0099025B">
            <w:pPr>
              <w:pStyle w:val="ConsPlusNormal"/>
              <w:jc w:val="center"/>
            </w:pPr>
            <w:bookmarkStart w:id="98" w:name="P2896"/>
            <w:bookmarkEnd w:id="98"/>
            <w:r>
              <w:t>I. Медицинская помощь, предоставляемая за счет областного бюджета</w:t>
            </w:r>
          </w:p>
        </w:tc>
        <w:tc>
          <w:tcPr>
            <w:tcW w:w="1077" w:type="dxa"/>
          </w:tcPr>
          <w:p w:rsidR="0099025B" w:rsidRDefault="0099025B">
            <w:pPr>
              <w:pStyle w:val="ConsPlusNormal"/>
              <w:jc w:val="center"/>
            </w:pPr>
            <w:r>
              <w:t>01</w:t>
            </w:r>
          </w:p>
        </w:tc>
        <w:tc>
          <w:tcPr>
            <w:tcW w:w="2098" w:type="dxa"/>
          </w:tcPr>
          <w:p w:rsidR="0099025B" w:rsidRDefault="0099025B">
            <w:pPr>
              <w:pStyle w:val="ConsPlusNormal"/>
            </w:pPr>
          </w:p>
        </w:tc>
        <w:tc>
          <w:tcPr>
            <w:tcW w:w="1587" w:type="dxa"/>
          </w:tcPr>
          <w:p w:rsidR="0099025B" w:rsidRDefault="0099025B">
            <w:pPr>
              <w:pStyle w:val="ConsPlusNormal"/>
              <w:jc w:val="center"/>
            </w:pPr>
            <w:r>
              <w:t>X</w:t>
            </w:r>
          </w:p>
        </w:tc>
        <w:tc>
          <w:tcPr>
            <w:tcW w:w="1474" w:type="dxa"/>
          </w:tcPr>
          <w:p w:rsidR="0099025B" w:rsidRDefault="0099025B">
            <w:pPr>
              <w:pStyle w:val="ConsPlusNormal"/>
              <w:jc w:val="center"/>
            </w:pPr>
            <w:r>
              <w:t>X</w:t>
            </w:r>
          </w:p>
        </w:tc>
        <w:tc>
          <w:tcPr>
            <w:tcW w:w="1304" w:type="dxa"/>
          </w:tcPr>
          <w:p w:rsidR="0099025B" w:rsidRDefault="0099025B">
            <w:pPr>
              <w:pStyle w:val="ConsPlusNormal"/>
              <w:jc w:val="center"/>
            </w:pPr>
            <w:r>
              <w:t>3875,3</w:t>
            </w:r>
          </w:p>
        </w:tc>
        <w:tc>
          <w:tcPr>
            <w:tcW w:w="1361" w:type="dxa"/>
          </w:tcPr>
          <w:p w:rsidR="0099025B" w:rsidRDefault="0099025B">
            <w:pPr>
              <w:pStyle w:val="ConsPlusNormal"/>
              <w:jc w:val="center"/>
            </w:pPr>
            <w:r>
              <w:t>X</w:t>
            </w:r>
          </w:p>
        </w:tc>
        <w:tc>
          <w:tcPr>
            <w:tcW w:w="1740" w:type="dxa"/>
          </w:tcPr>
          <w:p w:rsidR="0099025B" w:rsidRDefault="0099025B">
            <w:pPr>
              <w:pStyle w:val="ConsPlusNormal"/>
              <w:jc w:val="center"/>
            </w:pPr>
            <w:r>
              <w:t>12317323,3</w:t>
            </w:r>
          </w:p>
        </w:tc>
        <w:tc>
          <w:tcPr>
            <w:tcW w:w="1499" w:type="dxa"/>
          </w:tcPr>
          <w:p w:rsidR="0099025B" w:rsidRDefault="0099025B">
            <w:pPr>
              <w:pStyle w:val="ConsPlusNormal"/>
              <w:jc w:val="center"/>
            </w:pPr>
            <w:r>
              <w:t>X</w:t>
            </w:r>
          </w:p>
        </w:tc>
        <w:tc>
          <w:tcPr>
            <w:tcW w:w="567" w:type="dxa"/>
          </w:tcPr>
          <w:p w:rsidR="0099025B" w:rsidRDefault="0099025B">
            <w:pPr>
              <w:pStyle w:val="ConsPlusNormal"/>
              <w:jc w:val="center"/>
            </w:pPr>
            <w:r>
              <w:t>22,1%</w:t>
            </w:r>
          </w:p>
        </w:tc>
      </w:tr>
      <w:tr w:rsidR="0099025B" w:rsidTr="00F34FB8">
        <w:tc>
          <w:tcPr>
            <w:tcW w:w="2948" w:type="dxa"/>
            <w:gridSpan w:val="2"/>
          </w:tcPr>
          <w:p w:rsidR="0099025B" w:rsidRDefault="0099025B">
            <w:pPr>
              <w:pStyle w:val="ConsPlusNormal"/>
              <w:jc w:val="center"/>
            </w:pPr>
            <w:r>
              <w:t xml:space="preserve">в том числе </w:t>
            </w:r>
            <w:r>
              <w:rPr>
                <w:color w:val="0000FF"/>
              </w:rPr>
              <w:t>&lt;*&gt;</w:t>
            </w:r>
            <w:r>
              <w:t>:</w:t>
            </w:r>
          </w:p>
        </w:tc>
        <w:tc>
          <w:tcPr>
            <w:tcW w:w="1077" w:type="dxa"/>
          </w:tcPr>
          <w:p w:rsidR="0099025B" w:rsidRDefault="0099025B">
            <w:pPr>
              <w:pStyle w:val="ConsPlusNormal"/>
            </w:pPr>
          </w:p>
        </w:tc>
        <w:tc>
          <w:tcPr>
            <w:tcW w:w="2098" w:type="dxa"/>
          </w:tcPr>
          <w:p w:rsidR="0099025B" w:rsidRDefault="0099025B">
            <w:pPr>
              <w:pStyle w:val="ConsPlusNormal"/>
            </w:pPr>
          </w:p>
        </w:tc>
        <w:tc>
          <w:tcPr>
            <w:tcW w:w="1587" w:type="dxa"/>
          </w:tcPr>
          <w:p w:rsidR="0099025B" w:rsidRDefault="0099025B">
            <w:pPr>
              <w:pStyle w:val="ConsPlusNormal"/>
            </w:pPr>
          </w:p>
        </w:tc>
        <w:tc>
          <w:tcPr>
            <w:tcW w:w="1474" w:type="dxa"/>
          </w:tcPr>
          <w:p w:rsidR="0099025B" w:rsidRDefault="0099025B">
            <w:pPr>
              <w:pStyle w:val="ConsPlusNormal"/>
            </w:pPr>
          </w:p>
        </w:tc>
        <w:tc>
          <w:tcPr>
            <w:tcW w:w="1304" w:type="dxa"/>
          </w:tcPr>
          <w:p w:rsidR="0099025B" w:rsidRDefault="0099025B">
            <w:pPr>
              <w:pStyle w:val="ConsPlusNormal"/>
            </w:pPr>
          </w:p>
        </w:tc>
        <w:tc>
          <w:tcPr>
            <w:tcW w:w="1361" w:type="dxa"/>
          </w:tcPr>
          <w:p w:rsidR="0099025B" w:rsidRDefault="0099025B">
            <w:pPr>
              <w:pStyle w:val="ConsPlusNormal"/>
            </w:pPr>
          </w:p>
        </w:tc>
        <w:tc>
          <w:tcPr>
            <w:tcW w:w="1740" w:type="dxa"/>
          </w:tcPr>
          <w:p w:rsidR="0099025B" w:rsidRDefault="0099025B">
            <w:pPr>
              <w:pStyle w:val="ConsPlusNormal"/>
            </w:pPr>
          </w:p>
        </w:tc>
        <w:tc>
          <w:tcPr>
            <w:tcW w:w="1499" w:type="dxa"/>
          </w:tcPr>
          <w:p w:rsidR="0099025B" w:rsidRDefault="0099025B">
            <w:pPr>
              <w:pStyle w:val="ConsPlusNormal"/>
            </w:pPr>
          </w:p>
        </w:tc>
        <w:tc>
          <w:tcPr>
            <w:tcW w:w="567" w:type="dxa"/>
          </w:tcPr>
          <w:p w:rsidR="0099025B" w:rsidRDefault="0099025B">
            <w:pPr>
              <w:pStyle w:val="ConsPlusNormal"/>
            </w:pPr>
          </w:p>
        </w:tc>
      </w:tr>
      <w:tr w:rsidR="0099025B" w:rsidTr="00F34FB8">
        <w:tc>
          <w:tcPr>
            <w:tcW w:w="2948" w:type="dxa"/>
            <w:gridSpan w:val="2"/>
          </w:tcPr>
          <w:p w:rsidR="0099025B" w:rsidRDefault="0099025B">
            <w:pPr>
              <w:pStyle w:val="ConsPlusNormal"/>
              <w:jc w:val="center"/>
            </w:pPr>
            <w:r>
              <w:t>1. Скорая, в том числе скорая специализированная, медицинская помощь, не включенная в территориальную программу ОМС, в том числе:</w:t>
            </w:r>
          </w:p>
        </w:tc>
        <w:tc>
          <w:tcPr>
            <w:tcW w:w="1077" w:type="dxa"/>
          </w:tcPr>
          <w:p w:rsidR="0099025B" w:rsidRDefault="0099025B">
            <w:pPr>
              <w:pStyle w:val="ConsPlusNormal"/>
              <w:jc w:val="center"/>
            </w:pPr>
            <w:r>
              <w:t>02</w:t>
            </w:r>
          </w:p>
        </w:tc>
        <w:tc>
          <w:tcPr>
            <w:tcW w:w="2098" w:type="dxa"/>
          </w:tcPr>
          <w:p w:rsidR="0099025B" w:rsidRDefault="0099025B">
            <w:pPr>
              <w:pStyle w:val="ConsPlusNormal"/>
              <w:jc w:val="center"/>
            </w:pPr>
            <w:r>
              <w:t>вызов</w:t>
            </w:r>
          </w:p>
        </w:tc>
        <w:tc>
          <w:tcPr>
            <w:tcW w:w="1587" w:type="dxa"/>
          </w:tcPr>
          <w:p w:rsidR="0099025B" w:rsidRDefault="0099025B">
            <w:pPr>
              <w:pStyle w:val="ConsPlusNormal"/>
              <w:jc w:val="center"/>
            </w:pPr>
            <w:r>
              <w:t>0,01759</w:t>
            </w:r>
          </w:p>
        </w:tc>
        <w:tc>
          <w:tcPr>
            <w:tcW w:w="1474" w:type="dxa"/>
          </w:tcPr>
          <w:p w:rsidR="0099025B" w:rsidRDefault="0099025B">
            <w:pPr>
              <w:pStyle w:val="ConsPlusNormal"/>
              <w:jc w:val="center"/>
            </w:pPr>
            <w:r>
              <w:t>1331,4</w:t>
            </w:r>
          </w:p>
        </w:tc>
        <w:tc>
          <w:tcPr>
            <w:tcW w:w="1304" w:type="dxa"/>
          </w:tcPr>
          <w:p w:rsidR="0099025B" w:rsidRDefault="0099025B">
            <w:pPr>
              <w:pStyle w:val="ConsPlusNormal"/>
              <w:jc w:val="center"/>
            </w:pPr>
            <w:r>
              <w:t>23,4</w:t>
            </w:r>
          </w:p>
        </w:tc>
        <w:tc>
          <w:tcPr>
            <w:tcW w:w="1361" w:type="dxa"/>
          </w:tcPr>
          <w:p w:rsidR="0099025B" w:rsidRDefault="0099025B">
            <w:pPr>
              <w:pStyle w:val="ConsPlusNormal"/>
              <w:jc w:val="center"/>
            </w:pPr>
            <w:r>
              <w:t>X</w:t>
            </w:r>
          </w:p>
        </w:tc>
        <w:tc>
          <w:tcPr>
            <w:tcW w:w="1740" w:type="dxa"/>
          </w:tcPr>
          <w:p w:rsidR="0099025B" w:rsidRDefault="0099025B">
            <w:pPr>
              <w:pStyle w:val="ConsPlusNormal"/>
              <w:jc w:val="center"/>
            </w:pPr>
            <w:r>
              <w:t>72179,9</w:t>
            </w:r>
          </w:p>
        </w:tc>
        <w:tc>
          <w:tcPr>
            <w:tcW w:w="1499" w:type="dxa"/>
          </w:tcPr>
          <w:p w:rsidR="0099025B" w:rsidRDefault="0099025B">
            <w:pPr>
              <w:pStyle w:val="ConsPlusNormal"/>
              <w:jc w:val="center"/>
            </w:pPr>
            <w:r>
              <w:t>X</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r>
              <w:t>не идентифицированным и не застрахованным в системе ОМС лицам</w:t>
            </w:r>
          </w:p>
        </w:tc>
        <w:tc>
          <w:tcPr>
            <w:tcW w:w="1077" w:type="dxa"/>
          </w:tcPr>
          <w:p w:rsidR="0099025B" w:rsidRDefault="0099025B">
            <w:pPr>
              <w:pStyle w:val="ConsPlusNormal"/>
              <w:jc w:val="center"/>
            </w:pPr>
            <w:r>
              <w:t>03</w:t>
            </w:r>
          </w:p>
        </w:tc>
        <w:tc>
          <w:tcPr>
            <w:tcW w:w="2098" w:type="dxa"/>
          </w:tcPr>
          <w:p w:rsidR="0099025B" w:rsidRDefault="0099025B">
            <w:pPr>
              <w:pStyle w:val="ConsPlusNormal"/>
              <w:jc w:val="center"/>
            </w:pPr>
            <w:r>
              <w:t>вызов</w:t>
            </w:r>
          </w:p>
        </w:tc>
        <w:tc>
          <w:tcPr>
            <w:tcW w:w="1587" w:type="dxa"/>
          </w:tcPr>
          <w:p w:rsidR="0099025B" w:rsidRDefault="0099025B">
            <w:pPr>
              <w:pStyle w:val="ConsPlusNormal"/>
              <w:jc w:val="center"/>
            </w:pPr>
            <w:r>
              <w:t>X</w:t>
            </w:r>
          </w:p>
        </w:tc>
        <w:tc>
          <w:tcPr>
            <w:tcW w:w="1474" w:type="dxa"/>
          </w:tcPr>
          <w:p w:rsidR="0099025B" w:rsidRDefault="0099025B">
            <w:pPr>
              <w:pStyle w:val="ConsPlusNormal"/>
              <w:jc w:val="center"/>
            </w:pPr>
            <w:r>
              <w:t>X</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X</w:t>
            </w:r>
          </w:p>
        </w:tc>
        <w:tc>
          <w:tcPr>
            <w:tcW w:w="1740" w:type="dxa"/>
          </w:tcPr>
          <w:p w:rsidR="0099025B" w:rsidRDefault="0099025B">
            <w:pPr>
              <w:pStyle w:val="ConsPlusNormal"/>
              <w:jc w:val="center"/>
            </w:pPr>
            <w:r>
              <w:t>5241,8</w:t>
            </w:r>
          </w:p>
        </w:tc>
        <w:tc>
          <w:tcPr>
            <w:tcW w:w="1499" w:type="dxa"/>
          </w:tcPr>
          <w:p w:rsidR="0099025B" w:rsidRDefault="0099025B">
            <w:pPr>
              <w:pStyle w:val="ConsPlusNormal"/>
              <w:jc w:val="center"/>
            </w:pPr>
            <w:r>
              <w:t>X</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r>
              <w:t>скорая медицинская помощь при санитарно-авиационной эвакуации</w:t>
            </w:r>
          </w:p>
        </w:tc>
        <w:tc>
          <w:tcPr>
            <w:tcW w:w="1077" w:type="dxa"/>
          </w:tcPr>
          <w:p w:rsidR="0099025B" w:rsidRDefault="0099025B">
            <w:pPr>
              <w:pStyle w:val="ConsPlusNormal"/>
              <w:jc w:val="center"/>
            </w:pPr>
            <w:r>
              <w:t>04</w:t>
            </w:r>
          </w:p>
        </w:tc>
        <w:tc>
          <w:tcPr>
            <w:tcW w:w="2098" w:type="dxa"/>
          </w:tcPr>
          <w:p w:rsidR="0099025B" w:rsidRDefault="0099025B">
            <w:pPr>
              <w:pStyle w:val="ConsPlusNormal"/>
              <w:jc w:val="center"/>
            </w:pPr>
            <w:r>
              <w:t>вызов</w:t>
            </w:r>
          </w:p>
        </w:tc>
        <w:tc>
          <w:tcPr>
            <w:tcW w:w="1587" w:type="dxa"/>
          </w:tcPr>
          <w:p w:rsidR="0099025B" w:rsidRDefault="0099025B">
            <w:pPr>
              <w:pStyle w:val="ConsPlusNormal"/>
              <w:jc w:val="center"/>
            </w:pPr>
            <w:r>
              <w:t>X</w:t>
            </w:r>
          </w:p>
        </w:tc>
        <w:tc>
          <w:tcPr>
            <w:tcW w:w="1474" w:type="dxa"/>
          </w:tcPr>
          <w:p w:rsidR="0099025B" w:rsidRDefault="0099025B">
            <w:pPr>
              <w:pStyle w:val="ConsPlusNormal"/>
              <w:jc w:val="center"/>
            </w:pPr>
            <w:r>
              <w:t>6841,3</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X</w:t>
            </w:r>
          </w:p>
        </w:tc>
        <w:tc>
          <w:tcPr>
            <w:tcW w:w="1740" w:type="dxa"/>
          </w:tcPr>
          <w:p w:rsidR="0099025B" w:rsidRDefault="0099025B">
            <w:pPr>
              <w:pStyle w:val="ConsPlusNormal"/>
              <w:jc w:val="center"/>
            </w:pPr>
            <w:r>
              <w:t>1778,7</w:t>
            </w:r>
          </w:p>
        </w:tc>
        <w:tc>
          <w:tcPr>
            <w:tcW w:w="1499" w:type="dxa"/>
          </w:tcPr>
          <w:p w:rsidR="0099025B" w:rsidRDefault="0099025B">
            <w:pPr>
              <w:pStyle w:val="ConsPlusNormal"/>
              <w:jc w:val="center"/>
            </w:pPr>
            <w:r>
              <w:t>X</w:t>
            </w:r>
          </w:p>
        </w:tc>
        <w:tc>
          <w:tcPr>
            <w:tcW w:w="567" w:type="dxa"/>
          </w:tcPr>
          <w:p w:rsidR="0099025B" w:rsidRDefault="0099025B">
            <w:pPr>
              <w:pStyle w:val="ConsPlusNormal"/>
              <w:jc w:val="center"/>
            </w:pPr>
            <w:r>
              <w:t>X</w:t>
            </w:r>
          </w:p>
        </w:tc>
      </w:tr>
      <w:tr w:rsidR="0099025B" w:rsidTr="00F34FB8">
        <w:tc>
          <w:tcPr>
            <w:tcW w:w="2948" w:type="dxa"/>
            <w:gridSpan w:val="2"/>
            <w:vMerge w:val="restart"/>
          </w:tcPr>
          <w:p w:rsidR="0099025B" w:rsidRDefault="0099025B">
            <w:pPr>
              <w:pStyle w:val="ConsPlusNormal"/>
              <w:jc w:val="center"/>
            </w:pPr>
            <w:r>
              <w:t>2. Медицинская помощь в амбулаторных условиях, в том числе:</w:t>
            </w:r>
          </w:p>
        </w:tc>
        <w:tc>
          <w:tcPr>
            <w:tcW w:w="1077" w:type="dxa"/>
          </w:tcPr>
          <w:p w:rsidR="0099025B" w:rsidRDefault="0099025B">
            <w:pPr>
              <w:pStyle w:val="ConsPlusNormal"/>
              <w:jc w:val="center"/>
            </w:pPr>
            <w:r>
              <w:t>05</w:t>
            </w:r>
          </w:p>
        </w:tc>
        <w:tc>
          <w:tcPr>
            <w:tcW w:w="2098" w:type="dxa"/>
          </w:tcPr>
          <w:p w:rsidR="0099025B" w:rsidRDefault="0099025B">
            <w:pPr>
              <w:pStyle w:val="ConsPlusNormal"/>
              <w:jc w:val="center"/>
            </w:pPr>
            <w:r>
              <w:t>посещение с профилактической и иными целями, в том числе</w:t>
            </w:r>
          </w:p>
        </w:tc>
        <w:tc>
          <w:tcPr>
            <w:tcW w:w="1587" w:type="dxa"/>
          </w:tcPr>
          <w:p w:rsidR="0099025B" w:rsidRDefault="0099025B">
            <w:pPr>
              <w:pStyle w:val="ConsPlusNormal"/>
              <w:jc w:val="center"/>
            </w:pPr>
            <w:r>
              <w:t>0,73</w:t>
            </w:r>
          </w:p>
        </w:tc>
        <w:tc>
          <w:tcPr>
            <w:tcW w:w="1474" w:type="dxa"/>
          </w:tcPr>
          <w:p w:rsidR="0099025B" w:rsidRDefault="0099025B">
            <w:pPr>
              <w:pStyle w:val="ConsPlusNormal"/>
              <w:jc w:val="center"/>
            </w:pPr>
            <w:r>
              <w:t>493,1</w:t>
            </w:r>
          </w:p>
        </w:tc>
        <w:tc>
          <w:tcPr>
            <w:tcW w:w="1304" w:type="dxa"/>
          </w:tcPr>
          <w:p w:rsidR="0099025B" w:rsidRDefault="0099025B">
            <w:pPr>
              <w:pStyle w:val="ConsPlusNormal"/>
              <w:jc w:val="center"/>
            </w:pPr>
            <w:r>
              <w:t>360,0</w:t>
            </w:r>
          </w:p>
        </w:tc>
        <w:tc>
          <w:tcPr>
            <w:tcW w:w="1361" w:type="dxa"/>
          </w:tcPr>
          <w:p w:rsidR="0099025B" w:rsidRDefault="0099025B">
            <w:pPr>
              <w:pStyle w:val="ConsPlusNormal"/>
              <w:jc w:val="center"/>
            </w:pPr>
            <w:r>
              <w:t>X</w:t>
            </w:r>
          </w:p>
        </w:tc>
        <w:tc>
          <w:tcPr>
            <w:tcW w:w="1740" w:type="dxa"/>
          </w:tcPr>
          <w:p w:rsidR="0099025B" w:rsidRDefault="0099025B">
            <w:pPr>
              <w:pStyle w:val="ConsPlusNormal"/>
              <w:jc w:val="center"/>
            </w:pPr>
            <w:r>
              <w:t>1109537,6</w:t>
            </w:r>
          </w:p>
        </w:tc>
        <w:tc>
          <w:tcPr>
            <w:tcW w:w="1499" w:type="dxa"/>
          </w:tcPr>
          <w:p w:rsidR="0099025B" w:rsidRDefault="0099025B">
            <w:pPr>
              <w:pStyle w:val="ConsPlusNormal"/>
              <w:jc w:val="center"/>
            </w:pPr>
            <w:r>
              <w:t>X</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r>
              <w:t>06</w:t>
            </w:r>
          </w:p>
        </w:tc>
        <w:tc>
          <w:tcPr>
            <w:tcW w:w="2098" w:type="dxa"/>
          </w:tcPr>
          <w:p w:rsidR="0099025B" w:rsidRDefault="0099025B">
            <w:pPr>
              <w:pStyle w:val="ConsPlusNormal"/>
              <w:jc w:val="center"/>
            </w:pPr>
            <w:r>
              <w:t>посещение по паллиативной медицинской помощи, включая</w:t>
            </w:r>
          </w:p>
        </w:tc>
        <w:tc>
          <w:tcPr>
            <w:tcW w:w="1587" w:type="dxa"/>
          </w:tcPr>
          <w:p w:rsidR="0099025B" w:rsidRDefault="0099025B">
            <w:pPr>
              <w:pStyle w:val="ConsPlusNormal"/>
              <w:jc w:val="center"/>
            </w:pPr>
            <w:r>
              <w:t>0,028</w:t>
            </w:r>
          </w:p>
        </w:tc>
        <w:tc>
          <w:tcPr>
            <w:tcW w:w="1474" w:type="dxa"/>
          </w:tcPr>
          <w:p w:rsidR="0099025B" w:rsidRDefault="0099025B">
            <w:pPr>
              <w:pStyle w:val="ConsPlusNormal"/>
              <w:jc w:val="center"/>
            </w:pPr>
            <w:r>
              <w:t>X</w:t>
            </w:r>
          </w:p>
        </w:tc>
        <w:tc>
          <w:tcPr>
            <w:tcW w:w="1304" w:type="dxa"/>
          </w:tcPr>
          <w:p w:rsidR="0099025B" w:rsidRDefault="0099025B">
            <w:pPr>
              <w:pStyle w:val="ConsPlusNormal"/>
              <w:jc w:val="center"/>
            </w:pPr>
            <w:r>
              <w:t>28,4</w:t>
            </w:r>
          </w:p>
        </w:tc>
        <w:tc>
          <w:tcPr>
            <w:tcW w:w="1361" w:type="dxa"/>
          </w:tcPr>
          <w:p w:rsidR="0099025B" w:rsidRDefault="0099025B">
            <w:pPr>
              <w:pStyle w:val="ConsPlusNormal"/>
              <w:jc w:val="center"/>
            </w:pPr>
            <w:r>
              <w:t>X</w:t>
            </w:r>
          </w:p>
        </w:tc>
        <w:tc>
          <w:tcPr>
            <w:tcW w:w="1740" w:type="dxa"/>
          </w:tcPr>
          <w:p w:rsidR="0099025B" w:rsidRDefault="0099025B">
            <w:pPr>
              <w:pStyle w:val="ConsPlusNormal"/>
              <w:jc w:val="center"/>
            </w:pPr>
            <w:r>
              <w:t>87450,2</w:t>
            </w:r>
          </w:p>
        </w:tc>
        <w:tc>
          <w:tcPr>
            <w:tcW w:w="1499" w:type="dxa"/>
          </w:tcPr>
          <w:p w:rsidR="0099025B" w:rsidRDefault="0099025B">
            <w:pPr>
              <w:pStyle w:val="ConsPlusNormal"/>
              <w:jc w:val="center"/>
            </w:pPr>
            <w:r>
              <w:t>X</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r>
              <w:t>07</w:t>
            </w:r>
          </w:p>
        </w:tc>
        <w:tc>
          <w:tcPr>
            <w:tcW w:w="2098" w:type="dxa"/>
          </w:tcPr>
          <w:p w:rsidR="0099025B" w:rsidRDefault="0099025B">
            <w:pPr>
              <w:pStyle w:val="ConsPlusNormal"/>
              <w:jc w:val="center"/>
            </w:pPr>
            <w:r>
              <w:t>посещение по паллиативной медицинской помощи без учета посещения на дому патронажными бригадами</w:t>
            </w:r>
          </w:p>
        </w:tc>
        <w:tc>
          <w:tcPr>
            <w:tcW w:w="1587" w:type="dxa"/>
          </w:tcPr>
          <w:p w:rsidR="0099025B" w:rsidRDefault="0099025B">
            <w:pPr>
              <w:pStyle w:val="ConsPlusNormal"/>
              <w:jc w:val="center"/>
            </w:pPr>
            <w:r>
              <w:t>X</w:t>
            </w:r>
          </w:p>
        </w:tc>
        <w:tc>
          <w:tcPr>
            <w:tcW w:w="1474" w:type="dxa"/>
          </w:tcPr>
          <w:p w:rsidR="0099025B" w:rsidRDefault="0099025B">
            <w:pPr>
              <w:pStyle w:val="ConsPlusNormal"/>
              <w:jc w:val="center"/>
            </w:pPr>
            <w:r>
              <w:t>443,3</w:t>
            </w:r>
          </w:p>
        </w:tc>
        <w:tc>
          <w:tcPr>
            <w:tcW w:w="1304" w:type="dxa"/>
          </w:tcPr>
          <w:p w:rsidR="0099025B" w:rsidRDefault="0099025B">
            <w:pPr>
              <w:pStyle w:val="ConsPlusNormal"/>
              <w:jc w:val="center"/>
            </w:pPr>
            <w:r>
              <w:t>12,4</w:t>
            </w:r>
          </w:p>
        </w:tc>
        <w:tc>
          <w:tcPr>
            <w:tcW w:w="1361" w:type="dxa"/>
          </w:tcPr>
          <w:p w:rsidR="0099025B" w:rsidRDefault="0099025B">
            <w:pPr>
              <w:pStyle w:val="ConsPlusNormal"/>
              <w:jc w:val="center"/>
            </w:pPr>
            <w:r>
              <w:t>X</w:t>
            </w:r>
          </w:p>
        </w:tc>
        <w:tc>
          <w:tcPr>
            <w:tcW w:w="1740" w:type="dxa"/>
          </w:tcPr>
          <w:p w:rsidR="0099025B" w:rsidRDefault="0099025B">
            <w:pPr>
              <w:pStyle w:val="ConsPlusNormal"/>
              <w:jc w:val="center"/>
            </w:pPr>
            <w:r>
              <w:t>38259,4</w:t>
            </w:r>
          </w:p>
        </w:tc>
        <w:tc>
          <w:tcPr>
            <w:tcW w:w="1499" w:type="dxa"/>
          </w:tcPr>
          <w:p w:rsidR="0099025B" w:rsidRDefault="0099025B">
            <w:pPr>
              <w:pStyle w:val="ConsPlusNormal"/>
              <w:jc w:val="center"/>
            </w:pPr>
            <w:r>
              <w:t>X</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r>
              <w:t>08</w:t>
            </w:r>
          </w:p>
        </w:tc>
        <w:tc>
          <w:tcPr>
            <w:tcW w:w="2098" w:type="dxa"/>
          </w:tcPr>
          <w:p w:rsidR="0099025B" w:rsidRDefault="0099025B">
            <w:pPr>
              <w:pStyle w:val="ConsPlusNormal"/>
              <w:jc w:val="center"/>
            </w:pPr>
            <w:r>
              <w:t>посещение на дому выездными патронажными бригадами</w:t>
            </w:r>
          </w:p>
        </w:tc>
        <w:tc>
          <w:tcPr>
            <w:tcW w:w="1587" w:type="dxa"/>
          </w:tcPr>
          <w:p w:rsidR="0099025B" w:rsidRDefault="0099025B">
            <w:pPr>
              <w:pStyle w:val="ConsPlusNormal"/>
              <w:jc w:val="center"/>
            </w:pPr>
            <w:r>
              <w:t>0,0072</w:t>
            </w:r>
          </w:p>
        </w:tc>
        <w:tc>
          <w:tcPr>
            <w:tcW w:w="1474" w:type="dxa"/>
          </w:tcPr>
          <w:p w:rsidR="0099025B" w:rsidRDefault="0099025B">
            <w:pPr>
              <w:pStyle w:val="ConsPlusNormal"/>
              <w:jc w:val="center"/>
            </w:pPr>
            <w:r>
              <w:t>2216,5</w:t>
            </w:r>
          </w:p>
        </w:tc>
        <w:tc>
          <w:tcPr>
            <w:tcW w:w="1304" w:type="dxa"/>
          </w:tcPr>
          <w:p w:rsidR="0099025B" w:rsidRDefault="0099025B">
            <w:pPr>
              <w:pStyle w:val="ConsPlusNormal"/>
              <w:jc w:val="center"/>
            </w:pPr>
            <w:r>
              <w:t>16,0</w:t>
            </w:r>
          </w:p>
        </w:tc>
        <w:tc>
          <w:tcPr>
            <w:tcW w:w="1361" w:type="dxa"/>
          </w:tcPr>
          <w:p w:rsidR="0099025B" w:rsidRDefault="0099025B">
            <w:pPr>
              <w:pStyle w:val="ConsPlusNormal"/>
              <w:jc w:val="center"/>
            </w:pPr>
            <w:r>
              <w:t>X</w:t>
            </w:r>
          </w:p>
        </w:tc>
        <w:tc>
          <w:tcPr>
            <w:tcW w:w="1740" w:type="dxa"/>
          </w:tcPr>
          <w:p w:rsidR="0099025B" w:rsidRDefault="0099025B">
            <w:pPr>
              <w:pStyle w:val="ConsPlusNormal"/>
              <w:jc w:val="center"/>
            </w:pPr>
            <w:r>
              <w:t>49190,8</w:t>
            </w:r>
          </w:p>
        </w:tc>
        <w:tc>
          <w:tcPr>
            <w:tcW w:w="1499" w:type="dxa"/>
          </w:tcPr>
          <w:p w:rsidR="0099025B" w:rsidRDefault="0099025B">
            <w:pPr>
              <w:pStyle w:val="ConsPlusNormal"/>
              <w:jc w:val="center"/>
            </w:pPr>
            <w:r>
              <w:t>X</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r>
              <w:t>09</w:t>
            </w:r>
          </w:p>
        </w:tc>
        <w:tc>
          <w:tcPr>
            <w:tcW w:w="2098" w:type="dxa"/>
          </w:tcPr>
          <w:p w:rsidR="0099025B" w:rsidRDefault="0099025B">
            <w:pPr>
              <w:pStyle w:val="ConsPlusNormal"/>
              <w:jc w:val="center"/>
            </w:pPr>
            <w:r>
              <w:t>обращение</w:t>
            </w:r>
          </w:p>
        </w:tc>
        <w:tc>
          <w:tcPr>
            <w:tcW w:w="1587" w:type="dxa"/>
          </w:tcPr>
          <w:p w:rsidR="0099025B" w:rsidRDefault="0099025B">
            <w:pPr>
              <w:pStyle w:val="ConsPlusNormal"/>
              <w:jc w:val="center"/>
            </w:pPr>
            <w:r>
              <w:t>0,144</w:t>
            </w:r>
          </w:p>
        </w:tc>
        <w:tc>
          <w:tcPr>
            <w:tcW w:w="1474" w:type="dxa"/>
          </w:tcPr>
          <w:p w:rsidR="0099025B" w:rsidRDefault="0099025B">
            <w:pPr>
              <w:pStyle w:val="ConsPlusNormal"/>
              <w:jc w:val="center"/>
            </w:pPr>
            <w:r>
              <w:t>1429,8</w:t>
            </w:r>
          </w:p>
        </w:tc>
        <w:tc>
          <w:tcPr>
            <w:tcW w:w="1304" w:type="dxa"/>
          </w:tcPr>
          <w:p w:rsidR="0099025B" w:rsidRDefault="0099025B">
            <w:pPr>
              <w:pStyle w:val="ConsPlusNormal"/>
              <w:jc w:val="center"/>
            </w:pPr>
            <w:r>
              <w:t>205,9</w:t>
            </w:r>
          </w:p>
        </w:tc>
        <w:tc>
          <w:tcPr>
            <w:tcW w:w="1361" w:type="dxa"/>
          </w:tcPr>
          <w:p w:rsidR="0099025B" w:rsidRDefault="0099025B">
            <w:pPr>
              <w:pStyle w:val="ConsPlusNormal"/>
              <w:jc w:val="center"/>
            </w:pPr>
            <w:r>
              <w:t>X</w:t>
            </w:r>
          </w:p>
        </w:tc>
        <w:tc>
          <w:tcPr>
            <w:tcW w:w="1740" w:type="dxa"/>
          </w:tcPr>
          <w:p w:rsidR="0099025B" w:rsidRDefault="0099025B">
            <w:pPr>
              <w:pStyle w:val="ConsPlusNormal"/>
              <w:jc w:val="center"/>
            </w:pPr>
            <w:r>
              <w:t>634632,5</w:t>
            </w:r>
          </w:p>
        </w:tc>
        <w:tc>
          <w:tcPr>
            <w:tcW w:w="1499" w:type="dxa"/>
          </w:tcPr>
          <w:p w:rsidR="0099025B" w:rsidRDefault="0099025B">
            <w:pPr>
              <w:pStyle w:val="ConsPlusNormal"/>
              <w:jc w:val="center"/>
            </w:pPr>
            <w:r>
              <w:t>X</w:t>
            </w:r>
          </w:p>
        </w:tc>
        <w:tc>
          <w:tcPr>
            <w:tcW w:w="567" w:type="dxa"/>
          </w:tcPr>
          <w:p w:rsidR="0099025B" w:rsidRDefault="0099025B">
            <w:pPr>
              <w:pStyle w:val="ConsPlusNormal"/>
              <w:jc w:val="center"/>
            </w:pPr>
            <w:r>
              <w:t>X</w:t>
            </w:r>
          </w:p>
        </w:tc>
      </w:tr>
      <w:tr w:rsidR="0099025B" w:rsidTr="00F34FB8">
        <w:tc>
          <w:tcPr>
            <w:tcW w:w="2948" w:type="dxa"/>
            <w:gridSpan w:val="2"/>
            <w:vMerge w:val="restart"/>
          </w:tcPr>
          <w:p w:rsidR="0099025B" w:rsidRDefault="0099025B">
            <w:pPr>
              <w:pStyle w:val="ConsPlusNormal"/>
              <w:jc w:val="center"/>
            </w:pPr>
            <w:r>
              <w:t>не идентифицированным и не застрахованным в системе ОМС лицам</w:t>
            </w:r>
          </w:p>
        </w:tc>
        <w:tc>
          <w:tcPr>
            <w:tcW w:w="1077" w:type="dxa"/>
          </w:tcPr>
          <w:p w:rsidR="0099025B" w:rsidRDefault="0099025B">
            <w:pPr>
              <w:pStyle w:val="ConsPlusNormal"/>
              <w:jc w:val="center"/>
            </w:pPr>
            <w:r>
              <w:t>10</w:t>
            </w:r>
          </w:p>
        </w:tc>
        <w:tc>
          <w:tcPr>
            <w:tcW w:w="2098" w:type="dxa"/>
          </w:tcPr>
          <w:p w:rsidR="0099025B" w:rsidRDefault="0099025B">
            <w:pPr>
              <w:pStyle w:val="ConsPlusNormal"/>
              <w:jc w:val="center"/>
            </w:pPr>
            <w:r>
              <w:t>посещение с профилактической и иными целями</w:t>
            </w:r>
          </w:p>
        </w:tc>
        <w:tc>
          <w:tcPr>
            <w:tcW w:w="1587" w:type="dxa"/>
          </w:tcPr>
          <w:p w:rsidR="0099025B" w:rsidRDefault="0099025B">
            <w:pPr>
              <w:pStyle w:val="ConsPlusNormal"/>
              <w:jc w:val="center"/>
            </w:pPr>
            <w:r>
              <w:t>-</w:t>
            </w:r>
          </w:p>
        </w:tc>
        <w:tc>
          <w:tcPr>
            <w:tcW w:w="1474" w:type="dxa"/>
          </w:tcPr>
          <w:p w:rsidR="0099025B" w:rsidRDefault="0099025B">
            <w:pPr>
              <w:pStyle w:val="ConsPlusNormal"/>
              <w:jc w:val="center"/>
            </w:pPr>
            <w:r>
              <w:t>-</w:t>
            </w:r>
          </w:p>
        </w:tc>
        <w:tc>
          <w:tcPr>
            <w:tcW w:w="1304" w:type="dxa"/>
          </w:tcPr>
          <w:p w:rsidR="0099025B" w:rsidRDefault="0099025B">
            <w:pPr>
              <w:pStyle w:val="ConsPlusNormal"/>
              <w:jc w:val="center"/>
            </w:pPr>
            <w:r>
              <w:t>-</w:t>
            </w:r>
          </w:p>
        </w:tc>
        <w:tc>
          <w:tcPr>
            <w:tcW w:w="1361" w:type="dxa"/>
          </w:tcPr>
          <w:p w:rsidR="0099025B" w:rsidRDefault="0099025B">
            <w:pPr>
              <w:pStyle w:val="ConsPlusNormal"/>
              <w:jc w:val="center"/>
            </w:pPr>
            <w:r>
              <w:t>X</w:t>
            </w:r>
          </w:p>
        </w:tc>
        <w:tc>
          <w:tcPr>
            <w:tcW w:w="1740" w:type="dxa"/>
          </w:tcPr>
          <w:p w:rsidR="0099025B" w:rsidRDefault="0099025B">
            <w:pPr>
              <w:pStyle w:val="ConsPlusNormal"/>
              <w:jc w:val="center"/>
            </w:pPr>
            <w:r>
              <w:t>9263,3</w:t>
            </w:r>
          </w:p>
        </w:tc>
        <w:tc>
          <w:tcPr>
            <w:tcW w:w="1499" w:type="dxa"/>
          </w:tcPr>
          <w:p w:rsidR="0099025B" w:rsidRDefault="0099025B">
            <w:pPr>
              <w:pStyle w:val="ConsPlusNormal"/>
              <w:jc w:val="center"/>
            </w:pPr>
            <w:r>
              <w:t>X</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r>
              <w:t>11</w:t>
            </w:r>
          </w:p>
        </w:tc>
        <w:tc>
          <w:tcPr>
            <w:tcW w:w="2098" w:type="dxa"/>
          </w:tcPr>
          <w:p w:rsidR="0099025B" w:rsidRDefault="0099025B">
            <w:pPr>
              <w:pStyle w:val="ConsPlusNormal"/>
              <w:jc w:val="center"/>
            </w:pPr>
            <w:r>
              <w:t>обращение</w:t>
            </w:r>
          </w:p>
        </w:tc>
        <w:tc>
          <w:tcPr>
            <w:tcW w:w="1587" w:type="dxa"/>
          </w:tcPr>
          <w:p w:rsidR="0099025B" w:rsidRDefault="0099025B">
            <w:pPr>
              <w:pStyle w:val="ConsPlusNormal"/>
              <w:jc w:val="center"/>
            </w:pPr>
            <w:r>
              <w:t>-</w:t>
            </w:r>
          </w:p>
        </w:tc>
        <w:tc>
          <w:tcPr>
            <w:tcW w:w="1474" w:type="dxa"/>
          </w:tcPr>
          <w:p w:rsidR="0099025B" w:rsidRDefault="0099025B">
            <w:pPr>
              <w:pStyle w:val="ConsPlusNormal"/>
              <w:jc w:val="center"/>
            </w:pPr>
            <w:r>
              <w:t>-</w:t>
            </w:r>
          </w:p>
        </w:tc>
        <w:tc>
          <w:tcPr>
            <w:tcW w:w="1304" w:type="dxa"/>
          </w:tcPr>
          <w:p w:rsidR="0099025B" w:rsidRDefault="0099025B">
            <w:pPr>
              <w:pStyle w:val="ConsPlusNormal"/>
              <w:jc w:val="center"/>
            </w:pPr>
            <w:r>
              <w:t>-</w:t>
            </w:r>
          </w:p>
        </w:tc>
        <w:tc>
          <w:tcPr>
            <w:tcW w:w="1361" w:type="dxa"/>
          </w:tcPr>
          <w:p w:rsidR="0099025B" w:rsidRDefault="0099025B">
            <w:pPr>
              <w:pStyle w:val="ConsPlusNormal"/>
              <w:jc w:val="center"/>
            </w:pPr>
            <w:r>
              <w:t>X</w:t>
            </w:r>
          </w:p>
        </w:tc>
        <w:tc>
          <w:tcPr>
            <w:tcW w:w="1740" w:type="dxa"/>
          </w:tcPr>
          <w:p w:rsidR="0099025B" w:rsidRDefault="0099025B">
            <w:pPr>
              <w:pStyle w:val="ConsPlusNormal"/>
              <w:jc w:val="center"/>
            </w:pPr>
            <w:r>
              <w:t>0,0</w:t>
            </w:r>
          </w:p>
        </w:tc>
        <w:tc>
          <w:tcPr>
            <w:tcW w:w="1499" w:type="dxa"/>
          </w:tcPr>
          <w:p w:rsidR="0099025B" w:rsidRDefault="0099025B">
            <w:pPr>
              <w:pStyle w:val="ConsPlusNormal"/>
              <w:jc w:val="center"/>
            </w:pPr>
            <w:r>
              <w:t>X</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r>
              <w:t>3. Специализированная медицинская помощь в стационарных условиях, в том числе:</w:t>
            </w:r>
          </w:p>
        </w:tc>
        <w:tc>
          <w:tcPr>
            <w:tcW w:w="1077" w:type="dxa"/>
          </w:tcPr>
          <w:p w:rsidR="0099025B" w:rsidRDefault="0099025B">
            <w:pPr>
              <w:pStyle w:val="ConsPlusNormal"/>
              <w:jc w:val="center"/>
            </w:pPr>
            <w:r>
              <w:t>12</w:t>
            </w:r>
          </w:p>
        </w:tc>
        <w:tc>
          <w:tcPr>
            <w:tcW w:w="2098" w:type="dxa"/>
          </w:tcPr>
          <w:p w:rsidR="0099025B" w:rsidRDefault="0099025B">
            <w:pPr>
              <w:pStyle w:val="ConsPlusNormal"/>
              <w:jc w:val="center"/>
            </w:pPr>
            <w:r>
              <w:t>случай госпитализации</w:t>
            </w:r>
          </w:p>
        </w:tc>
        <w:tc>
          <w:tcPr>
            <w:tcW w:w="1587" w:type="dxa"/>
          </w:tcPr>
          <w:p w:rsidR="0099025B" w:rsidRDefault="0099025B">
            <w:pPr>
              <w:pStyle w:val="ConsPlusNormal"/>
              <w:jc w:val="center"/>
            </w:pPr>
            <w:r>
              <w:t>0,0146</w:t>
            </w:r>
          </w:p>
        </w:tc>
        <w:tc>
          <w:tcPr>
            <w:tcW w:w="1474" w:type="dxa"/>
          </w:tcPr>
          <w:p w:rsidR="0099025B" w:rsidRDefault="0099025B">
            <w:pPr>
              <w:pStyle w:val="ConsPlusNormal"/>
              <w:jc w:val="center"/>
            </w:pPr>
            <w:r>
              <w:t>84587,5</w:t>
            </w:r>
          </w:p>
        </w:tc>
        <w:tc>
          <w:tcPr>
            <w:tcW w:w="1304" w:type="dxa"/>
          </w:tcPr>
          <w:p w:rsidR="0099025B" w:rsidRDefault="0099025B">
            <w:pPr>
              <w:pStyle w:val="ConsPlusNormal"/>
              <w:jc w:val="center"/>
            </w:pPr>
            <w:r>
              <w:t>1361,6</w:t>
            </w:r>
          </w:p>
        </w:tc>
        <w:tc>
          <w:tcPr>
            <w:tcW w:w="1361" w:type="dxa"/>
          </w:tcPr>
          <w:p w:rsidR="0099025B" w:rsidRDefault="0099025B">
            <w:pPr>
              <w:pStyle w:val="ConsPlusNormal"/>
              <w:jc w:val="center"/>
            </w:pPr>
            <w:r>
              <w:t>X</w:t>
            </w:r>
          </w:p>
        </w:tc>
        <w:tc>
          <w:tcPr>
            <w:tcW w:w="1740" w:type="dxa"/>
          </w:tcPr>
          <w:p w:rsidR="0099025B" w:rsidRDefault="0099025B">
            <w:pPr>
              <w:pStyle w:val="ConsPlusNormal"/>
              <w:jc w:val="center"/>
            </w:pPr>
            <w:r>
              <w:t>4196978,0</w:t>
            </w:r>
          </w:p>
        </w:tc>
        <w:tc>
          <w:tcPr>
            <w:tcW w:w="1499" w:type="dxa"/>
          </w:tcPr>
          <w:p w:rsidR="0099025B" w:rsidRDefault="0099025B">
            <w:pPr>
              <w:pStyle w:val="ConsPlusNormal"/>
              <w:jc w:val="center"/>
            </w:pPr>
            <w:r>
              <w:t>X</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r>
              <w:t>не идентифицированным и не застрахованным в системе ОМС лицам</w:t>
            </w:r>
          </w:p>
        </w:tc>
        <w:tc>
          <w:tcPr>
            <w:tcW w:w="1077" w:type="dxa"/>
          </w:tcPr>
          <w:p w:rsidR="0099025B" w:rsidRDefault="0099025B">
            <w:pPr>
              <w:pStyle w:val="ConsPlusNormal"/>
              <w:jc w:val="center"/>
            </w:pPr>
            <w:r>
              <w:t>13</w:t>
            </w:r>
          </w:p>
        </w:tc>
        <w:tc>
          <w:tcPr>
            <w:tcW w:w="2098" w:type="dxa"/>
          </w:tcPr>
          <w:p w:rsidR="0099025B" w:rsidRDefault="0099025B">
            <w:pPr>
              <w:pStyle w:val="ConsPlusNormal"/>
              <w:jc w:val="center"/>
            </w:pPr>
            <w:r>
              <w:t>случай госпитализации</w:t>
            </w:r>
          </w:p>
        </w:tc>
        <w:tc>
          <w:tcPr>
            <w:tcW w:w="1587" w:type="dxa"/>
          </w:tcPr>
          <w:p w:rsidR="0099025B" w:rsidRDefault="0099025B">
            <w:pPr>
              <w:pStyle w:val="ConsPlusNormal"/>
              <w:jc w:val="center"/>
            </w:pPr>
            <w:r>
              <w:t>-</w:t>
            </w:r>
          </w:p>
        </w:tc>
        <w:tc>
          <w:tcPr>
            <w:tcW w:w="1474" w:type="dxa"/>
          </w:tcPr>
          <w:p w:rsidR="0099025B" w:rsidRDefault="0099025B">
            <w:pPr>
              <w:pStyle w:val="ConsPlusNormal"/>
              <w:jc w:val="center"/>
            </w:pPr>
            <w:r>
              <w:t>-</w:t>
            </w:r>
          </w:p>
        </w:tc>
        <w:tc>
          <w:tcPr>
            <w:tcW w:w="1304" w:type="dxa"/>
          </w:tcPr>
          <w:p w:rsidR="0099025B" w:rsidRDefault="0099025B">
            <w:pPr>
              <w:pStyle w:val="ConsPlusNormal"/>
              <w:jc w:val="center"/>
            </w:pPr>
            <w:r>
              <w:t>-</w:t>
            </w:r>
          </w:p>
        </w:tc>
        <w:tc>
          <w:tcPr>
            <w:tcW w:w="1361" w:type="dxa"/>
          </w:tcPr>
          <w:p w:rsidR="0099025B" w:rsidRDefault="0099025B">
            <w:pPr>
              <w:pStyle w:val="ConsPlusNormal"/>
              <w:jc w:val="center"/>
            </w:pPr>
            <w:r>
              <w:t>X</w:t>
            </w:r>
          </w:p>
        </w:tc>
        <w:tc>
          <w:tcPr>
            <w:tcW w:w="1740" w:type="dxa"/>
          </w:tcPr>
          <w:p w:rsidR="0099025B" w:rsidRDefault="0099025B">
            <w:pPr>
              <w:pStyle w:val="ConsPlusNormal"/>
              <w:jc w:val="center"/>
            </w:pPr>
            <w:r>
              <w:t>36859,9</w:t>
            </w:r>
          </w:p>
        </w:tc>
        <w:tc>
          <w:tcPr>
            <w:tcW w:w="1499" w:type="dxa"/>
          </w:tcPr>
          <w:p w:rsidR="0099025B" w:rsidRDefault="0099025B">
            <w:pPr>
              <w:pStyle w:val="ConsPlusNormal"/>
              <w:jc w:val="center"/>
            </w:pPr>
            <w:r>
              <w:t>X</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r>
              <w:t>4. Медицинская помощь в условиях дневного стационара, в том числе:</w:t>
            </w:r>
          </w:p>
        </w:tc>
        <w:tc>
          <w:tcPr>
            <w:tcW w:w="1077" w:type="dxa"/>
          </w:tcPr>
          <w:p w:rsidR="0099025B" w:rsidRDefault="0099025B">
            <w:pPr>
              <w:pStyle w:val="ConsPlusNormal"/>
              <w:jc w:val="center"/>
            </w:pPr>
            <w:r>
              <w:t>14</w:t>
            </w:r>
          </w:p>
        </w:tc>
        <w:tc>
          <w:tcPr>
            <w:tcW w:w="2098" w:type="dxa"/>
          </w:tcPr>
          <w:p w:rsidR="0099025B" w:rsidRDefault="0099025B">
            <w:pPr>
              <w:pStyle w:val="ConsPlusNormal"/>
              <w:jc w:val="center"/>
            </w:pPr>
            <w:r>
              <w:t>случай лечения</w:t>
            </w:r>
          </w:p>
        </w:tc>
        <w:tc>
          <w:tcPr>
            <w:tcW w:w="1587" w:type="dxa"/>
          </w:tcPr>
          <w:p w:rsidR="0099025B" w:rsidRDefault="0099025B">
            <w:pPr>
              <w:pStyle w:val="ConsPlusNormal"/>
              <w:jc w:val="center"/>
            </w:pPr>
            <w:r>
              <w:t>0,004</w:t>
            </w:r>
          </w:p>
        </w:tc>
        <w:tc>
          <w:tcPr>
            <w:tcW w:w="1474" w:type="dxa"/>
          </w:tcPr>
          <w:p w:rsidR="0099025B" w:rsidRDefault="0099025B">
            <w:pPr>
              <w:pStyle w:val="ConsPlusNormal"/>
              <w:jc w:val="center"/>
            </w:pPr>
            <w:r>
              <w:t>14603,9</w:t>
            </w:r>
          </w:p>
        </w:tc>
        <w:tc>
          <w:tcPr>
            <w:tcW w:w="1304" w:type="dxa"/>
          </w:tcPr>
          <w:p w:rsidR="0099025B" w:rsidRDefault="0099025B">
            <w:pPr>
              <w:pStyle w:val="ConsPlusNormal"/>
              <w:jc w:val="center"/>
            </w:pPr>
            <w:r>
              <w:t>58,4</w:t>
            </w:r>
          </w:p>
        </w:tc>
        <w:tc>
          <w:tcPr>
            <w:tcW w:w="1361" w:type="dxa"/>
          </w:tcPr>
          <w:p w:rsidR="0099025B" w:rsidRDefault="0099025B">
            <w:pPr>
              <w:pStyle w:val="ConsPlusNormal"/>
              <w:jc w:val="center"/>
            </w:pPr>
            <w:r>
              <w:t>X</w:t>
            </w:r>
          </w:p>
        </w:tc>
        <w:tc>
          <w:tcPr>
            <w:tcW w:w="1740" w:type="dxa"/>
          </w:tcPr>
          <w:p w:rsidR="0099025B" w:rsidRDefault="0099025B">
            <w:pPr>
              <w:pStyle w:val="ConsPlusNormal"/>
              <w:jc w:val="center"/>
            </w:pPr>
            <w:r>
              <w:t>180051,5</w:t>
            </w:r>
          </w:p>
        </w:tc>
        <w:tc>
          <w:tcPr>
            <w:tcW w:w="1499" w:type="dxa"/>
          </w:tcPr>
          <w:p w:rsidR="0099025B" w:rsidRDefault="0099025B">
            <w:pPr>
              <w:pStyle w:val="ConsPlusNormal"/>
              <w:jc w:val="center"/>
            </w:pPr>
            <w:r>
              <w:t>X</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r>
              <w:t>не идентифицированным и не застрахованным в системе ОМС лицам</w:t>
            </w:r>
          </w:p>
        </w:tc>
        <w:tc>
          <w:tcPr>
            <w:tcW w:w="1077" w:type="dxa"/>
          </w:tcPr>
          <w:p w:rsidR="0099025B" w:rsidRDefault="0099025B">
            <w:pPr>
              <w:pStyle w:val="ConsPlusNormal"/>
              <w:jc w:val="center"/>
            </w:pPr>
            <w:r>
              <w:t>15</w:t>
            </w:r>
          </w:p>
        </w:tc>
        <w:tc>
          <w:tcPr>
            <w:tcW w:w="2098" w:type="dxa"/>
          </w:tcPr>
          <w:p w:rsidR="0099025B" w:rsidRDefault="0099025B">
            <w:pPr>
              <w:pStyle w:val="ConsPlusNormal"/>
              <w:jc w:val="center"/>
            </w:pPr>
            <w:r>
              <w:t>случай лечения</w:t>
            </w:r>
          </w:p>
        </w:tc>
        <w:tc>
          <w:tcPr>
            <w:tcW w:w="1587" w:type="dxa"/>
          </w:tcPr>
          <w:p w:rsidR="0099025B" w:rsidRDefault="0099025B">
            <w:pPr>
              <w:pStyle w:val="ConsPlusNormal"/>
              <w:jc w:val="center"/>
            </w:pPr>
            <w:r>
              <w:t>-</w:t>
            </w:r>
          </w:p>
        </w:tc>
        <w:tc>
          <w:tcPr>
            <w:tcW w:w="1474" w:type="dxa"/>
          </w:tcPr>
          <w:p w:rsidR="0099025B" w:rsidRDefault="0099025B">
            <w:pPr>
              <w:pStyle w:val="ConsPlusNormal"/>
              <w:jc w:val="center"/>
            </w:pPr>
            <w:r>
              <w:t>-</w:t>
            </w:r>
          </w:p>
        </w:tc>
        <w:tc>
          <w:tcPr>
            <w:tcW w:w="1304" w:type="dxa"/>
          </w:tcPr>
          <w:p w:rsidR="0099025B" w:rsidRDefault="0099025B">
            <w:pPr>
              <w:pStyle w:val="ConsPlusNormal"/>
              <w:jc w:val="center"/>
            </w:pPr>
            <w:r>
              <w:t>-</w:t>
            </w:r>
          </w:p>
        </w:tc>
        <w:tc>
          <w:tcPr>
            <w:tcW w:w="1361" w:type="dxa"/>
          </w:tcPr>
          <w:p w:rsidR="0099025B" w:rsidRDefault="0099025B">
            <w:pPr>
              <w:pStyle w:val="ConsPlusNormal"/>
              <w:jc w:val="center"/>
            </w:pPr>
            <w:r>
              <w:t>X</w:t>
            </w:r>
          </w:p>
        </w:tc>
        <w:tc>
          <w:tcPr>
            <w:tcW w:w="1740" w:type="dxa"/>
          </w:tcPr>
          <w:p w:rsidR="0099025B" w:rsidRDefault="0099025B">
            <w:pPr>
              <w:pStyle w:val="ConsPlusNormal"/>
              <w:jc w:val="center"/>
            </w:pPr>
            <w:r>
              <w:t>0,0</w:t>
            </w:r>
          </w:p>
        </w:tc>
        <w:tc>
          <w:tcPr>
            <w:tcW w:w="1499" w:type="dxa"/>
          </w:tcPr>
          <w:p w:rsidR="0099025B" w:rsidRDefault="0099025B">
            <w:pPr>
              <w:pStyle w:val="ConsPlusNormal"/>
              <w:jc w:val="center"/>
            </w:pPr>
            <w:r>
              <w:t>X</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r>
              <w:lastRenderedPageBreak/>
              <w:t>5. Паллиативная медицинская помощь</w:t>
            </w:r>
          </w:p>
        </w:tc>
        <w:tc>
          <w:tcPr>
            <w:tcW w:w="1077" w:type="dxa"/>
          </w:tcPr>
          <w:p w:rsidR="0099025B" w:rsidRDefault="0099025B">
            <w:pPr>
              <w:pStyle w:val="ConsPlusNormal"/>
              <w:jc w:val="center"/>
            </w:pPr>
            <w:r>
              <w:t>16</w:t>
            </w:r>
          </w:p>
        </w:tc>
        <w:tc>
          <w:tcPr>
            <w:tcW w:w="2098" w:type="dxa"/>
          </w:tcPr>
          <w:p w:rsidR="0099025B" w:rsidRDefault="0099025B">
            <w:pPr>
              <w:pStyle w:val="ConsPlusNormal"/>
              <w:jc w:val="center"/>
            </w:pPr>
            <w:r>
              <w:t>к/день</w:t>
            </w:r>
          </w:p>
        </w:tc>
        <w:tc>
          <w:tcPr>
            <w:tcW w:w="1587" w:type="dxa"/>
          </w:tcPr>
          <w:p w:rsidR="0099025B" w:rsidRDefault="0099025B">
            <w:pPr>
              <w:pStyle w:val="ConsPlusNormal"/>
              <w:jc w:val="center"/>
            </w:pPr>
            <w:r>
              <w:t>0,092</w:t>
            </w:r>
          </w:p>
        </w:tc>
        <w:tc>
          <w:tcPr>
            <w:tcW w:w="1474" w:type="dxa"/>
          </w:tcPr>
          <w:p w:rsidR="0099025B" w:rsidRDefault="0099025B">
            <w:pPr>
              <w:pStyle w:val="ConsPlusNormal"/>
              <w:jc w:val="center"/>
            </w:pPr>
            <w:r>
              <w:t>2620,6</w:t>
            </w:r>
          </w:p>
        </w:tc>
        <w:tc>
          <w:tcPr>
            <w:tcW w:w="1304" w:type="dxa"/>
          </w:tcPr>
          <w:p w:rsidR="0099025B" w:rsidRDefault="0099025B">
            <w:pPr>
              <w:pStyle w:val="ConsPlusNormal"/>
              <w:jc w:val="center"/>
            </w:pPr>
            <w:r>
              <w:t>241,1</w:t>
            </w:r>
          </w:p>
        </w:tc>
        <w:tc>
          <w:tcPr>
            <w:tcW w:w="1361" w:type="dxa"/>
          </w:tcPr>
          <w:p w:rsidR="0099025B" w:rsidRDefault="0099025B">
            <w:pPr>
              <w:pStyle w:val="ConsPlusNormal"/>
              <w:jc w:val="center"/>
            </w:pPr>
            <w:r>
              <w:t>X</w:t>
            </w:r>
          </w:p>
        </w:tc>
        <w:tc>
          <w:tcPr>
            <w:tcW w:w="1740" w:type="dxa"/>
          </w:tcPr>
          <w:p w:rsidR="0099025B" w:rsidRDefault="0099025B">
            <w:pPr>
              <w:pStyle w:val="ConsPlusNormal"/>
              <w:jc w:val="center"/>
            </w:pPr>
            <w:r>
              <w:t>743144,5</w:t>
            </w:r>
          </w:p>
        </w:tc>
        <w:tc>
          <w:tcPr>
            <w:tcW w:w="1499" w:type="dxa"/>
          </w:tcPr>
          <w:p w:rsidR="0099025B" w:rsidRDefault="0099025B">
            <w:pPr>
              <w:pStyle w:val="ConsPlusNormal"/>
              <w:jc w:val="center"/>
            </w:pPr>
            <w:r>
              <w:t>X</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r>
              <w:t>6. Иные государственные и муниципальные услуги (работы)</w:t>
            </w:r>
          </w:p>
        </w:tc>
        <w:tc>
          <w:tcPr>
            <w:tcW w:w="1077" w:type="dxa"/>
          </w:tcPr>
          <w:p w:rsidR="0099025B" w:rsidRDefault="0099025B">
            <w:pPr>
              <w:pStyle w:val="ConsPlusNormal"/>
              <w:jc w:val="center"/>
            </w:pPr>
            <w:r>
              <w:t>17</w:t>
            </w:r>
          </w:p>
        </w:tc>
        <w:tc>
          <w:tcPr>
            <w:tcW w:w="2098" w:type="dxa"/>
          </w:tcPr>
          <w:p w:rsidR="0099025B" w:rsidRDefault="0099025B">
            <w:pPr>
              <w:pStyle w:val="ConsPlusNormal"/>
              <w:jc w:val="center"/>
            </w:pPr>
            <w:r>
              <w:t>-</w:t>
            </w:r>
          </w:p>
        </w:tc>
        <w:tc>
          <w:tcPr>
            <w:tcW w:w="1587" w:type="dxa"/>
          </w:tcPr>
          <w:p w:rsidR="0099025B" w:rsidRDefault="0099025B">
            <w:pPr>
              <w:pStyle w:val="ConsPlusNormal"/>
              <w:jc w:val="center"/>
            </w:pPr>
            <w:r>
              <w:t>X</w:t>
            </w:r>
          </w:p>
        </w:tc>
        <w:tc>
          <w:tcPr>
            <w:tcW w:w="1474" w:type="dxa"/>
          </w:tcPr>
          <w:p w:rsidR="0099025B" w:rsidRDefault="0099025B">
            <w:pPr>
              <w:pStyle w:val="ConsPlusNormal"/>
              <w:jc w:val="center"/>
            </w:pPr>
            <w:r>
              <w:t>X</w:t>
            </w:r>
          </w:p>
        </w:tc>
        <w:tc>
          <w:tcPr>
            <w:tcW w:w="1304" w:type="dxa"/>
          </w:tcPr>
          <w:p w:rsidR="0099025B" w:rsidRDefault="0099025B">
            <w:pPr>
              <w:pStyle w:val="ConsPlusNormal"/>
              <w:jc w:val="center"/>
            </w:pPr>
            <w:r>
              <w:t>-</w:t>
            </w:r>
          </w:p>
        </w:tc>
        <w:tc>
          <w:tcPr>
            <w:tcW w:w="1361" w:type="dxa"/>
          </w:tcPr>
          <w:p w:rsidR="0099025B" w:rsidRDefault="0099025B">
            <w:pPr>
              <w:pStyle w:val="ConsPlusNormal"/>
              <w:jc w:val="center"/>
            </w:pPr>
            <w:r>
              <w:t>X</w:t>
            </w:r>
          </w:p>
        </w:tc>
        <w:tc>
          <w:tcPr>
            <w:tcW w:w="1740" w:type="dxa"/>
          </w:tcPr>
          <w:p w:rsidR="0099025B" w:rsidRDefault="0099025B">
            <w:pPr>
              <w:pStyle w:val="ConsPlusNormal"/>
              <w:jc w:val="center"/>
            </w:pPr>
            <w:r>
              <w:t>4531311,1</w:t>
            </w:r>
          </w:p>
        </w:tc>
        <w:tc>
          <w:tcPr>
            <w:tcW w:w="1499" w:type="dxa"/>
          </w:tcPr>
          <w:p w:rsidR="0099025B" w:rsidRDefault="0099025B">
            <w:pPr>
              <w:pStyle w:val="ConsPlusNormal"/>
              <w:jc w:val="center"/>
            </w:pPr>
            <w:r>
              <w:t>X</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r>
              <w:t>7. Высокотехнологичная медицинская помощь, оказываемая в медицинских организациях Нижегородской области</w:t>
            </w:r>
          </w:p>
        </w:tc>
        <w:tc>
          <w:tcPr>
            <w:tcW w:w="1077" w:type="dxa"/>
          </w:tcPr>
          <w:p w:rsidR="0099025B" w:rsidRDefault="0099025B">
            <w:pPr>
              <w:pStyle w:val="ConsPlusNormal"/>
              <w:jc w:val="center"/>
            </w:pPr>
            <w:r>
              <w:t>18</w:t>
            </w:r>
          </w:p>
        </w:tc>
        <w:tc>
          <w:tcPr>
            <w:tcW w:w="2098" w:type="dxa"/>
          </w:tcPr>
          <w:p w:rsidR="0099025B" w:rsidRDefault="0099025B">
            <w:pPr>
              <w:pStyle w:val="ConsPlusNormal"/>
              <w:jc w:val="center"/>
            </w:pPr>
            <w:r>
              <w:t>-</w:t>
            </w:r>
          </w:p>
        </w:tc>
        <w:tc>
          <w:tcPr>
            <w:tcW w:w="1587" w:type="dxa"/>
          </w:tcPr>
          <w:p w:rsidR="0099025B" w:rsidRDefault="0099025B">
            <w:pPr>
              <w:pStyle w:val="ConsPlusNormal"/>
              <w:jc w:val="center"/>
            </w:pPr>
            <w:r>
              <w:t>X</w:t>
            </w:r>
          </w:p>
        </w:tc>
        <w:tc>
          <w:tcPr>
            <w:tcW w:w="1474" w:type="dxa"/>
          </w:tcPr>
          <w:p w:rsidR="0099025B" w:rsidRDefault="0099025B">
            <w:pPr>
              <w:pStyle w:val="ConsPlusNormal"/>
              <w:jc w:val="center"/>
            </w:pPr>
            <w:r>
              <w:t>X</w:t>
            </w:r>
          </w:p>
        </w:tc>
        <w:tc>
          <w:tcPr>
            <w:tcW w:w="1304" w:type="dxa"/>
          </w:tcPr>
          <w:p w:rsidR="0099025B" w:rsidRDefault="0099025B">
            <w:pPr>
              <w:pStyle w:val="ConsPlusNormal"/>
              <w:jc w:val="center"/>
            </w:pPr>
            <w:r>
              <w:t>-</w:t>
            </w:r>
          </w:p>
        </w:tc>
        <w:tc>
          <w:tcPr>
            <w:tcW w:w="1361" w:type="dxa"/>
          </w:tcPr>
          <w:p w:rsidR="0099025B" w:rsidRDefault="0099025B">
            <w:pPr>
              <w:pStyle w:val="ConsPlusNormal"/>
              <w:jc w:val="center"/>
            </w:pPr>
            <w:r>
              <w:t>X</w:t>
            </w:r>
          </w:p>
        </w:tc>
        <w:tc>
          <w:tcPr>
            <w:tcW w:w="1740" w:type="dxa"/>
          </w:tcPr>
          <w:p w:rsidR="0099025B" w:rsidRDefault="0099025B">
            <w:pPr>
              <w:pStyle w:val="ConsPlusNormal"/>
              <w:jc w:val="center"/>
            </w:pPr>
            <w:r>
              <w:t>849488</w:t>
            </w:r>
          </w:p>
        </w:tc>
        <w:tc>
          <w:tcPr>
            <w:tcW w:w="1499" w:type="dxa"/>
          </w:tcPr>
          <w:p w:rsidR="0099025B" w:rsidRDefault="0099025B">
            <w:pPr>
              <w:pStyle w:val="ConsPlusNormal"/>
              <w:jc w:val="center"/>
            </w:pPr>
            <w:r>
              <w:t>X</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99" w:name="P3081"/>
            <w:bookmarkEnd w:id="99"/>
            <w:r>
              <w:t xml:space="preserve">II. Средства областного бюджета на приобретение медицинского оборудования для медицинских организаций, работающих в системе ОМС </w:t>
            </w:r>
            <w:r>
              <w:rPr>
                <w:color w:val="0000FF"/>
              </w:rPr>
              <w:t>&lt;**&gt;</w:t>
            </w:r>
          </w:p>
        </w:tc>
        <w:tc>
          <w:tcPr>
            <w:tcW w:w="1077" w:type="dxa"/>
          </w:tcPr>
          <w:p w:rsidR="0099025B" w:rsidRDefault="0099025B">
            <w:pPr>
              <w:pStyle w:val="ConsPlusNormal"/>
              <w:jc w:val="center"/>
            </w:pPr>
            <w:r>
              <w:t>19</w:t>
            </w:r>
          </w:p>
        </w:tc>
        <w:tc>
          <w:tcPr>
            <w:tcW w:w="2098" w:type="dxa"/>
          </w:tcPr>
          <w:p w:rsidR="0099025B" w:rsidRDefault="0099025B">
            <w:pPr>
              <w:pStyle w:val="ConsPlusNormal"/>
              <w:jc w:val="center"/>
            </w:pPr>
            <w:r>
              <w:t>-</w:t>
            </w:r>
          </w:p>
        </w:tc>
        <w:tc>
          <w:tcPr>
            <w:tcW w:w="1587" w:type="dxa"/>
          </w:tcPr>
          <w:p w:rsidR="0099025B" w:rsidRDefault="0099025B">
            <w:pPr>
              <w:pStyle w:val="ConsPlusNormal"/>
              <w:jc w:val="center"/>
            </w:pPr>
            <w:r>
              <w:t>X</w:t>
            </w:r>
          </w:p>
        </w:tc>
        <w:tc>
          <w:tcPr>
            <w:tcW w:w="1474" w:type="dxa"/>
          </w:tcPr>
          <w:p w:rsidR="0099025B" w:rsidRDefault="0099025B">
            <w:pPr>
              <w:pStyle w:val="ConsPlusNormal"/>
              <w:jc w:val="center"/>
            </w:pPr>
            <w:r>
              <w:t>X</w:t>
            </w:r>
          </w:p>
        </w:tc>
        <w:tc>
          <w:tcPr>
            <w:tcW w:w="1304" w:type="dxa"/>
          </w:tcPr>
          <w:p w:rsidR="0099025B" w:rsidRDefault="0099025B">
            <w:pPr>
              <w:pStyle w:val="ConsPlusNormal"/>
              <w:jc w:val="center"/>
            </w:pPr>
            <w:r>
              <w:t>-</w:t>
            </w:r>
          </w:p>
        </w:tc>
        <w:tc>
          <w:tcPr>
            <w:tcW w:w="1361" w:type="dxa"/>
          </w:tcPr>
          <w:p w:rsidR="0099025B" w:rsidRDefault="0099025B">
            <w:pPr>
              <w:pStyle w:val="ConsPlusNormal"/>
              <w:jc w:val="center"/>
            </w:pPr>
            <w:r>
              <w:t>X</w:t>
            </w:r>
          </w:p>
        </w:tc>
        <w:tc>
          <w:tcPr>
            <w:tcW w:w="1740" w:type="dxa"/>
          </w:tcPr>
          <w:p w:rsidR="0099025B" w:rsidRDefault="0099025B">
            <w:pPr>
              <w:pStyle w:val="ConsPlusNormal"/>
              <w:jc w:val="center"/>
            </w:pPr>
            <w:r>
              <w:t>0,0</w:t>
            </w:r>
          </w:p>
        </w:tc>
        <w:tc>
          <w:tcPr>
            <w:tcW w:w="1499" w:type="dxa"/>
          </w:tcPr>
          <w:p w:rsidR="0099025B" w:rsidRDefault="0099025B">
            <w:pPr>
              <w:pStyle w:val="ConsPlusNormal"/>
              <w:jc w:val="center"/>
            </w:pPr>
            <w:r>
              <w:t>X</w:t>
            </w:r>
          </w:p>
        </w:tc>
        <w:tc>
          <w:tcPr>
            <w:tcW w:w="567" w:type="dxa"/>
          </w:tcPr>
          <w:p w:rsidR="0099025B" w:rsidRDefault="0099025B">
            <w:pPr>
              <w:pStyle w:val="ConsPlusNormal"/>
              <w:jc w:val="center"/>
            </w:pPr>
            <w:r>
              <w:t>0,0</w:t>
            </w:r>
          </w:p>
        </w:tc>
      </w:tr>
      <w:tr w:rsidR="0099025B" w:rsidTr="00F34FB8">
        <w:tc>
          <w:tcPr>
            <w:tcW w:w="2948" w:type="dxa"/>
            <w:gridSpan w:val="2"/>
          </w:tcPr>
          <w:p w:rsidR="0099025B" w:rsidRDefault="0099025B">
            <w:pPr>
              <w:pStyle w:val="ConsPlusNormal"/>
              <w:jc w:val="center"/>
            </w:pPr>
            <w:bookmarkStart w:id="100" w:name="P3091"/>
            <w:bookmarkEnd w:id="100"/>
            <w:r>
              <w:t>III. Медицинская помощь в рамках территориальной программы ОМС:</w:t>
            </w:r>
          </w:p>
        </w:tc>
        <w:tc>
          <w:tcPr>
            <w:tcW w:w="1077" w:type="dxa"/>
          </w:tcPr>
          <w:p w:rsidR="0099025B" w:rsidRDefault="0099025B">
            <w:pPr>
              <w:pStyle w:val="ConsPlusNormal"/>
              <w:jc w:val="center"/>
            </w:pPr>
            <w:r>
              <w:t>20</w:t>
            </w:r>
          </w:p>
        </w:tc>
        <w:tc>
          <w:tcPr>
            <w:tcW w:w="2098" w:type="dxa"/>
          </w:tcPr>
          <w:p w:rsidR="0099025B" w:rsidRDefault="0099025B">
            <w:pPr>
              <w:pStyle w:val="ConsPlusNormal"/>
            </w:pPr>
          </w:p>
        </w:tc>
        <w:tc>
          <w:tcPr>
            <w:tcW w:w="1587" w:type="dxa"/>
          </w:tcPr>
          <w:p w:rsidR="0099025B" w:rsidRDefault="0099025B">
            <w:pPr>
              <w:pStyle w:val="ConsPlusNormal"/>
              <w:jc w:val="center"/>
            </w:pPr>
            <w:r>
              <w:t>X</w:t>
            </w:r>
          </w:p>
        </w:tc>
        <w:tc>
          <w:tcPr>
            <w:tcW w:w="1474" w:type="dxa"/>
          </w:tcPr>
          <w:p w:rsidR="0099025B" w:rsidRDefault="0099025B">
            <w:pPr>
              <w:pStyle w:val="ConsPlusNormal"/>
              <w:jc w:val="center"/>
            </w:pPr>
            <w:r>
              <w:t>X</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13664,7</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43504354,6</w:t>
            </w:r>
          </w:p>
        </w:tc>
        <w:tc>
          <w:tcPr>
            <w:tcW w:w="567" w:type="dxa"/>
          </w:tcPr>
          <w:p w:rsidR="0099025B" w:rsidRDefault="0099025B">
            <w:pPr>
              <w:pStyle w:val="ConsPlusNormal"/>
              <w:jc w:val="center"/>
            </w:pPr>
            <w:r>
              <w:t>77,9%</w:t>
            </w:r>
          </w:p>
        </w:tc>
      </w:tr>
      <w:tr w:rsidR="0099025B" w:rsidTr="00F34FB8">
        <w:tc>
          <w:tcPr>
            <w:tcW w:w="2948" w:type="dxa"/>
            <w:gridSpan w:val="2"/>
          </w:tcPr>
          <w:p w:rsidR="0099025B" w:rsidRDefault="0099025B">
            <w:pPr>
              <w:pStyle w:val="ConsPlusNormal"/>
              <w:jc w:val="center"/>
            </w:pPr>
            <w:r>
              <w:t xml:space="preserve">- скорая медицинская помощь (сумма </w:t>
            </w:r>
            <w:r>
              <w:rPr>
                <w:color w:val="0000FF"/>
              </w:rPr>
              <w:t>строк 29</w:t>
            </w:r>
            <w:r>
              <w:t xml:space="preserve"> + </w:t>
            </w:r>
            <w:r>
              <w:rPr>
                <w:color w:val="0000FF"/>
              </w:rPr>
              <w:t>34</w:t>
            </w:r>
            <w:r>
              <w:t xml:space="preserve"> + </w:t>
            </w:r>
            <w:r>
              <w:rPr>
                <w:color w:val="0000FF"/>
              </w:rPr>
              <w:t>41</w:t>
            </w:r>
            <w:r>
              <w:t>)</w:t>
            </w:r>
          </w:p>
        </w:tc>
        <w:tc>
          <w:tcPr>
            <w:tcW w:w="1077" w:type="dxa"/>
          </w:tcPr>
          <w:p w:rsidR="0099025B" w:rsidRDefault="0099025B">
            <w:pPr>
              <w:pStyle w:val="ConsPlusNormal"/>
              <w:jc w:val="center"/>
            </w:pPr>
            <w:r>
              <w:t>21</w:t>
            </w:r>
          </w:p>
        </w:tc>
        <w:tc>
          <w:tcPr>
            <w:tcW w:w="2098" w:type="dxa"/>
          </w:tcPr>
          <w:p w:rsidR="0099025B" w:rsidRDefault="0099025B">
            <w:pPr>
              <w:pStyle w:val="ConsPlusNormal"/>
              <w:jc w:val="center"/>
            </w:pPr>
            <w:r>
              <w:t>вызов</w:t>
            </w:r>
          </w:p>
        </w:tc>
        <w:tc>
          <w:tcPr>
            <w:tcW w:w="1587" w:type="dxa"/>
          </w:tcPr>
          <w:p w:rsidR="0099025B" w:rsidRDefault="0099025B">
            <w:pPr>
              <w:pStyle w:val="ConsPlusNormal"/>
              <w:jc w:val="center"/>
            </w:pPr>
            <w:r>
              <w:t>0,29</w:t>
            </w:r>
          </w:p>
        </w:tc>
        <w:tc>
          <w:tcPr>
            <w:tcW w:w="1474" w:type="dxa"/>
          </w:tcPr>
          <w:p w:rsidR="0099025B" w:rsidRDefault="0099025B">
            <w:pPr>
              <w:pStyle w:val="ConsPlusNormal"/>
              <w:jc w:val="center"/>
            </w:pPr>
            <w:r>
              <w:t>2847,1</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825,6</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2628471,8</w:t>
            </w:r>
          </w:p>
        </w:tc>
        <w:tc>
          <w:tcPr>
            <w:tcW w:w="567" w:type="dxa"/>
          </w:tcPr>
          <w:p w:rsidR="0099025B" w:rsidRDefault="0099025B">
            <w:pPr>
              <w:pStyle w:val="ConsPlusNormal"/>
              <w:jc w:val="center"/>
            </w:pPr>
            <w:r>
              <w:t>X</w:t>
            </w:r>
          </w:p>
        </w:tc>
      </w:tr>
      <w:tr w:rsidR="0099025B" w:rsidTr="00F34FB8">
        <w:tc>
          <w:tcPr>
            <w:tcW w:w="1814" w:type="dxa"/>
            <w:vMerge w:val="restart"/>
          </w:tcPr>
          <w:p w:rsidR="0099025B" w:rsidRDefault="0099025B">
            <w:pPr>
              <w:pStyle w:val="ConsPlusNormal"/>
              <w:jc w:val="center"/>
            </w:pPr>
            <w:r>
              <w:t>- медицинская помощь в амбулаторных условиях</w:t>
            </w:r>
          </w:p>
        </w:tc>
        <w:tc>
          <w:tcPr>
            <w:tcW w:w="1134" w:type="dxa"/>
          </w:tcPr>
          <w:p w:rsidR="0099025B" w:rsidRDefault="0099025B">
            <w:pPr>
              <w:pStyle w:val="ConsPlusNormal"/>
              <w:jc w:val="center"/>
            </w:pPr>
            <w:r>
              <w:rPr>
                <w:color w:val="0000FF"/>
              </w:rPr>
              <w:t>30.1</w:t>
            </w:r>
            <w:r>
              <w:t xml:space="preserve"> + </w:t>
            </w:r>
            <w:r>
              <w:rPr>
                <w:color w:val="0000FF"/>
              </w:rPr>
              <w:t>35.1</w:t>
            </w:r>
            <w:r>
              <w:t xml:space="preserve"> + </w:t>
            </w:r>
            <w:r>
              <w:rPr>
                <w:color w:val="0000FF"/>
              </w:rPr>
              <w:t>42.1</w:t>
            </w:r>
          </w:p>
        </w:tc>
        <w:tc>
          <w:tcPr>
            <w:tcW w:w="1077" w:type="dxa"/>
          </w:tcPr>
          <w:p w:rsidR="0099025B" w:rsidRDefault="0099025B">
            <w:pPr>
              <w:pStyle w:val="ConsPlusNormal"/>
              <w:jc w:val="center"/>
            </w:pPr>
            <w:r>
              <w:t>22.1</w:t>
            </w:r>
          </w:p>
        </w:tc>
        <w:tc>
          <w:tcPr>
            <w:tcW w:w="2098" w:type="dxa"/>
          </w:tcPr>
          <w:p w:rsidR="0099025B" w:rsidRDefault="0099025B">
            <w:pPr>
              <w:pStyle w:val="ConsPlusNormal"/>
              <w:jc w:val="center"/>
            </w:pPr>
            <w:r>
              <w:t>комплексное посещение для проведения профилактических осмотров</w:t>
            </w:r>
          </w:p>
        </w:tc>
        <w:tc>
          <w:tcPr>
            <w:tcW w:w="1587" w:type="dxa"/>
          </w:tcPr>
          <w:p w:rsidR="0099025B" w:rsidRDefault="0099025B">
            <w:pPr>
              <w:pStyle w:val="ConsPlusNormal"/>
              <w:jc w:val="center"/>
            </w:pPr>
            <w:r>
              <w:t>0,274</w:t>
            </w:r>
          </w:p>
        </w:tc>
        <w:tc>
          <w:tcPr>
            <w:tcW w:w="1474" w:type="dxa"/>
          </w:tcPr>
          <w:p w:rsidR="0099025B" w:rsidRDefault="0099025B">
            <w:pPr>
              <w:pStyle w:val="ConsPlusNormal"/>
              <w:jc w:val="center"/>
            </w:pPr>
            <w:r>
              <w:t>1989,7</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545,2</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1735759,2</w:t>
            </w:r>
          </w:p>
        </w:tc>
        <w:tc>
          <w:tcPr>
            <w:tcW w:w="567" w:type="dxa"/>
          </w:tcPr>
          <w:p w:rsidR="0099025B" w:rsidRDefault="0099025B">
            <w:pPr>
              <w:pStyle w:val="ConsPlusNormal"/>
              <w:jc w:val="center"/>
            </w:pPr>
            <w:r>
              <w:t>X</w:t>
            </w:r>
          </w:p>
        </w:tc>
      </w:tr>
      <w:tr w:rsidR="0099025B" w:rsidTr="00F34FB8">
        <w:tc>
          <w:tcPr>
            <w:tcW w:w="1814" w:type="dxa"/>
            <w:vMerge/>
          </w:tcPr>
          <w:p w:rsidR="0099025B" w:rsidRDefault="0099025B"/>
        </w:tc>
        <w:tc>
          <w:tcPr>
            <w:tcW w:w="1134" w:type="dxa"/>
          </w:tcPr>
          <w:p w:rsidR="0099025B" w:rsidRDefault="0099025B">
            <w:pPr>
              <w:pStyle w:val="ConsPlusNormal"/>
              <w:jc w:val="center"/>
            </w:pPr>
            <w:r>
              <w:rPr>
                <w:color w:val="0000FF"/>
              </w:rPr>
              <w:t>30.2</w:t>
            </w:r>
            <w:r>
              <w:t xml:space="preserve"> + </w:t>
            </w:r>
            <w:r>
              <w:rPr>
                <w:color w:val="0000FF"/>
              </w:rPr>
              <w:t>35.2</w:t>
            </w:r>
            <w:r>
              <w:t xml:space="preserve"> + </w:t>
            </w:r>
            <w:r>
              <w:rPr>
                <w:color w:val="0000FF"/>
              </w:rPr>
              <w:t>42.2</w:t>
            </w:r>
          </w:p>
        </w:tc>
        <w:tc>
          <w:tcPr>
            <w:tcW w:w="1077" w:type="dxa"/>
          </w:tcPr>
          <w:p w:rsidR="0099025B" w:rsidRDefault="0099025B">
            <w:pPr>
              <w:pStyle w:val="ConsPlusNormal"/>
              <w:jc w:val="center"/>
            </w:pPr>
            <w:r>
              <w:t>22.2</w:t>
            </w:r>
          </w:p>
        </w:tc>
        <w:tc>
          <w:tcPr>
            <w:tcW w:w="2098" w:type="dxa"/>
          </w:tcPr>
          <w:p w:rsidR="0099025B" w:rsidRDefault="0099025B">
            <w:pPr>
              <w:pStyle w:val="ConsPlusNormal"/>
              <w:jc w:val="center"/>
            </w:pPr>
            <w:r>
              <w:t xml:space="preserve">комплексное посещение для проведения </w:t>
            </w:r>
            <w:r>
              <w:lastRenderedPageBreak/>
              <w:t>диспансеризации</w:t>
            </w:r>
          </w:p>
        </w:tc>
        <w:tc>
          <w:tcPr>
            <w:tcW w:w="1587" w:type="dxa"/>
          </w:tcPr>
          <w:p w:rsidR="0099025B" w:rsidRDefault="0099025B">
            <w:pPr>
              <w:pStyle w:val="ConsPlusNormal"/>
              <w:jc w:val="center"/>
            </w:pPr>
            <w:r>
              <w:lastRenderedPageBreak/>
              <w:t>0,261</w:t>
            </w:r>
          </w:p>
        </w:tc>
        <w:tc>
          <w:tcPr>
            <w:tcW w:w="1474" w:type="dxa"/>
          </w:tcPr>
          <w:p w:rsidR="0099025B" w:rsidRDefault="0099025B">
            <w:pPr>
              <w:pStyle w:val="ConsPlusNormal"/>
              <w:jc w:val="center"/>
            </w:pPr>
            <w:r>
              <w:t>2287,3</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597,0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1900675,5</w:t>
            </w:r>
          </w:p>
        </w:tc>
        <w:tc>
          <w:tcPr>
            <w:tcW w:w="567" w:type="dxa"/>
          </w:tcPr>
          <w:p w:rsidR="0099025B" w:rsidRDefault="0099025B">
            <w:pPr>
              <w:pStyle w:val="ConsPlusNormal"/>
              <w:jc w:val="center"/>
            </w:pPr>
            <w:r>
              <w:t>X</w:t>
            </w:r>
          </w:p>
        </w:tc>
      </w:tr>
      <w:tr w:rsidR="0099025B" w:rsidTr="00F34FB8">
        <w:tc>
          <w:tcPr>
            <w:tcW w:w="1814" w:type="dxa"/>
            <w:vMerge/>
          </w:tcPr>
          <w:p w:rsidR="0099025B" w:rsidRDefault="0099025B"/>
        </w:tc>
        <w:tc>
          <w:tcPr>
            <w:tcW w:w="1134" w:type="dxa"/>
          </w:tcPr>
          <w:p w:rsidR="0099025B" w:rsidRDefault="0099025B">
            <w:pPr>
              <w:pStyle w:val="ConsPlusNormal"/>
              <w:jc w:val="center"/>
            </w:pPr>
            <w:r>
              <w:rPr>
                <w:color w:val="0000FF"/>
              </w:rPr>
              <w:t>30.3+</w:t>
            </w:r>
            <w:r>
              <w:t xml:space="preserve"> </w:t>
            </w:r>
            <w:r>
              <w:rPr>
                <w:color w:val="0000FF"/>
              </w:rPr>
              <w:t>35.3</w:t>
            </w:r>
            <w:r>
              <w:t xml:space="preserve"> + </w:t>
            </w:r>
            <w:r>
              <w:rPr>
                <w:color w:val="0000FF"/>
              </w:rPr>
              <w:t>42.3</w:t>
            </w:r>
          </w:p>
        </w:tc>
        <w:tc>
          <w:tcPr>
            <w:tcW w:w="1077" w:type="dxa"/>
          </w:tcPr>
          <w:p w:rsidR="0099025B" w:rsidRDefault="0099025B">
            <w:pPr>
              <w:pStyle w:val="ConsPlusNormal"/>
              <w:jc w:val="center"/>
            </w:pPr>
            <w:r>
              <w:t>22.3</w:t>
            </w:r>
          </w:p>
        </w:tc>
        <w:tc>
          <w:tcPr>
            <w:tcW w:w="2098" w:type="dxa"/>
          </w:tcPr>
          <w:p w:rsidR="0099025B" w:rsidRDefault="0099025B">
            <w:pPr>
              <w:pStyle w:val="ConsPlusNormal"/>
              <w:jc w:val="center"/>
            </w:pPr>
            <w:r>
              <w:t>посещение с иными целями</w:t>
            </w:r>
          </w:p>
        </w:tc>
        <w:tc>
          <w:tcPr>
            <w:tcW w:w="1587" w:type="dxa"/>
          </w:tcPr>
          <w:p w:rsidR="0099025B" w:rsidRDefault="0099025B">
            <w:pPr>
              <w:pStyle w:val="ConsPlusNormal"/>
              <w:jc w:val="center"/>
            </w:pPr>
            <w:r>
              <w:t>2,395</w:t>
            </w:r>
          </w:p>
        </w:tc>
        <w:tc>
          <w:tcPr>
            <w:tcW w:w="1474" w:type="dxa"/>
          </w:tcPr>
          <w:p w:rsidR="0099025B" w:rsidRDefault="0099025B">
            <w:pPr>
              <w:pStyle w:val="ConsPlusNormal"/>
              <w:jc w:val="center"/>
            </w:pPr>
            <w:r>
              <w:t>324,7</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777,6</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2475653,7</w:t>
            </w:r>
          </w:p>
        </w:tc>
        <w:tc>
          <w:tcPr>
            <w:tcW w:w="567" w:type="dxa"/>
          </w:tcPr>
          <w:p w:rsidR="0099025B" w:rsidRDefault="0099025B">
            <w:pPr>
              <w:pStyle w:val="ConsPlusNormal"/>
              <w:jc w:val="center"/>
            </w:pPr>
            <w:r>
              <w:t>X</w:t>
            </w:r>
          </w:p>
        </w:tc>
      </w:tr>
      <w:tr w:rsidR="0099025B" w:rsidTr="00F34FB8">
        <w:tc>
          <w:tcPr>
            <w:tcW w:w="1814" w:type="dxa"/>
            <w:vMerge/>
          </w:tcPr>
          <w:p w:rsidR="0099025B" w:rsidRDefault="0099025B"/>
        </w:tc>
        <w:tc>
          <w:tcPr>
            <w:tcW w:w="1134" w:type="dxa"/>
          </w:tcPr>
          <w:p w:rsidR="0099025B" w:rsidRDefault="0099025B">
            <w:pPr>
              <w:pStyle w:val="ConsPlusNormal"/>
              <w:jc w:val="center"/>
            </w:pPr>
            <w:r>
              <w:rPr>
                <w:color w:val="0000FF"/>
              </w:rPr>
              <w:t>35.4</w:t>
            </w:r>
          </w:p>
        </w:tc>
        <w:tc>
          <w:tcPr>
            <w:tcW w:w="1077" w:type="dxa"/>
          </w:tcPr>
          <w:p w:rsidR="0099025B" w:rsidRDefault="0099025B">
            <w:pPr>
              <w:pStyle w:val="ConsPlusNormal"/>
              <w:jc w:val="center"/>
            </w:pPr>
            <w:r>
              <w:t>22.4</w:t>
            </w:r>
          </w:p>
        </w:tc>
        <w:tc>
          <w:tcPr>
            <w:tcW w:w="2098" w:type="dxa"/>
          </w:tcPr>
          <w:p w:rsidR="0099025B" w:rsidRDefault="0099025B">
            <w:pPr>
              <w:pStyle w:val="ConsPlusNormal"/>
              <w:jc w:val="center"/>
            </w:pPr>
            <w:r>
              <w:t xml:space="preserve">посещение по паллиативной медицинской помощи, включая </w:t>
            </w:r>
            <w:r>
              <w:rPr>
                <w:color w:val="0000FF"/>
              </w:rPr>
              <w:t>&lt;***&gt;</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X</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1814" w:type="dxa"/>
            <w:vMerge/>
          </w:tcPr>
          <w:p w:rsidR="0099025B" w:rsidRDefault="0099025B"/>
        </w:tc>
        <w:tc>
          <w:tcPr>
            <w:tcW w:w="1134" w:type="dxa"/>
          </w:tcPr>
          <w:p w:rsidR="0099025B" w:rsidRDefault="0099025B">
            <w:pPr>
              <w:pStyle w:val="ConsPlusNormal"/>
              <w:jc w:val="center"/>
            </w:pPr>
            <w:r>
              <w:rPr>
                <w:color w:val="0000FF"/>
              </w:rPr>
              <w:t>35.4.1</w:t>
            </w:r>
          </w:p>
        </w:tc>
        <w:tc>
          <w:tcPr>
            <w:tcW w:w="1077" w:type="dxa"/>
          </w:tcPr>
          <w:p w:rsidR="0099025B" w:rsidRDefault="0099025B">
            <w:pPr>
              <w:pStyle w:val="ConsPlusNormal"/>
              <w:jc w:val="center"/>
            </w:pPr>
            <w:r>
              <w:t>22.4.1</w:t>
            </w:r>
          </w:p>
        </w:tc>
        <w:tc>
          <w:tcPr>
            <w:tcW w:w="2098" w:type="dxa"/>
          </w:tcPr>
          <w:p w:rsidR="0099025B" w:rsidRDefault="0099025B">
            <w:pPr>
              <w:pStyle w:val="ConsPlusNormal"/>
              <w:jc w:val="center"/>
            </w:pPr>
            <w:r>
              <w:t xml:space="preserve">посещение по паллиативной медицинской помощи без учета посещения на дому патронажными бригадами </w:t>
            </w:r>
            <w:r>
              <w:rPr>
                <w:color w:val="0000FF"/>
              </w:rPr>
              <w:t>&lt;***&gt;</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X</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1814" w:type="dxa"/>
            <w:vMerge/>
          </w:tcPr>
          <w:p w:rsidR="0099025B" w:rsidRDefault="0099025B"/>
        </w:tc>
        <w:tc>
          <w:tcPr>
            <w:tcW w:w="1134" w:type="dxa"/>
          </w:tcPr>
          <w:p w:rsidR="0099025B" w:rsidRDefault="0099025B">
            <w:pPr>
              <w:pStyle w:val="ConsPlusNormal"/>
              <w:jc w:val="center"/>
            </w:pPr>
            <w:r>
              <w:rPr>
                <w:color w:val="0000FF"/>
              </w:rPr>
              <w:t>35.4.2</w:t>
            </w:r>
          </w:p>
        </w:tc>
        <w:tc>
          <w:tcPr>
            <w:tcW w:w="1077" w:type="dxa"/>
          </w:tcPr>
          <w:p w:rsidR="0099025B" w:rsidRDefault="0099025B">
            <w:pPr>
              <w:pStyle w:val="ConsPlusNormal"/>
              <w:jc w:val="center"/>
            </w:pPr>
            <w:r>
              <w:t>22.4.2</w:t>
            </w:r>
          </w:p>
        </w:tc>
        <w:tc>
          <w:tcPr>
            <w:tcW w:w="2098" w:type="dxa"/>
          </w:tcPr>
          <w:p w:rsidR="0099025B" w:rsidRDefault="0099025B">
            <w:pPr>
              <w:pStyle w:val="ConsPlusNormal"/>
              <w:jc w:val="center"/>
            </w:pPr>
            <w:r>
              <w:t>посещение на дому выездными патронажными бригадами &lt;***&gt;</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X</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1814" w:type="dxa"/>
            <w:vMerge/>
          </w:tcPr>
          <w:p w:rsidR="0099025B" w:rsidRDefault="0099025B"/>
        </w:tc>
        <w:tc>
          <w:tcPr>
            <w:tcW w:w="1134" w:type="dxa"/>
          </w:tcPr>
          <w:p w:rsidR="0099025B" w:rsidRDefault="0099025B">
            <w:pPr>
              <w:pStyle w:val="ConsPlusNormal"/>
              <w:jc w:val="center"/>
            </w:pPr>
            <w:r>
              <w:rPr>
                <w:color w:val="0000FF"/>
              </w:rPr>
              <w:t>30.4</w:t>
            </w:r>
            <w:r>
              <w:t xml:space="preserve"> + </w:t>
            </w:r>
            <w:r>
              <w:rPr>
                <w:color w:val="0000FF"/>
              </w:rPr>
              <w:t>35.5</w:t>
            </w:r>
            <w:r>
              <w:t xml:space="preserve"> + </w:t>
            </w:r>
            <w:r>
              <w:rPr>
                <w:color w:val="0000FF"/>
              </w:rPr>
              <w:t>42.4</w:t>
            </w:r>
          </w:p>
        </w:tc>
        <w:tc>
          <w:tcPr>
            <w:tcW w:w="1077" w:type="dxa"/>
          </w:tcPr>
          <w:p w:rsidR="0099025B" w:rsidRDefault="0099025B">
            <w:pPr>
              <w:pStyle w:val="ConsPlusNormal"/>
              <w:jc w:val="center"/>
            </w:pPr>
            <w:r>
              <w:t>22.5</w:t>
            </w:r>
          </w:p>
        </w:tc>
        <w:tc>
          <w:tcPr>
            <w:tcW w:w="2098" w:type="dxa"/>
          </w:tcPr>
          <w:p w:rsidR="0099025B" w:rsidRDefault="0099025B">
            <w:pPr>
              <w:pStyle w:val="ConsPlusNormal"/>
              <w:jc w:val="center"/>
            </w:pPr>
            <w:r>
              <w:t>посещение по неотложной медицинской помощи</w:t>
            </w:r>
          </w:p>
        </w:tc>
        <w:tc>
          <w:tcPr>
            <w:tcW w:w="1587" w:type="dxa"/>
          </w:tcPr>
          <w:p w:rsidR="0099025B" w:rsidRDefault="0099025B">
            <w:pPr>
              <w:pStyle w:val="ConsPlusNormal"/>
              <w:jc w:val="center"/>
            </w:pPr>
            <w:r>
              <w:t>0,54</w:t>
            </w:r>
          </w:p>
        </w:tc>
        <w:tc>
          <w:tcPr>
            <w:tcW w:w="1474" w:type="dxa"/>
          </w:tcPr>
          <w:p w:rsidR="0099025B" w:rsidRDefault="0099025B">
            <w:pPr>
              <w:pStyle w:val="ConsPlusNormal"/>
              <w:jc w:val="center"/>
            </w:pPr>
            <w:r>
              <w:t>704,3</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380,4</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1211083,7</w:t>
            </w:r>
          </w:p>
        </w:tc>
        <w:tc>
          <w:tcPr>
            <w:tcW w:w="567" w:type="dxa"/>
          </w:tcPr>
          <w:p w:rsidR="0099025B" w:rsidRDefault="0099025B">
            <w:pPr>
              <w:pStyle w:val="ConsPlusNormal"/>
              <w:jc w:val="center"/>
            </w:pPr>
            <w:r>
              <w:t>X</w:t>
            </w:r>
          </w:p>
        </w:tc>
      </w:tr>
      <w:tr w:rsidR="0099025B" w:rsidTr="00F34FB8">
        <w:tc>
          <w:tcPr>
            <w:tcW w:w="1814" w:type="dxa"/>
            <w:vMerge/>
          </w:tcPr>
          <w:p w:rsidR="0099025B" w:rsidRDefault="0099025B"/>
        </w:tc>
        <w:tc>
          <w:tcPr>
            <w:tcW w:w="1134" w:type="dxa"/>
          </w:tcPr>
          <w:p w:rsidR="0099025B" w:rsidRDefault="0099025B">
            <w:pPr>
              <w:pStyle w:val="ConsPlusNormal"/>
              <w:jc w:val="center"/>
            </w:pPr>
            <w:r>
              <w:rPr>
                <w:color w:val="0000FF"/>
              </w:rPr>
              <w:t>30.5</w:t>
            </w:r>
            <w:r>
              <w:t xml:space="preserve"> + </w:t>
            </w:r>
            <w:r>
              <w:rPr>
                <w:color w:val="0000FF"/>
              </w:rPr>
              <w:t>35.6</w:t>
            </w:r>
            <w:r>
              <w:t xml:space="preserve"> + </w:t>
            </w:r>
            <w:r>
              <w:rPr>
                <w:color w:val="0000FF"/>
              </w:rPr>
              <w:t>42.5</w:t>
            </w:r>
          </w:p>
        </w:tc>
        <w:tc>
          <w:tcPr>
            <w:tcW w:w="1077" w:type="dxa"/>
          </w:tcPr>
          <w:p w:rsidR="0099025B" w:rsidRDefault="0099025B">
            <w:pPr>
              <w:pStyle w:val="ConsPlusNormal"/>
              <w:jc w:val="center"/>
            </w:pPr>
            <w:r>
              <w:t>22.6</w:t>
            </w:r>
          </w:p>
        </w:tc>
        <w:tc>
          <w:tcPr>
            <w:tcW w:w="2098" w:type="dxa"/>
          </w:tcPr>
          <w:p w:rsidR="0099025B" w:rsidRDefault="0099025B">
            <w:pPr>
              <w:pStyle w:val="ConsPlusNormal"/>
              <w:jc w:val="center"/>
            </w:pPr>
            <w:r>
              <w:t>обращение</w:t>
            </w:r>
          </w:p>
        </w:tc>
        <w:tc>
          <w:tcPr>
            <w:tcW w:w="1587" w:type="dxa"/>
          </w:tcPr>
          <w:p w:rsidR="0099025B" w:rsidRDefault="0099025B">
            <w:pPr>
              <w:pStyle w:val="ConsPlusNormal"/>
              <w:jc w:val="center"/>
            </w:pPr>
            <w:r>
              <w:t>1,7877</w:t>
            </w:r>
          </w:p>
        </w:tc>
        <w:tc>
          <w:tcPr>
            <w:tcW w:w="1474" w:type="dxa"/>
          </w:tcPr>
          <w:p w:rsidR="0099025B" w:rsidRDefault="0099025B">
            <w:pPr>
              <w:pStyle w:val="ConsPlusNormal"/>
              <w:jc w:val="center"/>
            </w:pPr>
            <w:r>
              <w:t>1579,1</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2822,9</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8987297,8</w:t>
            </w:r>
          </w:p>
        </w:tc>
        <w:tc>
          <w:tcPr>
            <w:tcW w:w="567" w:type="dxa"/>
          </w:tcPr>
          <w:p w:rsidR="0099025B" w:rsidRDefault="0099025B">
            <w:pPr>
              <w:pStyle w:val="ConsPlusNormal"/>
              <w:jc w:val="center"/>
            </w:pPr>
            <w:r>
              <w:t>X</w:t>
            </w:r>
          </w:p>
        </w:tc>
      </w:tr>
      <w:tr w:rsidR="0099025B" w:rsidTr="00F34FB8">
        <w:tc>
          <w:tcPr>
            <w:tcW w:w="1814" w:type="dxa"/>
            <w:vMerge/>
          </w:tcPr>
          <w:p w:rsidR="0099025B" w:rsidRDefault="0099025B"/>
        </w:tc>
        <w:tc>
          <w:tcPr>
            <w:tcW w:w="1134" w:type="dxa"/>
          </w:tcPr>
          <w:p w:rsidR="0099025B" w:rsidRDefault="0099025B">
            <w:pPr>
              <w:pStyle w:val="ConsPlusNormal"/>
              <w:jc w:val="center"/>
            </w:pPr>
            <w:r>
              <w:rPr>
                <w:color w:val="0000FF"/>
              </w:rPr>
              <w:t>30.5.1</w:t>
            </w:r>
            <w:r>
              <w:t xml:space="preserve"> + </w:t>
            </w:r>
            <w:r>
              <w:rPr>
                <w:color w:val="0000FF"/>
              </w:rPr>
              <w:t>35.6.1</w:t>
            </w:r>
            <w:r>
              <w:t xml:space="preserve"> + </w:t>
            </w:r>
            <w:r>
              <w:rPr>
                <w:color w:val="0000FF"/>
              </w:rPr>
              <w:t>42.5.1</w:t>
            </w:r>
          </w:p>
        </w:tc>
        <w:tc>
          <w:tcPr>
            <w:tcW w:w="1077" w:type="dxa"/>
          </w:tcPr>
          <w:p w:rsidR="0099025B" w:rsidRDefault="0099025B">
            <w:pPr>
              <w:pStyle w:val="ConsPlusNormal"/>
              <w:jc w:val="center"/>
            </w:pPr>
            <w:r>
              <w:t>22.6.1</w:t>
            </w:r>
          </w:p>
        </w:tc>
        <w:tc>
          <w:tcPr>
            <w:tcW w:w="2098" w:type="dxa"/>
          </w:tcPr>
          <w:p w:rsidR="0099025B" w:rsidRDefault="0099025B">
            <w:pPr>
              <w:pStyle w:val="ConsPlusNormal"/>
              <w:jc w:val="center"/>
            </w:pPr>
            <w:r>
              <w:t>КТ</w:t>
            </w:r>
          </w:p>
        </w:tc>
        <w:tc>
          <w:tcPr>
            <w:tcW w:w="1587" w:type="dxa"/>
          </w:tcPr>
          <w:p w:rsidR="0099025B" w:rsidRDefault="0099025B">
            <w:pPr>
              <w:pStyle w:val="ConsPlusNormal"/>
              <w:jc w:val="center"/>
            </w:pPr>
            <w:r>
              <w:t>0,02833</w:t>
            </w:r>
          </w:p>
        </w:tc>
        <w:tc>
          <w:tcPr>
            <w:tcW w:w="1474" w:type="dxa"/>
          </w:tcPr>
          <w:p w:rsidR="0099025B" w:rsidRDefault="0099025B">
            <w:pPr>
              <w:pStyle w:val="ConsPlusNormal"/>
              <w:jc w:val="center"/>
            </w:pPr>
            <w:r>
              <w:t>3955,0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112,0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356575,6</w:t>
            </w:r>
          </w:p>
        </w:tc>
        <w:tc>
          <w:tcPr>
            <w:tcW w:w="567" w:type="dxa"/>
          </w:tcPr>
          <w:p w:rsidR="0099025B" w:rsidRDefault="0099025B">
            <w:pPr>
              <w:pStyle w:val="ConsPlusNormal"/>
              <w:jc w:val="center"/>
            </w:pPr>
            <w:r>
              <w:t>X</w:t>
            </w:r>
          </w:p>
        </w:tc>
      </w:tr>
      <w:tr w:rsidR="0099025B" w:rsidTr="00F34FB8">
        <w:tc>
          <w:tcPr>
            <w:tcW w:w="1814" w:type="dxa"/>
            <w:vMerge/>
          </w:tcPr>
          <w:p w:rsidR="0099025B" w:rsidRDefault="0099025B"/>
        </w:tc>
        <w:tc>
          <w:tcPr>
            <w:tcW w:w="1134" w:type="dxa"/>
          </w:tcPr>
          <w:p w:rsidR="0099025B" w:rsidRDefault="0099025B">
            <w:pPr>
              <w:pStyle w:val="ConsPlusNormal"/>
              <w:jc w:val="center"/>
            </w:pPr>
            <w:r>
              <w:rPr>
                <w:color w:val="0000FF"/>
              </w:rPr>
              <w:t>30.5.2</w:t>
            </w:r>
            <w:r>
              <w:t xml:space="preserve"> + </w:t>
            </w:r>
            <w:r>
              <w:rPr>
                <w:color w:val="0000FF"/>
              </w:rPr>
              <w:lastRenderedPageBreak/>
              <w:t>35.6.2</w:t>
            </w:r>
            <w:r>
              <w:t xml:space="preserve"> + </w:t>
            </w:r>
            <w:r>
              <w:rPr>
                <w:color w:val="0000FF"/>
              </w:rPr>
              <w:t>42.5.2</w:t>
            </w:r>
          </w:p>
        </w:tc>
        <w:tc>
          <w:tcPr>
            <w:tcW w:w="1077" w:type="dxa"/>
          </w:tcPr>
          <w:p w:rsidR="0099025B" w:rsidRDefault="0099025B">
            <w:pPr>
              <w:pStyle w:val="ConsPlusNormal"/>
              <w:jc w:val="center"/>
            </w:pPr>
            <w:r>
              <w:lastRenderedPageBreak/>
              <w:t>22.6.2</w:t>
            </w:r>
          </w:p>
        </w:tc>
        <w:tc>
          <w:tcPr>
            <w:tcW w:w="2098" w:type="dxa"/>
          </w:tcPr>
          <w:p w:rsidR="0099025B" w:rsidRDefault="0099025B">
            <w:pPr>
              <w:pStyle w:val="ConsPlusNormal"/>
              <w:jc w:val="center"/>
            </w:pPr>
            <w:r>
              <w:t>МРТ</w:t>
            </w:r>
          </w:p>
        </w:tc>
        <w:tc>
          <w:tcPr>
            <w:tcW w:w="1587" w:type="dxa"/>
          </w:tcPr>
          <w:p w:rsidR="0099025B" w:rsidRDefault="0099025B">
            <w:pPr>
              <w:pStyle w:val="ConsPlusNormal"/>
              <w:jc w:val="center"/>
            </w:pPr>
            <w:r>
              <w:t>0,01226</w:t>
            </w:r>
          </w:p>
        </w:tc>
        <w:tc>
          <w:tcPr>
            <w:tcW w:w="1474" w:type="dxa"/>
          </w:tcPr>
          <w:p w:rsidR="0099025B" w:rsidRDefault="0099025B">
            <w:pPr>
              <w:pStyle w:val="ConsPlusNormal"/>
              <w:jc w:val="center"/>
            </w:pPr>
            <w:r>
              <w:t>4458,8</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54,7</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174149,0</w:t>
            </w:r>
          </w:p>
        </w:tc>
        <w:tc>
          <w:tcPr>
            <w:tcW w:w="567" w:type="dxa"/>
          </w:tcPr>
          <w:p w:rsidR="0099025B" w:rsidRDefault="0099025B">
            <w:pPr>
              <w:pStyle w:val="ConsPlusNormal"/>
              <w:jc w:val="center"/>
            </w:pPr>
            <w:r>
              <w:t>X</w:t>
            </w:r>
          </w:p>
        </w:tc>
      </w:tr>
      <w:tr w:rsidR="0099025B" w:rsidTr="00F34FB8">
        <w:tc>
          <w:tcPr>
            <w:tcW w:w="1814" w:type="dxa"/>
            <w:vMerge/>
          </w:tcPr>
          <w:p w:rsidR="0099025B" w:rsidRDefault="0099025B"/>
        </w:tc>
        <w:tc>
          <w:tcPr>
            <w:tcW w:w="1134" w:type="dxa"/>
          </w:tcPr>
          <w:p w:rsidR="0099025B" w:rsidRDefault="0099025B">
            <w:pPr>
              <w:pStyle w:val="ConsPlusNormal"/>
              <w:jc w:val="center"/>
            </w:pPr>
            <w:r>
              <w:rPr>
                <w:color w:val="0000FF"/>
              </w:rPr>
              <w:t>30.5.3</w:t>
            </w:r>
            <w:r>
              <w:t xml:space="preserve"> + </w:t>
            </w:r>
            <w:r>
              <w:rPr>
                <w:color w:val="0000FF"/>
              </w:rPr>
              <w:t>35.6.3</w:t>
            </w:r>
            <w:r>
              <w:t xml:space="preserve"> + </w:t>
            </w:r>
            <w:r>
              <w:rPr>
                <w:color w:val="0000FF"/>
              </w:rPr>
              <w:t>42.5.3</w:t>
            </w:r>
          </w:p>
        </w:tc>
        <w:tc>
          <w:tcPr>
            <w:tcW w:w="1077" w:type="dxa"/>
          </w:tcPr>
          <w:p w:rsidR="0099025B" w:rsidRDefault="0099025B">
            <w:pPr>
              <w:pStyle w:val="ConsPlusNormal"/>
              <w:jc w:val="center"/>
            </w:pPr>
            <w:r>
              <w:t>22.6.3</w:t>
            </w:r>
          </w:p>
        </w:tc>
        <w:tc>
          <w:tcPr>
            <w:tcW w:w="2098" w:type="dxa"/>
          </w:tcPr>
          <w:p w:rsidR="0099025B" w:rsidRDefault="0099025B">
            <w:pPr>
              <w:pStyle w:val="ConsPlusNormal"/>
              <w:jc w:val="center"/>
            </w:pPr>
            <w:r>
              <w:t>УЗИ сердечно-сосудистой системы</w:t>
            </w:r>
          </w:p>
        </w:tc>
        <w:tc>
          <w:tcPr>
            <w:tcW w:w="1587" w:type="dxa"/>
          </w:tcPr>
          <w:p w:rsidR="0099025B" w:rsidRDefault="0099025B">
            <w:pPr>
              <w:pStyle w:val="ConsPlusNormal"/>
              <w:jc w:val="center"/>
            </w:pPr>
            <w:r>
              <w:t>0,11588</w:t>
            </w:r>
          </w:p>
        </w:tc>
        <w:tc>
          <w:tcPr>
            <w:tcW w:w="1474" w:type="dxa"/>
          </w:tcPr>
          <w:p w:rsidR="0099025B" w:rsidRDefault="0099025B">
            <w:pPr>
              <w:pStyle w:val="ConsPlusNormal"/>
              <w:jc w:val="center"/>
            </w:pPr>
            <w:r>
              <w:t>715,4</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82,9</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263929,6</w:t>
            </w:r>
          </w:p>
        </w:tc>
        <w:tc>
          <w:tcPr>
            <w:tcW w:w="567" w:type="dxa"/>
          </w:tcPr>
          <w:p w:rsidR="0099025B" w:rsidRDefault="0099025B">
            <w:pPr>
              <w:pStyle w:val="ConsPlusNormal"/>
              <w:jc w:val="center"/>
            </w:pPr>
            <w:r>
              <w:t>X</w:t>
            </w:r>
          </w:p>
        </w:tc>
      </w:tr>
      <w:tr w:rsidR="0099025B" w:rsidTr="00F34FB8">
        <w:tc>
          <w:tcPr>
            <w:tcW w:w="1814" w:type="dxa"/>
            <w:vMerge/>
          </w:tcPr>
          <w:p w:rsidR="0099025B" w:rsidRDefault="0099025B"/>
        </w:tc>
        <w:tc>
          <w:tcPr>
            <w:tcW w:w="1134" w:type="dxa"/>
          </w:tcPr>
          <w:p w:rsidR="0099025B" w:rsidRDefault="0099025B">
            <w:pPr>
              <w:pStyle w:val="ConsPlusNormal"/>
              <w:jc w:val="center"/>
            </w:pPr>
            <w:r>
              <w:rPr>
                <w:color w:val="0000FF"/>
              </w:rPr>
              <w:t>30.5.4</w:t>
            </w:r>
            <w:r>
              <w:t xml:space="preserve"> + </w:t>
            </w:r>
            <w:r>
              <w:rPr>
                <w:color w:val="0000FF"/>
              </w:rPr>
              <w:t>35.6.4</w:t>
            </w:r>
            <w:r>
              <w:t xml:space="preserve"> + </w:t>
            </w:r>
            <w:r>
              <w:rPr>
                <w:color w:val="0000FF"/>
              </w:rPr>
              <w:t>42.5.4</w:t>
            </w:r>
          </w:p>
        </w:tc>
        <w:tc>
          <w:tcPr>
            <w:tcW w:w="1077" w:type="dxa"/>
          </w:tcPr>
          <w:p w:rsidR="0099025B" w:rsidRDefault="0099025B">
            <w:pPr>
              <w:pStyle w:val="ConsPlusNormal"/>
              <w:jc w:val="center"/>
            </w:pPr>
            <w:r>
              <w:t>22.6.4</w:t>
            </w:r>
          </w:p>
        </w:tc>
        <w:tc>
          <w:tcPr>
            <w:tcW w:w="2098" w:type="dxa"/>
          </w:tcPr>
          <w:p w:rsidR="0099025B" w:rsidRDefault="0099025B">
            <w:pPr>
              <w:pStyle w:val="ConsPlusNormal"/>
              <w:jc w:val="center"/>
            </w:pPr>
            <w:r>
              <w:t>эндоскопическое диагностическое исследование</w:t>
            </w:r>
          </w:p>
        </w:tc>
        <w:tc>
          <w:tcPr>
            <w:tcW w:w="1587" w:type="dxa"/>
          </w:tcPr>
          <w:p w:rsidR="0099025B" w:rsidRDefault="0099025B">
            <w:pPr>
              <w:pStyle w:val="ConsPlusNormal"/>
              <w:jc w:val="center"/>
            </w:pPr>
            <w:r>
              <w:t>0,04913</w:t>
            </w:r>
          </w:p>
        </w:tc>
        <w:tc>
          <w:tcPr>
            <w:tcW w:w="1474" w:type="dxa"/>
          </w:tcPr>
          <w:p w:rsidR="0099025B" w:rsidRDefault="0099025B">
            <w:pPr>
              <w:pStyle w:val="ConsPlusNormal"/>
              <w:jc w:val="center"/>
            </w:pPr>
            <w:r>
              <w:t>983,5</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48,3</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153773,2</w:t>
            </w:r>
          </w:p>
        </w:tc>
        <w:tc>
          <w:tcPr>
            <w:tcW w:w="567" w:type="dxa"/>
          </w:tcPr>
          <w:p w:rsidR="0099025B" w:rsidRDefault="0099025B">
            <w:pPr>
              <w:pStyle w:val="ConsPlusNormal"/>
              <w:jc w:val="center"/>
            </w:pPr>
            <w:r>
              <w:t>X</w:t>
            </w:r>
          </w:p>
        </w:tc>
      </w:tr>
      <w:tr w:rsidR="0099025B" w:rsidTr="00F34FB8">
        <w:tc>
          <w:tcPr>
            <w:tcW w:w="1814" w:type="dxa"/>
            <w:vMerge/>
          </w:tcPr>
          <w:p w:rsidR="0099025B" w:rsidRDefault="0099025B"/>
        </w:tc>
        <w:tc>
          <w:tcPr>
            <w:tcW w:w="1134" w:type="dxa"/>
          </w:tcPr>
          <w:p w:rsidR="0099025B" w:rsidRDefault="0099025B">
            <w:pPr>
              <w:pStyle w:val="ConsPlusNormal"/>
              <w:jc w:val="center"/>
            </w:pPr>
            <w:r>
              <w:rPr>
                <w:color w:val="0000FF"/>
              </w:rPr>
              <w:t>30.5.5</w:t>
            </w:r>
            <w:r>
              <w:t xml:space="preserve"> + </w:t>
            </w:r>
            <w:r>
              <w:rPr>
                <w:color w:val="0000FF"/>
              </w:rPr>
              <w:t>35.6.5</w:t>
            </w:r>
            <w:r>
              <w:t xml:space="preserve"> + </w:t>
            </w:r>
            <w:r>
              <w:rPr>
                <w:color w:val="0000FF"/>
              </w:rPr>
              <w:t>42.5.5</w:t>
            </w:r>
          </w:p>
        </w:tc>
        <w:tc>
          <w:tcPr>
            <w:tcW w:w="1077" w:type="dxa"/>
          </w:tcPr>
          <w:p w:rsidR="0099025B" w:rsidRDefault="0099025B">
            <w:pPr>
              <w:pStyle w:val="ConsPlusNormal"/>
              <w:jc w:val="center"/>
            </w:pPr>
            <w:r>
              <w:t>22.6.5</w:t>
            </w:r>
          </w:p>
        </w:tc>
        <w:tc>
          <w:tcPr>
            <w:tcW w:w="2098" w:type="dxa"/>
          </w:tcPr>
          <w:p w:rsidR="0099025B" w:rsidRDefault="0099025B">
            <w:pPr>
              <w:pStyle w:val="ConsPlusNormal"/>
              <w:jc w:val="center"/>
            </w:pPr>
            <w:r>
              <w:t>молекулярно-генетическое исследование с целью диагностики онкологических заболеваний</w:t>
            </w:r>
          </w:p>
        </w:tc>
        <w:tc>
          <w:tcPr>
            <w:tcW w:w="1587" w:type="dxa"/>
          </w:tcPr>
          <w:p w:rsidR="0099025B" w:rsidRDefault="0099025B">
            <w:pPr>
              <w:pStyle w:val="ConsPlusNormal"/>
              <w:jc w:val="center"/>
            </w:pPr>
            <w:r>
              <w:t>0,001184</w:t>
            </w:r>
          </w:p>
        </w:tc>
        <w:tc>
          <w:tcPr>
            <w:tcW w:w="1474" w:type="dxa"/>
          </w:tcPr>
          <w:p w:rsidR="0099025B" w:rsidRDefault="0099025B">
            <w:pPr>
              <w:pStyle w:val="ConsPlusNormal"/>
              <w:jc w:val="center"/>
            </w:pPr>
            <w:r>
              <w:t>10365,4</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12,3</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39159,6</w:t>
            </w:r>
          </w:p>
        </w:tc>
        <w:tc>
          <w:tcPr>
            <w:tcW w:w="567" w:type="dxa"/>
          </w:tcPr>
          <w:p w:rsidR="0099025B" w:rsidRDefault="0099025B">
            <w:pPr>
              <w:pStyle w:val="ConsPlusNormal"/>
              <w:jc w:val="center"/>
            </w:pPr>
            <w:r>
              <w:t>X</w:t>
            </w:r>
          </w:p>
        </w:tc>
      </w:tr>
      <w:tr w:rsidR="0099025B" w:rsidTr="00F34FB8">
        <w:tc>
          <w:tcPr>
            <w:tcW w:w="1814" w:type="dxa"/>
            <w:vMerge/>
          </w:tcPr>
          <w:p w:rsidR="0099025B" w:rsidRDefault="0099025B"/>
        </w:tc>
        <w:tc>
          <w:tcPr>
            <w:tcW w:w="1134" w:type="dxa"/>
          </w:tcPr>
          <w:p w:rsidR="0099025B" w:rsidRDefault="0099025B">
            <w:pPr>
              <w:pStyle w:val="ConsPlusNormal"/>
              <w:jc w:val="center"/>
            </w:pPr>
            <w:r>
              <w:rPr>
                <w:color w:val="0000FF"/>
              </w:rPr>
              <w:t>30.5.6</w:t>
            </w:r>
            <w:r>
              <w:t xml:space="preserve"> + </w:t>
            </w:r>
            <w:r>
              <w:rPr>
                <w:color w:val="0000FF"/>
              </w:rPr>
              <w:t>35.6.6</w:t>
            </w:r>
            <w:r>
              <w:t xml:space="preserve"> + </w:t>
            </w:r>
            <w:r>
              <w:rPr>
                <w:color w:val="0000FF"/>
              </w:rPr>
              <w:t>42.5.6</w:t>
            </w:r>
          </w:p>
        </w:tc>
        <w:tc>
          <w:tcPr>
            <w:tcW w:w="1077" w:type="dxa"/>
          </w:tcPr>
          <w:p w:rsidR="0099025B" w:rsidRDefault="0099025B">
            <w:pPr>
              <w:pStyle w:val="ConsPlusNormal"/>
              <w:jc w:val="center"/>
            </w:pPr>
            <w:r>
              <w:t>22.6.6</w:t>
            </w:r>
          </w:p>
        </w:tc>
        <w:tc>
          <w:tcPr>
            <w:tcW w:w="2098" w:type="dxa"/>
          </w:tcPr>
          <w:p w:rsidR="0099025B" w:rsidRDefault="0099025B">
            <w:pPr>
              <w:pStyle w:val="ConsPlusNormal"/>
              <w:jc w:val="center"/>
            </w:pPr>
            <w:r>
              <w:t>патолого-анатомические исследования биопсийного (операционного) материала с целью диагностики онкологических заболеваний</w:t>
            </w:r>
          </w:p>
        </w:tc>
        <w:tc>
          <w:tcPr>
            <w:tcW w:w="1587" w:type="dxa"/>
          </w:tcPr>
          <w:p w:rsidR="0099025B" w:rsidRDefault="0099025B">
            <w:pPr>
              <w:pStyle w:val="ConsPlusNormal"/>
              <w:jc w:val="center"/>
            </w:pPr>
            <w:r>
              <w:t>0,01431</w:t>
            </w:r>
          </w:p>
        </w:tc>
        <w:tc>
          <w:tcPr>
            <w:tcW w:w="1474" w:type="dxa"/>
          </w:tcPr>
          <w:p w:rsidR="0099025B" w:rsidRDefault="0099025B">
            <w:pPr>
              <w:pStyle w:val="ConsPlusNormal"/>
              <w:jc w:val="center"/>
            </w:pPr>
            <w:r>
              <w:t>2224,0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31,8</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101242,0</w:t>
            </w:r>
          </w:p>
        </w:tc>
        <w:tc>
          <w:tcPr>
            <w:tcW w:w="567" w:type="dxa"/>
          </w:tcPr>
          <w:p w:rsidR="0099025B" w:rsidRDefault="0099025B">
            <w:pPr>
              <w:pStyle w:val="ConsPlusNormal"/>
              <w:jc w:val="center"/>
            </w:pPr>
            <w:r>
              <w:t>X</w:t>
            </w:r>
          </w:p>
        </w:tc>
      </w:tr>
      <w:tr w:rsidR="0099025B" w:rsidTr="00F34FB8">
        <w:tc>
          <w:tcPr>
            <w:tcW w:w="1814" w:type="dxa"/>
            <w:vMerge/>
          </w:tcPr>
          <w:p w:rsidR="0099025B" w:rsidRDefault="0099025B"/>
        </w:tc>
        <w:tc>
          <w:tcPr>
            <w:tcW w:w="1134" w:type="dxa"/>
          </w:tcPr>
          <w:p w:rsidR="0099025B" w:rsidRDefault="0099025B">
            <w:pPr>
              <w:pStyle w:val="ConsPlusNormal"/>
              <w:jc w:val="center"/>
            </w:pPr>
            <w:r>
              <w:rPr>
                <w:color w:val="0000FF"/>
              </w:rPr>
              <w:t>30.5.7</w:t>
            </w:r>
            <w:r>
              <w:t xml:space="preserve"> + </w:t>
            </w:r>
            <w:r>
              <w:rPr>
                <w:color w:val="0000FF"/>
              </w:rPr>
              <w:t>35.6.7</w:t>
            </w:r>
            <w:r>
              <w:t xml:space="preserve"> + </w:t>
            </w:r>
            <w:r>
              <w:rPr>
                <w:color w:val="0000FF"/>
              </w:rPr>
              <w:t>42.5.7</w:t>
            </w:r>
          </w:p>
        </w:tc>
        <w:tc>
          <w:tcPr>
            <w:tcW w:w="1077" w:type="dxa"/>
          </w:tcPr>
          <w:p w:rsidR="0099025B" w:rsidRDefault="0099025B">
            <w:pPr>
              <w:pStyle w:val="ConsPlusNormal"/>
              <w:jc w:val="center"/>
            </w:pPr>
            <w:r>
              <w:t>22.6.7</w:t>
            </w:r>
          </w:p>
        </w:tc>
        <w:tc>
          <w:tcPr>
            <w:tcW w:w="2098" w:type="dxa"/>
          </w:tcPr>
          <w:p w:rsidR="0099025B" w:rsidRDefault="0099025B">
            <w:pPr>
              <w:pStyle w:val="ConsPlusNormal"/>
              <w:jc w:val="center"/>
            </w:pPr>
            <w:r>
              <w:t>тестирование на выявление новой коронавирусной инфекции (COVID-19)</w:t>
            </w:r>
          </w:p>
        </w:tc>
        <w:tc>
          <w:tcPr>
            <w:tcW w:w="1587" w:type="dxa"/>
          </w:tcPr>
          <w:p w:rsidR="0099025B" w:rsidRDefault="0099025B">
            <w:pPr>
              <w:pStyle w:val="ConsPlusNormal"/>
              <w:jc w:val="center"/>
            </w:pPr>
            <w:r>
              <w:t>0,12441</w:t>
            </w:r>
          </w:p>
        </w:tc>
        <w:tc>
          <w:tcPr>
            <w:tcW w:w="1474" w:type="dxa"/>
          </w:tcPr>
          <w:p w:rsidR="0099025B" w:rsidRDefault="0099025B">
            <w:pPr>
              <w:pStyle w:val="ConsPlusNormal"/>
              <w:jc w:val="center"/>
            </w:pPr>
            <w:r>
              <w:t>612,8</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76,2</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242598,8</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r>
              <w:t xml:space="preserve">- специализированная медицинская помощь в стационарных условиях </w:t>
            </w:r>
            <w:r>
              <w:lastRenderedPageBreak/>
              <w:t xml:space="preserve">(сумма </w:t>
            </w:r>
            <w:r>
              <w:rPr>
                <w:color w:val="0000FF"/>
              </w:rPr>
              <w:t>строк 31</w:t>
            </w:r>
            <w:r>
              <w:t xml:space="preserve"> + </w:t>
            </w:r>
            <w:r>
              <w:rPr>
                <w:color w:val="0000FF"/>
              </w:rPr>
              <w:t>36</w:t>
            </w:r>
            <w:r>
              <w:t xml:space="preserve"> + </w:t>
            </w:r>
            <w:r>
              <w:rPr>
                <w:color w:val="0000FF"/>
              </w:rPr>
              <w:t>43</w:t>
            </w:r>
            <w:r>
              <w:t>), в том числе:</w:t>
            </w:r>
          </w:p>
        </w:tc>
        <w:tc>
          <w:tcPr>
            <w:tcW w:w="1077" w:type="dxa"/>
          </w:tcPr>
          <w:p w:rsidR="0099025B" w:rsidRDefault="0099025B">
            <w:pPr>
              <w:pStyle w:val="ConsPlusNormal"/>
              <w:jc w:val="center"/>
            </w:pPr>
            <w:r>
              <w:lastRenderedPageBreak/>
              <w:t>23</w:t>
            </w:r>
          </w:p>
        </w:tc>
        <w:tc>
          <w:tcPr>
            <w:tcW w:w="2098" w:type="dxa"/>
          </w:tcPr>
          <w:p w:rsidR="0099025B" w:rsidRDefault="0099025B">
            <w:pPr>
              <w:pStyle w:val="ConsPlusNormal"/>
              <w:jc w:val="center"/>
            </w:pPr>
            <w:r>
              <w:t>случай госпитализации</w:t>
            </w:r>
          </w:p>
        </w:tc>
        <w:tc>
          <w:tcPr>
            <w:tcW w:w="1587" w:type="dxa"/>
          </w:tcPr>
          <w:p w:rsidR="0099025B" w:rsidRDefault="0099025B">
            <w:pPr>
              <w:pStyle w:val="ConsPlusNormal"/>
              <w:jc w:val="center"/>
            </w:pPr>
            <w:r>
              <w:t>0,165592</w:t>
            </w:r>
          </w:p>
        </w:tc>
        <w:tc>
          <w:tcPr>
            <w:tcW w:w="1474" w:type="dxa"/>
          </w:tcPr>
          <w:p w:rsidR="0099025B" w:rsidRDefault="0099025B">
            <w:pPr>
              <w:pStyle w:val="ConsPlusNormal"/>
              <w:jc w:val="center"/>
            </w:pPr>
            <w:r>
              <w:t>37278,0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6172,9</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19652729,6</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r>
              <w:lastRenderedPageBreak/>
              <w:t xml:space="preserve">медицинская помощь по профилю "Онкология" (сумма </w:t>
            </w:r>
            <w:r>
              <w:rPr>
                <w:color w:val="0000FF"/>
              </w:rPr>
              <w:t>строк 31.1</w:t>
            </w:r>
            <w:r>
              <w:t xml:space="preserve"> + </w:t>
            </w:r>
            <w:r>
              <w:rPr>
                <w:color w:val="0000FF"/>
              </w:rPr>
              <w:t>36.1</w:t>
            </w:r>
            <w:r>
              <w:t xml:space="preserve"> + </w:t>
            </w:r>
            <w:r>
              <w:rPr>
                <w:color w:val="0000FF"/>
              </w:rPr>
              <w:t>43.1</w:t>
            </w:r>
            <w:r>
              <w:t>)</w:t>
            </w:r>
          </w:p>
        </w:tc>
        <w:tc>
          <w:tcPr>
            <w:tcW w:w="1077" w:type="dxa"/>
          </w:tcPr>
          <w:p w:rsidR="0099025B" w:rsidRDefault="0099025B">
            <w:pPr>
              <w:pStyle w:val="ConsPlusNormal"/>
              <w:jc w:val="center"/>
            </w:pPr>
            <w:r>
              <w:t>23.1</w:t>
            </w:r>
          </w:p>
        </w:tc>
        <w:tc>
          <w:tcPr>
            <w:tcW w:w="2098" w:type="dxa"/>
          </w:tcPr>
          <w:p w:rsidR="0099025B" w:rsidRDefault="0099025B">
            <w:pPr>
              <w:pStyle w:val="ConsPlusNormal"/>
              <w:jc w:val="center"/>
            </w:pPr>
            <w:r>
              <w:t>случай госпитализации</w:t>
            </w:r>
          </w:p>
        </w:tc>
        <w:tc>
          <w:tcPr>
            <w:tcW w:w="1587" w:type="dxa"/>
          </w:tcPr>
          <w:p w:rsidR="0099025B" w:rsidRDefault="0099025B">
            <w:pPr>
              <w:pStyle w:val="ConsPlusNormal"/>
              <w:jc w:val="center"/>
            </w:pPr>
            <w:r>
              <w:t>0,00949</w:t>
            </w:r>
          </w:p>
        </w:tc>
        <w:tc>
          <w:tcPr>
            <w:tcW w:w="1474" w:type="dxa"/>
          </w:tcPr>
          <w:p w:rsidR="0099025B" w:rsidRDefault="0099025B">
            <w:pPr>
              <w:pStyle w:val="ConsPlusNormal"/>
              <w:jc w:val="center"/>
            </w:pPr>
            <w:r>
              <w:t>113358,4</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1075,8</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3425036,3</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r>
              <w:t xml:space="preserve">медицинская реабилитация в стационарных условиях (сумма </w:t>
            </w:r>
            <w:r>
              <w:rPr>
                <w:color w:val="0000FF"/>
              </w:rPr>
              <w:t>строк 31.2</w:t>
            </w:r>
            <w:r>
              <w:t xml:space="preserve"> + </w:t>
            </w:r>
            <w:r>
              <w:rPr>
                <w:color w:val="0000FF"/>
              </w:rPr>
              <w:t>36.2</w:t>
            </w:r>
            <w:r>
              <w:t xml:space="preserve"> + </w:t>
            </w:r>
            <w:r>
              <w:rPr>
                <w:color w:val="0000FF"/>
              </w:rPr>
              <w:t>43.2</w:t>
            </w:r>
            <w:r>
              <w:t>)</w:t>
            </w:r>
          </w:p>
        </w:tc>
        <w:tc>
          <w:tcPr>
            <w:tcW w:w="1077" w:type="dxa"/>
          </w:tcPr>
          <w:p w:rsidR="0099025B" w:rsidRDefault="0099025B">
            <w:pPr>
              <w:pStyle w:val="ConsPlusNormal"/>
              <w:jc w:val="center"/>
            </w:pPr>
            <w:r>
              <w:t>23.2</w:t>
            </w:r>
          </w:p>
        </w:tc>
        <w:tc>
          <w:tcPr>
            <w:tcW w:w="2098" w:type="dxa"/>
          </w:tcPr>
          <w:p w:rsidR="0099025B" w:rsidRDefault="0099025B">
            <w:pPr>
              <w:pStyle w:val="ConsPlusNormal"/>
              <w:jc w:val="center"/>
            </w:pPr>
            <w:r>
              <w:t>случай госпитализации</w:t>
            </w:r>
          </w:p>
        </w:tc>
        <w:tc>
          <w:tcPr>
            <w:tcW w:w="1587" w:type="dxa"/>
          </w:tcPr>
          <w:p w:rsidR="0099025B" w:rsidRDefault="0099025B">
            <w:pPr>
              <w:pStyle w:val="ConsPlusNormal"/>
              <w:jc w:val="center"/>
            </w:pPr>
            <w:r>
              <w:t>0,00444</w:t>
            </w:r>
          </w:p>
        </w:tc>
        <w:tc>
          <w:tcPr>
            <w:tcW w:w="1474" w:type="dxa"/>
          </w:tcPr>
          <w:p w:rsidR="0099025B" w:rsidRDefault="0099025B">
            <w:pPr>
              <w:pStyle w:val="ConsPlusNormal"/>
              <w:jc w:val="center"/>
            </w:pPr>
            <w:r>
              <w:t>37675,2</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167,3</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532634,9</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r>
              <w:t xml:space="preserve">высокотехнологичная медицинская помощь (сумма </w:t>
            </w:r>
            <w:r>
              <w:rPr>
                <w:color w:val="0000FF"/>
              </w:rPr>
              <w:t>строк 31.3</w:t>
            </w:r>
            <w:r>
              <w:t xml:space="preserve"> + </w:t>
            </w:r>
            <w:r>
              <w:rPr>
                <w:color w:val="0000FF"/>
              </w:rPr>
              <w:t>36.3</w:t>
            </w:r>
            <w:r>
              <w:t xml:space="preserve"> + </w:t>
            </w:r>
            <w:r>
              <w:rPr>
                <w:color w:val="0000FF"/>
              </w:rPr>
              <w:t>43.3</w:t>
            </w:r>
            <w:r>
              <w:t>)</w:t>
            </w:r>
          </w:p>
        </w:tc>
        <w:tc>
          <w:tcPr>
            <w:tcW w:w="1077" w:type="dxa"/>
          </w:tcPr>
          <w:p w:rsidR="0099025B" w:rsidRDefault="0099025B">
            <w:pPr>
              <w:pStyle w:val="ConsPlusNormal"/>
              <w:jc w:val="center"/>
            </w:pPr>
            <w:r>
              <w:t>23.3</w:t>
            </w:r>
          </w:p>
        </w:tc>
        <w:tc>
          <w:tcPr>
            <w:tcW w:w="2098" w:type="dxa"/>
          </w:tcPr>
          <w:p w:rsidR="0099025B" w:rsidRDefault="0099025B">
            <w:pPr>
              <w:pStyle w:val="ConsPlusNormal"/>
              <w:jc w:val="center"/>
            </w:pPr>
            <w:r>
              <w:t>случай госпитализации</w:t>
            </w:r>
          </w:p>
        </w:tc>
        <w:tc>
          <w:tcPr>
            <w:tcW w:w="1587" w:type="dxa"/>
          </w:tcPr>
          <w:p w:rsidR="0099025B" w:rsidRDefault="0099025B">
            <w:pPr>
              <w:pStyle w:val="ConsPlusNormal"/>
              <w:jc w:val="center"/>
            </w:pPr>
            <w:r>
              <w:t>0,004589</w:t>
            </w:r>
          </w:p>
        </w:tc>
        <w:tc>
          <w:tcPr>
            <w:tcW w:w="1474" w:type="dxa"/>
          </w:tcPr>
          <w:p w:rsidR="0099025B" w:rsidRDefault="0099025B">
            <w:pPr>
              <w:pStyle w:val="ConsPlusNormal"/>
              <w:jc w:val="center"/>
            </w:pPr>
            <w:r>
              <w:t>167117,0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766,9</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2441691,3</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r>
              <w:t xml:space="preserve">- медицинская помощь в условиях дневного стационара (сумма </w:t>
            </w:r>
            <w:r>
              <w:rPr>
                <w:color w:val="0000FF"/>
              </w:rPr>
              <w:t>строк 32</w:t>
            </w:r>
            <w:r>
              <w:t xml:space="preserve"> + </w:t>
            </w:r>
            <w:r>
              <w:rPr>
                <w:color w:val="0000FF"/>
              </w:rPr>
              <w:t>37</w:t>
            </w:r>
            <w:r>
              <w:t xml:space="preserve"> + </w:t>
            </w:r>
            <w:r>
              <w:rPr>
                <w:color w:val="0000FF"/>
              </w:rPr>
              <w:t>44</w:t>
            </w:r>
            <w:r>
              <w:t>), в том числе:</w:t>
            </w:r>
          </w:p>
        </w:tc>
        <w:tc>
          <w:tcPr>
            <w:tcW w:w="1077" w:type="dxa"/>
          </w:tcPr>
          <w:p w:rsidR="0099025B" w:rsidRDefault="0099025B">
            <w:pPr>
              <w:pStyle w:val="ConsPlusNormal"/>
              <w:jc w:val="center"/>
            </w:pPr>
            <w:r>
              <w:t>24</w:t>
            </w:r>
          </w:p>
        </w:tc>
        <w:tc>
          <w:tcPr>
            <w:tcW w:w="2098" w:type="dxa"/>
          </w:tcPr>
          <w:p w:rsidR="0099025B" w:rsidRDefault="0099025B">
            <w:pPr>
              <w:pStyle w:val="ConsPlusNormal"/>
              <w:jc w:val="center"/>
            </w:pPr>
            <w:r>
              <w:t>случай лечения</w:t>
            </w:r>
          </w:p>
        </w:tc>
        <w:tc>
          <w:tcPr>
            <w:tcW w:w="1587" w:type="dxa"/>
          </w:tcPr>
          <w:p w:rsidR="0099025B" w:rsidRDefault="0099025B">
            <w:pPr>
              <w:pStyle w:val="ConsPlusNormal"/>
              <w:jc w:val="center"/>
            </w:pPr>
            <w:r>
              <w:t>0,061087</w:t>
            </w:r>
          </w:p>
        </w:tc>
        <w:tc>
          <w:tcPr>
            <w:tcW w:w="1474" w:type="dxa"/>
          </w:tcPr>
          <w:p w:rsidR="0099025B" w:rsidRDefault="0099025B">
            <w:pPr>
              <w:pStyle w:val="ConsPlusNormal"/>
              <w:jc w:val="center"/>
            </w:pPr>
            <w:r>
              <w:t>23296,3</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1423,1</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4530744,9</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r>
              <w:t xml:space="preserve">медицинская помощь по профилю "Онкология" (сумма </w:t>
            </w:r>
            <w:r>
              <w:rPr>
                <w:color w:val="0000FF"/>
              </w:rPr>
              <w:t>строк 32.1</w:t>
            </w:r>
            <w:r>
              <w:t xml:space="preserve"> + </w:t>
            </w:r>
            <w:r>
              <w:rPr>
                <w:color w:val="0000FF"/>
              </w:rPr>
              <w:t>37.1</w:t>
            </w:r>
            <w:r>
              <w:t xml:space="preserve"> + </w:t>
            </w:r>
            <w:r>
              <w:rPr>
                <w:color w:val="0000FF"/>
              </w:rPr>
              <w:t>44.1</w:t>
            </w:r>
            <w:r>
              <w:t>)</w:t>
            </w:r>
          </w:p>
        </w:tc>
        <w:tc>
          <w:tcPr>
            <w:tcW w:w="1077" w:type="dxa"/>
          </w:tcPr>
          <w:p w:rsidR="0099025B" w:rsidRDefault="0099025B">
            <w:pPr>
              <w:pStyle w:val="ConsPlusNormal"/>
              <w:jc w:val="center"/>
            </w:pPr>
            <w:r>
              <w:t>24.1</w:t>
            </w:r>
          </w:p>
        </w:tc>
        <w:tc>
          <w:tcPr>
            <w:tcW w:w="2098" w:type="dxa"/>
          </w:tcPr>
          <w:p w:rsidR="0099025B" w:rsidRDefault="0099025B">
            <w:pPr>
              <w:pStyle w:val="ConsPlusNormal"/>
              <w:jc w:val="center"/>
            </w:pPr>
            <w:r>
              <w:t>случай лечения</w:t>
            </w:r>
          </w:p>
        </w:tc>
        <w:tc>
          <w:tcPr>
            <w:tcW w:w="1587" w:type="dxa"/>
          </w:tcPr>
          <w:p w:rsidR="0099025B" w:rsidRDefault="0099025B">
            <w:pPr>
              <w:pStyle w:val="ConsPlusNormal"/>
              <w:jc w:val="center"/>
            </w:pPr>
            <w:r>
              <w:t>0,006935</w:t>
            </w:r>
          </w:p>
        </w:tc>
        <w:tc>
          <w:tcPr>
            <w:tcW w:w="1474" w:type="dxa"/>
          </w:tcPr>
          <w:p w:rsidR="0099025B" w:rsidRDefault="0099025B">
            <w:pPr>
              <w:pStyle w:val="ConsPlusNormal"/>
              <w:jc w:val="center"/>
            </w:pPr>
            <w:r>
              <w:t>86496,2</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599,9</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1909908,2</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r>
              <w:t xml:space="preserve">при экстракорпоральном оплодотворении (сумма </w:t>
            </w:r>
            <w:r>
              <w:rPr>
                <w:color w:val="0000FF"/>
              </w:rPr>
              <w:t>строк 32.2</w:t>
            </w:r>
            <w:r>
              <w:t xml:space="preserve"> + </w:t>
            </w:r>
            <w:r>
              <w:rPr>
                <w:color w:val="0000FF"/>
              </w:rPr>
              <w:t>37.2</w:t>
            </w:r>
            <w:r>
              <w:t xml:space="preserve"> + </w:t>
            </w:r>
            <w:r>
              <w:rPr>
                <w:color w:val="0000FF"/>
              </w:rPr>
              <w:t>44.2</w:t>
            </w:r>
            <w:r>
              <w:t>)</w:t>
            </w:r>
          </w:p>
        </w:tc>
        <w:tc>
          <w:tcPr>
            <w:tcW w:w="1077" w:type="dxa"/>
          </w:tcPr>
          <w:p w:rsidR="0099025B" w:rsidRDefault="0099025B">
            <w:pPr>
              <w:pStyle w:val="ConsPlusNormal"/>
              <w:jc w:val="center"/>
            </w:pPr>
            <w:r>
              <w:t>24.2</w:t>
            </w:r>
          </w:p>
        </w:tc>
        <w:tc>
          <w:tcPr>
            <w:tcW w:w="2098" w:type="dxa"/>
          </w:tcPr>
          <w:p w:rsidR="0099025B" w:rsidRDefault="0099025B">
            <w:pPr>
              <w:pStyle w:val="ConsPlusNormal"/>
              <w:jc w:val="center"/>
            </w:pPr>
            <w:r>
              <w:t>случай</w:t>
            </w:r>
          </w:p>
        </w:tc>
        <w:tc>
          <w:tcPr>
            <w:tcW w:w="1587" w:type="dxa"/>
          </w:tcPr>
          <w:p w:rsidR="0099025B" w:rsidRDefault="0099025B">
            <w:pPr>
              <w:pStyle w:val="ConsPlusNormal"/>
              <w:jc w:val="center"/>
            </w:pPr>
            <w:r>
              <w:t>0,000463</w:t>
            </w:r>
          </w:p>
        </w:tc>
        <w:tc>
          <w:tcPr>
            <w:tcW w:w="1474" w:type="dxa"/>
          </w:tcPr>
          <w:p w:rsidR="0099025B" w:rsidRDefault="0099025B">
            <w:pPr>
              <w:pStyle w:val="ConsPlusNormal"/>
              <w:jc w:val="center"/>
            </w:pPr>
            <w:r>
              <w:t>129051,8</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59,8</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190385,9</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r>
              <w:t xml:space="preserve">- паллиативная медицинская помощь </w:t>
            </w:r>
            <w:r>
              <w:rPr>
                <w:color w:val="0000FF"/>
              </w:rPr>
              <w:t>&lt;***&gt;</w:t>
            </w:r>
            <w:r>
              <w:t xml:space="preserve"> (равно </w:t>
            </w:r>
            <w:r>
              <w:rPr>
                <w:color w:val="0000FF"/>
              </w:rPr>
              <w:t>строке 38</w:t>
            </w:r>
            <w:r>
              <w:t>)</w:t>
            </w:r>
          </w:p>
        </w:tc>
        <w:tc>
          <w:tcPr>
            <w:tcW w:w="1077" w:type="dxa"/>
          </w:tcPr>
          <w:p w:rsidR="0099025B" w:rsidRDefault="0099025B">
            <w:pPr>
              <w:pStyle w:val="ConsPlusNormal"/>
              <w:jc w:val="center"/>
            </w:pPr>
            <w:r>
              <w:t>25</w:t>
            </w:r>
          </w:p>
        </w:tc>
        <w:tc>
          <w:tcPr>
            <w:tcW w:w="2098" w:type="dxa"/>
          </w:tcPr>
          <w:p w:rsidR="0099025B" w:rsidRDefault="0099025B">
            <w:pPr>
              <w:pStyle w:val="ConsPlusNormal"/>
              <w:jc w:val="center"/>
            </w:pPr>
            <w:r>
              <w:t>к/день</w:t>
            </w:r>
          </w:p>
        </w:tc>
        <w:tc>
          <w:tcPr>
            <w:tcW w:w="1587" w:type="dxa"/>
          </w:tcPr>
          <w:p w:rsidR="0099025B" w:rsidRDefault="0099025B">
            <w:pPr>
              <w:pStyle w:val="ConsPlusNormal"/>
            </w:pPr>
          </w:p>
        </w:tc>
        <w:tc>
          <w:tcPr>
            <w:tcW w:w="1474" w:type="dxa"/>
          </w:tcPr>
          <w:p w:rsidR="0099025B" w:rsidRDefault="0099025B">
            <w:pPr>
              <w:pStyle w:val="ConsPlusNormal"/>
              <w:jc w:val="center"/>
            </w:pPr>
            <w:r>
              <w:t>0,00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r>
              <w:t>- расходы на ведение дела СМО</w:t>
            </w:r>
          </w:p>
        </w:tc>
        <w:tc>
          <w:tcPr>
            <w:tcW w:w="1077" w:type="dxa"/>
          </w:tcPr>
          <w:p w:rsidR="0099025B" w:rsidRDefault="0099025B">
            <w:pPr>
              <w:pStyle w:val="ConsPlusNormal"/>
              <w:jc w:val="center"/>
            </w:pPr>
            <w:r>
              <w:t>26</w:t>
            </w:r>
          </w:p>
        </w:tc>
        <w:tc>
          <w:tcPr>
            <w:tcW w:w="2098" w:type="dxa"/>
          </w:tcPr>
          <w:p w:rsidR="0099025B" w:rsidRDefault="0099025B">
            <w:pPr>
              <w:pStyle w:val="ConsPlusNormal"/>
              <w:jc w:val="center"/>
            </w:pPr>
            <w:r>
              <w:t>-</w:t>
            </w:r>
          </w:p>
        </w:tc>
        <w:tc>
          <w:tcPr>
            <w:tcW w:w="1587" w:type="dxa"/>
          </w:tcPr>
          <w:p w:rsidR="0099025B" w:rsidRDefault="0099025B">
            <w:pPr>
              <w:pStyle w:val="ConsPlusNormal"/>
              <w:jc w:val="center"/>
            </w:pPr>
            <w:r>
              <w:t>X</w:t>
            </w:r>
          </w:p>
        </w:tc>
        <w:tc>
          <w:tcPr>
            <w:tcW w:w="1474" w:type="dxa"/>
          </w:tcPr>
          <w:p w:rsidR="0099025B" w:rsidRDefault="0099025B">
            <w:pPr>
              <w:pStyle w:val="ConsPlusNormal"/>
              <w:jc w:val="center"/>
            </w:pPr>
            <w:r>
              <w:t>X</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120,0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381938,4</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r>
              <w:t xml:space="preserve">- иные расходы (равно </w:t>
            </w:r>
            <w:r>
              <w:rPr>
                <w:color w:val="0000FF"/>
              </w:rPr>
              <w:t xml:space="preserve">строке </w:t>
            </w:r>
            <w:r>
              <w:rPr>
                <w:color w:val="0000FF"/>
              </w:rPr>
              <w:lastRenderedPageBreak/>
              <w:t>39</w:t>
            </w:r>
            <w:r>
              <w:t>)</w:t>
            </w:r>
          </w:p>
        </w:tc>
        <w:tc>
          <w:tcPr>
            <w:tcW w:w="1077" w:type="dxa"/>
          </w:tcPr>
          <w:p w:rsidR="0099025B" w:rsidRDefault="0099025B">
            <w:pPr>
              <w:pStyle w:val="ConsPlusNormal"/>
              <w:jc w:val="center"/>
            </w:pPr>
            <w:r>
              <w:lastRenderedPageBreak/>
              <w:t>27</w:t>
            </w:r>
          </w:p>
        </w:tc>
        <w:tc>
          <w:tcPr>
            <w:tcW w:w="2098" w:type="dxa"/>
          </w:tcPr>
          <w:p w:rsidR="0099025B" w:rsidRDefault="0099025B">
            <w:pPr>
              <w:pStyle w:val="ConsPlusNormal"/>
              <w:jc w:val="center"/>
            </w:pPr>
            <w:r>
              <w:t>-</w:t>
            </w:r>
          </w:p>
        </w:tc>
        <w:tc>
          <w:tcPr>
            <w:tcW w:w="1587" w:type="dxa"/>
          </w:tcPr>
          <w:p w:rsidR="0099025B" w:rsidRDefault="0099025B">
            <w:pPr>
              <w:pStyle w:val="ConsPlusNormal"/>
              <w:jc w:val="center"/>
            </w:pPr>
            <w:r>
              <w:t>X</w:t>
            </w:r>
          </w:p>
        </w:tc>
        <w:tc>
          <w:tcPr>
            <w:tcW w:w="1474" w:type="dxa"/>
          </w:tcPr>
          <w:p w:rsidR="0099025B" w:rsidRDefault="0099025B">
            <w:pPr>
              <w:pStyle w:val="ConsPlusNormal"/>
              <w:jc w:val="center"/>
            </w:pPr>
            <w:r>
              <w:t>X</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r>
              <w:lastRenderedPageBreak/>
              <w:t xml:space="preserve">из </w:t>
            </w:r>
            <w:r>
              <w:rPr>
                <w:color w:val="0000FF"/>
              </w:rPr>
              <w:t>строки 20</w:t>
            </w:r>
            <w:r>
              <w:t>:</w:t>
            </w:r>
          </w:p>
          <w:p w:rsidR="0099025B" w:rsidRDefault="0099025B">
            <w:pPr>
              <w:pStyle w:val="ConsPlusNormal"/>
              <w:jc w:val="center"/>
            </w:pPr>
            <w:r>
              <w:t>1. Медицинская помощь, предоставляемая в рамках базовой программы ОМС застрахованным лицам:</w:t>
            </w:r>
          </w:p>
        </w:tc>
        <w:tc>
          <w:tcPr>
            <w:tcW w:w="1077" w:type="dxa"/>
          </w:tcPr>
          <w:p w:rsidR="0099025B" w:rsidRDefault="0099025B">
            <w:pPr>
              <w:pStyle w:val="ConsPlusNormal"/>
              <w:jc w:val="center"/>
            </w:pPr>
            <w:r>
              <w:t>28</w:t>
            </w:r>
          </w:p>
        </w:tc>
        <w:tc>
          <w:tcPr>
            <w:tcW w:w="2098" w:type="dxa"/>
          </w:tcPr>
          <w:p w:rsidR="0099025B" w:rsidRDefault="0099025B">
            <w:pPr>
              <w:pStyle w:val="ConsPlusNormal"/>
              <w:jc w:val="center"/>
            </w:pPr>
            <w:r>
              <w:t>X</w:t>
            </w:r>
          </w:p>
        </w:tc>
        <w:tc>
          <w:tcPr>
            <w:tcW w:w="1587" w:type="dxa"/>
          </w:tcPr>
          <w:p w:rsidR="0099025B" w:rsidRDefault="0099025B">
            <w:pPr>
              <w:pStyle w:val="ConsPlusNormal"/>
              <w:jc w:val="center"/>
            </w:pPr>
            <w:r>
              <w:t>X</w:t>
            </w:r>
          </w:p>
        </w:tc>
        <w:tc>
          <w:tcPr>
            <w:tcW w:w="1474" w:type="dxa"/>
          </w:tcPr>
          <w:p w:rsidR="0099025B" w:rsidRDefault="0099025B">
            <w:pPr>
              <w:pStyle w:val="ConsPlusNormal"/>
              <w:jc w:val="center"/>
            </w:pPr>
            <w:r>
              <w:t>X</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13544,7</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43122416,2</w:t>
            </w:r>
          </w:p>
        </w:tc>
        <w:tc>
          <w:tcPr>
            <w:tcW w:w="567" w:type="dxa"/>
          </w:tcPr>
          <w:p w:rsidR="0099025B" w:rsidRDefault="0099025B">
            <w:pPr>
              <w:pStyle w:val="ConsPlusNormal"/>
              <w:jc w:val="center"/>
            </w:pPr>
            <w:r>
              <w:t>77,3%</w:t>
            </w:r>
          </w:p>
        </w:tc>
      </w:tr>
      <w:tr w:rsidR="0099025B" w:rsidTr="00F34FB8">
        <w:tc>
          <w:tcPr>
            <w:tcW w:w="2948" w:type="dxa"/>
            <w:gridSpan w:val="2"/>
          </w:tcPr>
          <w:p w:rsidR="0099025B" w:rsidRDefault="0099025B">
            <w:pPr>
              <w:pStyle w:val="ConsPlusNormal"/>
              <w:jc w:val="center"/>
            </w:pPr>
            <w:bookmarkStart w:id="101" w:name="P3373"/>
            <w:bookmarkEnd w:id="101"/>
            <w:r>
              <w:t>- скорая медицинская помощь</w:t>
            </w:r>
          </w:p>
        </w:tc>
        <w:tc>
          <w:tcPr>
            <w:tcW w:w="1077" w:type="dxa"/>
          </w:tcPr>
          <w:p w:rsidR="0099025B" w:rsidRDefault="0099025B">
            <w:pPr>
              <w:pStyle w:val="ConsPlusNormal"/>
              <w:jc w:val="center"/>
            </w:pPr>
            <w:r>
              <w:t>29</w:t>
            </w:r>
          </w:p>
        </w:tc>
        <w:tc>
          <w:tcPr>
            <w:tcW w:w="2098" w:type="dxa"/>
          </w:tcPr>
          <w:p w:rsidR="0099025B" w:rsidRDefault="0099025B">
            <w:pPr>
              <w:pStyle w:val="ConsPlusNormal"/>
              <w:jc w:val="center"/>
            </w:pPr>
            <w:r>
              <w:t>вызов</w:t>
            </w:r>
          </w:p>
        </w:tc>
        <w:tc>
          <w:tcPr>
            <w:tcW w:w="1587" w:type="dxa"/>
          </w:tcPr>
          <w:p w:rsidR="0099025B" w:rsidRDefault="0099025B">
            <w:pPr>
              <w:pStyle w:val="ConsPlusNormal"/>
              <w:jc w:val="center"/>
            </w:pPr>
            <w:r>
              <w:t>0,29</w:t>
            </w:r>
          </w:p>
        </w:tc>
        <w:tc>
          <w:tcPr>
            <w:tcW w:w="1474" w:type="dxa"/>
          </w:tcPr>
          <w:p w:rsidR="0099025B" w:rsidRDefault="0099025B">
            <w:pPr>
              <w:pStyle w:val="ConsPlusNormal"/>
              <w:jc w:val="center"/>
            </w:pPr>
            <w:r>
              <w:t>2847,1</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825,6</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2628471,8</w:t>
            </w:r>
          </w:p>
        </w:tc>
        <w:tc>
          <w:tcPr>
            <w:tcW w:w="567" w:type="dxa"/>
          </w:tcPr>
          <w:p w:rsidR="0099025B" w:rsidRDefault="0099025B">
            <w:pPr>
              <w:pStyle w:val="ConsPlusNormal"/>
              <w:jc w:val="center"/>
            </w:pPr>
            <w:r>
              <w:t>X</w:t>
            </w:r>
          </w:p>
        </w:tc>
      </w:tr>
      <w:tr w:rsidR="0099025B" w:rsidTr="00F34FB8">
        <w:tc>
          <w:tcPr>
            <w:tcW w:w="2948" w:type="dxa"/>
            <w:gridSpan w:val="2"/>
            <w:vMerge w:val="restart"/>
          </w:tcPr>
          <w:p w:rsidR="0099025B" w:rsidRDefault="0099025B">
            <w:pPr>
              <w:pStyle w:val="ConsPlusNormal"/>
              <w:jc w:val="center"/>
            </w:pPr>
            <w:r>
              <w:t>- медицинская помощь в амбулаторных условиях</w:t>
            </w:r>
          </w:p>
        </w:tc>
        <w:tc>
          <w:tcPr>
            <w:tcW w:w="1077" w:type="dxa"/>
          </w:tcPr>
          <w:p w:rsidR="0099025B" w:rsidRDefault="0099025B">
            <w:pPr>
              <w:pStyle w:val="ConsPlusNormal"/>
              <w:jc w:val="center"/>
            </w:pPr>
            <w:bookmarkStart w:id="102" w:name="P3384"/>
            <w:bookmarkEnd w:id="102"/>
            <w:r>
              <w:t>30.1</w:t>
            </w:r>
          </w:p>
        </w:tc>
        <w:tc>
          <w:tcPr>
            <w:tcW w:w="2098" w:type="dxa"/>
          </w:tcPr>
          <w:p w:rsidR="0099025B" w:rsidRDefault="0099025B">
            <w:pPr>
              <w:pStyle w:val="ConsPlusNormal"/>
              <w:jc w:val="center"/>
            </w:pPr>
            <w:r>
              <w:t>комплексное посещение для проведения профилактических медицинских осмотров</w:t>
            </w:r>
          </w:p>
        </w:tc>
        <w:tc>
          <w:tcPr>
            <w:tcW w:w="1587" w:type="dxa"/>
          </w:tcPr>
          <w:p w:rsidR="0099025B" w:rsidRDefault="0099025B">
            <w:pPr>
              <w:pStyle w:val="ConsPlusNormal"/>
              <w:jc w:val="center"/>
            </w:pPr>
            <w:r>
              <w:t>0,274</w:t>
            </w:r>
          </w:p>
        </w:tc>
        <w:tc>
          <w:tcPr>
            <w:tcW w:w="1474" w:type="dxa"/>
          </w:tcPr>
          <w:p w:rsidR="0099025B" w:rsidRDefault="0099025B">
            <w:pPr>
              <w:pStyle w:val="ConsPlusNormal"/>
              <w:jc w:val="center"/>
            </w:pPr>
            <w:r>
              <w:t>1989,7</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545,2</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1735759,2</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03" w:name="P3393"/>
            <w:bookmarkEnd w:id="103"/>
            <w:r>
              <w:t>30.2</w:t>
            </w:r>
          </w:p>
        </w:tc>
        <w:tc>
          <w:tcPr>
            <w:tcW w:w="2098" w:type="dxa"/>
          </w:tcPr>
          <w:p w:rsidR="0099025B" w:rsidRDefault="0099025B">
            <w:pPr>
              <w:pStyle w:val="ConsPlusNormal"/>
              <w:jc w:val="center"/>
            </w:pPr>
            <w:r>
              <w:t>комплексное посещение для проведения диспансеризации</w:t>
            </w:r>
          </w:p>
        </w:tc>
        <w:tc>
          <w:tcPr>
            <w:tcW w:w="1587" w:type="dxa"/>
          </w:tcPr>
          <w:p w:rsidR="0099025B" w:rsidRDefault="0099025B">
            <w:pPr>
              <w:pStyle w:val="ConsPlusNormal"/>
              <w:jc w:val="center"/>
            </w:pPr>
            <w:r>
              <w:t>0,261</w:t>
            </w:r>
          </w:p>
        </w:tc>
        <w:tc>
          <w:tcPr>
            <w:tcW w:w="1474" w:type="dxa"/>
          </w:tcPr>
          <w:p w:rsidR="0099025B" w:rsidRDefault="0099025B">
            <w:pPr>
              <w:pStyle w:val="ConsPlusNormal"/>
              <w:jc w:val="center"/>
            </w:pPr>
            <w:r>
              <w:t>2287,3</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597,0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1900675,5</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04" w:name="P3402"/>
            <w:bookmarkEnd w:id="104"/>
            <w:r>
              <w:t>30.3</w:t>
            </w:r>
          </w:p>
        </w:tc>
        <w:tc>
          <w:tcPr>
            <w:tcW w:w="2098" w:type="dxa"/>
          </w:tcPr>
          <w:p w:rsidR="0099025B" w:rsidRDefault="0099025B">
            <w:pPr>
              <w:pStyle w:val="ConsPlusNormal"/>
              <w:jc w:val="center"/>
            </w:pPr>
            <w:r>
              <w:t>посещения с иными целями</w:t>
            </w:r>
          </w:p>
        </w:tc>
        <w:tc>
          <w:tcPr>
            <w:tcW w:w="1587" w:type="dxa"/>
          </w:tcPr>
          <w:p w:rsidR="0099025B" w:rsidRDefault="0099025B">
            <w:pPr>
              <w:pStyle w:val="ConsPlusNormal"/>
              <w:jc w:val="center"/>
            </w:pPr>
            <w:r>
              <w:t>2,395</w:t>
            </w:r>
          </w:p>
        </w:tc>
        <w:tc>
          <w:tcPr>
            <w:tcW w:w="1474" w:type="dxa"/>
          </w:tcPr>
          <w:p w:rsidR="0099025B" w:rsidRDefault="0099025B">
            <w:pPr>
              <w:pStyle w:val="ConsPlusNormal"/>
              <w:jc w:val="center"/>
            </w:pPr>
            <w:r>
              <w:t>324,7</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777,6</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2475653,7</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05" w:name="P3411"/>
            <w:bookmarkEnd w:id="105"/>
            <w:r>
              <w:t>30.4</w:t>
            </w:r>
          </w:p>
        </w:tc>
        <w:tc>
          <w:tcPr>
            <w:tcW w:w="2098" w:type="dxa"/>
          </w:tcPr>
          <w:p w:rsidR="0099025B" w:rsidRDefault="0099025B">
            <w:pPr>
              <w:pStyle w:val="ConsPlusNormal"/>
              <w:jc w:val="center"/>
            </w:pPr>
            <w:r>
              <w:t>посещение по неотложной медицинской помощи</w:t>
            </w:r>
          </w:p>
        </w:tc>
        <w:tc>
          <w:tcPr>
            <w:tcW w:w="1587" w:type="dxa"/>
          </w:tcPr>
          <w:p w:rsidR="0099025B" w:rsidRDefault="0099025B">
            <w:pPr>
              <w:pStyle w:val="ConsPlusNormal"/>
              <w:jc w:val="center"/>
            </w:pPr>
            <w:r>
              <w:t>0,54</w:t>
            </w:r>
          </w:p>
        </w:tc>
        <w:tc>
          <w:tcPr>
            <w:tcW w:w="1474" w:type="dxa"/>
          </w:tcPr>
          <w:p w:rsidR="0099025B" w:rsidRDefault="0099025B">
            <w:pPr>
              <w:pStyle w:val="ConsPlusNormal"/>
              <w:jc w:val="center"/>
            </w:pPr>
            <w:r>
              <w:t>704,3</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380,4</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1211083,7</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06" w:name="P3420"/>
            <w:bookmarkEnd w:id="106"/>
            <w:r>
              <w:t>30.5</w:t>
            </w:r>
          </w:p>
        </w:tc>
        <w:tc>
          <w:tcPr>
            <w:tcW w:w="2098" w:type="dxa"/>
          </w:tcPr>
          <w:p w:rsidR="0099025B" w:rsidRDefault="0099025B">
            <w:pPr>
              <w:pStyle w:val="ConsPlusNormal"/>
              <w:jc w:val="center"/>
            </w:pPr>
            <w:r>
              <w:t>обращение</w:t>
            </w:r>
          </w:p>
        </w:tc>
        <w:tc>
          <w:tcPr>
            <w:tcW w:w="1587" w:type="dxa"/>
          </w:tcPr>
          <w:p w:rsidR="0099025B" w:rsidRDefault="0099025B">
            <w:pPr>
              <w:pStyle w:val="ConsPlusNormal"/>
              <w:jc w:val="center"/>
            </w:pPr>
            <w:r>
              <w:t>1,7877</w:t>
            </w:r>
          </w:p>
        </w:tc>
        <w:tc>
          <w:tcPr>
            <w:tcW w:w="1474" w:type="dxa"/>
          </w:tcPr>
          <w:p w:rsidR="0099025B" w:rsidRDefault="0099025B">
            <w:pPr>
              <w:pStyle w:val="ConsPlusNormal"/>
              <w:jc w:val="center"/>
            </w:pPr>
            <w:r>
              <w:t>1579,1</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2822,9</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8987297,8</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07" w:name="P3429"/>
            <w:bookmarkEnd w:id="107"/>
            <w:r>
              <w:t>30.5.1</w:t>
            </w:r>
          </w:p>
        </w:tc>
        <w:tc>
          <w:tcPr>
            <w:tcW w:w="2098" w:type="dxa"/>
          </w:tcPr>
          <w:p w:rsidR="0099025B" w:rsidRDefault="0099025B">
            <w:pPr>
              <w:pStyle w:val="ConsPlusNormal"/>
              <w:jc w:val="center"/>
            </w:pPr>
            <w:r>
              <w:t>КТ</w:t>
            </w:r>
          </w:p>
        </w:tc>
        <w:tc>
          <w:tcPr>
            <w:tcW w:w="1587" w:type="dxa"/>
          </w:tcPr>
          <w:p w:rsidR="0099025B" w:rsidRDefault="0099025B">
            <w:pPr>
              <w:pStyle w:val="ConsPlusNormal"/>
              <w:jc w:val="center"/>
            </w:pPr>
            <w:r>
              <w:t>0,02833</w:t>
            </w:r>
          </w:p>
        </w:tc>
        <w:tc>
          <w:tcPr>
            <w:tcW w:w="1474" w:type="dxa"/>
          </w:tcPr>
          <w:p w:rsidR="0099025B" w:rsidRDefault="0099025B">
            <w:pPr>
              <w:pStyle w:val="ConsPlusNormal"/>
              <w:jc w:val="center"/>
            </w:pPr>
            <w:r>
              <w:t>3955,0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112,0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356575,6</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08" w:name="P3438"/>
            <w:bookmarkEnd w:id="108"/>
            <w:r>
              <w:t>30.5.2</w:t>
            </w:r>
          </w:p>
        </w:tc>
        <w:tc>
          <w:tcPr>
            <w:tcW w:w="2098" w:type="dxa"/>
          </w:tcPr>
          <w:p w:rsidR="0099025B" w:rsidRDefault="0099025B">
            <w:pPr>
              <w:pStyle w:val="ConsPlusNormal"/>
              <w:jc w:val="center"/>
            </w:pPr>
            <w:r>
              <w:t>МРТ</w:t>
            </w:r>
          </w:p>
        </w:tc>
        <w:tc>
          <w:tcPr>
            <w:tcW w:w="1587" w:type="dxa"/>
          </w:tcPr>
          <w:p w:rsidR="0099025B" w:rsidRDefault="0099025B">
            <w:pPr>
              <w:pStyle w:val="ConsPlusNormal"/>
              <w:jc w:val="center"/>
            </w:pPr>
            <w:r>
              <w:t>0,01226</w:t>
            </w:r>
          </w:p>
        </w:tc>
        <w:tc>
          <w:tcPr>
            <w:tcW w:w="1474" w:type="dxa"/>
          </w:tcPr>
          <w:p w:rsidR="0099025B" w:rsidRDefault="0099025B">
            <w:pPr>
              <w:pStyle w:val="ConsPlusNormal"/>
              <w:jc w:val="center"/>
            </w:pPr>
            <w:r>
              <w:t>4458,8</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54,7</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174149,0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09" w:name="P3447"/>
            <w:bookmarkEnd w:id="109"/>
            <w:r>
              <w:t>30.5.3</w:t>
            </w:r>
          </w:p>
        </w:tc>
        <w:tc>
          <w:tcPr>
            <w:tcW w:w="2098" w:type="dxa"/>
          </w:tcPr>
          <w:p w:rsidR="0099025B" w:rsidRDefault="0099025B">
            <w:pPr>
              <w:pStyle w:val="ConsPlusNormal"/>
              <w:jc w:val="center"/>
            </w:pPr>
            <w:r>
              <w:t>УЗИ сердечно-</w:t>
            </w:r>
            <w:r>
              <w:lastRenderedPageBreak/>
              <w:t>сосудистой системы</w:t>
            </w:r>
          </w:p>
        </w:tc>
        <w:tc>
          <w:tcPr>
            <w:tcW w:w="1587" w:type="dxa"/>
          </w:tcPr>
          <w:p w:rsidR="0099025B" w:rsidRDefault="0099025B">
            <w:pPr>
              <w:pStyle w:val="ConsPlusNormal"/>
              <w:jc w:val="center"/>
            </w:pPr>
            <w:r>
              <w:lastRenderedPageBreak/>
              <w:t>0,11588</w:t>
            </w:r>
          </w:p>
        </w:tc>
        <w:tc>
          <w:tcPr>
            <w:tcW w:w="1474" w:type="dxa"/>
          </w:tcPr>
          <w:p w:rsidR="0099025B" w:rsidRDefault="0099025B">
            <w:pPr>
              <w:pStyle w:val="ConsPlusNormal"/>
              <w:jc w:val="center"/>
            </w:pPr>
            <w:r>
              <w:t>715,4</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82,9</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263929,6</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10" w:name="P3456"/>
            <w:bookmarkEnd w:id="110"/>
            <w:r>
              <w:t>30.5.4</w:t>
            </w:r>
          </w:p>
        </w:tc>
        <w:tc>
          <w:tcPr>
            <w:tcW w:w="2098" w:type="dxa"/>
          </w:tcPr>
          <w:p w:rsidR="0099025B" w:rsidRDefault="0099025B">
            <w:pPr>
              <w:pStyle w:val="ConsPlusNormal"/>
              <w:jc w:val="center"/>
            </w:pPr>
            <w:r>
              <w:t>эндоскопическое диагностическое исследований</w:t>
            </w:r>
          </w:p>
        </w:tc>
        <w:tc>
          <w:tcPr>
            <w:tcW w:w="1587" w:type="dxa"/>
          </w:tcPr>
          <w:p w:rsidR="0099025B" w:rsidRDefault="0099025B">
            <w:pPr>
              <w:pStyle w:val="ConsPlusNormal"/>
              <w:jc w:val="center"/>
            </w:pPr>
            <w:r>
              <w:t>0,04913</w:t>
            </w:r>
          </w:p>
        </w:tc>
        <w:tc>
          <w:tcPr>
            <w:tcW w:w="1474" w:type="dxa"/>
          </w:tcPr>
          <w:p w:rsidR="0099025B" w:rsidRDefault="0099025B">
            <w:pPr>
              <w:pStyle w:val="ConsPlusNormal"/>
              <w:jc w:val="center"/>
            </w:pPr>
            <w:r>
              <w:t>983,5</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48,3</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153773,2</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11" w:name="P3465"/>
            <w:bookmarkEnd w:id="111"/>
            <w:r>
              <w:t>30.5.5</w:t>
            </w:r>
          </w:p>
        </w:tc>
        <w:tc>
          <w:tcPr>
            <w:tcW w:w="2098" w:type="dxa"/>
          </w:tcPr>
          <w:p w:rsidR="0099025B" w:rsidRDefault="0099025B">
            <w:pPr>
              <w:pStyle w:val="ConsPlusNormal"/>
              <w:jc w:val="center"/>
            </w:pPr>
            <w:r>
              <w:t>молекулярно-генетическое исследование с целью диагностики онкологических заболеваний</w:t>
            </w:r>
          </w:p>
        </w:tc>
        <w:tc>
          <w:tcPr>
            <w:tcW w:w="1587" w:type="dxa"/>
          </w:tcPr>
          <w:p w:rsidR="0099025B" w:rsidRDefault="0099025B">
            <w:pPr>
              <w:pStyle w:val="ConsPlusNormal"/>
              <w:jc w:val="center"/>
            </w:pPr>
            <w:r>
              <w:t>0,001184</w:t>
            </w:r>
          </w:p>
        </w:tc>
        <w:tc>
          <w:tcPr>
            <w:tcW w:w="1474" w:type="dxa"/>
          </w:tcPr>
          <w:p w:rsidR="0099025B" w:rsidRDefault="0099025B">
            <w:pPr>
              <w:pStyle w:val="ConsPlusNormal"/>
              <w:jc w:val="center"/>
            </w:pPr>
            <w:r>
              <w:t>10365,4</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12,3</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39159,6</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12" w:name="P3474"/>
            <w:bookmarkEnd w:id="112"/>
            <w:r>
              <w:t>30.5.6</w:t>
            </w:r>
          </w:p>
        </w:tc>
        <w:tc>
          <w:tcPr>
            <w:tcW w:w="2098" w:type="dxa"/>
          </w:tcPr>
          <w:p w:rsidR="0099025B" w:rsidRDefault="0099025B">
            <w:pPr>
              <w:pStyle w:val="ConsPlusNormal"/>
              <w:jc w:val="center"/>
            </w:pPr>
            <w:r>
              <w:t>патолого-анатомические исследования биопсийного (операционного) материала с целью диагностики онкологических заболеваний</w:t>
            </w:r>
          </w:p>
        </w:tc>
        <w:tc>
          <w:tcPr>
            <w:tcW w:w="1587" w:type="dxa"/>
          </w:tcPr>
          <w:p w:rsidR="0099025B" w:rsidRDefault="0099025B">
            <w:pPr>
              <w:pStyle w:val="ConsPlusNormal"/>
              <w:jc w:val="center"/>
            </w:pPr>
            <w:r>
              <w:t>0,01431</w:t>
            </w:r>
          </w:p>
        </w:tc>
        <w:tc>
          <w:tcPr>
            <w:tcW w:w="1474" w:type="dxa"/>
          </w:tcPr>
          <w:p w:rsidR="0099025B" w:rsidRDefault="0099025B">
            <w:pPr>
              <w:pStyle w:val="ConsPlusNormal"/>
              <w:jc w:val="center"/>
            </w:pPr>
            <w:r>
              <w:t>2224,0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31,8</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101242,0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13" w:name="P3483"/>
            <w:bookmarkEnd w:id="113"/>
            <w:r>
              <w:t>30.5.7</w:t>
            </w:r>
          </w:p>
        </w:tc>
        <w:tc>
          <w:tcPr>
            <w:tcW w:w="2098" w:type="dxa"/>
          </w:tcPr>
          <w:p w:rsidR="0099025B" w:rsidRDefault="0099025B">
            <w:pPr>
              <w:pStyle w:val="ConsPlusNormal"/>
              <w:jc w:val="center"/>
            </w:pPr>
            <w:r>
              <w:t>тестирование на выявление новой коронавирусной инфекции (COVID-19)</w:t>
            </w:r>
          </w:p>
        </w:tc>
        <w:tc>
          <w:tcPr>
            <w:tcW w:w="1587" w:type="dxa"/>
          </w:tcPr>
          <w:p w:rsidR="0099025B" w:rsidRDefault="0099025B">
            <w:pPr>
              <w:pStyle w:val="ConsPlusNormal"/>
              <w:jc w:val="center"/>
            </w:pPr>
            <w:r>
              <w:t>0,12441</w:t>
            </w:r>
          </w:p>
        </w:tc>
        <w:tc>
          <w:tcPr>
            <w:tcW w:w="1474" w:type="dxa"/>
          </w:tcPr>
          <w:p w:rsidR="0099025B" w:rsidRDefault="0099025B">
            <w:pPr>
              <w:pStyle w:val="ConsPlusNormal"/>
              <w:jc w:val="center"/>
            </w:pPr>
            <w:r>
              <w:t>612,8</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76,2</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242598,8</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114" w:name="P3492"/>
            <w:bookmarkEnd w:id="114"/>
            <w:r>
              <w:t>- специализированная медицинская помощь в стационарных условиях, в том числе:</w:t>
            </w:r>
          </w:p>
        </w:tc>
        <w:tc>
          <w:tcPr>
            <w:tcW w:w="1077" w:type="dxa"/>
          </w:tcPr>
          <w:p w:rsidR="0099025B" w:rsidRDefault="0099025B">
            <w:pPr>
              <w:pStyle w:val="ConsPlusNormal"/>
              <w:jc w:val="center"/>
            </w:pPr>
            <w:r>
              <w:t>31</w:t>
            </w:r>
          </w:p>
        </w:tc>
        <w:tc>
          <w:tcPr>
            <w:tcW w:w="2098" w:type="dxa"/>
          </w:tcPr>
          <w:p w:rsidR="0099025B" w:rsidRDefault="0099025B">
            <w:pPr>
              <w:pStyle w:val="ConsPlusNormal"/>
              <w:jc w:val="center"/>
            </w:pPr>
            <w:r>
              <w:t>случай госпитализации</w:t>
            </w:r>
          </w:p>
        </w:tc>
        <w:tc>
          <w:tcPr>
            <w:tcW w:w="1587" w:type="dxa"/>
          </w:tcPr>
          <w:p w:rsidR="0099025B" w:rsidRDefault="0099025B">
            <w:pPr>
              <w:pStyle w:val="ConsPlusNormal"/>
              <w:jc w:val="center"/>
            </w:pPr>
            <w:r>
              <w:t>0,165592</w:t>
            </w:r>
          </w:p>
        </w:tc>
        <w:tc>
          <w:tcPr>
            <w:tcW w:w="1474" w:type="dxa"/>
          </w:tcPr>
          <w:p w:rsidR="0099025B" w:rsidRDefault="0099025B">
            <w:pPr>
              <w:pStyle w:val="ConsPlusNormal"/>
              <w:jc w:val="center"/>
            </w:pPr>
            <w:r>
              <w:t>37278,0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6172,9</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19652729,6</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115" w:name="P3502"/>
            <w:bookmarkEnd w:id="115"/>
            <w:r>
              <w:t>медицинская помощь по профилю "Онкология"</w:t>
            </w:r>
          </w:p>
        </w:tc>
        <w:tc>
          <w:tcPr>
            <w:tcW w:w="1077" w:type="dxa"/>
          </w:tcPr>
          <w:p w:rsidR="0099025B" w:rsidRDefault="0099025B">
            <w:pPr>
              <w:pStyle w:val="ConsPlusNormal"/>
              <w:jc w:val="center"/>
            </w:pPr>
            <w:r>
              <w:t>31.1</w:t>
            </w:r>
          </w:p>
        </w:tc>
        <w:tc>
          <w:tcPr>
            <w:tcW w:w="2098" w:type="dxa"/>
          </w:tcPr>
          <w:p w:rsidR="0099025B" w:rsidRDefault="0099025B">
            <w:pPr>
              <w:pStyle w:val="ConsPlusNormal"/>
              <w:jc w:val="center"/>
            </w:pPr>
            <w:r>
              <w:t>случай госпитализации</w:t>
            </w:r>
          </w:p>
        </w:tc>
        <w:tc>
          <w:tcPr>
            <w:tcW w:w="1587" w:type="dxa"/>
          </w:tcPr>
          <w:p w:rsidR="0099025B" w:rsidRDefault="0099025B">
            <w:pPr>
              <w:pStyle w:val="ConsPlusNormal"/>
              <w:jc w:val="center"/>
            </w:pPr>
            <w:r>
              <w:t>0,00949</w:t>
            </w:r>
          </w:p>
        </w:tc>
        <w:tc>
          <w:tcPr>
            <w:tcW w:w="1474" w:type="dxa"/>
          </w:tcPr>
          <w:p w:rsidR="0099025B" w:rsidRDefault="0099025B">
            <w:pPr>
              <w:pStyle w:val="ConsPlusNormal"/>
              <w:jc w:val="center"/>
            </w:pPr>
            <w:r>
              <w:t>113358,4</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1075,8</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3425036,3</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116" w:name="P3512"/>
            <w:bookmarkEnd w:id="116"/>
            <w:r>
              <w:lastRenderedPageBreak/>
              <w:t>медицинская реабилитация в стационарных условиях</w:t>
            </w:r>
          </w:p>
        </w:tc>
        <w:tc>
          <w:tcPr>
            <w:tcW w:w="1077" w:type="dxa"/>
          </w:tcPr>
          <w:p w:rsidR="0099025B" w:rsidRDefault="0099025B">
            <w:pPr>
              <w:pStyle w:val="ConsPlusNormal"/>
              <w:jc w:val="center"/>
            </w:pPr>
            <w:r>
              <w:t>31.2</w:t>
            </w:r>
          </w:p>
        </w:tc>
        <w:tc>
          <w:tcPr>
            <w:tcW w:w="2098" w:type="dxa"/>
          </w:tcPr>
          <w:p w:rsidR="0099025B" w:rsidRDefault="0099025B">
            <w:pPr>
              <w:pStyle w:val="ConsPlusNormal"/>
              <w:jc w:val="center"/>
            </w:pPr>
            <w:r>
              <w:t>случай госпитализации</w:t>
            </w:r>
          </w:p>
        </w:tc>
        <w:tc>
          <w:tcPr>
            <w:tcW w:w="1587" w:type="dxa"/>
          </w:tcPr>
          <w:p w:rsidR="0099025B" w:rsidRDefault="0099025B">
            <w:pPr>
              <w:pStyle w:val="ConsPlusNormal"/>
              <w:jc w:val="center"/>
            </w:pPr>
            <w:r>
              <w:t>0,00444</w:t>
            </w:r>
          </w:p>
        </w:tc>
        <w:tc>
          <w:tcPr>
            <w:tcW w:w="1474" w:type="dxa"/>
          </w:tcPr>
          <w:p w:rsidR="0099025B" w:rsidRDefault="0099025B">
            <w:pPr>
              <w:pStyle w:val="ConsPlusNormal"/>
              <w:jc w:val="center"/>
            </w:pPr>
            <w:r>
              <w:t>37675,2</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167,3</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532634,9</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117" w:name="P3522"/>
            <w:bookmarkEnd w:id="117"/>
            <w:r>
              <w:t>высокотехнологичная медицинская помощь</w:t>
            </w:r>
          </w:p>
        </w:tc>
        <w:tc>
          <w:tcPr>
            <w:tcW w:w="1077" w:type="dxa"/>
          </w:tcPr>
          <w:p w:rsidR="0099025B" w:rsidRDefault="0099025B">
            <w:pPr>
              <w:pStyle w:val="ConsPlusNormal"/>
              <w:jc w:val="center"/>
            </w:pPr>
            <w:r>
              <w:t>31.3</w:t>
            </w:r>
          </w:p>
        </w:tc>
        <w:tc>
          <w:tcPr>
            <w:tcW w:w="2098" w:type="dxa"/>
          </w:tcPr>
          <w:p w:rsidR="0099025B" w:rsidRDefault="0099025B">
            <w:pPr>
              <w:pStyle w:val="ConsPlusNormal"/>
              <w:jc w:val="center"/>
            </w:pPr>
            <w:r>
              <w:t>случай госпитализации</w:t>
            </w:r>
          </w:p>
        </w:tc>
        <w:tc>
          <w:tcPr>
            <w:tcW w:w="1587" w:type="dxa"/>
          </w:tcPr>
          <w:p w:rsidR="0099025B" w:rsidRDefault="0099025B">
            <w:pPr>
              <w:pStyle w:val="ConsPlusNormal"/>
              <w:jc w:val="center"/>
            </w:pPr>
            <w:r>
              <w:t>0,004589</w:t>
            </w:r>
          </w:p>
        </w:tc>
        <w:tc>
          <w:tcPr>
            <w:tcW w:w="1474" w:type="dxa"/>
          </w:tcPr>
          <w:p w:rsidR="0099025B" w:rsidRDefault="0099025B">
            <w:pPr>
              <w:pStyle w:val="ConsPlusNormal"/>
              <w:jc w:val="center"/>
            </w:pPr>
            <w:r>
              <w:t>167117,0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766,9</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2441691,3</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118" w:name="P3532"/>
            <w:bookmarkEnd w:id="118"/>
            <w:r>
              <w:t>- медицинская помощь в условиях дневного стационара, в том числе:</w:t>
            </w:r>
          </w:p>
        </w:tc>
        <w:tc>
          <w:tcPr>
            <w:tcW w:w="1077" w:type="dxa"/>
          </w:tcPr>
          <w:p w:rsidR="0099025B" w:rsidRDefault="0099025B">
            <w:pPr>
              <w:pStyle w:val="ConsPlusNormal"/>
              <w:jc w:val="center"/>
            </w:pPr>
            <w:r>
              <w:t>32</w:t>
            </w:r>
          </w:p>
        </w:tc>
        <w:tc>
          <w:tcPr>
            <w:tcW w:w="2098" w:type="dxa"/>
          </w:tcPr>
          <w:p w:rsidR="0099025B" w:rsidRDefault="0099025B">
            <w:pPr>
              <w:pStyle w:val="ConsPlusNormal"/>
              <w:jc w:val="center"/>
            </w:pPr>
            <w:r>
              <w:t>случай лечения</w:t>
            </w:r>
          </w:p>
        </w:tc>
        <w:tc>
          <w:tcPr>
            <w:tcW w:w="1587" w:type="dxa"/>
          </w:tcPr>
          <w:p w:rsidR="0099025B" w:rsidRDefault="0099025B">
            <w:pPr>
              <w:pStyle w:val="ConsPlusNormal"/>
              <w:jc w:val="center"/>
            </w:pPr>
            <w:r>
              <w:t>0,061087</w:t>
            </w:r>
          </w:p>
        </w:tc>
        <w:tc>
          <w:tcPr>
            <w:tcW w:w="1474" w:type="dxa"/>
          </w:tcPr>
          <w:p w:rsidR="0099025B" w:rsidRDefault="0099025B">
            <w:pPr>
              <w:pStyle w:val="ConsPlusNormal"/>
              <w:jc w:val="center"/>
            </w:pPr>
            <w:r>
              <w:t>23296,3</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1423,1</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4530744,9</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119" w:name="P3542"/>
            <w:bookmarkEnd w:id="119"/>
            <w:r>
              <w:t>медицинская помощь по профилю "Онкология"</w:t>
            </w:r>
          </w:p>
        </w:tc>
        <w:tc>
          <w:tcPr>
            <w:tcW w:w="1077" w:type="dxa"/>
          </w:tcPr>
          <w:p w:rsidR="0099025B" w:rsidRDefault="0099025B">
            <w:pPr>
              <w:pStyle w:val="ConsPlusNormal"/>
              <w:jc w:val="center"/>
            </w:pPr>
            <w:r>
              <w:t>32.1</w:t>
            </w:r>
          </w:p>
        </w:tc>
        <w:tc>
          <w:tcPr>
            <w:tcW w:w="2098" w:type="dxa"/>
          </w:tcPr>
          <w:p w:rsidR="0099025B" w:rsidRDefault="0099025B">
            <w:pPr>
              <w:pStyle w:val="ConsPlusNormal"/>
              <w:jc w:val="center"/>
            </w:pPr>
            <w:r>
              <w:t>случай лечения</w:t>
            </w:r>
          </w:p>
        </w:tc>
        <w:tc>
          <w:tcPr>
            <w:tcW w:w="1587" w:type="dxa"/>
          </w:tcPr>
          <w:p w:rsidR="0099025B" w:rsidRDefault="0099025B">
            <w:pPr>
              <w:pStyle w:val="ConsPlusNormal"/>
              <w:jc w:val="center"/>
            </w:pPr>
            <w:r>
              <w:t>0,006935</w:t>
            </w:r>
          </w:p>
        </w:tc>
        <w:tc>
          <w:tcPr>
            <w:tcW w:w="1474" w:type="dxa"/>
          </w:tcPr>
          <w:p w:rsidR="0099025B" w:rsidRDefault="0099025B">
            <w:pPr>
              <w:pStyle w:val="ConsPlusNormal"/>
              <w:jc w:val="center"/>
            </w:pPr>
            <w:r>
              <w:t>86496,2</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599,9</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1909908,2</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120" w:name="P3552"/>
            <w:bookmarkEnd w:id="120"/>
            <w:r>
              <w:t>при экстракорпоральном оплодотворении</w:t>
            </w:r>
          </w:p>
        </w:tc>
        <w:tc>
          <w:tcPr>
            <w:tcW w:w="1077" w:type="dxa"/>
          </w:tcPr>
          <w:p w:rsidR="0099025B" w:rsidRDefault="0099025B">
            <w:pPr>
              <w:pStyle w:val="ConsPlusNormal"/>
              <w:jc w:val="center"/>
            </w:pPr>
            <w:r>
              <w:t>32.2</w:t>
            </w:r>
          </w:p>
        </w:tc>
        <w:tc>
          <w:tcPr>
            <w:tcW w:w="2098" w:type="dxa"/>
          </w:tcPr>
          <w:p w:rsidR="0099025B" w:rsidRDefault="0099025B">
            <w:pPr>
              <w:pStyle w:val="ConsPlusNormal"/>
              <w:jc w:val="center"/>
            </w:pPr>
            <w:r>
              <w:t>случай</w:t>
            </w:r>
          </w:p>
        </w:tc>
        <w:tc>
          <w:tcPr>
            <w:tcW w:w="1587" w:type="dxa"/>
          </w:tcPr>
          <w:p w:rsidR="0099025B" w:rsidRDefault="0099025B">
            <w:pPr>
              <w:pStyle w:val="ConsPlusNormal"/>
              <w:jc w:val="center"/>
            </w:pPr>
            <w:r>
              <w:t>0,000463</w:t>
            </w:r>
          </w:p>
        </w:tc>
        <w:tc>
          <w:tcPr>
            <w:tcW w:w="1474" w:type="dxa"/>
          </w:tcPr>
          <w:p w:rsidR="0099025B" w:rsidRDefault="0099025B">
            <w:pPr>
              <w:pStyle w:val="ConsPlusNormal"/>
              <w:jc w:val="center"/>
            </w:pPr>
            <w:r>
              <w:t>129051,8</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59,8</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190385,9</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r>
              <w:t>2. Медицинская помощь по видам и заболеваниям, не установленным базовой программой ОМС:</w:t>
            </w:r>
          </w:p>
        </w:tc>
        <w:tc>
          <w:tcPr>
            <w:tcW w:w="1077" w:type="dxa"/>
          </w:tcPr>
          <w:p w:rsidR="0099025B" w:rsidRDefault="0099025B">
            <w:pPr>
              <w:pStyle w:val="ConsPlusNormal"/>
              <w:jc w:val="center"/>
            </w:pPr>
            <w:r>
              <w:t>33</w:t>
            </w:r>
          </w:p>
        </w:tc>
        <w:tc>
          <w:tcPr>
            <w:tcW w:w="2098" w:type="dxa"/>
          </w:tcPr>
          <w:p w:rsidR="0099025B" w:rsidRDefault="0099025B">
            <w:pPr>
              <w:pStyle w:val="ConsPlusNormal"/>
            </w:pPr>
          </w:p>
        </w:tc>
        <w:tc>
          <w:tcPr>
            <w:tcW w:w="1587" w:type="dxa"/>
          </w:tcPr>
          <w:p w:rsidR="0099025B" w:rsidRDefault="0099025B">
            <w:pPr>
              <w:pStyle w:val="ConsPlusNormal"/>
              <w:jc w:val="center"/>
            </w:pPr>
            <w:r>
              <w:t>X</w:t>
            </w:r>
          </w:p>
        </w:tc>
        <w:tc>
          <w:tcPr>
            <w:tcW w:w="1474" w:type="dxa"/>
          </w:tcPr>
          <w:p w:rsidR="0099025B" w:rsidRDefault="0099025B">
            <w:pPr>
              <w:pStyle w:val="ConsPlusNormal"/>
              <w:jc w:val="center"/>
            </w:pPr>
            <w:r>
              <w:t>X</w:t>
            </w:r>
          </w:p>
        </w:tc>
        <w:tc>
          <w:tcPr>
            <w:tcW w:w="1304" w:type="dxa"/>
          </w:tcPr>
          <w:p w:rsidR="0099025B" w:rsidRDefault="0099025B">
            <w:pPr>
              <w:pStyle w:val="ConsPlusNormal"/>
              <w:jc w:val="center"/>
            </w:pPr>
            <w:r>
              <w:t>X</w:t>
            </w:r>
          </w:p>
        </w:tc>
        <w:tc>
          <w:tcPr>
            <w:tcW w:w="1361" w:type="dxa"/>
          </w:tcPr>
          <w:p w:rsidR="0099025B" w:rsidRDefault="0099025B">
            <w:pPr>
              <w:pStyle w:val="ConsPlusNormal"/>
            </w:pP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0</w:t>
            </w:r>
          </w:p>
        </w:tc>
      </w:tr>
      <w:tr w:rsidR="0099025B" w:rsidTr="00F34FB8">
        <w:tc>
          <w:tcPr>
            <w:tcW w:w="2948" w:type="dxa"/>
            <w:gridSpan w:val="2"/>
          </w:tcPr>
          <w:p w:rsidR="0099025B" w:rsidRDefault="0099025B">
            <w:pPr>
              <w:pStyle w:val="ConsPlusNormal"/>
              <w:jc w:val="center"/>
            </w:pPr>
            <w:bookmarkStart w:id="121" w:name="P3572"/>
            <w:bookmarkEnd w:id="121"/>
            <w:r>
              <w:t>- скорая медицинская помощь</w:t>
            </w:r>
          </w:p>
        </w:tc>
        <w:tc>
          <w:tcPr>
            <w:tcW w:w="1077" w:type="dxa"/>
          </w:tcPr>
          <w:p w:rsidR="0099025B" w:rsidRDefault="0099025B">
            <w:pPr>
              <w:pStyle w:val="ConsPlusNormal"/>
              <w:jc w:val="center"/>
            </w:pPr>
            <w:r>
              <w:t>34</w:t>
            </w:r>
          </w:p>
        </w:tc>
        <w:tc>
          <w:tcPr>
            <w:tcW w:w="2098" w:type="dxa"/>
          </w:tcPr>
          <w:p w:rsidR="0099025B" w:rsidRDefault="0099025B">
            <w:pPr>
              <w:pStyle w:val="ConsPlusNormal"/>
              <w:jc w:val="center"/>
            </w:pPr>
            <w:r>
              <w:t>вызов</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val="restart"/>
          </w:tcPr>
          <w:p w:rsidR="0099025B" w:rsidRDefault="0099025B">
            <w:pPr>
              <w:pStyle w:val="ConsPlusNormal"/>
              <w:jc w:val="center"/>
            </w:pPr>
            <w:r>
              <w:t>- медицинская помощь в амбулаторных условиях</w:t>
            </w:r>
          </w:p>
        </w:tc>
        <w:tc>
          <w:tcPr>
            <w:tcW w:w="1077" w:type="dxa"/>
          </w:tcPr>
          <w:p w:rsidR="0099025B" w:rsidRDefault="0099025B">
            <w:pPr>
              <w:pStyle w:val="ConsPlusNormal"/>
              <w:jc w:val="center"/>
            </w:pPr>
            <w:bookmarkStart w:id="122" w:name="P3583"/>
            <w:bookmarkEnd w:id="122"/>
            <w:r>
              <w:t>35.1</w:t>
            </w:r>
          </w:p>
        </w:tc>
        <w:tc>
          <w:tcPr>
            <w:tcW w:w="2098" w:type="dxa"/>
          </w:tcPr>
          <w:p w:rsidR="0099025B" w:rsidRDefault="0099025B">
            <w:pPr>
              <w:pStyle w:val="ConsPlusNormal"/>
              <w:jc w:val="center"/>
            </w:pPr>
            <w:r>
              <w:t>комплексное посещение для проведения профилактических медицинских осмотров</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23" w:name="P3592"/>
            <w:bookmarkEnd w:id="123"/>
            <w:r>
              <w:t>35.2</w:t>
            </w:r>
          </w:p>
        </w:tc>
        <w:tc>
          <w:tcPr>
            <w:tcW w:w="2098" w:type="dxa"/>
          </w:tcPr>
          <w:p w:rsidR="0099025B" w:rsidRDefault="0099025B">
            <w:pPr>
              <w:pStyle w:val="ConsPlusNormal"/>
              <w:jc w:val="center"/>
            </w:pPr>
            <w:r>
              <w:t>комплексное посещение для проведения диспансеризации</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24" w:name="P3601"/>
            <w:bookmarkEnd w:id="124"/>
            <w:r>
              <w:t>35.3</w:t>
            </w:r>
          </w:p>
        </w:tc>
        <w:tc>
          <w:tcPr>
            <w:tcW w:w="2098" w:type="dxa"/>
          </w:tcPr>
          <w:p w:rsidR="0099025B" w:rsidRDefault="0099025B">
            <w:pPr>
              <w:pStyle w:val="ConsPlusNormal"/>
              <w:jc w:val="center"/>
            </w:pPr>
            <w:r>
              <w:t xml:space="preserve">посещение с иными </w:t>
            </w:r>
            <w:r>
              <w:lastRenderedPageBreak/>
              <w:t>целями</w:t>
            </w:r>
          </w:p>
        </w:tc>
        <w:tc>
          <w:tcPr>
            <w:tcW w:w="1587" w:type="dxa"/>
          </w:tcPr>
          <w:p w:rsidR="0099025B" w:rsidRDefault="0099025B">
            <w:pPr>
              <w:pStyle w:val="ConsPlusNormal"/>
              <w:jc w:val="center"/>
            </w:pPr>
            <w:r>
              <w:lastRenderedPageBreak/>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25" w:name="P3610"/>
            <w:bookmarkEnd w:id="125"/>
            <w:r>
              <w:t>35.4</w:t>
            </w:r>
          </w:p>
        </w:tc>
        <w:tc>
          <w:tcPr>
            <w:tcW w:w="2098" w:type="dxa"/>
          </w:tcPr>
          <w:p w:rsidR="0099025B" w:rsidRDefault="0099025B">
            <w:pPr>
              <w:pStyle w:val="ConsPlusNormal"/>
              <w:jc w:val="center"/>
            </w:pPr>
            <w:r>
              <w:t>посещение по паллиативной медицинской помощи, включая</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26" w:name="P3619"/>
            <w:bookmarkEnd w:id="126"/>
            <w:r>
              <w:t>35.4.1</w:t>
            </w:r>
          </w:p>
        </w:tc>
        <w:tc>
          <w:tcPr>
            <w:tcW w:w="2098" w:type="dxa"/>
          </w:tcPr>
          <w:p w:rsidR="0099025B" w:rsidRDefault="0099025B">
            <w:pPr>
              <w:pStyle w:val="ConsPlusNormal"/>
              <w:jc w:val="center"/>
            </w:pPr>
            <w:r>
              <w:t>посещение по паллиативной медицинской помощи без учета посещения на дому патронажными бригадами</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27" w:name="P3628"/>
            <w:bookmarkEnd w:id="127"/>
            <w:r>
              <w:t>35.4.2</w:t>
            </w:r>
          </w:p>
        </w:tc>
        <w:tc>
          <w:tcPr>
            <w:tcW w:w="2098" w:type="dxa"/>
          </w:tcPr>
          <w:p w:rsidR="0099025B" w:rsidRDefault="0099025B">
            <w:pPr>
              <w:pStyle w:val="ConsPlusNormal"/>
              <w:jc w:val="center"/>
            </w:pPr>
            <w:r>
              <w:t>посещение на дому выездными патронажными бригадами</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28" w:name="P3637"/>
            <w:bookmarkEnd w:id="128"/>
            <w:r>
              <w:t>35.5</w:t>
            </w:r>
          </w:p>
        </w:tc>
        <w:tc>
          <w:tcPr>
            <w:tcW w:w="2098" w:type="dxa"/>
          </w:tcPr>
          <w:p w:rsidR="0099025B" w:rsidRDefault="0099025B">
            <w:pPr>
              <w:pStyle w:val="ConsPlusNormal"/>
              <w:jc w:val="center"/>
            </w:pPr>
            <w:r>
              <w:t>посещение по неотложной медицинской помощи</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29" w:name="P3646"/>
            <w:bookmarkEnd w:id="129"/>
            <w:r>
              <w:t>35.6</w:t>
            </w:r>
          </w:p>
        </w:tc>
        <w:tc>
          <w:tcPr>
            <w:tcW w:w="2098" w:type="dxa"/>
          </w:tcPr>
          <w:p w:rsidR="0099025B" w:rsidRDefault="0099025B">
            <w:pPr>
              <w:pStyle w:val="ConsPlusNormal"/>
              <w:jc w:val="center"/>
            </w:pPr>
            <w:r>
              <w:t>обращение</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30" w:name="P3655"/>
            <w:bookmarkEnd w:id="130"/>
            <w:r>
              <w:t>35.6.1</w:t>
            </w:r>
          </w:p>
        </w:tc>
        <w:tc>
          <w:tcPr>
            <w:tcW w:w="2098" w:type="dxa"/>
          </w:tcPr>
          <w:p w:rsidR="0099025B" w:rsidRDefault="0099025B">
            <w:pPr>
              <w:pStyle w:val="ConsPlusNormal"/>
              <w:jc w:val="center"/>
            </w:pPr>
            <w:r>
              <w:t>КТ</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31" w:name="P3664"/>
            <w:bookmarkEnd w:id="131"/>
            <w:r>
              <w:t>35.6.2</w:t>
            </w:r>
          </w:p>
        </w:tc>
        <w:tc>
          <w:tcPr>
            <w:tcW w:w="2098" w:type="dxa"/>
          </w:tcPr>
          <w:p w:rsidR="0099025B" w:rsidRDefault="0099025B">
            <w:pPr>
              <w:pStyle w:val="ConsPlusNormal"/>
              <w:jc w:val="center"/>
            </w:pPr>
            <w:r>
              <w:t>МРТ</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32" w:name="P3673"/>
            <w:bookmarkEnd w:id="132"/>
            <w:r>
              <w:t>35.6.3</w:t>
            </w:r>
          </w:p>
        </w:tc>
        <w:tc>
          <w:tcPr>
            <w:tcW w:w="2098" w:type="dxa"/>
          </w:tcPr>
          <w:p w:rsidR="0099025B" w:rsidRDefault="0099025B">
            <w:pPr>
              <w:pStyle w:val="ConsPlusNormal"/>
              <w:jc w:val="center"/>
            </w:pPr>
            <w:r>
              <w:t>УЗИ сердечно-сосудистой системы</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33" w:name="P3682"/>
            <w:bookmarkEnd w:id="133"/>
            <w:r>
              <w:t>35.6.4</w:t>
            </w:r>
          </w:p>
        </w:tc>
        <w:tc>
          <w:tcPr>
            <w:tcW w:w="2098" w:type="dxa"/>
          </w:tcPr>
          <w:p w:rsidR="0099025B" w:rsidRDefault="0099025B">
            <w:pPr>
              <w:pStyle w:val="ConsPlusNormal"/>
              <w:jc w:val="center"/>
            </w:pPr>
            <w:r>
              <w:t>эндоскопическое диагностическое исследование</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34" w:name="P3691"/>
            <w:bookmarkEnd w:id="134"/>
            <w:r>
              <w:t>35.6.5</w:t>
            </w:r>
          </w:p>
        </w:tc>
        <w:tc>
          <w:tcPr>
            <w:tcW w:w="2098" w:type="dxa"/>
          </w:tcPr>
          <w:p w:rsidR="0099025B" w:rsidRDefault="0099025B">
            <w:pPr>
              <w:pStyle w:val="ConsPlusNormal"/>
              <w:jc w:val="center"/>
            </w:pPr>
            <w:r>
              <w:t>молекулярно-генетическое исследование с целью диагностики онкологических заболеваний</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35" w:name="P3700"/>
            <w:bookmarkEnd w:id="135"/>
            <w:r>
              <w:t>35.6.6</w:t>
            </w:r>
          </w:p>
        </w:tc>
        <w:tc>
          <w:tcPr>
            <w:tcW w:w="2098" w:type="dxa"/>
          </w:tcPr>
          <w:p w:rsidR="0099025B" w:rsidRDefault="0099025B">
            <w:pPr>
              <w:pStyle w:val="ConsPlusNormal"/>
              <w:jc w:val="center"/>
            </w:pPr>
            <w:r>
              <w:t>патолого-анатомические исследования биопсийного (операционного) материала с целью диагностики онкологических заболеваний</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36" w:name="P3709"/>
            <w:bookmarkEnd w:id="136"/>
            <w:r>
              <w:t>35.6.7</w:t>
            </w:r>
          </w:p>
        </w:tc>
        <w:tc>
          <w:tcPr>
            <w:tcW w:w="2098" w:type="dxa"/>
          </w:tcPr>
          <w:p w:rsidR="0099025B" w:rsidRDefault="0099025B">
            <w:pPr>
              <w:pStyle w:val="ConsPlusNormal"/>
              <w:jc w:val="center"/>
            </w:pPr>
            <w:r>
              <w:t>тестирование на выявление новой коронавирусной инфекции (COVID-19)</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137" w:name="P3718"/>
            <w:bookmarkEnd w:id="137"/>
            <w:r>
              <w:t>- специализированная медицинская помощь в стационарных условиях, в том числе:</w:t>
            </w:r>
          </w:p>
        </w:tc>
        <w:tc>
          <w:tcPr>
            <w:tcW w:w="1077" w:type="dxa"/>
          </w:tcPr>
          <w:p w:rsidR="0099025B" w:rsidRDefault="0099025B">
            <w:pPr>
              <w:pStyle w:val="ConsPlusNormal"/>
              <w:jc w:val="center"/>
            </w:pPr>
            <w:r>
              <w:t>36</w:t>
            </w:r>
          </w:p>
        </w:tc>
        <w:tc>
          <w:tcPr>
            <w:tcW w:w="2098" w:type="dxa"/>
          </w:tcPr>
          <w:p w:rsidR="0099025B" w:rsidRDefault="0099025B">
            <w:pPr>
              <w:pStyle w:val="ConsPlusNormal"/>
              <w:jc w:val="center"/>
            </w:pPr>
            <w:r>
              <w:t>случаи госпитализации</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138" w:name="P3728"/>
            <w:bookmarkEnd w:id="138"/>
            <w:r>
              <w:t>медицинская помощь по профилю "Онкология"</w:t>
            </w:r>
          </w:p>
        </w:tc>
        <w:tc>
          <w:tcPr>
            <w:tcW w:w="1077" w:type="dxa"/>
          </w:tcPr>
          <w:p w:rsidR="0099025B" w:rsidRDefault="0099025B">
            <w:pPr>
              <w:pStyle w:val="ConsPlusNormal"/>
              <w:jc w:val="center"/>
            </w:pPr>
            <w:r>
              <w:t>36.1</w:t>
            </w:r>
          </w:p>
        </w:tc>
        <w:tc>
          <w:tcPr>
            <w:tcW w:w="2098" w:type="dxa"/>
          </w:tcPr>
          <w:p w:rsidR="0099025B" w:rsidRDefault="0099025B">
            <w:pPr>
              <w:pStyle w:val="ConsPlusNormal"/>
              <w:jc w:val="center"/>
            </w:pPr>
            <w:r>
              <w:t>случай госпитализации</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139" w:name="P3738"/>
            <w:bookmarkEnd w:id="139"/>
            <w:r>
              <w:t>медицинская реабилитация в стационарных условиях</w:t>
            </w:r>
          </w:p>
        </w:tc>
        <w:tc>
          <w:tcPr>
            <w:tcW w:w="1077" w:type="dxa"/>
          </w:tcPr>
          <w:p w:rsidR="0099025B" w:rsidRDefault="0099025B">
            <w:pPr>
              <w:pStyle w:val="ConsPlusNormal"/>
              <w:jc w:val="center"/>
            </w:pPr>
            <w:r>
              <w:t>36.2</w:t>
            </w:r>
          </w:p>
        </w:tc>
        <w:tc>
          <w:tcPr>
            <w:tcW w:w="2098" w:type="dxa"/>
          </w:tcPr>
          <w:p w:rsidR="0099025B" w:rsidRDefault="0099025B">
            <w:pPr>
              <w:pStyle w:val="ConsPlusNormal"/>
              <w:jc w:val="center"/>
            </w:pPr>
            <w:r>
              <w:t>случай госпитализации</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140" w:name="P3748"/>
            <w:bookmarkEnd w:id="140"/>
            <w:r>
              <w:t>высокотехнологичная медицинская помощь</w:t>
            </w:r>
          </w:p>
        </w:tc>
        <w:tc>
          <w:tcPr>
            <w:tcW w:w="1077" w:type="dxa"/>
          </w:tcPr>
          <w:p w:rsidR="0099025B" w:rsidRDefault="0099025B">
            <w:pPr>
              <w:pStyle w:val="ConsPlusNormal"/>
              <w:jc w:val="center"/>
            </w:pPr>
            <w:r>
              <w:t>36.3</w:t>
            </w:r>
          </w:p>
        </w:tc>
        <w:tc>
          <w:tcPr>
            <w:tcW w:w="2098" w:type="dxa"/>
          </w:tcPr>
          <w:p w:rsidR="0099025B" w:rsidRDefault="0099025B">
            <w:pPr>
              <w:pStyle w:val="ConsPlusNormal"/>
              <w:jc w:val="center"/>
            </w:pPr>
            <w:r>
              <w:t>случай госпитализации</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141" w:name="P3758"/>
            <w:bookmarkEnd w:id="141"/>
            <w:r>
              <w:lastRenderedPageBreak/>
              <w:t>- медицинская помощь в условиях дневного стационара</w:t>
            </w:r>
          </w:p>
        </w:tc>
        <w:tc>
          <w:tcPr>
            <w:tcW w:w="1077" w:type="dxa"/>
          </w:tcPr>
          <w:p w:rsidR="0099025B" w:rsidRDefault="0099025B">
            <w:pPr>
              <w:pStyle w:val="ConsPlusNormal"/>
              <w:jc w:val="center"/>
            </w:pPr>
            <w:r>
              <w:t>37</w:t>
            </w:r>
          </w:p>
        </w:tc>
        <w:tc>
          <w:tcPr>
            <w:tcW w:w="2098" w:type="dxa"/>
          </w:tcPr>
          <w:p w:rsidR="0099025B" w:rsidRDefault="0099025B">
            <w:pPr>
              <w:pStyle w:val="ConsPlusNormal"/>
              <w:jc w:val="center"/>
            </w:pPr>
            <w:r>
              <w:t>случай лечения</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142" w:name="P3768"/>
            <w:bookmarkEnd w:id="142"/>
            <w:r>
              <w:t>медицинская помощь по профилю "Онкология"</w:t>
            </w:r>
          </w:p>
        </w:tc>
        <w:tc>
          <w:tcPr>
            <w:tcW w:w="1077" w:type="dxa"/>
          </w:tcPr>
          <w:p w:rsidR="0099025B" w:rsidRDefault="0099025B">
            <w:pPr>
              <w:pStyle w:val="ConsPlusNormal"/>
              <w:jc w:val="center"/>
            </w:pPr>
            <w:r>
              <w:t>37.1</w:t>
            </w:r>
          </w:p>
        </w:tc>
        <w:tc>
          <w:tcPr>
            <w:tcW w:w="2098" w:type="dxa"/>
          </w:tcPr>
          <w:p w:rsidR="0099025B" w:rsidRDefault="0099025B">
            <w:pPr>
              <w:pStyle w:val="ConsPlusNormal"/>
              <w:jc w:val="center"/>
            </w:pPr>
            <w:r>
              <w:t>случай лечения</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143" w:name="P3778"/>
            <w:bookmarkEnd w:id="143"/>
            <w:r>
              <w:t>при экстракорпоральном оплодотворении</w:t>
            </w:r>
          </w:p>
        </w:tc>
        <w:tc>
          <w:tcPr>
            <w:tcW w:w="1077" w:type="dxa"/>
          </w:tcPr>
          <w:p w:rsidR="0099025B" w:rsidRDefault="0099025B">
            <w:pPr>
              <w:pStyle w:val="ConsPlusNormal"/>
              <w:jc w:val="center"/>
            </w:pPr>
            <w:r>
              <w:t>37.2</w:t>
            </w:r>
          </w:p>
        </w:tc>
        <w:tc>
          <w:tcPr>
            <w:tcW w:w="2098" w:type="dxa"/>
          </w:tcPr>
          <w:p w:rsidR="0099025B" w:rsidRDefault="0099025B">
            <w:pPr>
              <w:pStyle w:val="ConsPlusNormal"/>
              <w:jc w:val="center"/>
            </w:pPr>
            <w:r>
              <w:t>случай</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144" w:name="P3788"/>
            <w:bookmarkEnd w:id="144"/>
            <w:r>
              <w:t>- паллиативная медицинская помощь в стационарных условиях</w:t>
            </w:r>
          </w:p>
        </w:tc>
        <w:tc>
          <w:tcPr>
            <w:tcW w:w="1077" w:type="dxa"/>
          </w:tcPr>
          <w:p w:rsidR="0099025B" w:rsidRDefault="0099025B">
            <w:pPr>
              <w:pStyle w:val="ConsPlusNormal"/>
              <w:jc w:val="center"/>
            </w:pPr>
            <w:r>
              <w:t>38</w:t>
            </w:r>
          </w:p>
        </w:tc>
        <w:tc>
          <w:tcPr>
            <w:tcW w:w="2098" w:type="dxa"/>
          </w:tcPr>
          <w:p w:rsidR="0099025B" w:rsidRDefault="0099025B">
            <w:pPr>
              <w:pStyle w:val="ConsPlusNormal"/>
              <w:jc w:val="center"/>
            </w:pPr>
            <w:r>
              <w:t>к/день</w:t>
            </w:r>
          </w:p>
        </w:tc>
        <w:tc>
          <w:tcPr>
            <w:tcW w:w="1587" w:type="dxa"/>
          </w:tcPr>
          <w:p w:rsidR="0099025B" w:rsidRDefault="0099025B">
            <w:pPr>
              <w:pStyle w:val="ConsPlusNormal"/>
              <w:jc w:val="center"/>
            </w:pPr>
            <w:r>
              <w:t>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145" w:name="P3798"/>
            <w:bookmarkEnd w:id="145"/>
            <w:r>
              <w:t>иные расходы</w:t>
            </w:r>
          </w:p>
        </w:tc>
        <w:tc>
          <w:tcPr>
            <w:tcW w:w="1077" w:type="dxa"/>
          </w:tcPr>
          <w:p w:rsidR="0099025B" w:rsidRDefault="0099025B">
            <w:pPr>
              <w:pStyle w:val="ConsPlusNormal"/>
              <w:jc w:val="center"/>
            </w:pPr>
            <w:r>
              <w:t>39</w:t>
            </w:r>
          </w:p>
        </w:tc>
        <w:tc>
          <w:tcPr>
            <w:tcW w:w="2098" w:type="dxa"/>
          </w:tcPr>
          <w:p w:rsidR="0099025B" w:rsidRDefault="0099025B">
            <w:pPr>
              <w:pStyle w:val="ConsPlusNormal"/>
              <w:jc w:val="center"/>
            </w:pPr>
            <w:r>
              <w:t>-</w:t>
            </w:r>
          </w:p>
        </w:tc>
        <w:tc>
          <w:tcPr>
            <w:tcW w:w="1587" w:type="dxa"/>
          </w:tcPr>
          <w:p w:rsidR="0099025B" w:rsidRDefault="0099025B">
            <w:pPr>
              <w:pStyle w:val="ConsPlusNormal"/>
              <w:jc w:val="center"/>
            </w:pPr>
            <w:r>
              <w:t>X</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r>
              <w:t>3. Медицинская помощь по видам и заболеваниям, установленным базовой программой ОМС (дополнительное финансовое обеспечение):</w:t>
            </w:r>
          </w:p>
        </w:tc>
        <w:tc>
          <w:tcPr>
            <w:tcW w:w="1077" w:type="dxa"/>
          </w:tcPr>
          <w:p w:rsidR="0099025B" w:rsidRDefault="0099025B">
            <w:pPr>
              <w:pStyle w:val="ConsPlusNormal"/>
              <w:jc w:val="center"/>
            </w:pPr>
            <w:r>
              <w:t>40</w:t>
            </w:r>
          </w:p>
        </w:tc>
        <w:tc>
          <w:tcPr>
            <w:tcW w:w="2098" w:type="dxa"/>
          </w:tcPr>
          <w:p w:rsidR="0099025B" w:rsidRDefault="0099025B">
            <w:pPr>
              <w:pStyle w:val="ConsPlusNormal"/>
              <w:jc w:val="center"/>
            </w:pPr>
            <w:r>
              <w:t>-</w:t>
            </w:r>
          </w:p>
        </w:tc>
        <w:tc>
          <w:tcPr>
            <w:tcW w:w="1587" w:type="dxa"/>
          </w:tcPr>
          <w:p w:rsidR="0099025B" w:rsidRDefault="0099025B">
            <w:pPr>
              <w:pStyle w:val="ConsPlusNormal"/>
              <w:jc w:val="center"/>
            </w:pPr>
            <w:r>
              <w:t>X</w:t>
            </w:r>
          </w:p>
        </w:tc>
        <w:tc>
          <w:tcPr>
            <w:tcW w:w="1474" w:type="dxa"/>
          </w:tcPr>
          <w:p w:rsidR="0099025B" w:rsidRDefault="0099025B">
            <w:pPr>
              <w:pStyle w:val="ConsPlusNormal"/>
              <w:jc w:val="center"/>
            </w:pPr>
            <w:r>
              <w:t>X</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0,0%</w:t>
            </w:r>
          </w:p>
        </w:tc>
      </w:tr>
      <w:tr w:rsidR="0099025B" w:rsidTr="00F34FB8">
        <w:tc>
          <w:tcPr>
            <w:tcW w:w="2948" w:type="dxa"/>
            <w:gridSpan w:val="2"/>
          </w:tcPr>
          <w:p w:rsidR="0099025B" w:rsidRDefault="0099025B">
            <w:pPr>
              <w:pStyle w:val="ConsPlusNormal"/>
              <w:jc w:val="center"/>
            </w:pPr>
            <w:bookmarkStart w:id="146" w:name="P3818"/>
            <w:bookmarkEnd w:id="146"/>
            <w:r>
              <w:t>скорая медицинская помощь</w:t>
            </w:r>
          </w:p>
        </w:tc>
        <w:tc>
          <w:tcPr>
            <w:tcW w:w="1077" w:type="dxa"/>
          </w:tcPr>
          <w:p w:rsidR="0099025B" w:rsidRDefault="0099025B">
            <w:pPr>
              <w:pStyle w:val="ConsPlusNormal"/>
              <w:jc w:val="center"/>
            </w:pPr>
            <w:r>
              <w:t>41</w:t>
            </w:r>
          </w:p>
        </w:tc>
        <w:tc>
          <w:tcPr>
            <w:tcW w:w="2098" w:type="dxa"/>
          </w:tcPr>
          <w:p w:rsidR="0099025B" w:rsidRDefault="0099025B">
            <w:pPr>
              <w:pStyle w:val="ConsPlusNormal"/>
              <w:jc w:val="center"/>
            </w:pPr>
            <w:r>
              <w:t>вызов</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val="restart"/>
          </w:tcPr>
          <w:p w:rsidR="0099025B" w:rsidRDefault="0099025B">
            <w:pPr>
              <w:pStyle w:val="ConsPlusNormal"/>
              <w:jc w:val="center"/>
            </w:pPr>
            <w:r>
              <w:t>- медицинская помощь в амбулаторных условиях</w:t>
            </w:r>
          </w:p>
        </w:tc>
        <w:tc>
          <w:tcPr>
            <w:tcW w:w="1077" w:type="dxa"/>
          </w:tcPr>
          <w:p w:rsidR="0099025B" w:rsidRDefault="0099025B">
            <w:pPr>
              <w:pStyle w:val="ConsPlusNormal"/>
              <w:jc w:val="center"/>
            </w:pPr>
            <w:bookmarkStart w:id="147" w:name="P3829"/>
            <w:bookmarkEnd w:id="147"/>
            <w:r>
              <w:t>42.1</w:t>
            </w:r>
          </w:p>
        </w:tc>
        <w:tc>
          <w:tcPr>
            <w:tcW w:w="2098" w:type="dxa"/>
          </w:tcPr>
          <w:p w:rsidR="0099025B" w:rsidRDefault="0099025B">
            <w:pPr>
              <w:pStyle w:val="ConsPlusNormal"/>
              <w:jc w:val="center"/>
            </w:pPr>
            <w:r>
              <w:t>комплексное посещение для проведения профилактических медицинских осмотров</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48" w:name="P3838"/>
            <w:bookmarkEnd w:id="148"/>
            <w:r>
              <w:t>42.2</w:t>
            </w:r>
          </w:p>
        </w:tc>
        <w:tc>
          <w:tcPr>
            <w:tcW w:w="2098" w:type="dxa"/>
          </w:tcPr>
          <w:p w:rsidR="0099025B" w:rsidRDefault="0099025B">
            <w:pPr>
              <w:pStyle w:val="ConsPlusNormal"/>
              <w:jc w:val="center"/>
            </w:pPr>
            <w:r>
              <w:t>комплексное посещение для проведения диспансеризации</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49" w:name="P3847"/>
            <w:bookmarkEnd w:id="149"/>
            <w:r>
              <w:t>42.3</w:t>
            </w:r>
          </w:p>
        </w:tc>
        <w:tc>
          <w:tcPr>
            <w:tcW w:w="2098" w:type="dxa"/>
          </w:tcPr>
          <w:p w:rsidR="0099025B" w:rsidRDefault="0099025B">
            <w:pPr>
              <w:pStyle w:val="ConsPlusNormal"/>
              <w:jc w:val="center"/>
            </w:pPr>
            <w:r>
              <w:t>посещение с иными целями</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50" w:name="P3856"/>
            <w:bookmarkEnd w:id="150"/>
            <w:r>
              <w:t>42.4</w:t>
            </w:r>
          </w:p>
        </w:tc>
        <w:tc>
          <w:tcPr>
            <w:tcW w:w="2098" w:type="dxa"/>
          </w:tcPr>
          <w:p w:rsidR="0099025B" w:rsidRDefault="0099025B">
            <w:pPr>
              <w:pStyle w:val="ConsPlusNormal"/>
              <w:jc w:val="center"/>
            </w:pPr>
            <w:r>
              <w:t>посещение по неотложной медицинской помощи</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51" w:name="P3865"/>
            <w:bookmarkEnd w:id="151"/>
            <w:r>
              <w:t>42.5</w:t>
            </w:r>
          </w:p>
        </w:tc>
        <w:tc>
          <w:tcPr>
            <w:tcW w:w="2098" w:type="dxa"/>
          </w:tcPr>
          <w:p w:rsidR="0099025B" w:rsidRDefault="0099025B">
            <w:pPr>
              <w:pStyle w:val="ConsPlusNormal"/>
              <w:jc w:val="center"/>
            </w:pPr>
            <w:r>
              <w:t>обращение</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52" w:name="P3874"/>
            <w:bookmarkEnd w:id="152"/>
            <w:r>
              <w:t>42.5.1</w:t>
            </w:r>
          </w:p>
        </w:tc>
        <w:tc>
          <w:tcPr>
            <w:tcW w:w="2098" w:type="dxa"/>
          </w:tcPr>
          <w:p w:rsidR="0099025B" w:rsidRDefault="0099025B">
            <w:pPr>
              <w:pStyle w:val="ConsPlusNormal"/>
              <w:jc w:val="center"/>
            </w:pPr>
            <w:r>
              <w:t>КТ</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53" w:name="P3883"/>
            <w:bookmarkEnd w:id="153"/>
            <w:r>
              <w:t>42.5.2</w:t>
            </w:r>
          </w:p>
        </w:tc>
        <w:tc>
          <w:tcPr>
            <w:tcW w:w="2098" w:type="dxa"/>
          </w:tcPr>
          <w:p w:rsidR="0099025B" w:rsidRDefault="0099025B">
            <w:pPr>
              <w:pStyle w:val="ConsPlusNormal"/>
              <w:jc w:val="center"/>
            </w:pPr>
            <w:r>
              <w:t>МРТ</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54" w:name="P3892"/>
            <w:bookmarkEnd w:id="154"/>
            <w:r>
              <w:t>42.5.3</w:t>
            </w:r>
          </w:p>
        </w:tc>
        <w:tc>
          <w:tcPr>
            <w:tcW w:w="2098" w:type="dxa"/>
          </w:tcPr>
          <w:p w:rsidR="0099025B" w:rsidRDefault="0099025B">
            <w:pPr>
              <w:pStyle w:val="ConsPlusNormal"/>
              <w:jc w:val="center"/>
            </w:pPr>
            <w:r>
              <w:t>УЗИ сердечно-сосудистой системы</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55" w:name="P3901"/>
            <w:bookmarkEnd w:id="155"/>
            <w:r>
              <w:t>42.5.4</w:t>
            </w:r>
          </w:p>
        </w:tc>
        <w:tc>
          <w:tcPr>
            <w:tcW w:w="2098" w:type="dxa"/>
          </w:tcPr>
          <w:p w:rsidR="0099025B" w:rsidRDefault="0099025B">
            <w:pPr>
              <w:pStyle w:val="ConsPlusNormal"/>
              <w:jc w:val="center"/>
            </w:pPr>
            <w:r>
              <w:t>эндоскопическое диагностическое исследование</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56" w:name="P3910"/>
            <w:bookmarkEnd w:id="156"/>
            <w:r>
              <w:t>42.5.5</w:t>
            </w:r>
          </w:p>
        </w:tc>
        <w:tc>
          <w:tcPr>
            <w:tcW w:w="2098" w:type="dxa"/>
          </w:tcPr>
          <w:p w:rsidR="0099025B" w:rsidRDefault="0099025B">
            <w:pPr>
              <w:pStyle w:val="ConsPlusNormal"/>
              <w:jc w:val="center"/>
            </w:pPr>
            <w:r>
              <w:t>молекулярно-генетическое исследование с целью диагностики онкологических заболеваний</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57" w:name="P3919"/>
            <w:bookmarkEnd w:id="157"/>
            <w:r>
              <w:t>42.5.6</w:t>
            </w:r>
          </w:p>
        </w:tc>
        <w:tc>
          <w:tcPr>
            <w:tcW w:w="2098" w:type="dxa"/>
          </w:tcPr>
          <w:p w:rsidR="0099025B" w:rsidRDefault="0099025B">
            <w:pPr>
              <w:pStyle w:val="ConsPlusNormal"/>
              <w:jc w:val="center"/>
            </w:pPr>
            <w:r>
              <w:t>патолого-анатомические исследования биопсийного (операционного) материала с целью диагностики онкологических заболеваний</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58" w:name="P3928"/>
            <w:bookmarkEnd w:id="158"/>
            <w:r>
              <w:t>42.5.7</w:t>
            </w:r>
          </w:p>
        </w:tc>
        <w:tc>
          <w:tcPr>
            <w:tcW w:w="2098" w:type="dxa"/>
          </w:tcPr>
          <w:p w:rsidR="0099025B" w:rsidRDefault="0099025B">
            <w:pPr>
              <w:pStyle w:val="ConsPlusNormal"/>
              <w:jc w:val="center"/>
            </w:pPr>
            <w:r>
              <w:t>тестирование на выявление новой коронавирусной инфекции (COVID-19)</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159" w:name="P3937"/>
            <w:bookmarkEnd w:id="159"/>
            <w:r>
              <w:t>- специализированная медицинская помощь в стационарных условиях, в том числе:</w:t>
            </w:r>
          </w:p>
        </w:tc>
        <w:tc>
          <w:tcPr>
            <w:tcW w:w="1077" w:type="dxa"/>
          </w:tcPr>
          <w:p w:rsidR="0099025B" w:rsidRDefault="0099025B">
            <w:pPr>
              <w:pStyle w:val="ConsPlusNormal"/>
              <w:jc w:val="center"/>
            </w:pPr>
            <w:r>
              <w:t>43</w:t>
            </w:r>
          </w:p>
        </w:tc>
        <w:tc>
          <w:tcPr>
            <w:tcW w:w="2098" w:type="dxa"/>
          </w:tcPr>
          <w:p w:rsidR="0099025B" w:rsidRDefault="0099025B">
            <w:pPr>
              <w:pStyle w:val="ConsPlusNormal"/>
              <w:jc w:val="center"/>
            </w:pPr>
            <w:r>
              <w:t>случаи госпитализации</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160" w:name="P3947"/>
            <w:bookmarkEnd w:id="160"/>
            <w:r>
              <w:t>медицинская помощь по профилю "Онкология"</w:t>
            </w:r>
          </w:p>
        </w:tc>
        <w:tc>
          <w:tcPr>
            <w:tcW w:w="1077" w:type="dxa"/>
          </w:tcPr>
          <w:p w:rsidR="0099025B" w:rsidRDefault="0099025B">
            <w:pPr>
              <w:pStyle w:val="ConsPlusNormal"/>
              <w:jc w:val="center"/>
            </w:pPr>
            <w:r>
              <w:t>43.1</w:t>
            </w:r>
          </w:p>
        </w:tc>
        <w:tc>
          <w:tcPr>
            <w:tcW w:w="2098" w:type="dxa"/>
          </w:tcPr>
          <w:p w:rsidR="0099025B" w:rsidRDefault="0099025B">
            <w:pPr>
              <w:pStyle w:val="ConsPlusNormal"/>
              <w:jc w:val="center"/>
            </w:pPr>
            <w:r>
              <w:t>случай госпитализации</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161" w:name="P3957"/>
            <w:bookmarkEnd w:id="161"/>
            <w:r>
              <w:t>медицинская реабилитация в стационарных условиях</w:t>
            </w:r>
          </w:p>
        </w:tc>
        <w:tc>
          <w:tcPr>
            <w:tcW w:w="1077" w:type="dxa"/>
          </w:tcPr>
          <w:p w:rsidR="0099025B" w:rsidRDefault="0099025B">
            <w:pPr>
              <w:pStyle w:val="ConsPlusNormal"/>
              <w:jc w:val="center"/>
            </w:pPr>
            <w:r>
              <w:t>43.2</w:t>
            </w:r>
          </w:p>
        </w:tc>
        <w:tc>
          <w:tcPr>
            <w:tcW w:w="2098" w:type="dxa"/>
          </w:tcPr>
          <w:p w:rsidR="0099025B" w:rsidRDefault="0099025B">
            <w:pPr>
              <w:pStyle w:val="ConsPlusNormal"/>
              <w:jc w:val="center"/>
            </w:pPr>
            <w:r>
              <w:t>случай госпитализации</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162" w:name="P3967"/>
            <w:bookmarkEnd w:id="162"/>
            <w:r>
              <w:t>высокотехнологичная медицинская помощь</w:t>
            </w:r>
          </w:p>
        </w:tc>
        <w:tc>
          <w:tcPr>
            <w:tcW w:w="1077" w:type="dxa"/>
          </w:tcPr>
          <w:p w:rsidR="0099025B" w:rsidRDefault="0099025B">
            <w:pPr>
              <w:pStyle w:val="ConsPlusNormal"/>
              <w:jc w:val="center"/>
            </w:pPr>
            <w:r>
              <w:t>43.3</w:t>
            </w:r>
          </w:p>
        </w:tc>
        <w:tc>
          <w:tcPr>
            <w:tcW w:w="2098" w:type="dxa"/>
          </w:tcPr>
          <w:p w:rsidR="0099025B" w:rsidRDefault="0099025B">
            <w:pPr>
              <w:pStyle w:val="ConsPlusNormal"/>
              <w:jc w:val="center"/>
            </w:pPr>
            <w:r>
              <w:t>случай госпитализации</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163" w:name="P3977"/>
            <w:bookmarkEnd w:id="163"/>
            <w:r>
              <w:t>- медицинская помощь в условиях дневного стационара</w:t>
            </w:r>
          </w:p>
        </w:tc>
        <w:tc>
          <w:tcPr>
            <w:tcW w:w="1077" w:type="dxa"/>
          </w:tcPr>
          <w:p w:rsidR="0099025B" w:rsidRDefault="0099025B">
            <w:pPr>
              <w:pStyle w:val="ConsPlusNormal"/>
              <w:jc w:val="center"/>
            </w:pPr>
            <w:r>
              <w:t>44</w:t>
            </w:r>
          </w:p>
        </w:tc>
        <w:tc>
          <w:tcPr>
            <w:tcW w:w="2098" w:type="dxa"/>
          </w:tcPr>
          <w:p w:rsidR="0099025B" w:rsidRDefault="0099025B">
            <w:pPr>
              <w:pStyle w:val="ConsPlusNormal"/>
              <w:jc w:val="center"/>
            </w:pPr>
            <w:r>
              <w:t>случай лечения</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164" w:name="P3987"/>
            <w:bookmarkEnd w:id="164"/>
            <w:r>
              <w:t>медицинская помощь по профилю "Онкология"</w:t>
            </w:r>
          </w:p>
        </w:tc>
        <w:tc>
          <w:tcPr>
            <w:tcW w:w="1077" w:type="dxa"/>
          </w:tcPr>
          <w:p w:rsidR="0099025B" w:rsidRDefault="0099025B">
            <w:pPr>
              <w:pStyle w:val="ConsPlusNormal"/>
              <w:jc w:val="center"/>
            </w:pPr>
            <w:r>
              <w:t>44.1</w:t>
            </w:r>
          </w:p>
        </w:tc>
        <w:tc>
          <w:tcPr>
            <w:tcW w:w="2098" w:type="dxa"/>
          </w:tcPr>
          <w:p w:rsidR="0099025B" w:rsidRDefault="0099025B">
            <w:pPr>
              <w:pStyle w:val="ConsPlusNormal"/>
              <w:jc w:val="center"/>
            </w:pPr>
            <w:r>
              <w:t>случай лечения</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165" w:name="P3997"/>
            <w:bookmarkEnd w:id="165"/>
            <w:r>
              <w:t>при экстракорпоральном оплодотворении</w:t>
            </w:r>
          </w:p>
        </w:tc>
        <w:tc>
          <w:tcPr>
            <w:tcW w:w="1077" w:type="dxa"/>
          </w:tcPr>
          <w:p w:rsidR="0099025B" w:rsidRDefault="0099025B">
            <w:pPr>
              <w:pStyle w:val="ConsPlusNormal"/>
              <w:jc w:val="center"/>
            </w:pPr>
            <w:r>
              <w:t>44.2</w:t>
            </w:r>
          </w:p>
        </w:tc>
        <w:tc>
          <w:tcPr>
            <w:tcW w:w="2098" w:type="dxa"/>
          </w:tcPr>
          <w:p w:rsidR="0099025B" w:rsidRDefault="0099025B">
            <w:pPr>
              <w:pStyle w:val="ConsPlusNormal"/>
              <w:jc w:val="center"/>
            </w:pPr>
            <w:r>
              <w:t>случай</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r>
              <w:t xml:space="preserve">ИТОГО (сумма </w:t>
            </w:r>
            <w:r>
              <w:rPr>
                <w:color w:val="0000FF"/>
              </w:rPr>
              <w:t>строк 01</w:t>
            </w:r>
            <w:r>
              <w:t xml:space="preserve"> + </w:t>
            </w:r>
            <w:r>
              <w:rPr>
                <w:color w:val="0000FF"/>
              </w:rPr>
              <w:t>19</w:t>
            </w:r>
            <w:r>
              <w:t xml:space="preserve"> + </w:t>
            </w:r>
            <w:r>
              <w:rPr>
                <w:color w:val="0000FF"/>
              </w:rPr>
              <w:t>20</w:t>
            </w:r>
            <w:r>
              <w:t>)</w:t>
            </w:r>
          </w:p>
        </w:tc>
        <w:tc>
          <w:tcPr>
            <w:tcW w:w="1077" w:type="dxa"/>
          </w:tcPr>
          <w:p w:rsidR="0099025B" w:rsidRDefault="0099025B">
            <w:pPr>
              <w:pStyle w:val="ConsPlusNormal"/>
              <w:jc w:val="center"/>
            </w:pPr>
            <w:r>
              <w:t>45</w:t>
            </w:r>
          </w:p>
        </w:tc>
        <w:tc>
          <w:tcPr>
            <w:tcW w:w="2098" w:type="dxa"/>
          </w:tcPr>
          <w:p w:rsidR="0099025B" w:rsidRDefault="0099025B">
            <w:pPr>
              <w:pStyle w:val="ConsPlusNormal"/>
            </w:pPr>
          </w:p>
        </w:tc>
        <w:tc>
          <w:tcPr>
            <w:tcW w:w="1587" w:type="dxa"/>
          </w:tcPr>
          <w:p w:rsidR="0099025B" w:rsidRDefault="0099025B">
            <w:pPr>
              <w:pStyle w:val="ConsPlusNormal"/>
              <w:jc w:val="center"/>
            </w:pPr>
            <w:r>
              <w:t>X</w:t>
            </w:r>
          </w:p>
        </w:tc>
        <w:tc>
          <w:tcPr>
            <w:tcW w:w="1474" w:type="dxa"/>
          </w:tcPr>
          <w:p w:rsidR="0099025B" w:rsidRDefault="0099025B">
            <w:pPr>
              <w:pStyle w:val="ConsPlusNormal"/>
              <w:jc w:val="center"/>
            </w:pPr>
            <w:r>
              <w:t>X</w:t>
            </w:r>
          </w:p>
        </w:tc>
        <w:tc>
          <w:tcPr>
            <w:tcW w:w="1304" w:type="dxa"/>
          </w:tcPr>
          <w:p w:rsidR="0099025B" w:rsidRDefault="0099025B">
            <w:pPr>
              <w:pStyle w:val="ConsPlusNormal"/>
              <w:jc w:val="center"/>
            </w:pPr>
            <w:r>
              <w:t>3875,3</w:t>
            </w:r>
          </w:p>
        </w:tc>
        <w:tc>
          <w:tcPr>
            <w:tcW w:w="1361" w:type="dxa"/>
          </w:tcPr>
          <w:p w:rsidR="0099025B" w:rsidRDefault="0099025B">
            <w:pPr>
              <w:pStyle w:val="ConsPlusNormal"/>
              <w:jc w:val="center"/>
            </w:pPr>
            <w:r>
              <w:t>13664,7</w:t>
            </w:r>
          </w:p>
        </w:tc>
        <w:tc>
          <w:tcPr>
            <w:tcW w:w="1740" w:type="dxa"/>
          </w:tcPr>
          <w:p w:rsidR="0099025B" w:rsidRDefault="0099025B">
            <w:pPr>
              <w:pStyle w:val="ConsPlusNormal"/>
              <w:jc w:val="center"/>
            </w:pPr>
            <w:r>
              <w:t>12317323,3</w:t>
            </w:r>
          </w:p>
        </w:tc>
        <w:tc>
          <w:tcPr>
            <w:tcW w:w="1499" w:type="dxa"/>
          </w:tcPr>
          <w:p w:rsidR="0099025B" w:rsidRDefault="0099025B">
            <w:pPr>
              <w:pStyle w:val="ConsPlusNormal"/>
              <w:jc w:val="center"/>
            </w:pPr>
            <w:r>
              <w:t>43504354,6</w:t>
            </w:r>
          </w:p>
        </w:tc>
        <w:tc>
          <w:tcPr>
            <w:tcW w:w="567" w:type="dxa"/>
          </w:tcPr>
          <w:p w:rsidR="0099025B" w:rsidRDefault="0099025B">
            <w:pPr>
              <w:pStyle w:val="ConsPlusNormal"/>
              <w:jc w:val="center"/>
            </w:pPr>
            <w:r>
              <w:t>100%</w:t>
            </w:r>
          </w:p>
        </w:tc>
      </w:tr>
    </w:tbl>
    <w:p w:rsidR="00F34FB8" w:rsidRDefault="00F34FB8" w:rsidP="00F34FB8">
      <w:pPr>
        <w:pStyle w:val="ConsPlusNormal"/>
        <w:ind w:firstLine="540"/>
        <w:jc w:val="both"/>
      </w:pPr>
      <w:r>
        <w:t>--------------------------------</w:t>
      </w:r>
    </w:p>
    <w:p w:rsidR="00F34FB8" w:rsidRDefault="00F34FB8" w:rsidP="00F34FB8">
      <w:pPr>
        <w:pStyle w:val="ConsPlusNormal"/>
        <w:spacing w:before="220"/>
        <w:ind w:firstLine="540"/>
        <w:jc w:val="both"/>
      </w:pPr>
      <w:bookmarkStart w:id="166" w:name="P4019"/>
      <w:bookmarkEnd w:id="166"/>
      <w:r>
        <w:t>&lt;*&gt; Без учета финансовых средств областного бюджета на приобретение оборудования для медицинских организаций, работающих в системе ОМС (затраты, не вошедшие в тариф).</w:t>
      </w:r>
    </w:p>
    <w:p w:rsidR="0099025B" w:rsidRDefault="0099025B">
      <w:pPr>
        <w:pStyle w:val="ConsPlusNormal"/>
        <w:spacing w:before="220"/>
        <w:ind w:firstLine="540"/>
        <w:jc w:val="both"/>
      </w:pPr>
      <w:bookmarkStart w:id="167" w:name="P4020"/>
      <w:bookmarkEnd w:id="167"/>
      <w:r>
        <w:t xml:space="preserve">&lt;**&gt; Указываются расходы областного бюджета на приобретение медицинского оборудования для медицинских организаций, работающих в </w:t>
      </w:r>
      <w:r>
        <w:lastRenderedPageBreak/>
        <w:t>системе ОМС, сверх ТПОМС.</w:t>
      </w:r>
    </w:p>
    <w:p w:rsidR="0099025B" w:rsidRDefault="0099025B">
      <w:pPr>
        <w:pStyle w:val="ConsPlusNormal"/>
        <w:spacing w:before="220"/>
        <w:ind w:firstLine="540"/>
        <w:jc w:val="both"/>
      </w:pPr>
      <w:bookmarkStart w:id="168" w:name="P4021"/>
      <w:bookmarkEnd w:id="168"/>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99025B" w:rsidRDefault="0099025B">
      <w:pPr>
        <w:pStyle w:val="ConsPlusNormal"/>
        <w:ind w:firstLine="540"/>
        <w:jc w:val="both"/>
      </w:pPr>
    </w:p>
    <w:p w:rsidR="0099025B" w:rsidRDefault="0099025B">
      <w:pPr>
        <w:pStyle w:val="ConsPlusNormal"/>
        <w:jc w:val="right"/>
        <w:outlineLvl w:val="2"/>
      </w:pPr>
      <w:r>
        <w:t>Таблица 4</w:t>
      </w:r>
    </w:p>
    <w:p w:rsidR="0099025B" w:rsidRDefault="0099025B">
      <w:pPr>
        <w:pStyle w:val="ConsPlusNormal"/>
        <w:ind w:firstLine="540"/>
        <w:jc w:val="both"/>
      </w:pPr>
    </w:p>
    <w:p w:rsidR="0099025B" w:rsidRDefault="0099025B">
      <w:pPr>
        <w:pStyle w:val="ConsPlusTitle"/>
        <w:jc w:val="center"/>
      </w:pPr>
      <w:r>
        <w:t>Утвержденная стоимость Программы государственных гарантий</w:t>
      </w:r>
    </w:p>
    <w:p w:rsidR="0099025B" w:rsidRDefault="0099025B">
      <w:pPr>
        <w:pStyle w:val="ConsPlusTitle"/>
        <w:jc w:val="center"/>
      </w:pPr>
      <w:r>
        <w:t>бесплатного оказания населению Нижегородской области</w:t>
      </w:r>
    </w:p>
    <w:p w:rsidR="0099025B" w:rsidRDefault="0099025B">
      <w:pPr>
        <w:pStyle w:val="ConsPlusTitle"/>
        <w:jc w:val="center"/>
      </w:pPr>
      <w:r>
        <w:t>медицинской помощи по условиям ее оказания на 2023 год</w:t>
      </w:r>
    </w:p>
    <w:p w:rsidR="0099025B" w:rsidRDefault="0099025B">
      <w:pPr>
        <w:pStyle w:val="ConsPlusNormal"/>
        <w:ind w:firstLine="540"/>
        <w:jc w:val="both"/>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134"/>
        <w:gridCol w:w="1077"/>
        <w:gridCol w:w="2098"/>
        <w:gridCol w:w="1587"/>
        <w:gridCol w:w="1474"/>
        <w:gridCol w:w="1304"/>
        <w:gridCol w:w="1361"/>
        <w:gridCol w:w="1740"/>
        <w:gridCol w:w="1499"/>
        <w:gridCol w:w="567"/>
      </w:tblGrid>
      <w:tr w:rsidR="0099025B" w:rsidTr="00F34FB8">
        <w:tc>
          <w:tcPr>
            <w:tcW w:w="2948" w:type="dxa"/>
            <w:gridSpan w:val="2"/>
            <w:vMerge w:val="restart"/>
          </w:tcPr>
          <w:p w:rsidR="0099025B" w:rsidRDefault="0099025B">
            <w:pPr>
              <w:pStyle w:val="ConsPlusNormal"/>
              <w:jc w:val="center"/>
            </w:pPr>
            <w:r>
              <w:t>Виды и условия оказания медицинской помощи</w:t>
            </w:r>
          </w:p>
        </w:tc>
        <w:tc>
          <w:tcPr>
            <w:tcW w:w="1077" w:type="dxa"/>
            <w:vMerge w:val="restart"/>
          </w:tcPr>
          <w:p w:rsidR="0099025B" w:rsidRDefault="0099025B">
            <w:pPr>
              <w:pStyle w:val="ConsPlusNormal"/>
              <w:jc w:val="center"/>
            </w:pPr>
            <w:r>
              <w:t>N строки</w:t>
            </w:r>
          </w:p>
        </w:tc>
        <w:tc>
          <w:tcPr>
            <w:tcW w:w="2098" w:type="dxa"/>
            <w:vMerge w:val="restart"/>
          </w:tcPr>
          <w:p w:rsidR="0099025B" w:rsidRDefault="0099025B">
            <w:pPr>
              <w:pStyle w:val="ConsPlusNormal"/>
              <w:jc w:val="center"/>
            </w:pPr>
            <w:r>
              <w:t>Единица измерения</w:t>
            </w:r>
          </w:p>
        </w:tc>
        <w:tc>
          <w:tcPr>
            <w:tcW w:w="1587" w:type="dxa"/>
            <w:vMerge w:val="restart"/>
          </w:tcPr>
          <w:p w:rsidR="0099025B" w:rsidRDefault="0099025B">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74" w:type="dxa"/>
            <w:vMerge w:val="restart"/>
          </w:tcPr>
          <w:p w:rsidR="0099025B" w:rsidRDefault="0099025B">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665" w:type="dxa"/>
            <w:gridSpan w:val="2"/>
          </w:tcPr>
          <w:p w:rsidR="0099025B" w:rsidRDefault="0099025B">
            <w:pPr>
              <w:pStyle w:val="ConsPlusNormal"/>
              <w:jc w:val="center"/>
            </w:pPr>
            <w:r>
              <w:t>Подушевые нормативы финансирования Программы</w:t>
            </w:r>
          </w:p>
        </w:tc>
        <w:tc>
          <w:tcPr>
            <w:tcW w:w="3806" w:type="dxa"/>
            <w:gridSpan w:val="3"/>
          </w:tcPr>
          <w:p w:rsidR="0099025B" w:rsidRDefault="0099025B">
            <w:pPr>
              <w:pStyle w:val="ConsPlusNormal"/>
              <w:jc w:val="center"/>
            </w:pPr>
            <w:r>
              <w:t>Стоимость Программы по источникам ее финансового обеспечения</w:t>
            </w:r>
          </w:p>
        </w:tc>
      </w:tr>
      <w:tr w:rsidR="0099025B" w:rsidTr="00F34FB8">
        <w:tc>
          <w:tcPr>
            <w:tcW w:w="2948" w:type="dxa"/>
            <w:gridSpan w:val="2"/>
            <w:vMerge/>
          </w:tcPr>
          <w:p w:rsidR="0099025B" w:rsidRDefault="0099025B"/>
        </w:tc>
        <w:tc>
          <w:tcPr>
            <w:tcW w:w="1077" w:type="dxa"/>
            <w:vMerge/>
          </w:tcPr>
          <w:p w:rsidR="0099025B" w:rsidRDefault="0099025B"/>
        </w:tc>
        <w:tc>
          <w:tcPr>
            <w:tcW w:w="2098" w:type="dxa"/>
            <w:vMerge/>
          </w:tcPr>
          <w:p w:rsidR="0099025B" w:rsidRDefault="0099025B"/>
        </w:tc>
        <w:tc>
          <w:tcPr>
            <w:tcW w:w="1587" w:type="dxa"/>
            <w:vMerge/>
          </w:tcPr>
          <w:p w:rsidR="0099025B" w:rsidRDefault="0099025B"/>
        </w:tc>
        <w:tc>
          <w:tcPr>
            <w:tcW w:w="1474" w:type="dxa"/>
            <w:vMerge/>
          </w:tcPr>
          <w:p w:rsidR="0099025B" w:rsidRDefault="0099025B"/>
        </w:tc>
        <w:tc>
          <w:tcPr>
            <w:tcW w:w="2665" w:type="dxa"/>
            <w:gridSpan w:val="2"/>
          </w:tcPr>
          <w:p w:rsidR="0099025B" w:rsidRDefault="0099025B">
            <w:pPr>
              <w:pStyle w:val="ConsPlusNormal"/>
              <w:jc w:val="center"/>
            </w:pPr>
            <w:r>
              <w:t>руб.</w:t>
            </w:r>
          </w:p>
        </w:tc>
        <w:tc>
          <w:tcPr>
            <w:tcW w:w="3239" w:type="dxa"/>
            <w:gridSpan w:val="2"/>
          </w:tcPr>
          <w:p w:rsidR="0099025B" w:rsidRDefault="0099025B">
            <w:pPr>
              <w:pStyle w:val="ConsPlusNormal"/>
              <w:jc w:val="center"/>
            </w:pPr>
            <w:r>
              <w:t>тыс. руб.</w:t>
            </w:r>
          </w:p>
        </w:tc>
        <w:tc>
          <w:tcPr>
            <w:tcW w:w="567" w:type="dxa"/>
            <w:vMerge w:val="restart"/>
          </w:tcPr>
          <w:p w:rsidR="0099025B" w:rsidRDefault="0099025B">
            <w:pPr>
              <w:pStyle w:val="ConsPlusNormal"/>
              <w:jc w:val="center"/>
            </w:pPr>
            <w:r>
              <w:t>в % к итогу</w:t>
            </w:r>
          </w:p>
        </w:tc>
      </w:tr>
      <w:tr w:rsidR="0099025B" w:rsidTr="00F34FB8">
        <w:tc>
          <w:tcPr>
            <w:tcW w:w="2948" w:type="dxa"/>
            <w:gridSpan w:val="2"/>
            <w:vMerge/>
          </w:tcPr>
          <w:p w:rsidR="0099025B" w:rsidRDefault="0099025B"/>
        </w:tc>
        <w:tc>
          <w:tcPr>
            <w:tcW w:w="1077" w:type="dxa"/>
            <w:vMerge/>
          </w:tcPr>
          <w:p w:rsidR="0099025B" w:rsidRDefault="0099025B"/>
        </w:tc>
        <w:tc>
          <w:tcPr>
            <w:tcW w:w="2098" w:type="dxa"/>
            <w:vMerge/>
          </w:tcPr>
          <w:p w:rsidR="0099025B" w:rsidRDefault="0099025B"/>
        </w:tc>
        <w:tc>
          <w:tcPr>
            <w:tcW w:w="1587" w:type="dxa"/>
            <w:vMerge/>
          </w:tcPr>
          <w:p w:rsidR="0099025B" w:rsidRDefault="0099025B"/>
        </w:tc>
        <w:tc>
          <w:tcPr>
            <w:tcW w:w="1474" w:type="dxa"/>
            <w:vMerge/>
          </w:tcPr>
          <w:p w:rsidR="0099025B" w:rsidRDefault="0099025B"/>
        </w:tc>
        <w:tc>
          <w:tcPr>
            <w:tcW w:w="1304" w:type="dxa"/>
          </w:tcPr>
          <w:p w:rsidR="0099025B" w:rsidRDefault="0099025B">
            <w:pPr>
              <w:pStyle w:val="ConsPlusNormal"/>
              <w:jc w:val="center"/>
            </w:pPr>
            <w:r>
              <w:t>за счет средств областного бюджета</w:t>
            </w:r>
          </w:p>
        </w:tc>
        <w:tc>
          <w:tcPr>
            <w:tcW w:w="1361" w:type="dxa"/>
          </w:tcPr>
          <w:p w:rsidR="0099025B" w:rsidRDefault="0099025B">
            <w:pPr>
              <w:pStyle w:val="ConsPlusNormal"/>
              <w:jc w:val="center"/>
            </w:pPr>
            <w:r>
              <w:t>за счет средств ОМС</w:t>
            </w:r>
          </w:p>
        </w:tc>
        <w:tc>
          <w:tcPr>
            <w:tcW w:w="1740" w:type="dxa"/>
          </w:tcPr>
          <w:p w:rsidR="0099025B" w:rsidRDefault="0099025B">
            <w:pPr>
              <w:pStyle w:val="ConsPlusNormal"/>
              <w:jc w:val="center"/>
            </w:pPr>
            <w:r>
              <w:t>за счет средств областного бюджета</w:t>
            </w:r>
          </w:p>
        </w:tc>
        <w:tc>
          <w:tcPr>
            <w:tcW w:w="1499" w:type="dxa"/>
          </w:tcPr>
          <w:p w:rsidR="0099025B" w:rsidRDefault="0099025B">
            <w:pPr>
              <w:pStyle w:val="ConsPlusNormal"/>
              <w:jc w:val="center"/>
            </w:pPr>
            <w:r>
              <w:t>средства ОМС</w:t>
            </w:r>
          </w:p>
        </w:tc>
        <w:tc>
          <w:tcPr>
            <w:tcW w:w="567" w:type="dxa"/>
            <w:vMerge/>
          </w:tcPr>
          <w:p w:rsidR="0099025B" w:rsidRDefault="0099025B"/>
        </w:tc>
      </w:tr>
      <w:tr w:rsidR="0099025B" w:rsidTr="00F34FB8">
        <w:tc>
          <w:tcPr>
            <w:tcW w:w="2948" w:type="dxa"/>
            <w:gridSpan w:val="2"/>
          </w:tcPr>
          <w:p w:rsidR="0099025B" w:rsidRDefault="0099025B">
            <w:pPr>
              <w:pStyle w:val="ConsPlusNormal"/>
            </w:pPr>
          </w:p>
        </w:tc>
        <w:tc>
          <w:tcPr>
            <w:tcW w:w="1077" w:type="dxa"/>
          </w:tcPr>
          <w:p w:rsidR="0099025B" w:rsidRDefault="0099025B">
            <w:pPr>
              <w:pStyle w:val="ConsPlusNormal"/>
              <w:jc w:val="center"/>
            </w:pPr>
            <w:r>
              <w:t>1</w:t>
            </w:r>
          </w:p>
        </w:tc>
        <w:tc>
          <w:tcPr>
            <w:tcW w:w="2098" w:type="dxa"/>
          </w:tcPr>
          <w:p w:rsidR="0099025B" w:rsidRDefault="0099025B">
            <w:pPr>
              <w:pStyle w:val="ConsPlusNormal"/>
              <w:jc w:val="center"/>
            </w:pPr>
            <w:r>
              <w:t>2</w:t>
            </w:r>
          </w:p>
        </w:tc>
        <w:tc>
          <w:tcPr>
            <w:tcW w:w="1587" w:type="dxa"/>
          </w:tcPr>
          <w:p w:rsidR="0099025B" w:rsidRDefault="0099025B">
            <w:pPr>
              <w:pStyle w:val="ConsPlusNormal"/>
              <w:jc w:val="center"/>
            </w:pPr>
            <w:r>
              <w:t>3</w:t>
            </w:r>
          </w:p>
        </w:tc>
        <w:tc>
          <w:tcPr>
            <w:tcW w:w="1474" w:type="dxa"/>
          </w:tcPr>
          <w:p w:rsidR="0099025B" w:rsidRDefault="0099025B">
            <w:pPr>
              <w:pStyle w:val="ConsPlusNormal"/>
              <w:jc w:val="center"/>
            </w:pPr>
            <w:r>
              <w:t>4</w:t>
            </w:r>
          </w:p>
        </w:tc>
        <w:tc>
          <w:tcPr>
            <w:tcW w:w="1304" w:type="dxa"/>
          </w:tcPr>
          <w:p w:rsidR="0099025B" w:rsidRDefault="0099025B">
            <w:pPr>
              <w:pStyle w:val="ConsPlusNormal"/>
              <w:jc w:val="center"/>
            </w:pPr>
            <w:r>
              <w:t>5</w:t>
            </w:r>
          </w:p>
        </w:tc>
        <w:tc>
          <w:tcPr>
            <w:tcW w:w="1361" w:type="dxa"/>
          </w:tcPr>
          <w:p w:rsidR="0099025B" w:rsidRDefault="0099025B">
            <w:pPr>
              <w:pStyle w:val="ConsPlusNormal"/>
              <w:jc w:val="center"/>
            </w:pPr>
            <w:r>
              <w:t>6</w:t>
            </w:r>
          </w:p>
        </w:tc>
        <w:tc>
          <w:tcPr>
            <w:tcW w:w="1740" w:type="dxa"/>
          </w:tcPr>
          <w:p w:rsidR="0099025B" w:rsidRDefault="0099025B">
            <w:pPr>
              <w:pStyle w:val="ConsPlusNormal"/>
              <w:jc w:val="center"/>
            </w:pPr>
            <w:r>
              <w:t>7</w:t>
            </w:r>
          </w:p>
        </w:tc>
        <w:tc>
          <w:tcPr>
            <w:tcW w:w="1499" w:type="dxa"/>
          </w:tcPr>
          <w:p w:rsidR="0099025B" w:rsidRDefault="0099025B">
            <w:pPr>
              <w:pStyle w:val="ConsPlusNormal"/>
              <w:jc w:val="center"/>
            </w:pPr>
            <w:r>
              <w:t>8</w:t>
            </w:r>
          </w:p>
        </w:tc>
        <w:tc>
          <w:tcPr>
            <w:tcW w:w="567" w:type="dxa"/>
          </w:tcPr>
          <w:p w:rsidR="0099025B" w:rsidRDefault="0099025B">
            <w:pPr>
              <w:pStyle w:val="ConsPlusNormal"/>
              <w:jc w:val="center"/>
            </w:pPr>
            <w:r>
              <w:t>9</w:t>
            </w:r>
          </w:p>
        </w:tc>
      </w:tr>
      <w:tr w:rsidR="0099025B" w:rsidTr="00F34FB8">
        <w:tc>
          <w:tcPr>
            <w:tcW w:w="2948" w:type="dxa"/>
            <w:gridSpan w:val="2"/>
          </w:tcPr>
          <w:p w:rsidR="0099025B" w:rsidRDefault="0099025B">
            <w:pPr>
              <w:pStyle w:val="ConsPlusNormal"/>
              <w:jc w:val="center"/>
            </w:pPr>
            <w:bookmarkStart w:id="169" w:name="P4053"/>
            <w:bookmarkEnd w:id="169"/>
            <w:r>
              <w:t>I. Медицинская помощь, предоставляемая за счет областного бюджета</w:t>
            </w:r>
          </w:p>
        </w:tc>
        <w:tc>
          <w:tcPr>
            <w:tcW w:w="1077" w:type="dxa"/>
          </w:tcPr>
          <w:p w:rsidR="0099025B" w:rsidRDefault="0099025B">
            <w:pPr>
              <w:pStyle w:val="ConsPlusNormal"/>
              <w:jc w:val="center"/>
            </w:pPr>
            <w:r>
              <w:t>01</w:t>
            </w:r>
          </w:p>
        </w:tc>
        <w:tc>
          <w:tcPr>
            <w:tcW w:w="2098" w:type="dxa"/>
          </w:tcPr>
          <w:p w:rsidR="0099025B" w:rsidRDefault="0099025B">
            <w:pPr>
              <w:pStyle w:val="ConsPlusNormal"/>
            </w:pPr>
          </w:p>
        </w:tc>
        <w:tc>
          <w:tcPr>
            <w:tcW w:w="1587" w:type="dxa"/>
          </w:tcPr>
          <w:p w:rsidR="0099025B" w:rsidRDefault="0099025B">
            <w:pPr>
              <w:pStyle w:val="ConsPlusNormal"/>
              <w:jc w:val="center"/>
            </w:pPr>
            <w:r>
              <w:t>X</w:t>
            </w:r>
          </w:p>
        </w:tc>
        <w:tc>
          <w:tcPr>
            <w:tcW w:w="1474" w:type="dxa"/>
          </w:tcPr>
          <w:p w:rsidR="0099025B" w:rsidRDefault="0099025B">
            <w:pPr>
              <w:pStyle w:val="ConsPlusNormal"/>
              <w:jc w:val="center"/>
            </w:pPr>
            <w:r>
              <w:t>X</w:t>
            </w:r>
          </w:p>
        </w:tc>
        <w:tc>
          <w:tcPr>
            <w:tcW w:w="1304" w:type="dxa"/>
          </w:tcPr>
          <w:p w:rsidR="0099025B" w:rsidRDefault="0099025B">
            <w:pPr>
              <w:pStyle w:val="ConsPlusNormal"/>
              <w:jc w:val="center"/>
            </w:pPr>
            <w:r>
              <w:t>4030,3</w:t>
            </w:r>
          </w:p>
        </w:tc>
        <w:tc>
          <w:tcPr>
            <w:tcW w:w="1361" w:type="dxa"/>
          </w:tcPr>
          <w:p w:rsidR="0099025B" w:rsidRDefault="0099025B">
            <w:pPr>
              <w:pStyle w:val="ConsPlusNormal"/>
              <w:jc w:val="center"/>
            </w:pPr>
            <w:r>
              <w:t>X</w:t>
            </w:r>
          </w:p>
        </w:tc>
        <w:tc>
          <w:tcPr>
            <w:tcW w:w="1740" w:type="dxa"/>
          </w:tcPr>
          <w:p w:rsidR="0099025B" w:rsidRDefault="0099025B">
            <w:pPr>
              <w:pStyle w:val="ConsPlusNormal"/>
              <w:jc w:val="center"/>
            </w:pPr>
            <w:r>
              <w:t>12754565,5</w:t>
            </w:r>
          </w:p>
        </w:tc>
        <w:tc>
          <w:tcPr>
            <w:tcW w:w="1499" w:type="dxa"/>
          </w:tcPr>
          <w:p w:rsidR="0099025B" w:rsidRDefault="0099025B">
            <w:pPr>
              <w:pStyle w:val="ConsPlusNormal"/>
              <w:jc w:val="center"/>
            </w:pPr>
            <w:r>
              <w:t>X</w:t>
            </w:r>
          </w:p>
        </w:tc>
        <w:tc>
          <w:tcPr>
            <w:tcW w:w="567" w:type="dxa"/>
          </w:tcPr>
          <w:p w:rsidR="0099025B" w:rsidRDefault="0099025B">
            <w:pPr>
              <w:pStyle w:val="ConsPlusNormal"/>
              <w:jc w:val="center"/>
            </w:pPr>
            <w:r>
              <w:t>21,7%</w:t>
            </w:r>
          </w:p>
        </w:tc>
      </w:tr>
      <w:tr w:rsidR="0099025B" w:rsidTr="00F34FB8">
        <w:tc>
          <w:tcPr>
            <w:tcW w:w="2948" w:type="dxa"/>
            <w:gridSpan w:val="2"/>
          </w:tcPr>
          <w:p w:rsidR="0099025B" w:rsidRDefault="0099025B">
            <w:pPr>
              <w:pStyle w:val="ConsPlusNormal"/>
              <w:jc w:val="center"/>
            </w:pPr>
            <w:r>
              <w:t xml:space="preserve">в том числе </w:t>
            </w:r>
            <w:r>
              <w:rPr>
                <w:color w:val="0000FF"/>
              </w:rPr>
              <w:t>&lt;*&gt;</w:t>
            </w:r>
            <w:r>
              <w:t>:</w:t>
            </w:r>
          </w:p>
        </w:tc>
        <w:tc>
          <w:tcPr>
            <w:tcW w:w="1077" w:type="dxa"/>
          </w:tcPr>
          <w:p w:rsidR="0099025B" w:rsidRDefault="0099025B">
            <w:pPr>
              <w:pStyle w:val="ConsPlusNormal"/>
            </w:pPr>
          </w:p>
        </w:tc>
        <w:tc>
          <w:tcPr>
            <w:tcW w:w="2098" w:type="dxa"/>
          </w:tcPr>
          <w:p w:rsidR="0099025B" w:rsidRDefault="0099025B">
            <w:pPr>
              <w:pStyle w:val="ConsPlusNormal"/>
            </w:pPr>
          </w:p>
        </w:tc>
        <w:tc>
          <w:tcPr>
            <w:tcW w:w="1587" w:type="dxa"/>
          </w:tcPr>
          <w:p w:rsidR="0099025B" w:rsidRDefault="0099025B">
            <w:pPr>
              <w:pStyle w:val="ConsPlusNormal"/>
            </w:pPr>
          </w:p>
        </w:tc>
        <w:tc>
          <w:tcPr>
            <w:tcW w:w="1474" w:type="dxa"/>
          </w:tcPr>
          <w:p w:rsidR="0099025B" w:rsidRDefault="0099025B">
            <w:pPr>
              <w:pStyle w:val="ConsPlusNormal"/>
            </w:pPr>
          </w:p>
        </w:tc>
        <w:tc>
          <w:tcPr>
            <w:tcW w:w="1304" w:type="dxa"/>
          </w:tcPr>
          <w:p w:rsidR="0099025B" w:rsidRDefault="0099025B">
            <w:pPr>
              <w:pStyle w:val="ConsPlusNormal"/>
            </w:pPr>
          </w:p>
        </w:tc>
        <w:tc>
          <w:tcPr>
            <w:tcW w:w="1361" w:type="dxa"/>
          </w:tcPr>
          <w:p w:rsidR="0099025B" w:rsidRDefault="0099025B">
            <w:pPr>
              <w:pStyle w:val="ConsPlusNormal"/>
            </w:pPr>
          </w:p>
        </w:tc>
        <w:tc>
          <w:tcPr>
            <w:tcW w:w="1740" w:type="dxa"/>
          </w:tcPr>
          <w:p w:rsidR="0099025B" w:rsidRDefault="0099025B">
            <w:pPr>
              <w:pStyle w:val="ConsPlusNormal"/>
            </w:pPr>
          </w:p>
        </w:tc>
        <w:tc>
          <w:tcPr>
            <w:tcW w:w="1499" w:type="dxa"/>
          </w:tcPr>
          <w:p w:rsidR="0099025B" w:rsidRDefault="0099025B">
            <w:pPr>
              <w:pStyle w:val="ConsPlusNormal"/>
            </w:pPr>
          </w:p>
        </w:tc>
        <w:tc>
          <w:tcPr>
            <w:tcW w:w="567" w:type="dxa"/>
          </w:tcPr>
          <w:p w:rsidR="0099025B" w:rsidRDefault="0099025B">
            <w:pPr>
              <w:pStyle w:val="ConsPlusNormal"/>
            </w:pPr>
          </w:p>
        </w:tc>
      </w:tr>
      <w:tr w:rsidR="0099025B" w:rsidTr="00F34FB8">
        <w:tc>
          <w:tcPr>
            <w:tcW w:w="2948" w:type="dxa"/>
            <w:gridSpan w:val="2"/>
          </w:tcPr>
          <w:p w:rsidR="0099025B" w:rsidRDefault="0099025B">
            <w:pPr>
              <w:pStyle w:val="ConsPlusNormal"/>
              <w:jc w:val="center"/>
            </w:pPr>
            <w:r>
              <w:t xml:space="preserve">1. Скорая, в том числе скорая специализированная, медицинская помощь, не </w:t>
            </w:r>
            <w:r>
              <w:lastRenderedPageBreak/>
              <w:t>включенная в территориальную программу ОМС, в том числе:</w:t>
            </w:r>
          </w:p>
        </w:tc>
        <w:tc>
          <w:tcPr>
            <w:tcW w:w="1077" w:type="dxa"/>
          </w:tcPr>
          <w:p w:rsidR="0099025B" w:rsidRDefault="0099025B">
            <w:pPr>
              <w:pStyle w:val="ConsPlusNormal"/>
              <w:jc w:val="center"/>
            </w:pPr>
            <w:r>
              <w:lastRenderedPageBreak/>
              <w:t>02</w:t>
            </w:r>
          </w:p>
        </w:tc>
        <w:tc>
          <w:tcPr>
            <w:tcW w:w="2098" w:type="dxa"/>
          </w:tcPr>
          <w:p w:rsidR="0099025B" w:rsidRDefault="0099025B">
            <w:pPr>
              <w:pStyle w:val="ConsPlusNormal"/>
              <w:jc w:val="center"/>
            </w:pPr>
            <w:r>
              <w:t>вызов</w:t>
            </w:r>
          </w:p>
        </w:tc>
        <w:tc>
          <w:tcPr>
            <w:tcW w:w="1587" w:type="dxa"/>
          </w:tcPr>
          <w:p w:rsidR="0099025B" w:rsidRDefault="0099025B">
            <w:pPr>
              <w:pStyle w:val="ConsPlusNormal"/>
              <w:jc w:val="center"/>
            </w:pPr>
            <w:r>
              <w:t>0,01767</w:t>
            </w:r>
          </w:p>
        </w:tc>
        <w:tc>
          <w:tcPr>
            <w:tcW w:w="1474" w:type="dxa"/>
          </w:tcPr>
          <w:p w:rsidR="0099025B" w:rsidRDefault="0099025B">
            <w:pPr>
              <w:pStyle w:val="ConsPlusNormal"/>
              <w:jc w:val="center"/>
            </w:pPr>
            <w:r>
              <w:t>1331,4</w:t>
            </w:r>
          </w:p>
        </w:tc>
        <w:tc>
          <w:tcPr>
            <w:tcW w:w="1304" w:type="dxa"/>
          </w:tcPr>
          <w:p w:rsidR="0099025B" w:rsidRDefault="0099025B">
            <w:pPr>
              <w:pStyle w:val="ConsPlusNormal"/>
              <w:jc w:val="center"/>
            </w:pPr>
            <w:r>
              <w:t>23,5</w:t>
            </w:r>
          </w:p>
        </w:tc>
        <w:tc>
          <w:tcPr>
            <w:tcW w:w="1361" w:type="dxa"/>
          </w:tcPr>
          <w:p w:rsidR="0099025B" w:rsidRDefault="0099025B">
            <w:pPr>
              <w:pStyle w:val="ConsPlusNormal"/>
              <w:jc w:val="center"/>
            </w:pPr>
            <w:r>
              <w:t>X</w:t>
            </w:r>
          </w:p>
        </w:tc>
        <w:tc>
          <w:tcPr>
            <w:tcW w:w="1740" w:type="dxa"/>
          </w:tcPr>
          <w:p w:rsidR="0099025B" w:rsidRDefault="0099025B">
            <w:pPr>
              <w:pStyle w:val="ConsPlusNormal"/>
              <w:jc w:val="center"/>
            </w:pPr>
            <w:r>
              <w:t>72179,9</w:t>
            </w:r>
          </w:p>
        </w:tc>
        <w:tc>
          <w:tcPr>
            <w:tcW w:w="1499" w:type="dxa"/>
          </w:tcPr>
          <w:p w:rsidR="0099025B" w:rsidRDefault="0099025B">
            <w:pPr>
              <w:pStyle w:val="ConsPlusNormal"/>
              <w:jc w:val="center"/>
            </w:pPr>
            <w:r>
              <w:t>X</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r>
              <w:lastRenderedPageBreak/>
              <w:t>не идентифицированным и не застрахованным в системе ОМС лицам</w:t>
            </w:r>
          </w:p>
        </w:tc>
        <w:tc>
          <w:tcPr>
            <w:tcW w:w="1077" w:type="dxa"/>
          </w:tcPr>
          <w:p w:rsidR="0099025B" w:rsidRDefault="0099025B">
            <w:pPr>
              <w:pStyle w:val="ConsPlusNormal"/>
              <w:jc w:val="center"/>
            </w:pPr>
            <w:r>
              <w:t>03</w:t>
            </w:r>
          </w:p>
        </w:tc>
        <w:tc>
          <w:tcPr>
            <w:tcW w:w="2098" w:type="dxa"/>
          </w:tcPr>
          <w:p w:rsidR="0099025B" w:rsidRDefault="0099025B">
            <w:pPr>
              <w:pStyle w:val="ConsPlusNormal"/>
              <w:jc w:val="center"/>
            </w:pPr>
            <w:r>
              <w:t>вызов</w:t>
            </w:r>
          </w:p>
        </w:tc>
        <w:tc>
          <w:tcPr>
            <w:tcW w:w="1587" w:type="dxa"/>
          </w:tcPr>
          <w:p w:rsidR="0099025B" w:rsidRDefault="0099025B">
            <w:pPr>
              <w:pStyle w:val="ConsPlusNormal"/>
              <w:jc w:val="center"/>
            </w:pPr>
            <w:r>
              <w:t>-</w:t>
            </w:r>
          </w:p>
        </w:tc>
        <w:tc>
          <w:tcPr>
            <w:tcW w:w="1474" w:type="dxa"/>
          </w:tcPr>
          <w:p w:rsidR="0099025B" w:rsidRDefault="0099025B">
            <w:pPr>
              <w:pStyle w:val="ConsPlusNormal"/>
              <w:jc w:val="center"/>
            </w:pPr>
            <w:r>
              <w:t>-</w:t>
            </w:r>
          </w:p>
        </w:tc>
        <w:tc>
          <w:tcPr>
            <w:tcW w:w="1304" w:type="dxa"/>
          </w:tcPr>
          <w:p w:rsidR="0099025B" w:rsidRDefault="0099025B">
            <w:pPr>
              <w:pStyle w:val="ConsPlusNormal"/>
              <w:jc w:val="center"/>
            </w:pPr>
            <w:r>
              <w:t>-</w:t>
            </w:r>
          </w:p>
        </w:tc>
        <w:tc>
          <w:tcPr>
            <w:tcW w:w="1361" w:type="dxa"/>
          </w:tcPr>
          <w:p w:rsidR="0099025B" w:rsidRDefault="0099025B">
            <w:pPr>
              <w:pStyle w:val="ConsPlusNormal"/>
              <w:jc w:val="center"/>
            </w:pPr>
            <w:r>
              <w:t>X</w:t>
            </w:r>
          </w:p>
        </w:tc>
        <w:tc>
          <w:tcPr>
            <w:tcW w:w="1740" w:type="dxa"/>
          </w:tcPr>
          <w:p w:rsidR="0099025B" w:rsidRDefault="0099025B">
            <w:pPr>
              <w:pStyle w:val="ConsPlusNormal"/>
              <w:jc w:val="center"/>
            </w:pPr>
            <w:r>
              <w:t>5241,8</w:t>
            </w:r>
          </w:p>
        </w:tc>
        <w:tc>
          <w:tcPr>
            <w:tcW w:w="1499" w:type="dxa"/>
          </w:tcPr>
          <w:p w:rsidR="0099025B" w:rsidRDefault="0099025B">
            <w:pPr>
              <w:pStyle w:val="ConsPlusNormal"/>
              <w:jc w:val="center"/>
            </w:pPr>
            <w:r>
              <w:t>X</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r>
              <w:t>скорая медицинская помощь при санитарно-авиационной эвакуации</w:t>
            </w:r>
          </w:p>
        </w:tc>
        <w:tc>
          <w:tcPr>
            <w:tcW w:w="1077" w:type="dxa"/>
          </w:tcPr>
          <w:p w:rsidR="0099025B" w:rsidRDefault="0099025B">
            <w:pPr>
              <w:pStyle w:val="ConsPlusNormal"/>
              <w:jc w:val="center"/>
            </w:pPr>
            <w:r>
              <w:t>04</w:t>
            </w:r>
          </w:p>
        </w:tc>
        <w:tc>
          <w:tcPr>
            <w:tcW w:w="2098" w:type="dxa"/>
          </w:tcPr>
          <w:p w:rsidR="0099025B" w:rsidRDefault="0099025B">
            <w:pPr>
              <w:pStyle w:val="ConsPlusNormal"/>
              <w:jc w:val="center"/>
            </w:pPr>
            <w:r>
              <w:t>вызов</w:t>
            </w:r>
          </w:p>
        </w:tc>
        <w:tc>
          <w:tcPr>
            <w:tcW w:w="1587" w:type="dxa"/>
          </w:tcPr>
          <w:p w:rsidR="0099025B" w:rsidRDefault="0099025B">
            <w:pPr>
              <w:pStyle w:val="ConsPlusNormal"/>
              <w:jc w:val="center"/>
            </w:pPr>
            <w:r>
              <w:t>-</w:t>
            </w:r>
          </w:p>
        </w:tc>
        <w:tc>
          <w:tcPr>
            <w:tcW w:w="1474" w:type="dxa"/>
          </w:tcPr>
          <w:p w:rsidR="0099025B" w:rsidRDefault="0099025B">
            <w:pPr>
              <w:pStyle w:val="ConsPlusNormal"/>
              <w:jc w:val="center"/>
            </w:pPr>
            <w:r>
              <w:t>7115,0</w:t>
            </w:r>
          </w:p>
        </w:tc>
        <w:tc>
          <w:tcPr>
            <w:tcW w:w="1304" w:type="dxa"/>
          </w:tcPr>
          <w:p w:rsidR="0099025B" w:rsidRDefault="0099025B">
            <w:pPr>
              <w:pStyle w:val="ConsPlusNormal"/>
              <w:jc w:val="center"/>
            </w:pPr>
            <w:r>
              <w:t>-</w:t>
            </w:r>
          </w:p>
        </w:tc>
        <w:tc>
          <w:tcPr>
            <w:tcW w:w="1361" w:type="dxa"/>
          </w:tcPr>
          <w:p w:rsidR="0099025B" w:rsidRDefault="0099025B">
            <w:pPr>
              <w:pStyle w:val="ConsPlusNormal"/>
              <w:jc w:val="center"/>
            </w:pPr>
            <w:r>
              <w:t>X</w:t>
            </w:r>
          </w:p>
        </w:tc>
        <w:tc>
          <w:tcPr>
            <w:tcW w:w="1740" w:type="dxa"/>
          </w:tcPr>
          <w:p w:rsidR="0099025B" w:rsidRDefault="0099025B">
            <w:pPr>
              <w:pStyle w:val="ConsPlusNormal"/>
              <w:jc w:val="center"/>
            </w:pPr>
            <w:r>
              <w:t>1849,9</w:t>
            </w:r>
          </w:p>
        </w:tc>
        <w:tc>
          <w:tcPr>
            <w:tcW w:w="1499" w:type="dxa"/>
          </w:tcPr>
          <w:p w:rsidR="0099025B" w:rsidRDefault="0099025B">
            <w:pPr>
              <w:pStyle w:val="ConsPlusNormal"/>
              <w:jc w:val="center"/>
            </w:pPr>
            <w:r>
              <w:t>X</w:t>
            </w:r>
          </w:p>
        </w:tc>
        <w:tc>
          <w:tcPr>
            <w:tcW w:w="567" w:type="dxa"/>
          </w:tcPr>
          <w:p w:rsidR="0099025B" w:rsidRDefault="0099025B">
            <w:pPr>
              <w:pStyle w:val="ConsPlusNormal"/>
              <w:jc w:val="center"/>
            </w:pPr>
            <w:r>
              <w:t>X</w:t>
            </w:r>
          </w:p>
        </w:tc>
      </w:tr>
      <w:tr w:rsidR="0099025B" w:rsidTr="00F34FB8">
        <w:tc>
          <w:tcPr>
            <w:tcW w:w="2948" w:type="dxa"/>
            <w:gridSpan w:val="2"/>
            <w:vMerge w:val="restart"/>
          </w:tcPr>
          <w:p w:rsidR="0099025B" w:rsidRDefault="0099025B">
            <w:pPr>
              <w:pStyle w:val="ConsPlusNormal"/>
              <w:jc w:val="center"/>
            </w:pPr>
            <w:r>
              <w:t>2. Медицинская помощь в амбулаторных условиях, в том числе:</w:t>
            </w:r>
          </w:p>
        </w:tc>
        <w:tc>
          <w:tcPr>
            <w:tcW w:w="1077" w:type="dxa"/>
          </w:tcPr>
          <w:p w:rsidR="0099025B" w:rsidRDefault="0099025B">
            <w:pPr>
              <w:pStyle w:val="ConsPlusNormal"/>
              <w:jc w:val="center"/>
            </w:pPr>
            <w:r>
              <w:t>05</w:t>
            </w:r>
          </w:p>
        </w:tc>
        <w:tc>
          <w:tcPr>
            <w:tcW w:w="2098" w:type="dxa"/>
          </w:tcPr>
          <w:p w:rsidR="0099025B" w:rsidRDefault="0099025B">
            <w:pPr>
              <w:pStyle w:val="ConsPlusNormal"/>
              <w:jc w:val="center"/>
            </w:pPr>
            <w:r>
              <w:t>посещение с профилактической и иными целями, в том числе</w:t>
            </w:r>
          </w:p>
        </w:tc>
        <w:tc>
          <w:tcPr>
            <w:tcW w:w="1587" w:type="dxa"/>
          </w:tcPr>
          <w:p w:rsidR="0099025B" w:rsidRDefault="0099025B">
            <w:pPr>
              <w:pStyle w:val="ConsPlusNormal"/>
              <w:jc w:val="center"/>
            </w:pPr>
            <w:r>
              <w:t>0,73</w:t>
            </w:r>
          </w:p>
        </w:tc>
        <w:tc>
          <w:tcPr>
            <w:tcW w:w="1474" w:type="dxa"/>
          </w:tcPr>
          <w:p w:rsidR="0099025B" w:rsidRDefault="0099025B">
            <w:pPr>
              <w:pStyle w:val="ConsPlusNormal"/>
              <w:jc w:val="center"/>
            </w:pPr>
            <w:r>
              <w:t>512,8</w:t>
            </w:r>
          </w:p>
        </w:tc>
        <w:tc>
          <w:tcPr>
            <w:tcW w:w="1304" w:type="dxa"/>
          </w:tcPr>
          <w:p w:rsidR="0099025B" w:rsidRDefault="0099025B">
            <w:pPr>
              <w:pStyle w:val="ConsPlusNormal"/>
              <w:jc w:val="center"/>
            </w:pPr>
            <w:r>
              <w:t>374,3</w:t>
            </w:r>
          </w:p>
        </w:tc>
        <w:tc>
          <w:tcPr>
            <w:tcW w:w="1361" w:type="dxa"/>
          </w:tcPr>
          <w:p w:rsidR="0099025B" w:rsidRDefault="0099025B">
            <w:pPr>
              <w:pStyle w:val="ConsPlusNormal"/>
              <w:jc w:val="center"/>
            </w:pPr>
            <w:r>
              <w:t>X</w:t>
            </w:r>
          </w:p>
        </w:tc>
        <w:tc>
          <w:tcPr>
            <w:tcW w:w="1740" w:type="dxa"/>
          </w:tcPr>
          <w:p w:rsidR="0099025B" w:rsidRDefault="0099025B">
            <w:pPr>
              <w:pStyle w:val="ConsPlusNormal"/>
              <w:jc w:val="center"/>
            </w:pPr>
            <w:r>
              <w:t>1148718,2</w:t>
            </w:r>
          </w:p>
        </w:tc>
        <w:tc>
          <w:tcPr>
            <w:tcW w:w="1499" w:type="dxa"/>
          </w:tcPr>
          <w:p w:rsidR="0099025B" w:rsidRDefault="0099025B">
            <w:pPr>
              <w:pStyle w:val="ConsPlusNormal"/>
              <w:jc w:val="center"/>
            </w:pPr>
            <w:r>
              <w:t>X</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r>
              <w:t>06</w:t>
            </w:r>
          </w:p>
        </w:tc>
        <w:tc>
          <w:tcPr>
            <w:tcW w:w="2098" w:type="dxa"/>
          </w:tcPr>
          <w:p w:rsidR="0099025B" w:rsidRDefault="0099025B">
            <w:pPr>
              <w:pStyle w:val="ConsPlusNormal"/>
              <w:jc w:val="center"/>
            </w:pPr>
            <w:r>
              <w:t>посещение по паллиативной медицинской помощи, включая</w:t>
            </w:r>
          </w:p>
        </w:tc>
        <w:tc>
          <w:tcPr>
            <w:tcW w:w="1587" w:type="dxa"/>
          </w:tcPr>
          <w:p w:rsidR="0099025B" w:rsidRDefault="0099025B">
            <w:pPr>
              <w:pStyle w:val="ConsPlusNormal"/>
              <w:jc w:val="center"/>
            </w:pPr>
            <w:r>
              <w:t>0,03</w:t>
            </w:r>
          </w:p>
        </w:tc>
        <w:tc>
          <w:tcPr>
            <w:tcW w:w="1474" w:type="dxa"/>
          </w:tcPr>
          <w:p w:rsidR="0099025B" w:rsidRDefault="0099025B">
            <w:pPr>
              <w:pStyle w:val="ConsPlusNormal"/>
              <w:jc w:val="center"/>
            </w:pPr>
            <w:r>
              <w:t>X</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X</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X</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r>
              <w:t>07</w:t>
            </w:r>
          </w:p>
        </w:tc>
        <w:tc>
          <w:tcPr>
            <w:tcW w:w="2098" w:type="dxa"/>
          </w:tcPr>
          <w:p w:rsidR="0099025B" w:rsidRDefault="0099025B">
            <w:pPr>
              <w:pStyle w:val="ConsPlusNormal"/>
              <w:jc w:val="center"/>
            </w:pPr>
            <w:r>
              <w:t>посещение по паллиативной медицинской помощи без учета посещения на дому патронажными бригадами</w:t>
            </w:r>
          </w:p>
        </w:tc>
        <w:tc>
          <w:tcPr>
            <w:tcW w:w="1587" w:type="dxa"/>
          </w:tcPr>
          <w:p w:rsidR="0099025B" w:rsidRDefault="0099025B">
            <w:pPr>
              <w:pStyle w:val="ConsPlusNormal"/>
              <w:jc w:val="center"/>
            </w:pPr>
            <w:r>
              <w:t>X</w:t>
            </w:r>
          </w:p>
        </w:tc>
        <w:tc>
          <w:tcPr>
            <w:tcW w:w="1474" w:type="dxa"/>
          </w:tcPr>
          <w:p w:rsidR="0099025B" w:rsidRDefault="0099025B">
            <w:pPr>
              <w:pStyle w:val="ConsPlusNormal"/>
              <w:jc w:val="center"/>
            </w:pPr>
            <w:r>
              <w:t>461,0</w:t>
            </w:r>
          </w:p>
        </w:tc>
        <w:tc>
          <w:tcPr>
            <w:tcW w:w="1304" w:type="dxa"/>
          </w:tcPr>
          <w:p w:rsidR="0099025B" w:rsidRDefault="0099025B">
            <w:pPr>
              <w:pStyle w:val="ConsPlusNormal"/>
              <w:jc w:val="center"/>
            </w:pPr>
            <w:r>
              <w:t>13,8</w:t>
            </w:r>
          </w:p>
        </w:tc>
        <w:tc>
          <w:tcPr>
            <w:tcW w:w="1361" w:type="dxa"/>
          </w:tcPr>
          <w:p w:rsidR="0099025B" w:rsidRDefault="0099025B">
            <w:pPr>
              <w:pStyle w:val="ConsPlusNormal"/>
              <w:jc w:val="center"/>
            </w:pPr>
            <w:r>
              <w:t>X</w:t>
            </w:r>
          </w:p>
        </w:tc>
        <w:tc>
          <w:tcPr>
            <w:tcW w:w="1740" w:type="dxa"/>
          </w:tcPr>
          <w:p w:rsidR="0099025B" w:rsidRDefault="0099025B">
            <w:pPr>
              <w:pStyle w:val="ConsPlusNormal"/>
              <w:jc w:val="center"/>
            </w:pPr>
            <w:r>
              <w:t>42439,2</w:t>
            </w:r>
          </w:p>
        </w:tc>
        <w:tc>
          <w:tcPr>
            <w:tcW w:w="1499" w:type="dxa"/>
          </w:tcPr>
          <w:p w:rsidR="0099025B" w:rsidRDefault="0099025B">
            <w:pPr>
              <w:pStyle w:val="ConsPlusNormal"/>
              <w:jc w:val="center"/>
            </w:pPr>
            <w:r>
              <w:t>X</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r>
              <w:t>08</w:t>
            </w:r>
          </w:p>
        </w:tc>
        <w:tc>
          <w:tcPr>
            <w:tcW w:w="2098" w:type="dxa"/>
          </w:tcPr>
          <w:p w:rsidR="0099025B" w:rsidRDefault="0099025B">
            <w:pPr>
              <w:pStyle w:val="ConsPlusNormal"/>
              <w:jc w:val="center"/>
            </w:pPr>
            <w:r>
              <w:t>посещение на дому выездными патронажными бригадами</w:t>
            </w:r>
          </w:p>
        </w:tc>
        <w:tc>
          <w:tcPr>
            <w:tcW w:w="1587" w:type="dxa"/>
          </w:tcPr>
          <w:p w:rsidR="0099025B" w:rsidRDefault="0099025B">
            <w:pPr>
              <w:pStyle w:val="ConsPlusNormal"/>
              <w:jc w:val="center"/>
            </w:pPr>
            <w:r>
              <w:t>0,008</w:t>
            </w:r>
          </w:p>
        </w:tc>
        <w:tc>
          <w:tcPr>
            <w:tcW w:w="1474" w:type="dxa"/>
          </w:tcPr>
          <w:p w:rsidR="0099025B" w:rsidRDefault="0099025B">
            <w:pPr>
              <w:pStyle w:val="ConsPlusNormal"/>
              <w:jc w:val="center"/>
            </w:pPr>
            <w:r>
              <w:t>2305,2</w:t>
            </w:r>
          </w:p>
        </w:tc>
        <w:tc>
          <w:tcPr>
            <w:tcW w:w="1304" w:type="dxa"/>
          </w:tcPr>
          <w:p w:rsidR="0099025B" w:rsidRDefault="0099025B">
            <w:pPr>
              <w:pStyle w:val="ConsPlusNormal"/>
              <w:jc w:val="center"/>
            </w:pPr>
            <w:r>
              <w:t>18,4</w:t>
            </w:r>
          </w:p>
        </w:tc>
        <w:tc>
          <w:tcPr>
            <w:tcW w:w="1361" w:type="dxa"/>
          </w:tcPr>
          <w:p w:rsidR="0099025B" w:rsidRDefault="0099025B">
            <w:pPr>
              <w:pStyle w:val="ConsPlusNormal"/>
              <w:jc w:val="center"/>
            </w:pPr>
            <w:r>
              <w:t>X</w:t>
            </w:r>
          </w:p>
        </w:tc>
        <w:tc>
          <w:tcPr>
            <w:tcW w:w="1740" w:type="dxa"/>
          </w:tcPr>
          <w:p w:rsidR="0099025B" w:rsidRDefault="0099025B">
            <w:pPr>
              <w:pStyle w:val="ConsPlusNormal"/>
              <w:jc w:val="center"/>
            </w:pPr>
            <w:r>
              <w:t>56590,4</w:t>
            </w:r>
          </w:p>
        </w:tc>
        <w:tc>
          <w:tcPr>
            <w:tcW w:w="1499" w:type="dxa"/>
          </w:tcPr>
          <w:p w:rsidR="0099025B" w:rsidRDefault="0099025B">
            <w:pPr>
              <w:pStyle w:val="ConsPlusNormal"/>
              <w:jc w:val="center"/>
            </w:pPr>
            <w:r>
              <w:t>X</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r>
              <w:t>09</w:t>
            </w:r>
          </w:p>
        </w:tc>
        <w:tc>
          <w:tcPr>
            <w:tcW w:w="2098" w:type="dxa"/>
          </w:tcPr>
          <w:p w:rsidR="0099025B" w:rsidRDefault="0099025B">
            <w:pPr>
              <w:pStyle w:val="ConsPlusNormal"/>
              <w:jc w:val="center"/>
            </w:pPr>
            <w:r>
              <w:t>обращение</w:t>
            </w:r>
          </w:p>
        </w:tc>
        <w:tc>
          <w:tcPr>
            <w:tcW w:w="1587" w:type="dxa"/>
          </w:tcPr>
          <w:p w:rsidR="0099025B" w:rsidRDefault="0099025B">
            <w:pPr>
              <w:pStyle w:val="ConsPlusNormal"/>
              <w:jc w:val="center"/>
            </w:pPr>
            <w:r>
              <w:t>0,144</w:t>
            </w:r>
          </w:p>
        </w:tc>
        <w:tc>
          <w:tcPr>
            <w:tcW w:w="1474" w:type="dxa"/>
          </w:tcPr>
          <w:p w:rsidR="0099025B" w:rsidRDefault="0099025B">
            <w:pPr>
              <w:pStyle w:val="ConsPlusNormal"/>
              <w:jc w:val="center"/>
            </w:pPr>
            <w:r>
              <w:t>1487,0</w:t>
            </w:r>
          </w:p>
        </w:tc>
        <w:tc>
          <w:tcPr>
            <w:tcW w:w="1304" w:type="dxa"/>
          </w:tcPr>
          <w:p w:rsidR="0099025B" w:rsidRDefault="0099025B">
            <w:pPr>
              <w:pStyle w:val="ConsPlusNormal"/>
              <w:jc w:val="center"/>
            </w:pPr>
            <w:r>
              <w:t>214,1</w:t>
            </w:r>
          </w:p>
        </w:tc>
        <w:tc>
          <w:tcPr>
            <w:tcW w:w="1361" w:type="dxa"/>
          </w:tcPr>
          <w:p w:rsidR="0099025B" w:rsidRDefault="0099025B">
            <w:pPr>
              <w:pStyle w:val="ConsPlusNormal"/>
              <w:jc w:val="center"/>
            </w:pPr>
            <w:r>
              <w:t>X</w:t>
            </w:r>
          </w:p>
        </w:tc>
        <w:tc>
          <w:tcPr>
            <w:tcW w:w="1740" w:type="dxa"/>
          </w:tcPr>
          <w:p w:rsidR="0099025B" w:rsidRDefault="0099025B">
            <w:pPr>
              <w:pStyle w:val="ConsPlusNormal"/>
              <w:jc w:val="center"/>
            </w:pPr>
            <w:r>
              <w:t>657077,0</w:t>
            </w:r>
          </w:p>
        </w:tc>
        <w:tc>
          <w:tcPr>
            <w:tcW w:w="1499" w:type="dxa"/>
          </w:tcPr>
          <w:p w:rsidR="0099025B" w:rsidRDefault="0099025B">
            <w:pPr>
              <w:pStyle w:val="ConsPlusNormal"/>
              <w:jc w:val="center"/>
            </w:pPr>
            <w:r>
              <w:t>X</w:t>
            </w:r>
          </w:p>
        </w:tc>
        <w:tc>
          <w:tcPr>
            <w:tcW w:w="567" w:type="dxa"/>
          </w:tcPr>
          <w:p w:rsidR="0099025B" w:rsidRDefault="0099025B">
            <w:pPr>
              <w:pStyle w:val="ConsPlusNormal"/>
              <w:jc w:val="center"/>
            </w:pPr>
            <w:r>
              <w:t>X</w:t>
            </w:r>
          </w:p>
        </w:tc>
      </w:tr>
      <w:tr w:rsidR="0099025B" w:rsidTr="00F34FB8">
        <w:tc>
          <w:tcPr>
            <w:tcW w:w="2948" w:type="dxa"/>
            <w:gridSpan w:val="2"/>
            <w:vMerge w:val="restart"/>
          </w:tcPr>
          <w:p w:rsidR="0099025B" w:rsidRDefault="0099025B">
            <w:pPr>
              <w:pStyle w:val="ConsPlusNormal"/>
              <w:jc w:val="center"/>
            </w:pPr>
            <w:r>
              <w:lastRenderedPageBreak/>
              <w:t>не идентифицированным и не застрахованным в системе ОМС лицам</w:t>
            </w:r>
          </w:p>
        </w:tc>
        <w:tc>
          <w:tcPr>
            <w:tcW w:w="1077" w:type="dxa"/>
          </w:tcPr>
          <w:p w:rsidR="0099025B" w:rsidRDefault="0099025B">
            <w:pPr>
              <w:pStyle w:val="ConsPlusNormal"/>
              <w:jc w:val="center"/>
            </w:pPr>
            <w:r>
              <w:t>10</w:t>
            </w:r>
          </w:p>
        </w:tc>
        <w:tc>
          <w:tcPr>
            <w:tcW w:w="2098" w:type="dxa"/>
          </w:tcPr>
          <w:p w:rsidR="0099025B" w:rsidRDefault="0099025B">
            <w:pPr>
              <w:pStyle w:val="ConsPlusNormal"/>
              <w:jc w:val="center"/>
            </w:pPr>
            <w:r>
              <w:t>посещение с профилактической и иными целями</w:t>
            </w:r>
          </w:p>
        </w:tc>
        <w:tc>
          <w:tcPr>
            <w:tcW w:w="1587" w:type="dxa"/>
          </w:tcPr>
          <w:p w:rsidR="0099025B" w:rsidRDefault="0099025B">
            <w:pPr>
              <w:pStyle w:val="ConsPlusNormal"/>
              <w:jc w:val="center"/>
            </w:pPr>
            <w:r>
              <w:t>-</w:t>
            </w:r>
          </w:p>
        </w:tc>
        <w:tc>
          <w:tcPr>
            <w:tcW w:w="1474" w:type="dxa"/>
          </w:tcPr>
          <w:p w:rsidR="0099025B" w:rsidRDefault="0099025B">
            <w:pPr>
              <w:pStyle w:val="ConsPlusNormal"/>
              <w:jc w:val="center"/>
            </w:pPr>
            <w:r>
              <w:t>-</w:t>
            </w:r>
          </w:p>
        </w:tc>
        <w:tc>
          <w:tcPr>
            <w:tcW w:w="1304" w:type="dxa"/>
          </w:tcPr>
          <w:p w:rsidR="0099025B" w:rsidRDefault="0099025B">
            <w:pPr>
              <w:pStyle w:val="ConsPlusNormal"/>
              <w:jc w:val="center"/>
            </w:pPr>
            <w:r>
              <w:t>-</w:t>
            </w:r>
          </w:p>
        </w:tc>
        <w:tc>
          <w:tcPr>
            <w:tcW w:w="1361" w:type="dxa"/>
          </w:tcPr>
          <w:p w:rsidR="0099025B" w:rsidRDefault="0099025B">
            <w:pPr>
              <w:pStyle w:val="ConsPlusNormal"/>
              <w:jc w:val="center"/>
            </w:pPr>
            <w:r>
              <w:t>X</w:t>
            </w:r>
          </w:p>
        </w:tc>
        <w:tc>
          <w:tcPr>
            <w:tcW w:w="1740" w:type="dxa"/>
          </w:tcPr>
          <w:p w:rsidR="0099025B" w:rsidRDefault="0099025B">
            <w:pPr>
              <w:pStyle w:val="ConsPlusNormal"/>
              <w:jc w:val="center"/>
            </w:pPr>
            <w:r>
              <w:t>9589,5</w:t>
            </w:r>
          </w:p>
        </w:tc>
        <w:tc>
          <w:tcPr>
            <w:tcW w:w="1499" w:type="dxa"/>
          </w:tcPr>
          <w:p w:rsidR="0099025B" w:rsidRDefault="0099025B">
            <w:pPr>
              <w:pStyle w:val="ConsPlusNormal"/>
              <w:jc w:val="center"/>
            </w:pPr>
            <w:r>
              <w:t>X</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r>
              <w:t>11</w:t>
            </w:r>
          </w:p>
        </w:tc>
        <w:tc>
          <w:tcPr>
            <w:tcW w:w="2098" w:type="dxa"/>
          </w:tcPr>
          <w:p w:rsidR="0099025B" w:rsidRDefault="0099025B">
            <w:pPr>
              <w:pStyle w:val="ConsPlusNormal"/>
              <w:jc w:val="center"/>
            </w:pPr>
            <w:r>
              <w:t>обращение</w:t>
            </w:r>
          </w:p>
        </w:tc>
        <w:tc>
          <w:tcPr>
            <w:tcW w:w="1587" w:type="dxa"/>
          </w:tcPr>
          <w:p w:rsidR="0099025B" w:rsidRDefault="0099025B">
            <w:pPr>
              <w:pStyle w:val="ConsPlusNormal"/>
              <w:jc w:val="center"/>
            </w:pPr>
            <w:r>
              <w:t>-</w:t>
            </w:r>
          </w:p>
        </w:tc>
        <w:tc>
          <w:tcPr>
            <w:tcW w:w="1474" w:type="dxa"/>
          </w:tcPr>
          <w:p w:rsidR="0099025B" w:rsidRDefault="0099025B">
            <w:pPr>
              <w:pStyle w:val="ConsPlusNormal"/>
              <w:jc w:val="center"/>
            </w:pPr>
            <w:r>
              <w:t>-</w:t>
            </w:r>
          </w:p>
        </w:tc>
        <w:tc>
          <w:tcPr>
            <w:tcW w:w="1304" w:type="dxa"/>
          </w:tcPr>
          <w:p w:rsidR="0099025B" w:rsidRDefault="0099025B">
            <w:pPr>
              <w:pStyle w:val="ConsPlusNormal"/>
              <w:jc w:val="center"/>
            </w:pPr>
            <w:r>
              <w:t>-</w:t>
            </w:r>
          </w:p>
        </w:tc>
        <w:tc>
          <w:tcPr>
            <w:tcW w:w="1361" w:type="dxa"/>
          </w:tcPr>
          <w:p w:rsidR="0099025B" w:rsidRDefault="0099025B">
            <w:pPr>
              <w:pStyle w:val="ConsPlusNormal"/>
              <w:jc w:val="center"/>
            </w:pPr>
            <w:r>
              <w:t>X</w:t>
            </w:r>
          </w:p>
        </w:tc>
        <w:tc>
          <w:tcPr>
            <w:tcW w:w="1740" w:type="dxa"/>
          </w:tcPr>
          <w:p w:rsidR="0099025B" w:rsidRDefault="0099025B">
            <w:pPr>
              <w:pStyle w:val="ConsPlusNormal"/>
              <w:jc w:val="center"/>
            </w:pPr>
            <w:r>
              <w:t>0,0</w:t>
            </w:r>
          </w:p>
        </w:tc>
        <w:tc>
          <w:tcPr>
            <w:tcW w:w="1499" w:type="dxa"/>
          </w:tcPr>
          <w:p w:rsidR="0099025B" w:rsidRDefault="0099025B">
            <w:pPr>
              <w:pStyle w:val="ConsPlusNormal"/>
              <w:jc w:val="center"/>
            </w:pPr>
            <w:r>
              <w:t>X</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r>
              <w:t>3. Специализированная медицинская помощь в стационарных условиях, в том числе:</w:t>
            </w:r>
          </w:p>
        </w:tc>
        <w:tc>
          <w:tcPr>
            <w:tcW w:w="1077" w:type="dxa"/>
          </w:tcPr>
          <w:p w:rsidR="0099025B" w:rsidRDefault="0099025B">
            <w:pPr>
              <w:pStyle w:val="ConsPlusNormal"/>
              <w:jc w:val="center"/>
            </w:pPr>
            <w:r>
              <w:t>12</w:t>
            </w:r>
          </w:p>
        </w:tc>
        <w:tc>
          <w:tcPr>
            <w:tcW w:w="2098" w:type="dxa"/>
          </w:tcPr>
          <w:p w:rsidR="0099025B" w:rsidRDefault="0099025B">
            <w:pPr>
              <w:pStyle w:val="ConsPlusNormal"/>
              <w:jc w:val="center"/>
            </w:pPr>
            <w:r>
              <w:t>случай госпитализации</w:t>
            </w:r>
          </w:p>
        </w:tc>
        <w:tc>
          <w:tcPr>
            <w:tcW w:w="1587" w:type="dxa"/>
          </w:tcPr>
          <w:p w:rsidR="0099025B" w:rsidRDefault="0099025B">
            <w:pPr>
              <w:pStyle w:val="ConsPlusNormal"/>
              <w:jc w:val="center"/>
            </w:pPr>
            <w:r>
              <w:t>0,0146</w:t>
            </w:r>
          </w:p>
        </w:tc>
        <w:tc>
          <w:tcPr>
            <w:tcW w:w="1474" w:type="dxa"/>
          </w:tcPr>
          <w:p w:rsidR="0099025B" w:rsidRDefault="0099025B">
            <w:pPr>
              <w:pStyle w:val="ConsPlusNormal"/>
              <w:jc w:val="center"/>
            </w:pPr>
            <w:r>
              <w:t>87970,9</w:t>
            </w:r>
          </w:p>
        </w:tc>
        <w:tc>
          <w:tcPr>
            <w:tcW w:w="1304" w:type="dxa"/>
          </w:tcPr>
          <w:p w:rsidR="0099025B" w:rsidRDefault="0099025B">
            <w:pPr>
              <w:pStyle w:val="ConsPlusNormal"/>
              <w:jc w:val="center"/>
            </w:pPr>
            <w:r>
              <w:t>1284,4</w:t>
            </w:r>
          </w:p>
        </w:tc>
        <w:tc>
          <w:tcPr>
            <w:tcW w:w="1361" w:type="dxa"/>
          </w:tcPr>
          <w:p w:rsidR="0099025B" w:rsidRDefault="0099025B">
            <w:pPr>
              <w:pStyle w:val="ConsPlusNormal"/>
              <w:jc w:val="center"/>
            </w:pPr>
            <w:r>
              <w:t>X</w:t>
            </w:r>
          </w:p>
        </w:tc>
        <w:tc>
          <w:tcPr>
            <w:tcW w:w="1740" w:type="dxa"/>
          </w:tcPr>
          <w:p w:rsidR="0099025B" w:rsidRDefault="0099025B">
            <w:pPr>
              <w:pStyle w:val="ConsPlusNormal"/>
              <w:jc w:val="center"/>
            </w:pPr>
            <w:r>
              <w:t>3941272,3</w:t>
            </w:r>
          </w:p>
        </w:tc>
        <w:tc>
          <w:tcPr>
            <w:tcW w:w="1499" w:type="dxa"/>
          </w:tcPr>
          <w:p w:rsidR="0099025B" w:rsidRDefault="0099025B">
            <w:pPr>
              <w:pStyle w:val="ConsPlusNormal"/>
              <w:jc w:val="center"/>
            </w:pPr>
            <w:r>
              <w:t>X</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r>
              <w:t>не идентифицированным и не застрахованным в системе ОМС лицам</w:t>
            </w:r>
          </w:p>
        </w:tc>
        <w:tc>
          <w:tcPr>
            <w:tcW w:w="1077" w:type="dxa"/>
          </w:tcPr>
          <w:p w:rsidR="0099025B" w:rsidRDefault="0099025B">
            <w:pPr>
              <w:pStyle w:val="ConsPlusNormal"/>
              <w:jc w:val="center"/>
            </w:pPr>
            <w:r>
              <w:t>13</w:t>
            </w:r>
          </w:p>
        </w:tc>
        <w:tc>
          <w:tcPr>
            <w:tcW w:w="2098" w:type="dxa"/>
          </w:tcPr>
          <w:p w:rsidR="0099025B" w:rsidRDefault="0099025B">
            <w:pPr>
              <w:pStyle w:val="ConsPlusNormal"/>
              <w:jc w:val="center"/>
            </w:pPr>
            <w:r>
              <w:t>случай госпитализации</w:t>
            </w:r>
          </w:p>
        </w:tc>
        <w:tc>
          <w:tcPr>
            <w:tcW w:w="1587" w:type="dxa"/>
          </w:tcPr>
          <w:p w:rsidR="0099025B" w:rsidRDefault="0099025B">
            <w:pPr>
              <w:pStyle w:val="ConsPlusNormal"/>
              <w:jc w:val="center"/>
            </w:pPr>
            <w:r>
              <w:t>-</w:t>
            </w:r>
          </w:p>
        </w:tc>
        <w:tc>
          <w:tcPr>
            <w:tcW w:w="1474" w:type="dxa"/>
          </w:tcPr>
          <w:p w:rsidR="0099025B" w:rsidRDefault="0099025B">
            <w:pPr>
              <w:pStyle w:val="ConsPlusNormal"/>
              <w:jc w:val="center"/>
            </w:pPr>
            <w:r>
              <w:t>-</w:t>
            </w:r>
          </w:p>
        </w:tc>
        <w:tc>
          <w:tcPr>
            <w:tcW w:w="1304" w:type="dxa"/>
          </w:tcPr>
          <w:p w:rsidR="0099025B" w:rsidRDefault="0099025B">
            <w:pPr>
              <w:pStyle w:val="ConsPlusNormal"/>
              <w:jc w:val="center"/>
            </w:pPr>
            <w:r>
              <w:t>-</w:t>
            </w:r>
          </w:p>
        </w:tc>
        <w:tc>
          <w:tcPr>
            <w:tcW w:w="1361" w:type="dxa"/>
          </w:tcPr>
          <w:p w:rsidR="0099025B" w:rsidRDefault="0099025B">
            <w:pPr>
              <w:pStyle w:val="ConsPlusNormal"/>
              <w:jc w:val="center"/>
            </w:pPr>
            <w:r>
              <w:t>X</w:t>
            </w:r>
          </w:p>
        </w:tc>
        <w:tc>
          <w:tcPr>
            <w:tcW w:w="1740" w:type="dxa"/>
          </w:tcPr>
          <w:p w:rsidR="0099025B" w:rsidRDefault="0099025B">
            <w:pPr>
              <w:pStyle w:val="ConsPlusNormal"/>
              <w:jc w:val="center"/>
            </w:pPr>
            <w:r>
              <w:t>34614,2</w:t>
            </w:r>
          </w:p>
        </w:tc>
        <w:tc>
          <w:tcPr>
            <w:tcW w:w="1499" w:type="dxa"/>
          </w:tcPr>
          <w:p w:rsidR="0099025B" w:rsidRDefault="0099025B">
            <w:pPr>
              <w:pStyle w:val="ConsPlusNormal"/>
              <w:jc w:val="center"/>
            </w:pPr>
            <w:r>
              <w:t>X</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r>
              <w:t>4. Медицинская помощь в условиях дневного стационара, в том числе:</w:t>
            </w:r>
          </w:p>
        </w:tc>
        <w:tc>
          <w:tcPr>
            <w:tcW w:w="1077" w:type="dxa"/>
          </w:tcPr>
          <w:p w:rsidR="0099025B" w:rsidRDefault="0099025B">
            <w:pPr>
              <w:pStyle w:val="ConsPlusNormal"/>
              <w:jc w:val="center"/>
            </w:pPr>
            <w:r>
              <w:t>14</w:t>
            </w:r>
          </w:p>
        </w:tc>
        <w:tc>
          <w:tcPr>
            <w:tcW w:w="2098" w:type="dxa"/>
          </w:tcPr>
          <w:p w:rsidR="0099025B" w:rsidRDefault="0099025B">
            <w:pPr>
              <w:pStyle w:val="ConsPlusNormal"/>
              <w:jc w:val="center"/>
            </w:pPr>
            <w:r>
              <w:t>случай лечения</w:t>
            </w:r>
          </w:p>
        </w:tc>
        <w:tc>
          <w:tcPr>
            <w:tcW w:w="1587" w:type="dxa"/>
          </w:tcPr>
          <w:p w:rsidR="0099025B" w:rsidRDefault="0099025B">
            <w:pPr>
              <w:pStyle w:val="ConsPlusNormal"/>
              <w:jc w:val="center"/>
            </w:pPr>
            <w:r>
              <w:t>0,004</w:t>
            </w:r>
          </w:p>
        </w:tc>
        <w:tc>
          <w:tcPr>
            <w:tcW w:w="1474" w:type="dxa"/>
          </w:tcPr>
          <w:p w:rsidR="0099025B" w:rsidRDefault="0099025B">
            <w:pPr>
              <w:pStyle w:val="ConsPlusNormal"/>
              <w:jc w:val="center"/>
            </w:pPr>
            <w:r>
              <w:t>15188,1</w:t>
            </w:r>
          </w:p>
        </w:tc>
        <w:tc>
          <w:tcPr>
            <w:tcW w:w="1304" w:type="dxa"/>
          </w:tcPr>
          <w:p w:rsidR="0099025B" w:rsidRDefault="0099025B">
            <w:pPr>
              <w:pStyle w:val="ConsPlusNormal"/>
              <w:jc w:val="center"/>
            </w:pPr>
            <w:r>
              <w:t>60,8</w:t>
            </w:r>
          </w:p>
        </w:tc>
        <w:tc>
          <w:tcPr>
            <w:tcW w:w="1361" w:type="dxa"/>
          </w:tcPr>
          <w:p w:rsidR="0099025B" w:rsidRDefault="0099025B">
            <w:pPr>
              <w:pStyle w:val="ConsPlusNormal"/>
              <w:jc w:val="center"/>
            </w:pPr>
            <w:r>
              <w:t>X</w:t>
            </w:r>
          </w:p>
        </w:tc>
        <w:tc>
          <w:tcPr>
            <w:tcW w:w="1740" w:type="dxa"/>
          </w:tcPr>
          <w:p w:rsidR="0099025B" w:rsidRDefault="0099025B">
            <w:pPr>
              <w:pStyle w:val="ConsPlusNormal"/>
              <w:jc w:val="center"/>
            </w:pPr>
            <w:r>
              <w:t>186418,7</w:t>
            </w:r>
          </w:p>
        </w:tc>
        <w:tc>
          <w:tcPr>
            <w:tcW w:w="1499" w:type="dxa"/>
          </w:tcPr>
          <w:p w:rsidR="0099025B" w:rsidRDefault="0099025B">
            <w:pPr>
              <w:pStyle w:val="ConsPlusNormal"/>
              <w:jc w:val="center"/>
            </w:pPr>
            <w:r>
              <w:t>X</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r>
              <w:t>не идентифицированным и не застрахованным в системе ОМС лицам</w:t>
            </w:r>
          </w:p>
        </w:tc>
        <w:tc>
          <w:tcPr>
            <w:tcW w:w="1077" w:type="dxa"/>
          </w:tcPr>
          <w:p w:rsidR="0099025B" w:rsidRDefault="0099025B">
            <w:pPr>
              <w:pStyle w:val="ConsPlusNormal"/>
              <w:jc w:val="center"/>
            </w:pPr>
            <w:r>
              <w:t>15</w:t>
            </w:r>
          </w:p>
        </w:tc>
        <w:tc>
          <w:tcPr>
            <w:tcW w:w="2098" w:type="dxa"/>
          </w:tcPr>
          <w:p w:rsidR="0099025B" w:rsidRDefault="0099025B">
            <w:pPr>
              <w:pStyle w:val="ConsPlusNormal"/>
              <w:jc w:val="center"/>
            </w:pPr>
            <w:r>
              <w:t>случай лечения</w:t>
            </w:r>
          </w:p>
        </w:tc>
        <w:tc>
          <w:tcPr>
            <w:tcW w:w="1587" w:type="dxa"/>
          </w:tcPr>
          <w:p w:rsidR="0099025B" w:rsidRDefault="0099025B">
            <w:pPr>
              <w:pStyle w:val="ConsPlusNormal"/>
              <w:jc w:val="center"/>
            </w:pPr>
            <w:r>
              <w:t>-</w:t>
            </w:r>
          </w:p>
        </w:tc>
        <w:tc>
          <w:tcPr>
            <w:tcW w:w="1474" w:type="dxa"/>
          </w:tcPr>
          <w:p w:rsidR="0099025B" w:rsidRDefault="0099025B">
            <w:pPr>
              <w:pStyle w:val="ConsPlusNormal"/>
              <w:jc w:val="center"/>
            </w:pPr>
            <w:r>
              <w:t>-</w:t>
            </w:r>
          </w:p>
        </w:tc>
        <w:tc>
          <w:tcPr>
            <w:tcW w:w="1304" w:type="dxa"/>
          </w:tcPr>
          <w:p w:rsidR="0099025B" w:rsidRDefault="0099025B">
            <w:pPr>
              <w:pStyle w:val="ConsPlusNormal"/>
              <w:jc w:val="center"/>
            </w:pPr>
            <w:r>
              <w:t>-</w:t>
            </w:r>
          </w:p>
        </w:tc>
        <w:tc>
          <w:tcPr>
            <w:tcW w:w="1361" w:type="dxa"/>
          </w:tcPr>
          <w:p w:rsidR="0099025B" w:rsidRDefault="0099025B">
            <w:pPr>
              <w:pStyle w:val="ConsPlusNormal"/>
              <w:jc w:val="center"/>
            </w:pPr>
            <w:r>
              <w:t>X</w:t>
            </w:r>
          </w:p>
        </w:tc>
        <w:tc>
          <w:tcPr>
            <w:tcW w:w="1740" w:type="dxa"/>
          </w:tcPr>
          <w:p w:rsidR="0099025B" w:rsidRDefault="0099025B">
            <w:pPr>
              <w:pStyle w:val="ConsPlusNormal"/>
              <w:jc w:val="center"/>
            </w:pPr>
            <w:r>
              <w:t>0,0</w:t>
            </w:r>
          </w:p>
        </w:tc>
        <w:tc>
          <w:tcPr>
            <w:tcW w:w="1499" w:type="dxa"/>
          </w:tcPr>
          <w:p w:rsidR="0099025B" w:rsidRDefault="0099025B">
            <w:pPr>
              <w:pStyle w:val="ConsPlusNormal"/>
              <w:jc w:val="center"/>
            </w:pPr>
            <w:r>
              <w:t>X</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r>
              <w:t>5. Паллиативная медицинская помощь</w:t>
            </w:r>
          </w:p>
        </w:tc>
        <w:tc>
          <w:tcPr>
            <w:tcW w:w="1077" w:type="dxa"/>
          </w:tcPr>
          <w:p w:rsidR="0099025B" w:rsidRDefault="0099025B">
            <w:pPr>
              <w:pStyle w:val="ConsPlusNormal"/>
              <w:jc w:val="center"/>
            </w:pPr>
            <w:r>
              <w:t>16</w:t>
            </w:r>
          </w:p>
        </w:tc>
        <w:tc>
          <w:tcPr>
            <w:tcW w:w="2098" w:type="dxa"/>
          </w:tcPr>
          <w:p w:rsidR="0099025B" w:rsidRDefault="0099025B">
            <w:pPr>
              <w:pStyle w:val="ConsPlusNormal"/>
              <w:jc w:val="center"/>
            </w:pPr>
            <w:r>
              <w:t>к/день</w:t>
            </w:r>
          </w:p>
        </w:tc>
        <w:tc>
          <w:tcPr>
            <w:tcW w:w="1587" w:type="dxa"/>
          </w:tcPr>
          <w:p w:rsidR="0099025B" w:rsidRDefault="0099025B">
            <w:pPr>
              <w:pStyle w:val="ConsPlusNormal"/>
              <w:jc w:val="center"/>
            </w:pPr>
            <w:r>
              <w:t>0,092</w:t>
            </w:r>
          </w:p>
        </w:tc>
        <w:tc>
          <w:tcPr>
            <w:tcW w:w="1474" w:type="dxa"/>
          </w:tcPr>
          <w:p w:rsidR="0099025B" w:rsidRDefault="0099025B">
            <w:pPr>
              <w:pStyle w:val="ConsPlusNormal"/>
              <w:jc w:val="center"/>
            </w:pPr>
            <w:r>
              <w:t>2725,4</w:t>
            </w:r>
          </w:p>
        </w:tc>
        <w:tc>
          <w:tcPr>
            <w:tcW w:w="1304" w:type="dxa"/>
          </w:tcPr>
          <w:p w:rsidR="0099025B" w:rsidRDefault="0099025B">
            <w:pPr>
              <w:pStyle w:val="ConsPlusNormal"/>
              <w:jc w:val="center"/>
            </w:pPr>
            <w:r>
              <w:t>250,7</w:t>
            </w:r>
          </w:p>
        </w:tc>
        <w:tc>
          <w:tcPr>
            <w:tcW w:w="1361" w:type="dxa"/>
          </w:tcPr>
          <w:p w:rsidR="0099025B" w:rsidRDefault="0099025B">
            <w:pPr>
              <w:pStyle w:val="ConsPlusNormal"/>
              <w:jc w:val="center"/>
            </w:pPr>
            <w:r>
              <w:t>X</w:t>
            </w:r>
          </w:p>
        </w:tc>
        <w:tc>
          <w:tcPr>
            <w:tcW w:w="1740" w:type="dxa"/>
          </w:tcPr>
          <w:p w:rsidR="0099025B" w:rsidRDefault="0099025B">
            <w:pPr>
              <w:pStyle w:val="ConsPlusNormal"/>
              <w:jc w:val="center"/>
            </w:pPr>
            <w:r>
              <w:t>769415,9</w:t>
            </w:r>
          </w:p>
        </w:tc>
        <w:tc>
          <w:tcPr>
            <w:tcW w:w="1499" w:type="dxa"/>
          </w:tcPr>
          <w:p w:rsidR="0099025B" w:rsidRDefault="0099025B">
            <w:pPr>
              <w:pStyle w:val="ConsPlusNormal"/>
              <w:jc w:val="center"/>
            </w:pPr>
            <w:r>
              <w:t>X</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r>
              <w:t>6. Иные государственные и муниципальные услуги (работы)</w:t>
            </w:r>
          </w:p>
        </w:tc>
        <w:tc>
          <w:tcPr>
            <w:tcW w:w="1077" w:type="dxa"/>
          </w:tcPr>
          <w:p w:rsidR="0099025B" w:rsidRDefault="0099025B">
            <w:pPr>
              <w:pStyle w:val="ConsPlusNormal"/>
              <w:jc w:val="center"/>
            </w:pPr>
            <w:r>
              <w:t>17</w:t>
            </w:r>
          </w:p>
        </w:tc>
        <w:tc>
          <w:tcPr>
            <w:tcW w:w="2098" w:type="dxa"/>
          </w:tcPr>
          <w:p w:rsidR="0099025B" w:rsidRDefault="0099025B">
            <w:pPr>
              <w:pStyle w:val="ConsPlusNormal"/>
              <w:jc w:val="center"/>
            </w:pPr>
            <w:r>
              <w:t>-</w:t>
            </w:r>
          </w:p>
        </w:tc>
        <w:tc>
          <w:tcPr>
            <w:tcW w:w="1587" w:type="dxa"/>
          </w:tcPr>
          <w:p w:rsidR="0099025B" w:rsidRDefault="0099025B">
            <w:pPr>
              <w:pStyle w:val="ConsPlusNormal"/>
              <w:jc w:val="center"/>
            </w:pPr>
            <w:r>
              <w:t>X</w:t>
            </w:r>
          </w:p>
        </w:tc>
        <w:tc>
          <w:tcPr>
            <w:tcW w:w="1474" w:type="dxa"/>
          </w:tcPr>
          <w:p w:rsidR="0099025B" w:rsidRDefault="0099025B">
            <w:pPr>
              <w:pStyle w:val="ConsPlusNormal"/>
              <w:jc w:val="center"/>
            </w:pPr>
            <w:r>
              <w:t>X</w:t>
            </w:r>
          </w:p>
        </w:tc>
        <w:tc>
          <w:tcPr>
            <w:tcW w:w="1304" w:type="dxa"/>
          </w:tcPr>
          <w:p w:rsidR="0099025B" w:rsidRDefault="0099025B">
            <w:pPr>
              <w:pStyle w:val="ConsPlusNormal"/>
              <w:jc w:val="center"/>
            </w:pPr>
            <w:r>
              <w:t>1554,1</w:t>
            </w:r>
          </w:p>
        </w:tc>
        <w:tc>
          <w:tcPr>
            <w:tcW w:w="1361" w:type="dxa"/>
          </w:tcPr>
          <w:p w:rsidR="0099025B" w:rsidRDefault="0099025B">
            <w:pPr>
              <w:pStyle w:val="ConsPlusNormal"/>
              <w:jc w:val="center"/>
            </w:pPr>
            <w:r>
              <w:t>X</w:t>
            </w:r>
          </w:p>
        </w:tc>
        <w:tc>
          <w:tcPr>
            <w:tcW w:w="1740" w:type="dxa"/>
          </w:tcPr>
          <w:p w:rsidR="0099025B" w:rsidRDefault="0099025B">
            <w:pPr>
              <w:pStyle w:val="ConsPlusNormal"/>
              <w:jc w:val="center"/>
            </w:pPr>
            <w:r>
              <w:t>5129995,2</w:t>
            </w:r>
          </w:p>
        </w:tc>
        <w:tc>
          <w:tcPr>
            <w:tcW w:w="1499" w:type="dxa"/>
          </w:tcPr>
          <w:p w:rsidR="0099025B" w:rsidRDefault="0099025B">
            <w:pPr>
              <w:pStyle w:val="ConsPlusNormal"/>
              <w:jc w:val="center"/>
            </w:pPr>
            <w:r>
              <w:t>X</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r>
              <w:t>7. Высокотехнологичная медицинская помощь, оказываемая в медицинских организациях Нижегородской области</w:t>
            </w:r>
          </w:p>
        </w:tc>
        <w:tc>
          <w:tcPr>
            <w:tcW w:w="1077" w:type="dxa"/>
          </w:tcPr>
          <w:p w:rsidR="0099025B" w:rsidRDefault="0099025B">
            <w:pPr>
              <w:pStyle w:val="ConsPlusNormal"/>
              <w:jc w:val="center"/>
            </w:pPr>
            <w:r>
              <w:t>18</w:t>
            </w:r>
          </w:p>
        </w:tc>
        <w:tc>
          <w:tcPr>
            <w:tcW w:w="2098" w:type="dxa"/>
          </w:tcPr>
          <w:p w:rsidR="0099025B" w:rsidRDefault="0099025B">
            <w:pPr>
              <w:pStyle w:val="ConsPlusNormal"/>
              <w:jc w:val="center"/>
            </w:pPr>
            <w:r>
              <w:t>-</w:t>
            </w:r>
          </w:p>
        </w:tc>
        <w:tc>
          <w:tcPr>
            <w:tcW w:w="1587" w:type="dxa"/>
          </w:tcPr>
          <w:p w:rsidR="0099025B" w:rsidRDefault="0099025B">
            <w:pPr>
              <w:pStyle w:val="ConsPlusNormal"/>
              <w:jc w:val="center"/>
            </w:pPr>
            <w:r>
              <w:t>X</w:t>
            </w:r>
          </w:p>
        </w:tc>
        <w:tc>
          <w:tcPr>
            <w:tcW w:w="1474" w:type="dxa"/>
          </w:tcPr>
          <w:p w:rsidR="0099025B" w:rsidRDefault="0099025B">
            <w:pPr>
              <w:pStyle w:val="ConsPlusNormal"/>
              <w:jc w:val="center"/>
            </w:pPr>
            <w:r>
              <w:t>X</w:t>
            </w:r>
          </w:p>
        </w:tc>
        <w:tc>
          <w:tcPr>
            <w:tcW w:w="1304" w:type="dxa"/>
          </w:tcPr>
          <w:p w:rsidR="0099025B" w:rsidRDefault="0099025B">
            <w:pPr>
              <w:pStyle w:val="ConsPlusNormal"/>
              <w:jc w:val="center"/>
            </w:pPr>
            <w:r>
              <w:t>268,4</w:t>
            </w:r>
          </w:p>
        </w:tc>
        <w:tc>
          <w:tcPr>
            <w:tcW w:w="1361" w:type="dxa"/>
          </w:tcPr>
          <w:p w:rsidR="0099025B" w:rsidRDefault="0099025B">
            <w:pPr>
              <w:pStyle w:val="ConsPlusNormal"/>
              <w:jc w:val="center"/>
            </w:pPr>
            <w:r>
              <w:t>X</w:t>
            </w:r>
          </w:p>
        </w:tc>
        <w:tc>
          <w:tcPr>
            <w:tcW w:w="1740" w:type="dxa"/>
          </w:tcPr>
          <w:p w:rsidR="0099025B" w:rsidRDefault="0099025B">
            <w:pPr>
              <w:pStyle w:val="ConsPlusNormal"/>
              <w:jc w:val="center"/>
            </w:pPr>
            <w:r>
              <w:t>849488,2</w:t>
            </w:r>
          </w:p>
        </w:tc>
        <w:tc>
          <w:tcPr>
            <w:tcW w:w="1499" w:type="dxa"/>
          </w:tcPr>
          <w:p w:rsidR="0099025B" w:rsidRDefault="0099025B">
            <w:pPr>
              <w:pStyle w:val="ConsPlusNormal"/>
              <w:jc w:val="center"/>
            </w:pPr>
            <w:r>
              <w:t>X</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170" w:name="P4238"/>
            <w:bookmarkEnd w:id="170"/>
            <w:r>
              <w:t xml:space="preserve">II. Средства областного </w:t>
            </w:r>
            <w:r>
              <w:lastRenderedPageBreak/>
              <w:t xml:space="preserve">бюджета на приобретение медицинского оборудования для медицинских организаций, работающих в системе ОМС </w:t>
            </w:r>
            <w:r>
              <w:rPr>
                <w:color w:val="0000FF"/>
              </w:rPr>
              <w:t>&lt;**&gt;</w:t>
            </w:r>
          </w:p>
        </w:tc>
        <w:tc>
          <w:tcPr>
            <w:tcW w:w="1077" w:type="dxa"/>
          </w:tcPr>
          <w:p w:rsidR="0099025B" w:rsidRDefault="0099025B">
            <w:pPr>
              <w:pStyle w:val="ConsPlusNormal"/>
              <w:jc w:val="center"/>
            </w:pPr>
            <w:r>
              <w:lastRenderedPageBreak/>
              <w:t>19</w:t>
            </w:r>
          </w:p>
        </w:tc>
        <w:tc>
          <w:tcPr>
            <w:tcW w:w="2098" w:type="dxa"/>
          </w:tcPr>
          <w:p w:rsidR="0099025B" w:rsidRDefault="0099025B">
            <w:pPr>
              <w:pStyle w:val="ConsPlusNormal"/>
              <w:jc w:val="center"/>
            </w:pPr>
            <w:r>
              <w:t>-</w:t>
            </w:r>
          </w:p>
        </w:tc>
        <w:tc>
          <w:tcPr>
            <w:tcW w:w="1587" w:type="dxa"/>
          </w:tcPr>
          <w:p w:rsidR="0099025B" w:rsidRDefault="0099025B">
            <w:pPr>
              <w:pStyle w:val="ConsPlusNormal"/>
              <w:jc w:val="center"/>
            </w:pPr>
            <w:r>
              <w:t>X</w:t>
            </w:r>
          </w:p>
        </w:tc>
        <w:tc>
          <w:tcPr>
            <w:tcW w:w="1474" w:type="dxa"/>
          </w:tcPr>
          <w:p w:rsidR="0099025B" w:rsidRDefault="0099025B">
            <w:pPr>
              <w:pStyle w:val="ConsPlusNormal"/>
              <w:jc w:val="center"/>
            </w:pPr>
            <w:r>
              <w:t>X</w:t>
            </w:r>
          </w:p>
        </w:tc>
        <w:tc>
          <w:tcPr>
            <w:tcW w:w="1304" w:type="dxa"/>
          </w:tcPr>
          <w:p w:rsidR="0099025B" w:rsidRDefault="0099025B">
            <w:pPr>
              <w:pStyle w:val="ConsPlusNormal"/>
              <w:jc w:val="center"/>
            </w:pPr>
            <w:r>
              <w:t>-</w:t>
            </w:r>
          </w:p>
        </w:tc>
        <w:tc>
          <w:tcPr>
            <w:tcW w:w="1361" w:type="dxa"/>
          </w:tcPr>
          <w:p w:rsidR="0099025B" w:rsidRDefault="0099025B">
            <w:pPr>
              <w:pStyle w:val="ConsPlusNormal"/>
              <w:jc w:val="center"/>
            </w:pPr>
            <w:r>
              <w:t>X</w:t>
            </w:r>
          </w:p>
        </w:tc>
        <w:tc>
          <w:tcPr>
            <w:tcW w:w="1740" w:type="dxa"/>
          </w:tcPr>
          <w:p w:rsidR="0099025B" w:rsidRDefault="0099025B">
            <w:pPr>
              <w:pStyle w:val="ConsPlusNormal"/>
              <w:jc w:val="center"/>
            </w:pPr>
            <w:r>
              <w:t>0,0</w:t>
            </w:r>
          </w:p>
        </w:tc>
        <w:tc>
          <w:tcPr>
            <w:tcW w:w="1499" w:type="dxa"/>
          </w:tcPr>
          <w:p w:rsidR="0099025B" w:rsidRDefault="0099025B">
            <w:pPr>
              <w:pStyle w:val="ConsPlusNormal"/>
              <w:jc w:val="center"/>
            </w:pPr>
            <w:r>
              <w:t>X</w:t>
            </w:r>
          </w:p>
        </w:tc>
        <w:tc>
          <w:tcPr>
            <w:tcW w:w="567" w:type="dxa"/>
          </w:tcPr>
          <w:p w:rsidR="0099025B" w:rsidRDefault="0099025B">
            <w:pPr>
              <w:pStyle w:val="ConsPlusNormal"/>
              <w:jc w:val="center"/>
            </w:pPr>
            <w:r>
              <w:t>0,0</w:t>
            </w:r>
          </w:p>
        </w:tc>
      </w:tr>
      <w:tr w:rsidR="0099025B" w:rsidTr="00F34FB8">
        <w:tc>
          <w:tcPr>
            <w:tcW w:w="2948" w:type="dxa"/>
            <w:gridSpan w:val="2"/>
          </w:tcPr>
          <w:p w:rsidR="0099025B" w:rsidRDefault="0099025B">
            <w:pPr>
              <w:pStyle w:val="ConsPlusNormal"/>
              <w:jc w:val="center"/>
            </w:pPr>
            <w:bookmarkStart w:id="171" w:name="P4248"/>
            <w:bookmarkEnd w:id="171"/>
            <w:r>
              <w:lastRenderedPageBreak/>
              <w:t>III. Медицинская помощь в рамках территориальной программы ОМС:</w:t>
            </w:r>
          </w:p>
        </w:tc>
        <w:tc>
          <w:tcPr>
            <w:tcW w:w="1077" w:type="dxa"/>
          </w:tcPr>
          <w:p w:rsidR="0099025B" w:rsidRDefault="0099025B">
            <w:pPr>
              <w:pStyle w:val="ConsPlusNormal"/>
              <w:jc w:val="center"/>
            </w:pPr>
            <w:r>
              <w:t>20</w:t>
            </w:r>
          </w:p>
        </w:tc>
        <w:tc>
          <w:tcPr>
            <w:tcW w:w="2098" w:type="dxa"/>
          </w:tcPr>
          <w:p w:rsidR="0099025B" w:rsidRDefault="0099025B">
            <w:pPr>
              <w:pStyle w:val="ConsPlusNormal"/>
            </w:pPr>
          </w:p>
        </w:tc>
        <w:tc>
          <w:tcPr>
            <w:tcW w:w="1587" w:type="dxa"/>
          </w:tcPr>
          <w:p w:rsidR="0099025B" w:rsidRDefault="0099025B">
            <w:pPr>
              <w:pStyle w:val="ConsPlusNormal"/>
              <w:jc w:val="center"/>
            </w:pPr>
            <w:r>
              <w:t>X</w:t>
            </w:r>
          </w:p>
        </w:tc>
        <w:tc>
          <w:tcPr>
            <w:tcW w:w="1474" w:type="dxa"/>
          </w:tcPr>
          <w:p w:rsidR="0099025B" w:rsidRDefault="0099025B">
            <w:pPr>
              <w:pStyle w:val="ConsPlusNormal"/>
              <w:jc w:val="center"/>
            </w:pPr>
            <w:r>
              <w:t>X</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14439,6</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45971407,0</w:t>
            </w:r>
          </w:p>
        </w:tc>
        <w:tc>
          <w:tcPr>
            <w:tcW w:w="567" w:type="dxa"/>
          </w:tcPr>
          <w:p w:rsidR="0099025B" w:rsidRDefault="0099025B">
            <w:pPr>
              <w:pStyle w:val="ConsPlusNormal"/>
              <w:jc w:val="center"/>
            </w:pPr>
            <w:r>
              <w:t>78,3%</w:t>
            </w:r>
          </w:p>
        </w:tc>
      </w:tr>
      <w:tr w:rsidR="0099025B" w:rsidTr="00F34FB8">
        <w:tc>
          <w:tcPr>
            <w:tcW w:w="2948" w:type="dxa"/>
            <w:gridSpan w:val="2"/>
          </w:tcPr>
          <w:p w:rsidR="0099025B" w:rsidRDefault="0099025B">
            <w:pPr>
              <w:pStyle w:val="ConsPlusNormal"/>
              <w:jc w:val="center"/>
            </w:pPr>
            <w:r>
              <w:t xml:space="preserve">- скорая медицинская помощь (сумма </w:t>
            </w:r>
            <w:r>
              <w:rPr>
                <w:color w:val="0000FF"/>
              </w:rPr>
              <w:t>строк 29</w:t>
            </w:r>
            <w:r>
              <w:t xml:space="preserve"> + </w:t>
            </w:r>
            <w:r>
              <w:rPr>
                <w:color w:val="0000FF"/>
              </w:rPr>
              <w:t>34</w:t>
            </w:r>
            <w:r>
              <w:t xml:space="preserve"> + </w:t>
            </w:r>
            <w:r>
              <w:rPr>
                <w:color w:val="0000FF"/>
              </w:rPr>
              <w:t>41</w:t>
            </w:r>
            <w:r>
              <w:t>)</w:t>
            </w:r>
          </w:p>
        </w:tc>
        <w:tc>
          <w:tcPr>
            <w:tcW w:w="1077" w:type="dxa"/>
          </w:tcPr>
          <w:p w:rsidR="0099025B" w:rsidRDefault="0099025B">
            <w:pPr>
              <w:pStyle w:val="ConsPlusNormal"/>
              <w:jc w:val="center"/>
            </w:pPr>
            <w:r>
              <w:t>21</w:t>
            </w:r>
          </w:p>
        </w:tc>
        <w:tc>
          <w:tcPr>
            <w:tcW w:w="2098" w:type="dxa"/>
          </w:tcPr>
          <w:p w:rsidR="0099025B" w:rsidRDefault="0099025B">
            <w:pPr>
              <w:pStyle w:val="ConsPlusNormal"/>
              <w:jc w:val="center"/>
            </w:pPr>
            <w:r>
              <w:t>вызов</w:t>
            </w:r>
          </w:p>
        </w:tc>
        <w:tc>
          <w:tcPr>
            <w:tcW w:w="1587" w:type="dxa"/>
          </w:tcPr>
          <w:p w:rsidR="0099025B" w:rsidRDefault="0099025B">
            <w:pPr>
              <w:pStyle w:val="ConsPlusNormal"/>
              <w:jc w:val="center"/>
            </w:pPr>
            <w:r>
              <w:t>0,29</w:t>
            </w:r>
          </w:p>
        </w:tc>
        <w:tc>
          <w:tcPr>
            <w:tcW w:w="1474" w:type="dxa"/>
          </w:tcPr>
          <w:p w:rsidR="0099025B" w:rsidRDefault="0099025B">
            <w:pPr>
              <w:pStyle w:val="ConsPlusNormal"/>
              <w:jc w:val="center"/>
            </w:pPr>
            <w:r>
              <w:t>3016,8</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874,8</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2785110,4</w:t>
            </w:r>
          </w:p>
        </w:tc>
        <w:tc>
          <w:tcPr>
            <w:tcW w:w="567" w:type="dxa"/>
          </w:tcPr>
          <w:p w:rsidR="0099025B" w:rsidRDefault="0099025B">
            <w:pPr>
              <w:pStyle w:val="ConsPlusNormal"/>
              <w:jc w:val="center"/>
            </w:pPr>
            <w:r>
              <w:t>X</w:t>
            </w:r>
          </w:p>
        </w:tc>
      </w:tr>
      <w:tr w:rsidR="0099025B" w:rsidTr="00F34FB8">
        <w:tc>
          <w:tcPr>
            <w:tcW w:w="1814" w:type="dxa"/>
            <w:vMerge w:val="restart"/>
          </w:tcPr>
          <w:p w:rsidR="0099025B" w:rsidRDefault="0099025B">
            <w:pPr>
              <w:pStyle w:val="ConsPlusNormal"/>
              <w:jc w:val="center"/>
            </w:pPr>
            <w:r>
              <w:t>- медицинская помощь в амбулаторных условиях</w:t>
            </w:r>
          </w:p>
        </w:tc>
        <w:tc>
          <w:tcPr>
            <w:tcW w:w="1134" w:type="dxa"/>
          </w:tcPr>
          <w:p w:rsidR="0099025B" w:rsidRDefault="0099025B">
            <w:pPr>
              <w:pStyle w:val="ConsPlusNormal"/>
              <w:jc w:val="center"/>
            </w:pPr>
            <w:r>
              <w:rPr>
                <w:color w:val="0000FF"/>
              </w:rPr>
              <w:t>30.1</w:t>
            </w:r>
            <w:r>
              <w:t xml:space="preserve"> + </w:t>
            </w:r>
            <w:r>
              <w:rPr>
                <w:color w:val="0000FF"/>
              </w:rPr>
              <w:t>35.1</w:t>
            </w:r>
            <w:r>
              <w:t xml:space="preserve"> + </w:t>
            </w:r>
            <w:r>
              <w:rPr>
                <w:color w:val="0000FF"/>
              </w:rPr>
              <w:t>42.1</w:t>
            </w:r>
          </w:p>
        </w:tc>
        <w:tc>
          <w:tcPr>
            <w:tcW w:w="1077" w:type="dxa"/>
          </w:tcPr>
          <w:p w:rsidR="0099025B" w:rsidRDefault="0099025B">
            <w:pPr>
              <w:pStyle w:val="ConsPlusNormal"/>
              <w:jc w:val="center"/>
            </w:pPr>
            <w:r>
              <w:t>22.1</w:t>
            </w:r>
          </w:p>
        </w:tc>
        <w:tc>
          <w:tcPr>
            <w:tcW w:w="2098" w:type="dxa"/>
          </w:tcPr>
          <w:p w:rsidR="0099025B" w:rsidRDefault="0099025B">
            <w:pPr>
              <w:pStyle w:val="ConsPlusNormal"/>
              <w:jc w:val="center"/>
            </w:pPr>
            <w:r>
              <w:t>комплексное посещение для проведения профилактических осмотров</w:t>
            </w:r>
          </w:p>
        </w:tc>
        <w:tc>
          <w:tcPr>
            <w:tcW w:w="1587" w:type="dxa"/>
          </w:tcPr>
          <w:p w:rsidR="0099025B" w:rsidRDefault="0099025B">
            <w:pPr>
              <w:pStyle w:val="ConsPlusNormal"/>
              <w:jc w:val="center"/>
            </w:pPr>
            <w:r>
              <w:t>0,274</w:t>
            </w:r>
          </w:p>
        </w:tc>
        <w:tc>
          <w:tcPr>
            <w:tcW w:w="1474" w:type="dxa"/>
          </w:tcPr>
          <w:p w:rsidR="0099025B" w:rsidRDefault="0099025B">
            <w:pPr>
              <w:pStyle w:val="ConsPlusNormal"/>
              <w:jc w:val="center"/>
            </w:pPr>
            <w:r>
              <w:t>2107,9</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577,6</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1838911,5</w:t>
            </w:r>
          </w:p>
        </w:tc>
        <w:tc>
          <w:tcPr>
            <w:tcW w:w="567" w:type="dxa"/>
          </w:tcPr>
          <w:p w:rsidR="0099025B" w:rsidRDefault="0099025B">
            <w:pPr>
              <w:pStyle w:val="ConsPlusNormal"/>
              <w:jc w:val="center"/>
            </w:pPr>
            <w:r>
              <w:t>X</w:t>
            </w:r>
          </w:p>
        </w:tc>
      </w:tr>
      <w:tr w:rsidR="0099025B" w:rsidTr="00F34FB8">
        <w:tc>
          <w:tcPr>
            <w:tcW w:w="1814" w:type="dxa"/>
            <w:vMerge/>
          </w:tcPr>
          <w:p w:rsidR="0099025B" w:rsidRDefault="0099025B"/>
        </w:tc>
        <w:tc>
          <w:tcPr>
            <w:tcW w:w="1134" w:type="dxa"/>
          </w:tcPr>
          <w:p w:rsidR="0099025B" w:rsidRDefault="0099025B">
            <w:pPr>
              <w:pStyle w:val="ConsPlusNormal"/>
              <w:jc w:val="center"/>
            </w:pPr>
            <w:r>
              <w:rPr>
                <w:color w:val="0000FF"/>
              </w:rPr>
              <w:t>30.2</w:t>
            </w:r>
            <w:r>
              <w:t xml:space="preserve"> + </w:t>
            </w:r>
            <w:r>
              <w:rPr>
                <w:color w:val="0000FF"/>
              </w:rPr>
              <w:t>35.2</w:t>
            </w:r>
            <w:r>
              <w:t xml:space="preserve"> + </w:t>
            </w:r>
            <w:r>
              <w:rPr>
                <w:color w:val="0000FF"/>
              </w:rPr>
              <w:t>42.2</w:t>
            </w:r>
          </w:p>
        </w:tc>
        <w:tc>
          <w:tcPr>
            <w:tcW w:w="1077" w:type="dxa"/>
          </w:tcPr>
          <w:p w:rsidR="0099025B" w:rsidRDefault="0099025B">
            <w:pPr>
              <w:pStyle w:val="ConsPlusNormal"/>
              <w:jc w:val="center"/>
            </w:pPr>
            <w:r>
              <w:t>22.2</w:t>
            </w:r>
          </w:p>
        </w:tc>
        <w:tc>
          <w:tcPr>
            <w:tcW w:w="2098" w:type="dxa"/>
          </w:tcPr>
          <w:p w:rsidR="0099025B" w:rsidRDefault="0099025B">
            <w:pPr>
              <w:pStyle w:val="ConsPlusNormal"/>
              <w:jc w:val="center"/>
            </w:pPr>
            <w:r>
              <w:t>комплексное посещение для проведения диспансеризации</w:t>
            </w:r>
          </w:p>
        </w:tc>
        <w:tc>
          <w:tcPr>
            <w:tcW w:w="1587" w:type="dxa"/>
          </w:tcPr>
          <w:p w:rsidR="0099025B" w:rsidRDefault="0099025B">
            <w:pPr>
              <w:pStyle w:val="ConsPlusNormal"/>
              <w:jc w:val="center"/>
            </w:pPr>
            <w:r>
              <w:t>0,261</w:t>
            </w:r>
          </w:p>
        </w:tc>
        <w:tc>
          <w:tcPr>
            <w:tcW w:w="1474" w:type="dxa"/>
          </w:tcPr>
          <w:p w:rsidR="0099025B" w:rsidRDefault="0099025B">
            <w:pPr>
              <w:pStyle w:val="ConsPlusNormal"/>
              <w:jc w:val="center"/>
            </w:pPr>
            <w:r>
              <w:t>2423,3</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632,5</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2013697,2</w:t>
            </w:r>
          </w:p>
        </w:tc>
        <w:tc>
          <w:tcPr>
            <w:tcW w:w="567" w:type="dxa"/>
          </w:tcPr>
          <w:p w:rsidR="0099025B" w:rsidRDefault="0099025B">
            <w:pPr>
              <w:pStyle w:val="ConsPlusNormal"/>
              <w:jc w:val="center"/>
            </w:pPr>
            <w:r>
              <w:t>X</w:t>
            </w:r>
          </w:p>
        </w:tc>
      </w:tr>
      <w:tr w:rsidR="0099025B" w:rsidTr="00F34FB8">
        <w:tc>
          <w:tcPr>
            <w:tcW w:w="1814" w:type="dxa"/>
            <w:vMerge/>
          </w:tcPr>
          <w:p w:rsidR="0099025B" w:rsidRDefault="0099025B"/>
        </w:tc>
        <w:tc>
          <w:tcPr>
            <w:tcW w:w="1134" w:type="dxa"/>
          </w:tcPr>
          <w:p w:rsidR="0099025B" w:rsidRDefault="0099025B">
            <w:pPr>
              <w:pStyle w:val="ConsPlusNormal"/>
              <w:jc w:val="center"/>
            </w:pPr>
            <w:r>
              <w:rPr>
                <w:color w:val="0000FF"/>
              </w:rPr>
              <w:t>30.3</w:t>
            </w:r>
            <w:r>
              <w:t xml:space="preserve"> + </w:t>
            </w:r>
            <w:r>
              <w:rPr>
                <w:color w:val="0000FF"/>
              </w:rPr>
              <w:t>35.3</w:t>
            </w:r>
            <w:r>
              <w:t xml:space="preserve"> + </w:t>
            </w:r>
            <w:r>
              <w:rPr>
                <w:color w:val="0000FF"/>
              </w:rPr>
              <w:t>42.3</w:t>
            </w:r>
          </w:p>
        </w:tc>
        <w:tc>
          <w:tcPr>
            <w:tcW w:w="1077" w:type="dxa"/>
          </w:tcPr>
          <w:p w:rsidR="0099025B" w:rsidRDefault="0099025B">
            <w:pPr>
              <w:pStyle w:val="ConsPlusNormal"/>
              <w:jc w:val="center"/>
            </w:pPr>
            <w:r>
              <w:t>22.3</w:t>
            </w:r>
          </w:p>
        </w:tc>
        <w:tc>
          <w:tcPr>
            <w:tcW w:w="2098" w:type="dxa"/>
          </w:tcPr>
          <w:p w:rsidR="0099025B" w:rsidRDefault="0099025B">
            <w:pPr>
              <w:pStyle w:val="ConsPlusNormal"/>
              <w:jc w:val="center"/>
            </w:pPr>
            <w:r>
              <w:t>посещение с иными целями</w:t>
            </w:r>
          </w:p>
        </w:tc>
        <w:tc>
          <w:tcPr>
            <w:tcW w:w="1587" w:type="dxa"/>
          </w:tcPr>
          <w:p w:rsidR="0099025B" w:rsidRDefault="0099025B">
            <w:pPr>
              <w:pStyle w:val="ConsPlusNormal"/>
              <w:jc w:val="center"/>
            </w:pPr>
            <w:r>
              <w:t>2,395</w:t>
            </w:r>
          </w:p>
        </w:tc>
        <w:tc>
          <w:tcPr>
            <w:tcW w:w="1474" w:type="dxa"/>
          </w:tcPr>
          <w:p w:rsidR="0099025B" w:rsidRDefault="0099025B">
            <w:pPr>
              <w:pStyle w:val="ConsPlusNormal"/>
              <w:jc w:val="center"/>
            </w:pPr>
            <w:r>
              <w:t>344,1</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824,0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2623377,9</w:t>
            </w:r>
          </w:p>
        </w:tc>
        <w:tc>
          <w:tcPr>
            <w:tcW w:w="567" w:type="dxa"/>
          </w:tcPr>
          <w:p w:rsidR="0099025B" w:rsidRDefault="0099025B">
            <w:pPr>
              <w:pStyle w:val="ConsPlusNormal"/>
              <w:jc w:val="center"/>
            </w:pPr>
            <w:r>
              <w:t>X</w:t>
            </w:r>
          </w:p>
        </w:tc>
      </w:tr>
      <w:tr w:rsidR="0099025B" w:rsidTr="00F34FB8">
        <w:tc>
          <w:tcPr>
            <w:tcW w:w="1814" w:type="dxa"/>
            <w:vMerge/>
          </w:tcPr>
          <w:p w:rsidR="0099025B" w:rsidRDefault="0099025B"/>
        </w:tc>
        <w:tc>
          <w:tcPr>
            <w:tcW w:w="1134" w:type="dxa"/>
          </w:tcPr>
          <w:p w:rsidR="0099025B" w:rsidRDefault="0099025B">
            <w:pPr>
              <w:pStyle w:val="ConsPlusNormal"/>
              <w:jc w:val="center"/>
            </w:pPr>
            <w:r>
              <w:rPr>
                <w:color w:val="0000FF"/>
              </w:rPr>
              <w:t>35.4</w:t>
            </w:r>
          </w:p>
        </w:tc>
        <w:tc>
          <w:tcPr>
            <w:tcW w:w="1077" w:type="dxa"/>
          </w:tcPr>
          <w:p w:rsidR="0099025B" w:rsidRDefault="0099025B">
            <w:pPr>
              <w:pStyle w:val="ConsPlusNormal"/>
              <w:jc w:val="center"/>
            </w:pPr>
            <w:r>
              <w:t>22.4</w:t>
            </w:r>
          </w:p>
        </w:tc>
        <w:tc>
          <w:tcPr>
            <w:tcW w:w="2098" w:type="dxa"/>
          </w:tcPr>
          <w:p w:rsidR="0099025B" w:rsidRDefault="0099025B">
            <w:pPr>
              <w:pStyle w:val="ConsPlusNormal"/>
              <w:jc w:val="center"/>
            </w:pPr>
            <w:r>
              <w:t xml:space="preserve">посещение по паллиативной медицинской помощи, включая </w:t>
            </w:r>
            <w:r>
              <w:rPr>
                <w:color w:val="0000FF"/>
              </w:rPr>
              <w:t>&lt;***&gt;</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X</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1814" w:type="dxa"/>
            <w:vMerge/>
          </w:tcPr>
          <w:p w:rsidR="0099025B" w:rsidRDefault="0099025B"/>
        </w:tc>
        <w:tc>
          <w:tcPr>
            <w:tcW w:w="1134" w:type="dxa"/>
          </w:tcPr>
          <w:p w:rsidR="0099025B" w:rsidRDefault="0099025B">
            <w:pPr>
              <w:pStyle w:val="ConsPlusNormal"/>
              <w:jc w:val="center"/>
            </w:pPr>
            <w:r>
              <w:rPr>
                <w:color w:val="0000FF"/>
              </w:rPr>
              <w:t>35.4.1</w:t>
            </w:r>
          </w:p>
        </w:tc>
        <w:tc>
          <w:tcPr>
            <w:tcW w:w="1077" w:type="dxa"/>
          </w:tcPr>
          <w:p w:rsidR="0099025B" w:rsidRDefault="0099025B">
            <w:pPr>
              <w:pStyle w:val="ConsPlusNormal"/>
              <w:jc w:val="center"/>
            </w:pPr>
            <w:r>
              <w:t>22.4.1</w:t>
            </w:r>
          </w:p>
        </w:tc>
        <w:tc>
          <w:tcPr>
            <w:tcW w:w="2098" w:type="dxa"/>
          </w:tcPr>
          <w:p w:rsidR="0099025B" w:rsidRDefault="0099025B">
            <w:pPr>
              <w:pStyle w:val="ConsPlusNormal"/>
              <w:jc w:val="center"/>
            </w:pPr>
            <w:r>
              <w:t xml:space="preserve">посещение по паллиативной медицинской </w:t>
            </w:r>
            <w:r>
              <w:lastRenderedPageBreak/>
              <w:t xml:space="preserve">помощи без учета посещения на дому патронажными бригадами </w:t>
            </w:r>
            <w:r>
              <w:rPr>
                <w:color w:val="0000FF"/>
              </w:rPr>
              <w:t>&lt;***&gt;</w:t>
            </w:r>
          </w:p>
        </w:tc>
        <w:tc>
          <w:tcPr>
            <w:tcW w:w="1587" w:type="dxa"/>
          </w:tcPr>
          <w:p w:rsidR="0099025B" w:rsidRDefault="0099025B">
            <w:pPr>
              <w:pStyle w:val="ConsPlusNormal"/>
              <w:jc w:val="center"/>
            </w:pPr>
            <w:r>
              <w:lastRenderedPageBreak/>
              <w:t>0,000</w:t>
            </w:r>
          </w:p>
        </w:tc>
        <w:tc>
          <w:tcPr>
            <w:tcW w:w="1474" w:type="dxa"/>
          </w:tcPr>
          <w:p w:rsidR="0099025B" w:rsidRDefault="0099025B">
            <w:pPr>
              <w:pStyle w:val="ConsPlusNormal"/>
              <w:jc w:val="center"/>
            </w:pPr>
            <w:r>
              <w:t>X</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1814" w:type="dxa"/>
            <w:vMerge/>
          </w:tcPr>
          <w:p w:rsidR="0099025B" w:rsidRDefault="0099025B"/>
        </w:tc>
        <w:tc>
          <w:tcPr>
            <w:tcW w:w="1134" w:type="dxa"/>
          </w:tcPr>
          <w:p w:rsidR="0099025B" w:rsidRDefault="0099025B">
            <w:pPr>
              <w:pStyle w:val="ConsPlusNormal"/>
              <w:jc w:val="center"/>
            </w:pPr>
            <w:r>
              <w:rPr>
                <w:color w:val="0000FF"/>
              </w:rPr>
              <w:t>35.4.2</w:t>
            </w:r>
          </w:p>
        </w:tc>
        <w:tc>
          <w:tcPr>
            <w:tcW w:w="1077" w:type="dxa"/>
          </w:tcPr>
          <w:p w:rsidR="0099025B" w:rsidRDefault="0099025B">
            <w:pPr>
              <w:pStyle w:val="ConsPlusNormal"/>
              <w:jc w:val="center"/>
            </w:pPr>
            <w:r>
              <w:t>22.4.2</w:t>
            </w:r>
          </w:p>
        </w:tc>
        <w:tc>
          <w:tcPr>
            <w:tcW w:w="2098" w:type="dxa"/>
          </w:tcPr>
          <w:p w:rsidR="0099025B" w:rsidRDefault="0099025B">
            <w:pPr>
              <w:pStyle w:val="ConsPlusNormal"/>
              <w:jc w:val="center"/>
            </w:pPr>
            <w:r>
              <w:t>посещение на дому выездными патронажными бригадами &lt;***&gt;</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X</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1814" w:type="dxa"/>
            <w:vMerge/>
          </w:tcPr>
          <w:p w:rsidR="0099025B" w:rsidRDefault="0099025B"/>
        </w:tc>
        <w:tc>
          <w:tcPr>
            <w:tcW w:w="1134" w:type="dxa"/>
          </w:tcPr>
          <w:p w:rsidR="0099025B" w:rsidRDefault="0099025B">
            <w:pPr>
              <w:pStyle w:val="ConsPlusNormal"/>
              <w:jc w:val="center"/>
            </w:pPr>
            <w:r>
              <w:rPr>
                <w:color w:val="0000FF"/>
              </w:rPr>
              <w:t>30.4</w:t>
            </w:r>
            <w:r>
              <w:t xml:space="preserve"> + </w:t>
            </w:r>
            <w:r>
              <w:rPr>
                <w:color w:val="0000FF"/>
              </w:rPr>
              <w:t>35.5</w:t>
            </w:r>
            <w:r>
              <w:t xml:space="preserve"> + </w:t>
            </w:r>
            <w:r>
              <w:rPr>
                <w:color w:val="0000FF"/>
              </w:rPr>
              <w:t>42.4</w:t>
            </w:r>
          </w:p>
        </w:tc>
        <w:tc>
          <w:tcPr>
            <w:tcW w:w="1077" w:type="dxa"/>
          </w:tcPr>
          <w:p w:rsidR="0099025B" w:rsidRDefault="0099025B">
            <w:pPr>
              <w:pStyle w:val="ConsPlusNormal"/>
              <w:jc w:val="center"/>
            </w:pPr>
            <w:r>
              <w:t>22.5</w:t>
            </w:r>
          </w:p>
        </w:tc>
        <w:tc>
          <w:tcPr>
            <w:tcW w:w="2098" w:type="dxa"/>
          </w:tcPr>
          <w:p w:rsidR="0099025B" w:rsidRDefault="0099025B">
            <w:pPr>
              <w:pStyle w:val="ConsPlusNormal"/>
              <w:jc w:val="center"/>
            </w:pPr>
            <w:r>
              <w:t>посещение по неотложной медицинской помощи</w:t>
            </w:r>
          </w:p>
        </w:tc>
        <w:tc>
          <w:tcPr>
            <w:tcW w:w="1587" w:type="dxa"/>
          </w:tcPr>
          <w:p w:rsidR="0099025B" w:rsidRDefault="0099025B">
            <w:pPr>
              <w:pStyle w:val="ConsPlusNormal"/>
              <w:jc w:val="center"/>
            </w:pPr>
            <w:r>
              <w:t>0,54</w:t>
            </w:r>
          </w:p>
        </w:tc>
        <w:tc>
          <w:tcPr>
            <w:tcW w:w="1474" w:type="dxa"/>
          </w:tcPr>
          <w:p w:rsidR="0099025B" w:rsidRDefault="0099025B">
            <w:pPr>
              <w:pStyle w:val="ConsPlusNormal"/>
              <w:jc w:val="center"/>
            </w:pPr>
            <w:r>
              <w:t>746,2</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403,0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1283035,5</w:t>
            </w:r>
          </w:p>
        </w:tc>
        <w:tc>
          <w:tcPr>
            <w:tcW w:w="567" w:type="dxa"/>
          </w:tcPr>
          <w:p w:rsidR="0099025B" w:rsidRDefault="0099025B">
            <w:pPr>
              <w:pStyle w:val="ConsPlusNormal"/>
              <w:jc w:val="center"/>
            </w:pPr>
            <w:r>
              <w:t>X</w:t>
            </w:r>
          </w:p>
        </w:tc>
      </w:tr>
      <w:tr w:rsidR="0099025B" w:rsidTr="00F34FB8">
        <w:tc>
          <w:tcPr>
            <w:tcW w:w="1814" w:type="dxa"/>
            <w:vMerge/>
          </w:tcPr>
          <w:p w:rsidR="0099025B" w:rsidRDefault="0099025B"/>
        </w:tc>
        <w:tc>
          <w:tcPr>
            <w:tcW w:w="1134" w:type="dxa"/>
          </w:tcPr>
          <w:p w:rsidR="0099025B" w:rsidRDefault="0099025B">
            <w:pPr>
              <w:pStyle w:val="ConsPlusNormal"/>
              <w:jc w:val="center"/>
            </w:pPr>
            <w:r>
              <w:rPr>
                <w:color w:val="0000FF"/>
              </w:rPr>
              <w:t>30.5</w:t>
            </w:r>
            <w:r>
              <w:t xml:space="preserve"> + </w:t>
            </w:r>
            <w:r>
              <w:rPr>
                <w:color w:val="0000FF"/>
              </w:rPr>
              <w:t>35.6</w:t>
            </w:r>
            <w:r>
              <w:t xml:space="preserve"> + </w:t>
            </w:r>
            <w:r>
              <w:rPr>
                <w:color w:val="0000FF"/>
              </w:rPr>
              <w:t>42.5</w:t>
            </w:r>
          </w:p>
        </w:tc>
        <w:tc>
          <w:tcPr>
            <w:tcW w:w="1077" w:type="dxa"/>
          </w:tcPr>
          <w:p w:rsidR="0099025B" w:rsidRDefault="0099025B">
            <w:pPr>
              <w:pStyle w:val="ConsPlusNormal"/>
              <w:jc w:val="center"/>
            </w:pPr>
            <w:r>
              <w:t>22.6</w:t>
            </w:r>
          </w:p>
        </w:tc>
        <w:tc>
          <w:tcPr>
            <w:tcW w:w="2098" w:type="dxa"/>
          </w:tcPr>
          <w:p w:rsidR="0099025B" w:rsidRDefault="0099025B">
            <w:pPr>
              <w:pStyle w:val="ConsPlusNormal"/>
              <w:jc w:val="center"/>
            </w:pPr>
            <w:r>
              <w:t>обращение</w:t>
            </w:r>
          </w:p>
        </w:tc>
        <w:tc>
          <w:tcPr>
            <w:tcW w:w="1587" w:type="dxa"/>
          </w:tcPr>
          <w:p w:rsidR="0099025B" w:rsidRDefault="0099025B">
            <w:pPr>
              <w:pStyle w:val="ConsPlusNormal"/>
              <w:jc w:val="center"/>
            </w:pPr>
            <w:r>
              <w:t>1,7877</w:t>
            </w:r>
          </w:p>
        </w:tc>
        <w:tc>
          <w:tcPr>
            <w:tcW w:w="1474" w:type="dxa"/>
          </w:tcPr>
          <w:p w:rsidR="0099025B" w:rsidRDefault="0099025B">
            <w:pPr>
              <w:pStyle w:val="ConsPlusNormal"/>
              <w:jc w:val="center"/>
            </w:pPr>
            <w:r>
              <w:t>1673,0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2990,9</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9522161,2</w:t>
            </w:r>
          </w:p>
        </w:tc>
        <w:tc>
          <w:tcPr>
            <w:tcW w:w="567" w:type="dxa"/>
          </w:tcPr>
          <w:p w:rsidR="0099025B" w:rsidRDefault="0099025B">
            <w:pPr>
              <w:pStyle w:val="ConsPlusNormal"/>
              <w:jc w:val="center"/>
            </w:pPr>
            <w:r>
              <w:t>X</w:t>
            </w:r>
          </w:p>
        </w:tc>
      </w:tr>
      <w:tr w:rsidR="0099025B" w:rsidTr="00F34FB8">
        <w:tc>
          <w:tcPr>
            <w:tcW w:w="1814" w:type="dxa"/>
            <w:vMerge/>
          </w:tcPr>
          <w:p w:rsidR="0099025B" w:rsidRDefault="0099025B"/>
        </w:tc>
        <w:tc>
          <w:tcPr>
            <w:tcW w:w="1134" w:type="dxa"/>
          </w:tcPr>
          <w:p w:rsidR="0099025B" w:rsidRDefault="0099025B">
            <w:pPr>
              <w:pStyle w:val="ConsPlusNormal"/>
              <w:jc w:val="center"/>
            </w:pPr>
            <w:r>
              <w:rPr>
                <w:color w:val="0000FF"/>
              </w:rPr>
              <w:t>30.5.1</w:t>
            </w:r>
            <w:r>
              <w:t xml:space="preserve"> + </w:t>
            </w:r>
            <w:r>
              <w:rPr>
                <w:color w:val="0000FF"/>
              </w:rPr>
              <w:t>35.6.1</w:t>
            </w:r>
            <w:r>
              <w:t xml:space="preserve"> + </w:t>
            </w:r>
            <w:r>
              <w:rPr>
                <w:color w:val="0000FF"/>
              </w:rPr>
              <w:t>42.5.1</w:t>
            </w:r>
          </w:p>
        </w:tc>
        <w:tc>
          <w:tcPr>
            <w:tcW w:w="1077" w:type="dxa"/>
          </w:tcPr>
          <w:p w:rsidR="0099025B" w:rsidRDefault="0099025B">
            <w:pPr>
              <w:pStyle w:val="ConsPlusNormal"/>
              <w:jc w:val="center"/>
            </w:pPr>
            <w:r>
              <w:t>22.6.1</w:t>
            </w:r>
          </w:p>
        </w:tc>
        <w:tc>
          <w:tcPr>
            <w:tcW w:w="2098" w:type="dxa"/>
          </w:tcPr>
          <w:p w:rsidR="0099025B" w:rsidRDefault="0099025B">
            <w:pPr>
              <w:pStyle w:val="ConsPlusNormal"/>
              <w:jc w:val="center"/>
            </w:pPr>
            <w:r>
              <w:t>КТ</w:t>
            </w:r>
          </w:p>
        </w:tc>
        <w:tc>
          <w:tcPr>
            <w:tcW w:w="1587" w:type="dxa"/>
          </w:tcPr>
          <w:p w:rsidR="0099025B" w:rsidRDefault="0099025B">
            <w:pPr>
              <w:pStyle w:val="ConsPlusNormal"/>
              <w:jc w:val="center"/>
            </w:pPr>
            <w:r>
              <w:t>0,02833</w:t>
            </w:r>
          </w:p>
        </w:tc>
        <w:tc>
          <w:tcPr>
            <w:tcW w:w="1474" w:type="dxa"/>
          </w:tcPr>
          <w:p w:rsidR="0099025B" w:rsidRDefault="0099025B">
            <w:pPr>
              <w:pStyle w:val="ConsPlusNormal"/>
              <w:jc w:val="center"/>
            </w:pPr>
            <w:r>
              <w:t>4188,0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118,6</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377588,1</w:t>
            </w:r>
          </w:p>
        </w:tc>
        <w:tc>
          <w:tcPr>
            <w:tcW w:w="567" w:type="dxa"/>
          </w:tcPr>
          <w:p w:rsidR="0099025B" w:rsidRDefault="0099025B">
            <w:pPr>
              <w:pStyle w:val="ConsPlusNormal"/>
              <w:jc w:val="center"/>
            </w:pPr>
            <w:r>
              <w:t>X</w:t>
            </w:r>
          </w:p>
        </w:tc>
      </w:tr>
      <w:tr w:rsidR="0099025B" w:rsidTr="00F34FB8">
        <w:tc>
          <w:tcPr>
            <w:tcW w:w="1814" w:type="dxa"/>
            <w:vMerge/>
          </w:tcPr>
          <w:p w:rsidR="0099025B" w:rsidRDefault="0099025B"/>
        </w:tc>
        <w:tc>
          <w:tcPr>
            <w:tcW w:w="1134" w:type="dxa"/>
          </w:tcPr>
          <w:p w:rsidR="0099025B" w:rsidRDefault="0099025B">
            <w:pPr>
              <w:pStyle w:val="ConsPlusNormal"/>
              <w:jc w:val="center"/>
            </w:pPr>
            <w:r>
              <w:rPr>
                <w:color w:val="0000FF"/>
              </w:rPr>
              <w:t>30.5.2</w:t>
            </w:r>
            <w:r>
              <w:t xml:space="preserve"> + </w:t>
            </w:r>
            <w:r>
              <w:rPr>
                <w:color w:val="0000FF"/>
              </w:rPr>
              <w:t>35.6.2</w:t>
            </w:r>
            <w:r>
              <w:t xml:space="preserve"> + </w:t>
            </w:r>
            <w:r>
              <w:rPr>
                <w:color w:val="0000FF"/>
              </w:rPr>
              <w:t>42.5.2</w:t>
            </w:r>
          </w:p>
        </w:tc>
        <w:tc>
          <w:tcPr>
            <w:tcW w:w="1077" w:type="dxa"/>
          </w:tcPr>
          <w:p w:rsidR="0099025B" w:rsidRDefault="0099025B">
            <w:pPr>
              <w:pStyle w:val="ConsPlusNormal"/>
              <w:jc w:val="center"/>
            </w:pPr>
            <w:r>
              <w:t>22.6.2</w:t>
            </w:r>
          </w:p>
        </w:tc>
        <w:tc>
          <w:tcPr>
            <w:tcW w:w="2098" w:type="dxa"/>
          </w:tcPr>
          <w:p w:rsidR="0099025B" w:rsidRDefault="0099025B">
            <w:pPr>
              <w:pStyle w:val="ConsPlusNormal"/>
              <w:jc w:val="center"/>
            </w:pPr>
            <w:r>
              <w:t>МРТ</w:t>
            </w:r>
          </w:p>
        </w:tc>
        <w:tc>
          <w:tcPr>
            <w:tcW w:w="1587" w:type="dxa"/>
          </w:tcPr>
          <w:p w:rsidR="0099025B" w:rsidRDefault="0099025B">
            <w:pPr>
              <w:pStyle w:val="ConsPlusNormal"/>
              <w:jc w:val="center"/>
            </w:pPr>
            <w:r>
              <w:t>0,01226</w:t>
            </w:r>
          </w:p>
        </w:tc>
        <w:tc>
          <w:tcPr>
            <w:tcW w:w="1474" w:type="dxa"/>
          </w:tcPr>
          <w:p w:rsidR="0099025B" w:rsidRDefault="0099025B">
            <w:pPr>
              <w:pStyle w:val="ConsPlusNormal"/>
              <w:jc w:val="center"/>
            </w:pPr>
            <w:r>
              <w:t>4727,9</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58,0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184655,2</w:t>
            </w:r>
          </w:p>
        </w:tc>
        <w:tc>
          <w:tcPr>
            <w:tcW w:w="567" w:type="dxa"/>
          </w:tcPr>
          <w:p w:rsidR="0099025B" w:rsidRDefault="0099025B">
            <w:pPr>
              <w:pStyle w:val="ConsPlusNormal"/>
              <w:jc w:val="center"/>
            </w:pPr>
            <w:r>
              <w:t>X</w:t>
            </w:r>
          </w:p>
        </w:tc>
      </w:tr>
      <w:tr w:rsidR="0099025B" w:rsidTr="00F34FB8">
        <w:tc>
          <w:tcPr>
            <w:tcW w:w="1814" w:type="dxa"/>
            <w:vMerge/>
          </w:tcPr>
          <w:p w:rsidR="0099025B" w:rsidRDefault="0099025B"/>
        </w:tc>
        <w:tc>
          <w:tcPr>
            <w:tcW w:w="1134" w:type="dxa"/>
          </w:tcPr>
          <w:p w:rsidR="0099025B" w:rsidRDefault="0099025B">
            <w:pPr>
              <w:pStyle w:val="ConsPlusNormal"/>
              <w:jc w:val="center"/>
            </w:pPr>
            <w:r>
              <w:rPr>
                <w:color w:val="0000FF"/>
              </w:rPr>
              <w:t>30.5.3</w:t>
            </w:r>
            <w:r>
              <w:t xml:space="preserve"> + </w:t>
            </w:r>
            <w:r>
              <w:rPr>
                <w:color w:val="0000FF"/>
              </w:rPr>
              <w:t>35.6.3</w:t>
            </w:r>
            <w:r>
              <w:t xml:space="preserve"> + </w:t>
            </w:r>
            <w:r>
              <w:rPr>
                <w:color w:val="0000FF"/>
              </w:rPr>
              <w:t>42.5.3</w:t>
            </w:r>
          </w:p>
        </w:tc>
        <w:tc>
          <w:tcPr>
            <w:tcW w:w="1077" w:type="dxa"/>
          </w:tcPr>
          <w:p w:rsidR="0099025B" w:rsidRDefault="0099025B">
            <w:pPr>
              <w:pStyle w:val="ConsPlusNormal"/>
              <w:jc w:val="center"/>
            </w:pPr>
            <w:r>
              <w:t>22.6.3</w:t>
            </w:r>
          </w:p>
        </w:tc>
        <w:tc>
          <w:tcPr>
            <w:tcW w:w="2098" w:type="dxa"/>
          </w:tcPr>
          <w:p w:rsidR="0099025B" w:rsidRDefault="0099025B">
            <w:pPr>
              <w:pStyle w:val="ConsPlusNormal"/>
              <w:jc w:val="center"/>
            </w:pPr>
            <w:r>
              <w:t>УЗИ сердечно-сосудистой системы</w:t>
            </w:r>
          </w:p>
        </w:tc>
        <w:tc>
          <w:tcPr>
            <w:tcW w:w="1587" w:type="dxa"/>
          </w:tcPr>
          <w:p w:rsidR="0099025B" w:rsidRDefault="0099025B">
            <w:pPr>
              <w:pStyle w:val="ConsPlusNormal"/>
              <w:jc w:val="center"/>
            </w:pPr>
            <w:r>
              <w:t>0,11588</w:t>
            </w:r>
          </w:p>
        </w:tc>
        <w:tc>
          <w:tcPr>
            <w:tcW w:w="1474" w:type="dxa"/>
          </w:tcPr>
          <w:p w:rsidR="0099025B" w:rsidRDefault="0099025B">
            <w:pPr>
              <w:pStyle w:val="ConsPlusNormal"/>
              <w:jc w:val="center"/>
            </w:pPr>
            <w:r>
              <w:t>757,7</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87,8</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279529,8</w:t>
            </w:r>
          </w:p>
        </w:tc>
        <w:tc>
          <w:tcPr>
            <w:tcW w:w="567" w:type="dxa"/>
          </w:tcPr>
          <w:p w:rsidR="0099025B" w:rsidRDefault="0099025B">
            <w:pPr>
              <w:pStyle w:val="ConsPlusNormal"/>
              <w:jc w:val="center"/>
            </w:pPr>
            <w:r>
              <w:t>X</w:t>
            </w:r>
          </w:p>
        </w:tc>
      </w:tr>
      <w:tr w:rsidR="0099025B" w:rsidTr="00F34FB8">
        <w:tc>
          <w:tcPr>
            <w:tcW w:w="1814" w:type="dxa"/>
            <w:vMerge/>
          </w:tcPr>
          <w:p w:rsidR="0099025B" w:rsidRDefault="0099025B"/>
        </w:tc>
        <w:tc>
          <w:tcPr>
            <w:tcW w:w="1134" w:type="dxa"/>
          </w:tcPr>
          <w:p w:rsidR="0099025B" w:rsidRDefault="0099025B">
            <w:pPr>
              <w:pStyle w:val="ConsPlusNormal"/>
              <w:jc w:val="center"/>
            </w:pPr>
            <w:r>
              <w:rPr>
                <w:color w:val="0000FF"/>
              </w:rPr>
              <w:t>30.5.4</w:t>
            </w:r>
            <w:r>
              <w:t xml:space="preserve"> + </w:t>
            </w:r>
            <w:r>
              <w:rPr>
                <w:color w:val="0000FF"/>
              </w:rPr>
              <w:t>35.6.4</w:t>
            </w:r>
            <w:r>
              <w:t xml:space="preserve"> + </w:t>
            </w:r>
            <w:r>
              <w:rPr>
                <w:color w:val="0000FF"/>
              </w:rPr>
              <w:t>42.5.4</w:t>
            </w:r>
          </w:p>
        </w:tc>
        <w:tc>
          <w:tcPr>
            <w:tcW w:w="1077" w:type="dxa"/>
          </w:tcPr>
          <w:p w:rsidR="0099025B" w:rsidRDefault="0099025B">
            <w:pPr>
              <w:pStyle w:val="ConsPlusNormal"/>
              <w:jc w:val="center"/>
            </w:pPr>
            <w:r>
              <w:t>22.6.4</w:t>
            </w:r>
          </w:p>
        </w:tc>
        <w:tc>
          <w:tcPr>
            <w:tcW w:w="2098" w:type="dxa"/>
          </w:tcPr>
          <w:p w:rsidR="0099025B" w:rsidRDefault="0099025B">
            <w:pPr>
              <w:pStyle w:val="ConsPlusNormal"/>
              <w:jc w:val="center"/>
            </w:pPr>
            <w:r>
              <w:t>эндоскопическое диагностическое исследование</w:t>
            </w:r>
          </w:p>
        </w:tc>
        <w:tc>
          <w:tcPr>
            <w:tcW w:w="1587" w:type="dxa"/>
          </w:tcPr>
          <w:p w:rsidR="0099025B" w:rsidRDefault="0099025B">
            <w:pPr>
              <w:pStyle w:val="ConsPlusNormal"/>
              <w:jc w:val="center"/>
            </w:pPr>
            <w:r>
              <w:t>0,04913</w:t>
            </w:r>
          </w:p>
        </w:tc>
        <w:tc>
          <w:tcPr>
            <w:tcW w:w="1474" w:type="dxa"/>
          </w:tcPr>
          <w:p w:rsidR="0099025B" w:rsidRDefault="0099025B">
            <w:pPr>
              <w:pStyle w:val="ConsPlusNormal"/>
              <w:jc w:val="center"/>
            </w:pPr>
            <w:r>
              <w:t>1042,5</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51,2</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163006,0</w:t>
            </w:r>
          </w:p>
        </w:tc>
        <w:tc>
          <w:tcPr>
            <w:tcW w:w="567" w:type="dxa"/>
          </w:tcPr>
          <w:p w:rsidR="0099025B" w:rsidRDefault="0099025B">
            <w:pPr>
              <w:pStyle w:val="ConsPlusNormal"/>
              <w:jc w:val="center"/>
            </w:pPr>
            <w:r>
              <w:t>X</w:t>
            </w:r>
          </w:p>
        </w:tc>
      </w:tr>
      <w:tr w:rsidR="0099025B" w:rsidTr="00F34FB8">
        <w:tc>
          <w:tcPr>
            <w:tcW w:w="1814" w:type="dxa"/>
            <w:vMerge/>
          </w:tcPr>
          <w:p w:rsidR="0099025B" w:rsidRDefault="0099025B"/>
        </w:tc>
        <w:tc>
          <w:tcPr>
            <w:tcW w:w="1134" w:type="dxa"/>
          </w:tcPr>
          <w:p w:rsidR="0099025B" w:rsidRDefault="0099025B">
            <w:pPr>
              <w:pStyle w:val="ConsPlusNormal"/>
              <w:jc w:val="center"/>
            </w:pPr>
            <w:r>
              <w:rPr>
                <w:color w:val="0000FF"/>
              </w:rPr>
              <w:t>30.5.5</w:t>
            </w:r>
            <w:r>
              <w:t xml:space="preserve"> + </w:t>
            </w:r>
            <w:r>
              <w:rPr>
                <w:color w:val="0000FF"/>
              </w:rPr>
              <w:t>35.6.5</w:t>
            </w:r>
            <w:r>
              <w:t xml:space="preserve"> + </w:t>
            </w:r>
            <w:r>
              <w:rPr>
                <w:color w:val="0000FF"/>
              </w:rPr>
              <w:t>42.5.5</w:t>
            </w:r>
          </w:p>
        </w:tc>
        <w:tc>
          <w:tcPr>
            <w:tcW w:w="1077" w:type="dxa"/>
          </w:tcPr>
          <w:p w:rsidR="0099025B" w:rsidRDefault="0099025B">
            <w:pPr>
              <w:pStyle w:val="ConsPlusNormal"/>
              <w:jc w:val="center"/>
            </w:pPr>
            <w:r>
              <w:t>22.6.5</w:t>
            </w:r>
          </w:p>
        </w:tc>
        <w:tc>
          <w:tcPr>
            <w:tcW w:w="2098" w:type="dxa"/>
          </w:tcPr>
          <w:p w:rsidR="0099025B" w:rsidRDefault="0099025B">
            <w:pPr>
              <w:pStyle w:val="ConsPlusNormal"/>
              <w:jc w:val="center"/>
            </w:pPr>
            <w:r>
              <w:t xml:space="preserve">молекулярно-генетическое исследование с </w:t>
            </w:r>
            <w:r>
              <w:lastRenderedPageBreak/>
              <w:t>целью диагностики онкологических заболеваний</w:t>
            </w:r>
          </w:p>
        </w:tc>
        <w:tc>
          <w:tcPr>
            <w:tcW w:w="1587" w:type="dxa"/>
          </w:tcPr>
          <w:p w:rsidR="0099025B" w:rsidRDefault="0099025B">
            <w:pPr>
              <w:pStyle w:val="ConsPlusNormal"/>
              <w:jc w:val="center"/>
            </w:pPr>
            <w:r>
              <w:lastRenderedPageBreak/>
              <w:t>0,001184</w:t>
            </w:r>
          </w:p>
        </w:tc>
        <w:tc>
          <w:tcPr>
            <w:tcW w:w="1474" w:type="dxa"/>
          </w:tcPr>
          <w:p w:rsidR="0099025B" w:rsidRDefault="0099025B">
            <w:pPr>
              <w:pStyle w:val="ConsPlusNormal"/>
              <w:jc w:val="center"/>
            </w:pPr>
            <w:r>
              <w:t>10982,7</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13,0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41388,2</w:t>
            </w:r>
          </w:p>
        </w:tc>
        <w:tc>
          <w:tcPr>
            <w:tcW w:w="567" w:type="dxa"/>
          </w:tcPr>
          <w:p w:rsidR="0099025B" w:rsidRDefault="0099025B">
            <w:pPr>
              <w:pStyle w:val="ConsPlusNormal"/>
              <w:jc w:val="center"/>
            </w:pPr>
            <w:r>
              <w:t>X</w:t>
            </w:r>
          </w:p>
        </w:tc>
      </w:tr>
      <w:tr w:rsidR="0099025B" w:rsidTr="00F34FB8">
        <w:tc>
          <w:tcPr>
            <w:tcW w:w="1814" w:type="dxa"/>
            <w:vMerge/>
          </w:tcPr>
          <w:p w:rsidR="0099025B" w:rsidRDefault="0099025B"/>
        </w:tc>
        <w:tc>
          <w:tcPr>
            <w:tcW w:w="1134" w:type="dxa"/>
          </w:tcPr>
          <w:p w:rsidR="0099025B" w:rsidRDefault="0099025B">
            <w:pPr>
              <w:pStyle w:val="ConsPlusNormal"/>
              <w:jc w:val="center"/>
            </w:pPr>
            <w:r>
              <w:rPr>
                <w:color w:val="0000FF"/>
              </w:rPr>
              <w:t>30.5.6</w:t>
            </w:r>
            <w:r>
              <w:t xml:space="preserve"> + </w:t>
            </w:r>
            <w:r>
              <w:rPr>
                <w:color w:val="0000FF"/>
              </w:rPr>
              <w:t>35.6.6</w:t>
            </w:r>
            <w:r>
              <w:t xml:space="preserve"> + </w:t>
            </w:r>
            <w:r>
              <w:rPr>
                <w:color w:val="0000FF"/>
              </w:rPr>
              <w:t>42.5.6</w:t>
            </w:r>
          </w:p>
        </w:tc>
        <w:tc>
          <w:tcPr>
            <w:tcW w:w="1077" w:type="dxa"/>
          </w:tcPr>
          <w:p w:rsidR="0099025B" w:rsidRDefault="0099025B">
            <w:pPr>
              <w:pStyle w:val="ConsPlusNormal"/>
              <w:jc w:val="center"/>
            </w:pPr>
            <w:r>
              <w:t>22.6.6</w:t>
            </w:r>
          </w:p>
        </w:tc>
        <w:tc>
          <w:tcPr>
            <w:tcW w:w="2098" w:type="dxa"/>
          </w:tcPr>
          <w:p w:rsidR="0099025B" w:rsidRDefault="0099025B">
            <w:pPr>
              <w:pStyle w:val="ConsPlusNormal"/>
              <w:jc w:val="center"/>
            </w:pPr>
            <w:r>
              <w:t>патолого-анатомические исследования биопсийного (операционного) материала с целью диагностики онкологических заболеваний</w:t>
            </w:r>
          </w:p>
        </w:tc>
        <w:tc>
          <w:tcPr>
            <w:tcW w:w="1587" w:type="dxa"/>
          </w:tcPr>
          <w:p w:rsidR="0099025B" w:rsidRDefault="0099025B">
            <w:pPr>
              <w:pStyle w:val="ConsPlusNormal"/>
              <w:jc w:val="center"/>
            </w:pPr>
            <w:r>
              <w:t>0,01431</w:t>
            </w:r>
          </w:p>
        </w:tc>
        <w:tc>
          <w:tcPr>
            <w:tcW w:w="1474" w:type="dxa"/>
          </w:tcPr>
          <w:p w:rsidR="0099025B" w:rsidRDefault="0099025B">
            <w:pPr>
              <w:pStyle w:val="ConsPlusNormal"/>
              <w:jc w:val="center"/>
            </w:pPr>
            <w:r>
              <w:t>2356,4</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33,7</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107291,3</w:t>
            </w:r>
          </w:p>
        </w:tc>
        <w:tc>
          <w:tcPr>
            <w:tcW w:w="567" w:type="dxa"/>
          </w:tcPr>
          <w:p w:rsidR="0099025B" w:rsidRDefault="0099025B">
            <w:pPr>
              <w:pStyle w:val="ConsPlusNormal"/>
              <w:jc w:val="center"/>
            </w:pPr>
            <w:r>
              <w:t>X</w:t>
            </w:r>
          </w:p>
        </w:tc>
      </w:tr>
      <w:tr w:rsidR="0099025B" w:rsidTr="00F34FB8">
        <w:tc>
          <w:tcPr>
            <w:tcW w:w="1814" w:type="dxa"/>
            <w:vMerge/>
          </w:tcPr>
          <w:p w:rsidR="0099025B" w:rsidRDefault="0099025B"/>
        </w:tc>
        <w:tc>
          <w:tcPr>
            <w:tcW w:w="1134" w:type="dxa"/>
          </w:tcPr>
          <w:p w:rsidR="0099025B" w:rsidRDefault="0099025B">
            <w:pPr>
              <w:pStyle w:val="ConsPlusNormal"/>
              <w:jc w:val="center"/>
            </w:pPr>
            <w:r>
              <w:rPr>
                <w:color w:val="0000FF"/>
              </w:rPr>
              <w:t>30.5.7</w:t>
            </w:r>
            <w:r>
              <w:t xml:space="preserve"> + </w:t>
            </w:r>
            <w:r>
              <w:rPr>
                <w:color w:val="0000FF"/>
              </w:rPr>
              <w:t>35.6.7</w:t>
            </w:r>
            <w:r>
              <w:t xml:space="preserve"> + </w:t>
            </w:r>
            <w:r>
              <w:rPr>
                <w:color w:val="0000FF"/>
              </w:rPr>
              <w:t>42.5.7</w:t>
            </w:r>
          </w:p>
        </w:tc>
        <w:tc>
          <w:tcPr>
            <w:tcW w:w="1077" w:type="dxa"/>
          </w:tcPr>
          <w:p w:rsidR="0099025B" w:rsidRDefault="0099025B">
            <w:pPr>
              <w:pStyle w:val="ConsPlusNormal"/>
              <w:jc w:val="center"/>
            </w:pPr>
            <w:r>
              <w:t>22.6.7</w:t>
            </w:r>
          </w:p>
        </w:tc>
        <w:tc>
          <w:tcPr>
            <w:tcW w:w="2098" w:type="dxa"/>
          </w:tcPr>
          <w:p w:rsidR="0099025B" w:rsidRDefault="0099025B">
            <w:pPr>
              <w:pStyle w:val="ConsPlusNormal"/>
              <w:jc w:val="center"/>
            </w:pPr>
            <w:r>
              <w:t>тестирование на выявление новой коронавирусной инфекции (COVID-19)</w:t>
            </w:r>
          </w:p>
        </w:tc>
        <w:tc>
          <w:tcPr>
            <w:tcW w:w="1587" w:type="dxa"/>
          </w:tcPr>
          <w:p w:rsidR="0099025B" w:rsidRDefault="0099025B">
            <w:pPr>
              <w:pStyle w:val="ConsPlusNormal"/>
              <w:jc w:val="center"/>
            </w:pPr>
            <w:r>
              <w:t>0,12441</w:t>
            </w:r>
          </w:p>
        </w:tc>
        <w:tc>
          <w:tcPr>
            <w:tcW w:w="1474" w:type="dxa"/>
          </w:tcPr>
          <w:p w:rsidR="0099025B" w:rsidRDefault="0099025B">
            <w:pPr>
              <w:pStyle w:val="ConsPlusNormal"/>
              <w:jc w:val="center"/>
            </w:pPr>
            <w:r>
              <w:t>649,8</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80,8</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257243,8</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r>
              <w:t xml:space="preserve">- специализированная медицинская помощь в стационарных условиях (сумма </w:t>
            </w:r>
            <w:r>
              <w:rPr>
                <w:color w:val="0000FF"/>
              </w:rPr>
              <w:t>строк 31</w:t>
            </w:r>
            <w:r>
              <w:t xml:space="preserve"> + </w:t>
            </w:r>
            <w:r>
              <w:rPr>
                <w:color w:val="0000FF"/>
              </w:rPr>
              <w:t>36</w:t>
            </w:r>
            <w:r>
              <w:t xml:space="preserve"> + </w:t>
            </w:r>
            <w:r>
              <w:rPr>
                <w:color w:val="0000FF"/>
              </w:rPr>
              <w:t>43</w:t>
            </w:r>
            <w:r>
              <w:t>), в том числе:</w:t>
            </w:r>
          </w:p>
        </w:tc>
        <w:tc>
          <w:tcPr>
            <w:tcW w:w="1077" w:type="dxa"/>
          </w:tcPr>
          <w:p w:rsidR="0099025B" w:rsidRDefault="0099025B">
            <w:pPr>
              <w:pStyle w:val="ConsPlusNormal"/>
              <w:jc w:val="center"/>
            </w:pPr>
            <w:r>
              <w:t>23</w:t>
            </w:r>
          </w:p>
        </w:tc>
        <w:tc>
          <w:tcPr>
            <w:tcW w:w="2098" w:type="dxa"/>
          </w:tcPr>
          <w:p w:rsidR="0099025B" w:rsidRDefault="0099025B">
            <w:pPr>
              <w:pStyle w:val="ConsPlusNormal"/>
              <w:jc w:val="center"/>
            </w:pPr>
            <w:r>
              <w:t>случай госпитализации</w:t>
            </w:r>
          </w:p>
        </w:tc>
        <w:tc>
          <w:tcPr>
            <w:tcW w:w="1587" w:type="dxa"/>
          </w:tcPr>
          <w:p w:rsidR="0099025B" w:rsidRDefault="0099025B">
            <w:pPr>
              <w:pStyle w:val="ConsPlusNormal"/>
              <w:jc w:val="center"/>
            </w:pPr>
            <w:r>
              <w:t>0,165592</w:t>
            </w:r>
          </w:p>
        </w:tc>
        <w:tc>
          <w:tcPr>
            <w:tcW w:w="1474" w:type="dxa"/>
          </w:tcPr>
          <w:p w:rsidR="0099025B" w:rsidRDefault="0099025B">
            <w:pPr>
              <w:pStyle w:val="ConsPlusNormal"/>
              <w:jc w:val="center"/>
            </w:pPr>
            <w:r>
              <w:t>39314,3</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6510,1</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20726277,0</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r>
              <w:t xml:space="preserve">медицинская помощь по профилю "Онкология" (сумма </w:t>
            </w:r>
            <w:r>
              <w:rPr>
                <w:color w:val="0000FF"/>
              </w:rPr>
              <w:t>строк 31.1</w:t>
            </w:r>
            <w:r>
              <w:t xml:space="preserve"> + </w:t>
            </w:r>
            <w:r>
              <w:rPr>
                <w:color w:val="0000FF"/>
              </w:rPr>
              <w:t>36.1</w:t>
            </w:r>
            <w:r>
              <w:t xml:space="preserve"> + </w:t>
            </w:r>
            <w:r>
              <w:rPr>
                <w:color w:val="0000FF"/>
              </w:rPr>
              <w:t>43.1</w:t>
            </w:r>
            <w:r>
              <w:t>)</w:t>
            </w:r>
          </w:p>
        </w:tc>
        <w:tc>
          <w:tcPr>
            <w:tcW w:w="1077" w:type="dxa"/>
          </w:tcPr>
          <w:p w:rsidR="0099025B" w:rsidRDefault="0099025B">
            <w:pPr>
              <w:pStyle w:val="ConsPlusNormal"/>
              <w:jc w:val="center"/>
            </w:pPr>
            <w:r>
              <w:t>23.1</w:t>
            </w:r>
          </w:p>
        </w:tc>
        <w:tc>
          <w:tcPr>
            <w:tcW w:w="2098" w:type="dxa"/>
          </w:tcPr>
          <w:p w:rsidR="0099025B" w:rsidRDefault="0099025B">
            <w:pPr>
              <w:pStyle w:val="ConsPlusNormal"/>
              <w:jc w:val="center"/>
            </w:pPr>
            <w:r>
              <w:t>случай госпитализации</w:t>
            </w:r>
          </w:p>
        </w:tc>
        <w:tc>
          <w:tcPr>
            <w:tcW w:w="1587" w:type="dxa"/>
          </w:tcPr>
          <w:p w:rsidR="0099025B" w:rsidRDefault="0099025B">
            <w:pPr>
              <w:pStyle w:val="ConsPlusNormal"/>
              <w:jc w:val="center"/>
            </w:pPr>
            <w:r>
              <w:t>0,00949</w:t>
            </w:r>
          </w:p>
        </w:tc>
        <w:tc>
          <w:tcPr>
            <w:tcW w:w="1474" w:type="dxa"/>
          </w:tcPr>
          <w:p w:rsidR="0099025B" w:rsidRDefault="0099025B">
            <w:pPr>
              <w:pStyle w:val="ConsPlusNormal"/>
              <w:jc w:val="center"/>
            </w:pPr>
            <w:r>
              <w:t>119575,5</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1134,8</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3612875,2</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r>
              <w:t xml:space="preserve">медицинская реабилитация в стационарных условиях (сумма </w:t>
            </w:r>
            <w:r>
              <w:rPr>
                <w:color w:val="0000FF"/>
              </w:rPr>
              <w:t>строк 31.2</w:t>
            </w:r>
            <w:r>
              <w:t xml:space="preserve"> + </w:t>
            </w:r>
            <w:r>
              <w:rPr>
                <w:color w:val="0000FF"/>
              </w:rPr>
              <w:t>36.2</w:t>
            </w:r>
            <w:r>
              <w:t xml:space="preserve"> + </w:t>
            </w:r>
            <w:r>
              <w:rPr>
                <w:color w:val="0000FF"/>
              </w:rPr>
              <w:t>43.2</w:t>
            </w:r>
            <w:r>
              <w:t>)</w:t>
            </w:r>
          </w:p>
        </w:tc>
        <w:tc>
          <w:tcPr>
            <w:tcW w:w="1077" w:type="dxa"/>
          </w:tcPr>
          <w:p w:rsidR="0099025B" w:rsidRDefault="0099025B">
            <w:pPr>
              <w:pStyle w:val="ConsPlusNormal"/>
              <w:jc w:val="center"/>
            </w:pPr>
            <w:r>
              <w:t>23.2</w:t>
            </w:r>
          </w:p>
        </w:tc>
        <w:tc>
          <w:tcPr>
            <w:tcW w:w="2098" w:type="dxa"/>
          </w:tcPr>
          <w:p w:rsidR="0099025B" w:rsidRDefault="0099025B">
            <w:pPr>
              <w:pStyle w:val="ConsPlusNormal"/>
              <w:jc w:val="center"/>
            </w:pPr>
            <w:r>
              <w:t>случай госпитализации</w:t>
            </w:r>
          </w:p>
        </w:tc>
        <w:tc>
          <w:tcPr>
            <w:tcW w:w="1587" w:type="dxa"/>
          </w:tcPr>
          <w:p w:rsidR="0099025B" w:rsidRDefault="0099025B">
            <w:pPr>
              <w:pStyle w:val="ConsPlusNormal"/>
              <w:jc w:val="center"/>
            </w:pPr>
            <w:r>
              <w:t>0,00444</w:t>
            </w:r>
          </w:p>
        </w:tc>
        <w:tc>
          <w:tcPr>
            <w:tcW w:w="1474" w:type="dxa"/>
          </w:tcPr>
          <w:p w:rsidR="0099025B" w:rsidRDefault="0099025B">
            <w:pPr>
              <w:pStyle w:val="ConsPlusNormal"/>
              <w:jc w:val="center"/>
            </w:pPr>
            <w:r>
              <w:t>39764,4</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176,6</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562243,4</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r>
              <w:t xml:space="preserve">высокотехнологичная медицинская помощь (сумма </w:t>
            </w:r>
            <w:r>
              <w:rPr>
                <w:color w:val="0000FF"/>
              </w:rPr>
              <w:lastRenderedPageBreak/>
              <w:t>строк 31.3</w:t>
            </w:r>
            <w:r>
              <w:t xml:space="preserve"> + </w:t>
            </w:r>
            <w:r>
              <w:rPr>
                <w:color w:val="0000FF"/>
              </w:rPr>
              <w:t>36.3</w:t>
            </w:r>
            <w:r>
              <w:t xml:space="preserve"> + </w:t>
            </w:r>
            <w:r>
              <w:rPr>
                <w:color w:val="0000FF"/>
              </w:rPr>
              <w:t>43.3</w:t>
            </w:r>
            <w:r>
              <w:t>)</w:t>
            </w:r>
          </w:p>
        </w:tc>
        <w:tc>
          <w:tcPr>
            <w:tcW w:w="1077" w:type="dxa"/>
          </w:tcPr>
          <w:p w:rsidR="0099025B" w:rsidRDefault="0099025B">
            <w:pPr>
              <w:pStyle w:val="ConsPlusNormal"/>
              <w:jc w:val="center"/>
            </w:pPr>
            <w:r>
              <w:lastRenderedPageBreak/>
              <w:t>23.3</w:t>
            </w:r>
          </w:p>
        </w:tc>
        <w:tc>
          <w:tcPr>
            <w:tcW w:w="2098" w:type="dxa"/>
          </w:tcPr>
          <w:p w:rsidR="0099025B" w:rsidRDefault="0099025B">
            <w:pPr>
              <w:pStyle w:val="ConsPlusNormal"/>
              <w:jc w:val="center"/>
            </w:pPr>
            <w:r>
              <w:t>случай госпитализации</w:t>
            </w:r>
          </w:p>
        </w:tc>
        <w:tc>
          <w:tcPr>
            <w:tcW w:w="1587" w:type="dxa"/>
          </w:tcPr>
          <w:p w:rsidR="0099025B" w:rsidRDefault="0099025B">
            <w:pPr>
              <w:pStyle w:val="ConsPlusNormal"/>
              <w:jc w:val="center"/>
            </w:pPr>
            <w:r>
              <w:t>0,004589</w:t>
            </w:r>
          </w:p>
        </w:tc>
        <w:tc>
          <w:tcPr>
            <w:tcW w:w="1474" w:type="dxa"/>
          </w:tcPr>
          <w:p w:rsidR="0099025B" w:rsidRDefault="0099025B">
            <w:pPr>
              <w:pStyle w:val="ConsPlusNormal"/>
              <w:jc w:val="center"/>
            </w:pPr>
            <w:r>
              <w:t>167117,0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766,9</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2441691,3</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r>
              <w:lastRenderedPageBreak/>
              <w:t xml:space="preserve">- медицинская помощь в условиях дневного стационара (сумма </w:t>
            </w:r>
            <w:r>
              <w:rPr>
                <w:color w:val="0000FF"/>
              </w:rPr>
              <w:t>строк 32</w:t>
            </w:r>
            <w:r>
              <w:t xml:space="preserve"> + </w:t>
            </w:r>
            <w:r>
              <w:rPr>
                <w:color w:val="0000FF"/>
              </w:rPr>
              <w:t>37</w:t>
            </w:r>
            <w:r>
              <w:t xml:space="preserve"> + </w:t>
            </w:r>
            <w:r>
              <w:rPr>
                <w:color w:val="0000FF"/>
              </w:rPr>
              <w:t>44</w:t>
            </w:r>
            <w:r>
              <w:t>), в том числе:</w:t>
            </w:r>
          </w:p>
        </w:tc>
        <w:tc>
          <w:tcPr>
            <w:tcW w:w="1077" w:type="dxa"/>
          </w:tcPr>
          <w:p w:rsidR="0099025B" w:rsidRDefault="0099025B">
            <w:pPr>
              <w:pStyle w:val="ConsPlusNormal"/>
              <w:jc w:val="center"/>
            </w:pPr>
            <w:r>
              <w:t>24</w:t>
            </w:r>
          </w:p>
        </w:tc>
        <w:tc>
          <w:tcPr>
            <w:tcW w:w="2098" w:type="dxa"/>
          </w:tcPr>
          <w:p w:rsidR="0099025B" w:rsidRDefault="0099025B">
            <w:pPr>
              <w:pStyle w:val="ConsPlusNormal"/>
              <w:jc w:val="center"/>
            </w:pPr>
            <w:r>
              <w:t>случай лечения</w:t>
            </w:r>
          </w:p>
        </w:tc>
        <w:tc>
          <w:tcPr>
            <w:tcW w:w="1587" w:type="dxa"/>
          </w:tcPr>
          <w:p w:rsidR="0099025B" w:rsidRDefault="0099025B">
            <w:pPr>
              <w:pStyle w:val="ConsPlusNormal"/>
              <w:jc w:val="center"/>
            </w:pPr>
            <w:r>
              <w:t>0,061101</w:t>
            </w:r>
          </w:p>
        </w:tc>
        <w:tc>
          <w:tcPr>
            <w:tcW w:w="1474" w:type="dxa"/>
          </w:tcPr>
          <w:p w:rsidR="0099025B" w:rsidRDefault="0099025B">
            <w:pPr>
              <w:pStyle w:val="ConsPlusNormal"/>
              <w:jc w:val="center"/>
            </w:pPr>
            <w:r>
              <w:t>24529,9</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1498,8</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4771678,1</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r>
              <w:t xml:space="preserve">медицинская помощь по профилю "Онкология" (сумма </w:t>
            </w:r>
            <w:r>
              <w:rPr>
                <w:color w:val="0000FF"/>
              </w:rPr>
              <w:t>строк 32.1</w:t>
            </w:r>
            <w:r>
              <w:t xml:space="preserve"> + </w:t>
            </w:r>
            <w:r>
              <w:rPr>
                <w:color w:val="0000FF"/>
              </w:rPr>
              <w:t>37.1</w:t>
            </w:r>
            <w:r>
              <w:t xml:space="preserve"> + </w:t>
            </w:r>
            <w:r>
              <w:rPr>
                <w:color w:val="0000FF"/>
              </w:rPr>
              <w:t>44.1</w:t>
            </w:r>
            <w:r>
              <w:t>)</w:t>
            </w:r>
          </w:p>
        </w:tc>
        <w:tc>
          <w:tcPr>
            <w:tcW w:w="1077" w:type="dxa"/>
          </w:tcPr>
          <w:p w:rsidR="0099025B" w:rsidRDefault="0099025B">
            <w:pPr>
              <w:pStyle w:val="ConsPlusNormal"/>
              <w:jc w:val="center"/>
            </w:pPr>
            <w:r>
              <w:t>24.1</w:t>
            </w:r>
          </w:p>
        </w:tc>
        <w:tc>
          <w:tcPr>
            <w:tcW w:w="2098" w:type="dxa"/>
          </w:tcPr>
          <w:p w:rsidR="0099025B" w:rsidRDefault="0099025B">
            <w:pPr>
              <w:pStyle w:val="ConsPlusNormal"/>
              <w:jc w:val="center"/>
            </w:pPr>
            <w:r>
              <w:t>случай лечения</w:t>
            </w:r>
          </w:p>
        </w:tc>
        <w:tc>
          <w:tcPr>
            <w:tcW w:w="1587" w:type="dxa"/>
          </w:tcPr>
          <w:p w:rsidR="0099025B" w:rsidRDefault="0099025B">
            <w:pPr>
              <w:pStyle w:val="ConsPlusNormal"/>
              <w:jc w:val="center"/>
            </w:pPr>
            <w:r>
              <w:t>0,006935</w:t>
            </w:r>
          </w:p>
        </w:tc>
        <w:tc>
          <w:tcPr>
            <w:tcW w:w="1474" w:type="dxa"/>
          </w:tcPr>
          <w:p w:rsidR="0099025B" w:rsidRDefault="0099025B">
            <w:pPr>
              <w:pStyle w:val="ConsPlusNormal"/>
              <w:jc w:val="center"/>
            </w:pPr>
            <w:r>
              <w:t>90793,3</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629,7</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2004782,8</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r>
              <w:t xml:space="preserve">при экстракорпоральном оплодотворении (сумма </w:t>
            </w:r>
            <w:r>
              <w:rPr>
                <w:color w:val="0000FF"/>
              </w:rPr>
              <w:t>строк 32.2</w:t>
            </w:r>
            <w:r>
              <w:t xml:space="preserve"> + </w:t>
            </w:r>
            <w:r>
              <w:rPr>
                <w:color w:val="0000FF"/>
              </w:rPr>
              <w:t>37.2</w:t>
            </w:r>
            <w:r>
              <w:t xml:space="preserve"> + </w:t>
            </w:r>
            <w:r>
              <w:rPr>
                <w:color w:val="0000FF"/>
              </w:rPr>
              <w:t>44.2</w:t>
            </w:r>
            <w:r>
              <w:t>)</w:t>
            </w:r>
          </w:p>
        </w:tc>
        <w:tc>
          <w:tcPr>
            <w:tcW w:w="1077" w:type="dxa"/>
          </w:tcPr>
          <w:p w:rsidR="0099025B" w:rsidRDefault="0099025B">
            <w:pPr>
              <w:pStyle w:val="ConsPlusNormal"/>
              <w:jc w:val="center"/>
            </w:pPr>
            <w:r>
              <w:t>24.2</w:t>
            </w:r>
          </w:p>
        </w:tc>
        <w:tc>
          <w:tcPr>
            <w:tcW w:w="2098" w:type="dxa"/>
          </w:tcPr>
          <w:p w:rsidR="0099025B" w:rsidRDefault="0099025B">
            <w:pPr>
              <w:pStyle w:val="ConsPlusNormal"/>
              <w:jc w:val="center"/>
            </w:pPr>
            <w:r>
              <w:t>случай</w:t>
            </w:r>
          </w:p>
        </w:tc>
        <w:tc>
          <w:tcPr>
            <w:tcW w:w="1587" w:type="dxa"/>
          </w:tcPr>
          <w:p w:rsidR="0099025B" w:rsidRDefault="0099025B">
            <w:pPr>
              <w:pStyle w:val="ConsPlusNormal"/>
              <w:jc w:val="center"/>
            </w:pPr>
            <w:r>
              <w:t>0,000477</w:t>
            </w:r>
          </w:p>
        </w:tc>
        <w:tc>
          <w:tcPr>
            <w:tcW w:w="1474" w:type="dxa"/>
          </w:tcPr>
          <w:p w:rsidR="0099025B" w:rsidRDefault="0099025B">
            <w:pPr>
              <w:pStyle w:val="ConsPlusNormal"/>
              <w:jc w:val="center"/>
            </w:pPr>
            <w:r>
              <w:t>135323,9</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64,6</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205667,7</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r>
              <w:t xml:space="preserve">- паллиативная медицинская помощь </w:t>
            </w:r>
            <w:r>
              <w:rPr>
                <w:color w:val="0000FF"/>
              </w:rPr>
              <w:t>&lt;***&gt;</w:t>
            </w:r>
            <w:r>
              <w:t xml:space="preserve"> (равно </w:t>
            </w:r>
            <w:r>
              <w:rPr>
                <w:color w:val="0000FF"/>
              </w:rPr>
              <w:t>строке 38</w:t>
            </w:r>
            <w:r>
              <w:t>)</w:t>
            </w:r>
          </w:p>
        </w:tc>
        <w:tc>
          <w:tcPr>
            <w:tcW w:w="1077" w:type="dxa"/>
          </w:tcPr>
          <w:p w:rsidR="0099025B" w:rsidRDefault="0099025B">
            <w:pPr>
              <w:pStyle w:val="ConsPlusNormal"/>
              <w:jc w:val="center"/>
            </w:pPr>
            <w:r>
              <w:t>25</w:t>
            </w:r>
          </w:p>
        </w:tc>
        <w:tc>
          <w:tcPr>
            <w:tcW w:w="2098" w:type="dxa"/>
          </w:tcPr>
          <w:p w:rsidR="0099025B" w:rsidRDefault="0099025B">
            <w:pPr>
              <w:pStyle w:val="ConsPlusNormal"/>
              <w:jc w:val="center"/>
            </w:pPr>
            <w:r>
              <w:t>к/день</w:t>
            </w:r>
          </w:p>
        </w:tc>
        <w:tc>
          <w:tcPr>
            <w:tcW w:w="1587" w:type="dxa"/>
          </w:tcPr>
          <w:p w:rsidR="0099025B" w:rsidRDefault="0099025B">
            <w:pPr>
              <w:pStyle w:val="ConsPlusNormal"/>
            </w:pP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r>
              <w:t>- расходы на ведение дела СМО</w:t>
            </w:r>
          </w:p>
        </w:tc>
        <w:tc>
          <w:tcPr>
            <w:tcW w:w="1077" w:type="dxa"/>
          </w:tcPr>
          <w:p w:rsidR="0099025B" w:rsidRDefault="0099025B">
            <w:pPr>
              <w:pStyle w:val="ConsPlusNormal"/>
              <w:jc w:val="center"/>
            </w:pPr>
            <w:r>
              <w:t>26</w:t>
            </w:r>
          </w:p>
        </w:tc>
        <w:tc>
          <w:tcPr>
            <w:tcW w:w="2098" w:type="dxa"/>
          </w:tcPr>
          <w:p w:rsidR="0099025B" w:rsidRDefault="0099025B">
            <w:pPr>
              <w:pStyle w:val="ConsPlusNormal"/>
              <w:jc w:val="center"/>
            </w:pPr>
            <w:r>
              <w:t>-</w:t>
            </w:r>
          </w:p>
        </w:tc>
        <w:tc>
          <w:tcPr>
            <w:tcW w:w="1587" w:type="dxa"/>
          </w:tcPr>
          <w:p w:rsidR="0099025B" w:rsidRDefault="0099025B">
            <w:pPr>
              <w:pStyle w:val="ConsPlusNormal"/>
              <w:jc w:val="center"/>
            </w:pPr>
            <w:r>
              <w:t>X</w:t>
            </w:r>
          </w:p>
        </w:tc>
        <w:tc>
          <w:tcPr>
            <w:tcW w:w="1474" w:type="dxa"/>
          </w:tcPr>
          <w:p w:rsidR="0099025B" w:rsidRDefault="0099025B">
            <w:pPr>
              <w:pStyle w:val="ConsPlusNormal"/>
              <w:jc w:val="center"/>
            </w:pPr>
            <w:r>
              <w:t>X</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127,9</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407158,3</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r>
              <w:t xml:space="preserve">- иные расходы (равно </w:t>
            </w:r>
            <w:r>
              <w:rPr>
                <w:color w:val="0000FF"/>
              </w:rPr>
              <w:t>строке 39</w:t>
            </w:r>
            <w:r>
              <w:t>)</w:t>
            </w:r>
          </w:p>
        </w:tc>
        <w:tc>
          <w:tcPr>
            <w:tcW w:w="1077" w:type="dxa"/>
          </w:tcPr>
          <w:p w:rsidR="0099025B" w:rsidRDefault="0099025B">
            <w:pPr>
              <w:pStyle w:val="ConsPlusNormal"/>
              <w:jc w:val="center"/>
            </w:pPr>
            <w:r>
              <w:t>27</w:t>
            </w:r>
          </w:p>
        </w:tc>
        <w:tc>
          <w:tcPr>
            <w:tcW w:w="2098" w:type="dxa"/>
          </w:tcPr>
          <w:p w:rsidR="0099025B" w:rsidRDefault="0099025B">
            <w:pPr>
              <w:pStyle w:val="ConsPlusNormal"/>
              <w:jc w:val="center"/>
            </w:pPr>
            <w:r>
              <w:t>-</w:t>
            </w:r>
          </w:p>
        </w:tc>
        <w:tc>
          <w:tcPr>
            <w:tcW w:w="1587" w:type="dxa"/>
          </w:tcPr>
          <w:p w:rsidR="0099025B" w:rsidRDefault="0099025B">
            <w:pPr>
              <w:pStyle w:val="ConsPlusNormal"/>
              <w:jc w:val="center"/>
            </w:pPr>
            <w:r>
              <w:t>X</w:t>
            </w:r>
          </w:p>
        </w:tc>
        <w:tc>
          <w:tcPr>
            <w:tcW w:w="1474" w:type="dxa"/>
          </w:tcPr>
          <w:p w:rsidR="0099025B" w:rsidRDefault="0099025B">
            <w:pPr>
              <w:pStyle w:val="ConsPlusNormal"/>
              <w:jc w:val="center"/>
            </w:pPr>
            <w:r>
              <w:t>X</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r>
              <w:t xml:space="preserve">из </w:t>
            </w:r>
            <w:r>
              <w:rPr>
                <w:color w:val="0000FF"/>
              </w:rPr>
              <w:t>строки 20</w:t>
            </w:r>
            <w:r>
              <w:t>:</w:t>
            </w:r>
          </w:p>
          <w:p w:rsidR="0099025B" w:rsidRDefault="0099025B">
            <w:pPr>
              <w:pStyle w:val="ConsPlusNormal"/>
              <w:jc w:val="center"/>
            </w:pPr>
            <w:r>
              <w:t>1. Медицинская помощь, предоставляемая в рамках базовой программы ОМС застрахованным лицам:</w:t>
            </w:r>
          </w:p>
        </w:tc>
        <w:tc>
          <w:tcPr>
            <w:tcW w:w="1077" w:type="dxa"/>
          </w:tcPr>
          <w:p w:rsidR="0099025B" w:rsidRDefault="0099025B">
            <w:pPr>
              <w:pStyle w:val="ConsPlusNormal"/>
              <w:jc w:val="center"/>
            </w:pPr>
            <w:r>
              <w:t>28</w:t>
            </w:r>
          </w:p>
        </w:tc>
        <w:tc>
          <w:tcPr>
            <w:tcW w:w="2098" w:type="dxa"/>
          </w:tcPr>
          <w:p w:rsidR="0099025B" w:rsidRDefault="0099025B">
            <w:pPr>
              <w:pStyle w:val="ConsPlusNormal"/>
              <w:jc w:val="center"/>
            </w:pPr>
            <w:r>
              <w:t>X</w:t>
            </w:r>
          </w:p>
        </w:tc>
        <w:tc>
          <w:tcPr>
            <w:tcW w:w="1587" w:type="dxa"/>
          </w:tcPr>
          <w:p w:rsidR="0099025B" w:rsidRDefault="0099025B">
            <w:pPr>
              <w:pStyle w:val="ConsPlusNormal"/>
              <w:jc w:val="center"/>
            </w:pPr>
            <w:r>
              <w:t>X</w:t>
            </w:r>
          </w:p>
        </w:tc>
        <w:tc>
          <w:tcPr>
            <w:tcW w:w="1474" w:type="dxa"/>
          </w:tcPr>
          <w:p w:rsidR="0099025B" w:rsidRDefault="0099025B">
            <w:pPr>
              <w:pStyle w:val="ConsPlusNormal"/>
              <w:jc w:val="center"/>
            </w:pPr>
            <w:r>
              <w:t>X</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14311,7</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45564248,7</w:t>
            </w:r>
          </w:p>
        </w:tc>
        <w:tc>
          <w:tcPr>
            <w:tcW w:w="567" w:type="dxa"/>
          </w:tcPr>
          <w:p w:rsidR="0099025B" w:rsidRDefault="0099025B">
            <w:pPr>
              <w:pStyle w:val="ConsPlusNormal"/>
              <w:jc w:val="center"/>
            </w:pPr>
            <w:r>
              <w:t>77,6%</w:t>
            </w:r>
          </w:p>
        </w:tc>
      </w:tr>
      <w:tr w:rsidR="0099025B" w:rsidTr="00F34FB8">
        <w:tc>
          <w:tcPr>
            <w:tcW w:w="2948" w:type="dxa"/>
            <w:gridSpan w:val="2"/>
          </w:tcPr>
          <w:p w:rsidR="0099025B" w:rsidRDefault="0099025B">
            <w:pPr>
              <w:pStyle w:val="ConsPlusNormal"/>
              <w:jc w:val="center"/>
            </w:pPr>
            <w:bookmarkStart w:id="172" w:name="P4530"/>
            <w:bookmarkEnd w:id="172"/>
            <w:r>
              <w:t>- скорая медицинская помощь</w:t>
            </w:r>
          </w:p>
        </w:tc>
        <w:tc>
          <w:tcPr>
            <w:tcW w:w="1077" w:type="dxa"/>
          </w:tcPr>
          <w:p w:rsidR="0099025B" w:rsidRDefault="0099025B">
            <w:pPr>
              <w:pStyle w:val="ConsPlusNormal"/>
              <w:jc w:val="center"/>
            </w:pPr>
            <w:r>
              <w:t>29</w:t>
            </w:r>
          </w:p>
        </w:tc>
        <w:tc>
          <w:tcPr>
            <w:tcW w:w="2098" w:type="dxa"/>
          </w:tcPr>
          <w:p w:rsidR="0099025B" w:rsidRDefault="0099025B">
            <w:pPr>
              <w:pStyle w:val="ConsPlusNormal"/>
              <w:jc w:val="center"/>
            </w:pPr>
            <w:r>
              <w:t>вызов</w:t>
            </w:r>
          </w:p>
        </w:tc>
        <w:tc>
          <w:tcPr>
            <w:tcW w:w="1587" w:type="dxa"/>
          </w:tcPr>
          <w:p w:rsidR="0099025B" w:rsidRDefault="0099025B">
            <w:pPr>
              <w:pStyle w:val="ConsPlusNormal"/>
              <w:jc w:val="center"/>
            </w:pPr>
            <w:r>
              <w:t>0,29</w:t>
            </w:r>
          </w:p>
        </w:tc>
        <w:tc>
          <w:tcPr>
            <w:tcW w:w="1474" w:type="dxa"/>
          </w:tcPr>
          <w:p w:rsidR="0099025B" w:rsidRDefault="0099025B">
            <w:pPr>
              <w:pStyle w:val="ConsPlusNormal"/>
              <w:jc w:val="center"/>
            </w:pPr>
            <w:r>
              <w:t>3016,8</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874,8</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2785110,4</w:t>
            </w:r>
          </w:p>
        </w:tc>
        <w:tc>
          <w:tcPr>
            <w:tcW w:w="567" w:type="dxa"/>
          </w:tcPr>
          <w:p w:rsidR="0099025B" w:rsidRDefault="0099025B">
            <w:pPr>
              <w:pStyle w:val="ConsPlusNormal"/>
              <w:jc w:val="center"/>
            </w:pPr>
            <w:r>
              <w:t>X</w:t>
            </w:r>
          </w:p>
        </w:tc>
      </w:tr>
      <w:tr w:rsidR="0099025B" w:rsidTr="00F34FB8">
        <w:tc>
          <w:tcPr>
            <w:tcW w:w="2948" w:type="dxa"/>
            <w:gridSpan w:val="2"/>
            <w:vMerge w:val="restart"/>
          </w:tcPr>
          <w:p w:rsidR="0099025B" w:rsidRDefault="0099025B">
            <w:pPr>
              <w:pStyle w:val="ConsPlusNormal"/>
              <w:jc w:val="center"/>
            </w:pPr>
            <w:r>
              <w:t>- медицинская помощь в амбулаторных условиях</w:t>
            </w:r>
          </w:p>
        </w:tc>
        <w:tc>
          <w:tcPr>
            <w:tcW w:w="1077" w:type="dxa"/>
          </w:tcPr>
          <w:p w:rsidR="0099025B" w:rsidRDefault="0099025B">
            <w:pPr>
              <w:pStyle w:val="ConsPlusNormal"/>
              <w:jc w:val="center"/>
            </w:pPr>
            <w:bookmarkStart w:id="173" w:name="P4541"/>
            <w:bookmarkEnd w:id="173"/>
            <w:r>
              <w:t>30.1</w:t>
            </w:r>
          </w:p>
        </w:tc>
        <w:tc>
          <w:tcPr>
            <w:tcW w:w="2098" w:type="dxa"/>
          </w:tcPr>
          <w:p w:rsidR="0099025B" w:rsidRDefault="0099025B">
            <w:pPr>
              <w:pStyle w:val="ConsPlusNormal"/>
              <w:jc w:val="center"/>
            </w:pPr>
            <w:r>
              <w:t xml:space="preserve">комплексное посещение для проведения </w:t>
            </w:r>
            <w:r>
              <w:lastRenderedPageBreak/>
              <w:t>профилактических медицинских осмотров</w:t>
            </w:r>
          </w:p>
        </w:tc>
        <w:tc>
          <w:tcPr>
            <w:tcW w:w="1587" w:type="dxa"/>
          </w:tcPr>
          <w:p w:rsidR="0099025B" w:rsidRDefault="0099025B">
            <w:pPr>
              <w:pStyle w:val="ConsPlusNormal"/>
              <w:jc w:val="center"/>
            </w:pPr>
            <w:r>
              <w:lastRenderedPageBreak/>
              <w:t>0,274</w:t>
            </w:r>
          </w:p>
        </w:tc>
        <w:tc>
          <w:tcPr>
            <w:tcW w:w="1474" w:type="dxa"/>
          </w:tcPr>
          <w:p w:rsidR="0099025B" w:rsidRDefault="0099025B">
            <w:pPr>
              <w:pStyle w:val="ConsPlusNormal"/>
              <w:jc w:val="center"/>
            </w:pPr>
            <w:r>
              <w:t>2107,9</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577,6</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1838911,5</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74" w:name="P4550"/>
            <w:bookmarkEnd w:id="174"/>
            <w:r>
              <w:t>30.2</w:t>
            </w:r>
          </w:p>
        </w:tc>
        <w:tc>
          <w:tcPr>
            <w:tcW w:w="2098" w:type="dxa"/>
          </w:tcPr>
          <w:p w:rsidR="0099025B" w:rsidRDefault="0099025B">
            <w:pPr>
              <w:pStyle w:val="ConsPlusNormal"/>
              <w:jc w:val="center"/>
            </w:pPr>
            <w:r>
              <w:t>комплексное посещение для проведения диспансеризации</w:t>
            </w:r>
          </w:p>
        </w:tc>
        <w:tc>
          <w:tcPr>
            <w:tcW w:w="1587" w:type="dxa"/>
          </w:tcPr>
          <w:p w:rsidR="0099025B" w:rsidRDefault="0099025B">
            <w:pPr>
              <w:pStyle w:val="ConsPlusNormal"/>
              <w:jc w:val="center"/>
            </w:pPr>
            <w:r>
              <w:t>0,261</w:t>
            </w:r>
          </w:p>
        </w:tc>
        <w:tc>
          <w:tcPr>
            <w:tcW w:w="1474" w:type="dxa"/>
          </w:tcPr>
          <w:p w:rsidR="0099025B" w:rsidRDefault="0099025B">
            <w:pPr>
              <w:pStyle w:val="ConsPlusNormal"/>
              <w:jc w:val="center"/>
            </w:pPr>
            <w:r>
              <w:t>2423,3</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632,5</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2013697,2</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75" w:name="P4559"/>
            <w:bookmarkEnd w:id="175"/>
            <w:r>
              <w:t>30.3</w:t>
            </w:r>
          </w:p>
        </w:tc>
        <w:tc>
          <w:tcPr>
            <w:tcW w:w="2098" w:type="dxa"/>
          </w:tcPr>
          <w:p w:rsidR="0099025B" w:rsidRDefault="0099025B">
            <w:pPr>
              <w:pStyle w:val="ConsPlusNormal"/>
              <w:jc w:val="center"/>
            </w:pPr>
            <w:r>
              <w:t>посещения с иными целями</w:t>
            </w:r>
          </w:p>
        </w:tc>
        <w:tc>
          <w:tcPr>
            <w:tcW w:w="1587" w:type="dxa"/>
          </w:tcPr>
          <w:p w:rsidR="0099025B" w:rsidRDefault="0099025B">
            <w:pPr>
              <w:pStyle w:val="ConsPlusNormal"/>
              <w:jc w:val="center"/>
            </w:pPr>
            <w:r>
              <w:t>2,395</w:t>
            </w:r>
          </w:p>
        </w:tc>
        <w:tc>
          <w:tcPr>
            <w:tcW w:w="1474" w:type="dxa"/>
          </w:tcPr>
          <w:p w:rsidR="0099025B" w:rsidRDefault="0099025B">
            <w:pPr>
              <w:pStyle w:val="ConsPlusNormal"/>
              <w:jc w:val="center"/>
            </w:pPr>
            <w:r>
              <w:t>344,1</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824,0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2623377,9</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76" w:name="P4568"/>
            <w:bookmarkEnd w:id="176"/>
            <w:r>
              <w:t>30.4</w:t>
            </w:r>
          </w:p>
        </w:tc>
        <w:tc>
          <w:tcPr>
            <w:tcW w:w="2098" w:type="dxa"/>
          </w:tcPr>
          <w:p w:rsidR="0099025B" w:rsidRDefault="0099025B">
            <w:pPr>
              <w:pStyle w:val="ConsPlusNormal"/>
              <w:jc w:val="center"/>
            </w:pPr>
            <w:r>
              <w:t>посещение по неотложной медицинской помощи</w:t>
            </w:r>
          </w:p>
        </w:tc>
        <w:tc>
          <w:tcPr>
            <w:tcW w:w="1587" w:type="dxa"/>
          </w:tcPr>
          <w:p w:rsidR="0099025B" w:rsidRDefault="0099025B">
            <w:pPr>
              <w:pStyle w:val="ConsPlusNormal"/>
              <w:jc w:val="center"/>
            </w:pPr>
            <w:r>
              <w:t>0,54</w:t>
            </w:r>
          </w:p>
        </w:tc>
        <w:tc>
          <w:tcPr>
            <w:tcW w:w="1474" w:type="dxa"/>
          </w:tcPr>
          <w:p w:rsidR="0099025B" w:rsidRDefault="0099025B">
            <w:pPr>
              <w:pStyle w:val="ConsPlusNormal"/>
              <w:jc w:val="center"/>
            </w:pPr>
            <w:r>
              <w:t>746,2</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403,0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1283035,5</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77" w:name="P4577"/>
            <w:bookmarkEnd w:id="177"/>
            <w:r>
              <w:t>30.5</w:t>
            </w:r>
          </w:p>
        </w:tc>
        <w:tc>
          <w:tcPr>
            <w:tcW w:w="2098" w:type="dxa"/>
          </w:tcPr>
          <w:p w:rsidR="0099025B" w:rsidRDefault="0099025B">
            <w:pPr>
              <w:pStyle w:val="ConsPlusNormal"/>
              <w:jc w:val="center"/>
            </w:pPr>
            <w:r>
              <w:t>обращение</w:t>
            </w:r>
          </w:p>
        </w:tc>
        <w:tc>
          <w:tcPr>
            <w:tcW w:w="1587" w:type="dxa"/>
          </w:tcPr>
          <w:p w:rsidR="0099025B" w:rsidRDefault="0099025B">
            <w:pPr>
              <w:pStyle w:val="ConsPlusNormal"/>
              <w:jc w:val="center"/>
            </w:pPr>
            <w:r>
              <w:t>1,7877</w:t>
            </w:r>
          </w:p>
        </w:tc>
        <w:tc>
          <w:tcPr>
            <w:tcW w:w="1474" w:type="dxa"/>
          </w:tcPr>
          <w:p w:rsidR="0099025B" w:rsidRDefault="0099025B">
            <w:pPr>
              <w:pStyle w:val="ConsPlusNormal"/>
              <w:jc w:val="center"/>
            </w:pPr>
            <w:r>
              <w:t>1673,0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2990,9</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9522161,2</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78" w:name="P4586"/>
            <w:bookmarkEnd w:id="178"/>
            <w:r>
              <w:t>30.5.1</w:t>
            </w:r>
          </w:p>
        </w:tc>
        <w:tc>
          <w:tcPr>
            <w:tcW w:w="2098" w:type="dxa"/>
          </w:tcPr>
          <w:p w:rsidR="0099025B" w:rsidRDefault="0099025B">
            <w:pPr>
              <w:pStyle w:val="ConsPlusNormal"/>
              <w:jc w:val="center"/>
            </w:pPr>
            <w:r>
              <w:t>КТ</w:t>
            </w:r>
          </w:p>
        </w:tc>
        <w:tc>
          <w:tcPr>
            <w:tcW w:w="1587" w:type="dxa"/>
          </w:tcPr>
          <w:p w:rsidR="0099025B" w:rsidRDefault="0099025B">
            <w:pPr>
              <w:pStyle w:val="ConsPlusNormal"/>
              <w:jc w:val="center"/>
            </w:pPr>
            <w:r>
              <w:t>0,02833</w:t>
            </w:r>
          </w:p>
        </w:tc>
        <w:tc>
          <w:tcPr>
            <w:tcW w:w="1474" w:type="dxa"/>
          </w:tcPr>
          <w:p w:rsidR="0099025B" w:rsidRDefault="0099025B">
            <w:pPr>
              <w:pStyle w:val="ConsPlusNormal"/>
              <w:jc w:val="center"/>
            </w:pPr>
            <w:r>
              <w:t>4188,0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118,6</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377588,1</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79" w:name="P4595"/>
            <w:bookmarkEnd w:id="179"/>
            <w:r>
              <w:t>30.5.2</w:t>
            </w:r>
          </w:p>
        </w:tc>
        <w:tc>
          <w:tcPr>
            <w:tcW w:w="2098" w:type="dxa"/>
          </w:tcPr>
          <w:p w:rsidR="0099025B" w:rsidRDefault="0099025B">
            <w:pPr>
              <w:pStyle w:val="ConsPlusNormal"/>
              <w:jc w:val="center"/>
            </w:pPr>
            <w:r>
              <w:t>МРТ</w:t>
            </w:r>
          </w:p>
        </w:tc>
        <w:tc>
          <w:tcPr>
            <w:tcW w:w="1587" w:type="dxa"/>
          </w:tcPr>
          <w:p w:rsidR="0099025B" w:rsidRDefault="0099025B">
            <w:pPr>
              <w:pStyle w:val="ConsPlusNormal"/>
              <w:jc w:val="center"/>
            </w:pPr>
            <w:r>
              <w:t>0,01226</w:t>
            </w:r>
          </w:p>
        </w:tc>
        <w:tc>
          <w:tcPr>
            <w:tcW w:w="1474" w:type="dxa"/>
          </w:tcPr>
          <w:p w:rsidR="0099025B" w:rsidRDefault="0099025B">
            <w:pPr>
              <w:pStyle w:val="ConsPlusNormal"/>
              <w:jc w:val="center"/>
            </w:pPr>
            <w:r>
              <w:t>4727,9</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58,0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184655,2</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80" w:name="P4604"/>
            <w:bookmarkEnd w:id="180"/>
            <w:r>
              <w:t>30.5.3</w:t>
            </w:r>
          </w:p>
        </w:tc>
        <w:tc>
          <w:tcPr>
            <w:tcW w:w="2098" w:type="dxa"/>
          </w:tcPr>
          <w:p w:rsidR="0099025B" w:rsidRDefault="0099025B">
            <w:pPr>
              <w:pStyle w:val="ConsPlusNormal"/>
              <w:jc w:val="center"/>
            </w:pPr>
            <w:r>
              <w:t>УЗИ сердечно-сосудистой системы</w:t>
            </w:r>
          </w:p>
        </w:tc>
        <w:tc>
          <w:tcPr>
            <w:tcW w:w="1587" w:type="dxa"/>
          </w:tcPr>
          <w:p w:rsidR="0099025B" w:rsidRDefault="0099025B">
            <w:pPr>
              <w:pStyle w:val="ConsPlusNormal"/>
              <w:jc w:val="center"/>
            </w:pPr>
            <w:r>
              <w:t>0,11588</w:t>
            </w:r>
          </w:p>
        </w:tc>
        <w:tc>
          <w:tcPr>
            <w:tcW w:w="1474" w:type="dxa"/>
          </w:tcPr>
          <w:p w:rsidR="0099025B" w:rsidRDefault="0099025B">
            <w:pPr>
              <w:pStyle w:val="ConsPlusNormal"/>
              <w:jc w:val="center"/>
            </w:pPr>
            <w:r>
              <w:t>757,7</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87,8</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279529,8</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81" w:name="P4613"/>
            <w:bookmarkEnd w:id="181"/>
            <w:r>
              <w:t>30.5.4</w:t>
            </w:r>
          </w:p>
        </w:tc>
        <w:tc>
          <w:tcPr>
            <w:tcW w:w="2098" w:type="dxa"/>
          </w:tcPr>
          <w:p w:rsidR="0099025B" w:rsidRDefault="0099025B">
            <w:pPr>
              <w:pStyle w:val="ConsPlusNormal"/>
              <w:jc w:val="center"/>
            </w:pPr>
            <w:r>
              <w:t>эндоскопическое диагностическое исследований</w:t>
            </w:r>
          </w:p>
        </w:tc>
        <w:tc>
          <w:tcPr>
            <w:tcW w:w="1587" w:type="dxa"/>
          </w:tcPr>
          <w:p w:rsidR="0099025B" w:rsidRDefault="0099025B">
            <w:pPr>
              <w:pStyle w:val="ConsPlusNormal"/>
              <w:jc w:val="center"/>
            </w:pPr>
            <w:r>
              <w:t>0,04913</w:t>
            </w:r>
          </w:p>
        </w:tc>
        <w:tc>
          <w:tcPr>
            <w:tcW w:w="1474" w:type="dxa"/>
          </w:tcPr>
          <w:p w:rsidR="0099025B" w:rsidRDefault="0099025B">
            <w:pPr>
              <w:pStyle w:val="ConsPlusNormal"/>
              <w:jc w:val="center"/>
            </w:pPr>
            <w:r>
              <w:t>1042,5</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51,2</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163006,0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82" w:name="P4622"/>
            <w:bookmarkEnd w:id="182"/>
            <w:r>
              <w:t>30.5.5</w:t>
            </w:r>
          </w:p>
        </w:tc>
        <w:tc>
          <w:tcPr>
            <w:tcW w:w="2098" w:type="dxa"/>
          </w:tcPr>
          <w:p w:rsidR="0099025B" w:rsidRDefault="0099025B">
            <w:pPr>
              <w:pStyle w:val="ConsPlusNormal"/>
              <w:jc w:val="center"/>
            </w:pPr>
            <w:r>
              <w:t>молекулярно-генетическое исследование с целью диагностики онкологических заболеваний</w:t>
            </w:r>
          </w:p>
        </w:tc>
        <w:tc>
          <w:tcPr>
            <w:tcW w:w="1587" w:type="dxa"/>
          </w:tcPr>
          <w:p w:rsidR="0099025B" w:rsidRDefault="0099025B">
            <w:pPr>
              <w:pStyle w:val="ConsPlusNormal"/>
              <w:jc w:val="center"/>
            </w:pPr>
            <w:r>
              <w:t>0,001184</w:t>
            </w:r>
          </w:p>
        </w:tc>
        <w:tc>
          <w:tcPr>
            <w:tcW w:w="1474" w:type="dxa"/>
          </w:tcPr>
          <w:p w:rsidR="0099025B" w:rsidRDefault="0099025B">
            <w:pPr>
              <w:pStyle w:val="ConsPlusNormal"/>
              <w:jc w:val="center"/>
            </w:pPr>
            <w:r>
              <w:t>10982,7</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13,0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41388,2</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83" w:name="P4631"/>
            <w:bookmarkEnd w:id="183"/>
            <w:r>
              <w:t>30.5.6</w:t>
            </w:r>
          </w:p>
        </w:tc>
        <w:tc>
          <w:tcPr>
            <w:tcW w:w="2098" w:type="dxa"/>
          </w:tcPr>
          <w:p w:rsidR="0099025B" w:rsidRDefault="0099025B">
            <w:pPr>
              <w:pStyle w:val="ConsPlusNormal"/>
              <w:jc w:val="center"/>
            </w:pPr>
            <w:r>
              <w:t>патолого-</w:t>
            </w:r>
            <w:r>
              <w:lastRenderedPageBreak/>
              <w:t>анатомические исследования биопсийного (операционного) материала с целью диагностики онкологических заболеваний</w:t>
            </w:r>
          </w:p>
        </w:tc>
        <w:tc>
          <w:tcPr>
            <w:tcW w:w="1587" w:type="dxa"/>
          </w:tcPr>
          <w:p w:rsidR="0099025B" w:rsidRDefault="0099025B">
            <w:pPr>
              <w:pStyle w:val="ConsPlusNormal"/>
              <w:jc w:val="center"/>
            </w:pPr>
            <w:r>
              <w:lastRenderedPageBreak/>
              <w:t>0,01431</w:t>
            </w:r>
          </w:p>
        </w:tc>
        <w:tc>
          <w:tcPr>
            <w:tcW w:w="1474" w:type="dxa"/>
          </w:tcPr>
          <w:p w:rsidR="0099025B" w:rsidRDefault="0099025B">
            <w:pPr>
              <w:pStyle w:val="ConsPlusNormal"/>
              <w:jc w:val="center"/>
            </w:pPr>
            <w:r>
              <w:t>2356,4</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33,7</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107291,3</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84" w:name="P4640"/>
            <w:bookmarkEnd w:id="184"/>
            <w:r>
              <w:t>30.5.7</w:t>
            </w:r>
          </w:p>
        </w:tc>
        <w:tc>
          <w:tcPr>
            <w:tcW w:w="2098" w:type="dxa"/>
          </w:tcPr>
          <w:p w:rsidR="0099025B" w:rsidRDefault="0099025B">
            <w:pPr>
              <w:pStyle w:val="ConsPlusNormal"/>
              <w:jc w:val="center"/>
            </w:pPr>
            <w:r>
              <w:t>тестирование на выявление новой коронавирусной инфекции (COVID-19)</w:t>
            </w:r>
          </w:p>
        </w:tc>
        <w:tc>
          <w:tcPr>
            <w:tcW w:w="1587" w:type="dxa"/>
          </w:tcPr>
          <w:p w:rsidR="0099025B" w:rsidRDefault="0099025B">
            <w:pPr>
              <w:pStyle w:val="ConsPlusNormal"/>
              <w:jc w:val="center"/>
            </w:pPr>
            <w:r>
              <w:t>0,12441</w:t>
            </w:r>
          </w:p>
        </w:tc>
        <w:tc>
          <w:tcPr>
            <w:tcW w:w="1474" w:type="dxa"/>
          </w:tcPr>
          <w:p w:rsidR="0099025B" w:rsidRDefault="0099025B">
            <w:pPr>
              <w:pStyle w:val="ConsPlusNormal"/>
              <w:jc w:val="center"/>
            </w:pPr>
            <w:r>
              <w:t>649,8</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80,8</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257243,8</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185" w:name="P4649"/>
            <w:bookmarkEnd w:id="185"/>
            <w:r>
              <w:t>- специализированная медицинская помощь в стационарных условиях, в том числе:</w:t>
            </w:r>
          </w:p>
        </w:tc>
        <w:tc>
          <w:tcPr>
            <w:tcW w:w="1077" w:type="dxa"/>
          </w:tcPr>
          <w:p w:rsidR="0099025B" w:rsidRDefault="0099025B">
            <w:pPr>
              <w:pStyle w:val="ConsPlusNormal"/>
              <w:jc w:val="center"/>
            </w:pPr>
            <w:r>
              <w:t>31</w:t>
            </w:r>
          </w:p>
        </w:tc>
        <w:tc>
          <w:tcPr>
            <w:tcW w:w="2098" w:type="dxa"/>
          </w:tcPr>
          <w:p w:rsidR="0099025B" w:rsidRDefault="0099025B">
            <w:pPr>
              <w:pStyle w:val="ConsPlusNormal"/>
              <w:jc w:val="center"/>
            </w:pPr>
            <w:r>
              <w:t>случай госпитализации</w:t>
            </w:r>
          </w:p>
        </w:tc>
        <w:tc>
          <w:tcPr>
            <w:tcW w:w="1587" w:type="dxa"/>
          </w:tcPr>
          <w:p w:rsidR="0099025B" w:rsidRDefault="0099025B">
            <w:pPr>
              <w:pStyle w:val="ConsPlusNormal"/>
              <w:jc w:val="center"/>
            </w:pPr>
            <w:r>
              <w:t>0,165592</w:t>
            </w:r>
          </w:p>
        </w:tc>
        <w:tc>
          <w:tcPr>
            <w:tcW w:w="1474" w:type="dxa"/>
          </w:tcPr>
          <w:p w:rsidR="0099025B" w:rsidRDefault="0099025B">
            <w:pPr>
              <w:pStyle w:val="ConsPlusNormal"/>
              <w:jc w:val="center"/>
            </w:pPr>
            <w:r>
              <w:t>39314,3</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6510,1</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20726277,0</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186" w:name="P4659"/>
            <w:bookmarkEnd w:id="186"/>
            <w:r>
              <w:t>медицинская помощь по профилю "Онкология"</w:t>
            </w:r>
          </w:p>
        </w:tc>
        <w:tc>
          <w:tcPr>
            <w:tcW w:w="1077" w:type="dxa"/>
          </w:tcPr>
          <w:p w:rsidR="0099025B" w:rsidRDefault="0099025B">
            <w:pPr>
              <w:pStyle w:val="ConsPlusNormal"/>
              <w:jc w:val="center"/>
            </w:pPr>
            <w:r>
              <w:t>31.1</w:t>
            </w:r>
          </w:p>
        </w:tc>
        <w:tc>
          <w:tcPr>
            <w:tcW w:w="2098" w:type="dxa"/>
          </w:tcPr>
          <w:p w:rsidR="0099025B" w:rsidRDefault="0099025B">
            <w:pPr>
              <w:pStyle w:val="ConsPlusNormal"/>
              <w:jc w:val="center"/>
            </w:pPr>
            <w:r>
              <w:t>случай госпитализации</w:t>
            </w:r>
          </w:p>
        </w:tc>
        <w:tc>
          <w:tcPr>
            <w:tcW w:w="1587" w:type="dxa"/>
          </w:tcPr>
          <w:p w:rsidR="0099025B" w:rsidRDefault="0099025B">
            <w:pPr>
              <w:pStyle w:val="ConsPlusNormal"/>
              <w:jc w:val="center"/>
            </w:pPr>
            <w:r>
              <w:t>0,00949</w:t>
            </w:r>
          </w:p>
        </w:tc>
        <w:tc>
          <w:tcPr>
            <w:tcW w:w="1474" w:type="dxa"/>
          </w:tcPr>
          <w:p w:rsidR="0099025B" w:rsidRDefault="0099025B">
            <w:pPr>
              <w:pStyle w:val="ConsPlusNormal"/>
              <w:jc w:val="center"/>
            </w:pPr>
            <w:r>
              <w:t>119575,5</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1134,8</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3612875,2</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187" w:name="P4669"/>
            <w:bookmarkEnd w:id="187"/>
            <w:r>
              <w:t>медицинская реабилитация в стационарных условиях</w:t>
            </w:r>
          </w:p>
        </w:tc>
        <w:tc>
          <w:tcPr>
            <w:tcW w:w="1077" w:type="dxa"/>
          </w:tcPr>
          <w:p w:rsidR="0099025B" w:rsidRDefault="0099025B">
            <w:pPr>
              <w:pStyle w:val="ConsPlusNormal"/>
              <w:jc w:val="center"/>
            </w:pPr>
            <w:r>
              <w:t>31.2</w:t>
            </w:r>
          </w:p>
        </w:tc>
        <w:tc>
          <w:tcPr>
            <w:tcW w:w="2098" w:type="dxa"/>
          </w:tcPr>
          <w:p w:rsidR="0099025B" w:rsidRDefault="0099025B">
            <w:pPr>
              <w:pStyle w:val="ConsPlusNormal"/>
              <w:jc w:val="center"/>
            </w:pPr>
            <w:r>
              <w:t>случай госпитализации</w:t>
            </w:r>
          </w:p>
        </w:tc>
        <w:tc>
          <w:tcPr>
            <w:tcW w:w="1587" w:type="dxa"/>
          </w:tcPr>
          <w:p w:rsidR="0099025B" w:rsidRDefault="0099025B">
            <w:pPr>
              <w:pStyle w:val="ConsPlusNormal"/>
              <w:jc w:val="center"/>
            </w:pPr>
            <w:r>
              <w:t>0,00444</w:t>
            </w:r>
          </w:p>
        </w:tc>
        <w:tc>
          <w:tcPr>
            <w:tcW w:w="1474" w:type="dxa"/>
          </w:tcPr>
          <w:p w:rsidR="0099025B" w:rsidRDefault="0099025B">
            <w:pPr>
              <w:pStyle w:val="ConsPlusNormal"/>
              <w:jc w:val="center"/>
            </w:pPr>
            <w:r>
              <w:t>39764,4</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176,6</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562243,4</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188" w:name="P4679"/>
            <w:bookmarkEnd w:id="188"/>
            <w:r>
              <w:t>высокотехнологичная медицинская помощь</w:t>
            </w:r>
          </w:p>
        </w:tc>
        <w:tc>
          <w:tcPr>
            <w:tcW w:w="1077" w:type="dxa"/>
          </w:tcPr>
          <w:p w:rsidR="0099025B" w:rsidRDefault="0099025B">
            <w:pPr>
              <w:pStyle w:val="ConsPlusNormal"/>
              <w:jc w:val="center"/>
            </w:pPr>
            <w:r>
              <w:t>31.3</w:t>
            </w:r>
          </w:p>
        </w:tc>
        <w:tc>
          <w:tcPr>
            <w:tcW w:w="2098" w:type="dxa"/>
          </w:tcPr>
          <w:p w:rsidR="0099025B" w:rsidRDefault="0099025B">
            <w:pPr>
              <w:pStyle w:val="ConsPlusNormal"/>
              <w:jc w:val="center"/>
            </w:pPr>
            <w:r>
              <w:t>случай госпитализации</w:t>
            </w:r>
          </w:p>
        </w:tc>
        <w:tc>
          <w:tcPr>
            <w:tcW w:w="1587" w:type="dxa"/>
          </w:tcPr>
          <w:p w:rsidR="0099025B" w:rsidRDefault="0099025B">
            <w:pPr>
              <w:pStyle w:val="ConsPlusNormal"/>
              <w:jc w:val="center"/>
            </w:pPr>
            <w:r>
              <w:t>0,004589</w:t>
            </w:r>
          </w:p>
        </w:tc>
        <w:tc>
          <w:tcPr>
            <w:tcW w:w="1474" w:type="dxa"/>
          </w:tcPr>
          <w:p w:rsidR="0099025B" w:rsidRDefault="0099025B">
            <w:pPr>
              <w:pStyle w:val="ConsPlusNormal"/>
              <w:jc w:val="center"/>
            </w:pPr>
            <w:r>
              <w:t>167117,0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766,9</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2441691,3</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189" w:name="P4689"/>
            <w:bookmarkEnd w:id="189"/>
            <w:r>
              <w:t>- медицинская помощь в условиях дневного стационара, в том числе:</w:t>
            </w:r>
          </w:p>
        </w:tc>
        <w:tc>
          <w:tcPr>
            <w:tcW w:w="1077" w:type="dxa"/>
          </w:tcPr>
          <w:p w:rsidR="0099025B" w:rsidRDefault="0099025B">
            <w:pPr>
              <w:pStyle w:val="ConsPlusNormal"/>
              <w:jc w:val="center"/>
            </w:pPr>
            <w:r>
              <w:t>32</w:t>
            </w:r>
          </w:p>
        </w:tc>
        <w:tc>
          <w:tcPr>
            <w:tcW w:w="2098" w:type="dxa"/>
          </w:tcPr>
          <w:p w:rsidR="0099025B" w:rsidRDefault="0099025B">
            <w:pPr>
              <w:pStyle w:val="ConsPlusNormal"/>
              <w:jc w:val="center"/>
            </w:pPr>
            <w:r>
              <w:t>случай лечения</w:t>
            </w:r>
          </w:p>
        </w:tc>
        <w:tc>
          <w:tcPr>
            <w:tcW w:w="1587" w:type="dxa"/>
          </w:tcPr>
          <w:p w:rsidR="0099025B" w:rsidRDefault="0099025B">
            <w:pPr>
              <w:pStyle w:val="ConsPlusNormal"/>
              <w:jc w:val="center"/>
            </w:pPr>
            <w:r>
              <w:t>0,061101</w:t>
            </w:r>
          </w:p>
        </w:tc>
        <w:tc>
          <w:tcPr>
            <w:tcW w:w="1474" w:type="dxa"/>
          </w:tcPr>
          <w:p w:rsidR="0099025B" w:rsidRDefault="0099025B">
            <w:pPr>
              <w:pStyle w:val="ConsPlusNormal"/>
              <w:jc w:val="center"/>
            </w:pPr>
            <w:r>
              <w:t>24529,9</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1498,8</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4771678,1</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190" w:name="P4699"/>
            <w:bookmarkEnd w:id="190"/>
            <w:r>
              <w:t>медицинская помощь по профилю "Онкология"</w:t>
            </w:r>
          </w:p>
        </w:tc>
        <w:tc>
          <w:tcPr>
            <w:tcW w:w="1077" w:type="dxa"/>
          </w:tcPr>
          <w:p w:rsidR="0099025B" w:rsidRDefault="0099025B">
            <w:pPr>
              <w:pStyle w:val="ConsPlusNormal"/>
              <w:jc w:val="center"/>
            </w:pPr>
            <w:r>
              <w:t>32.1</w:t>
            </w:r>
          </w:p>
        </w:tc>
        <w:tc>
          <w:tcPr>
            <w:tcW w:w="2098" w:type="dxa"/>
          </w:tcPr>
          <w:p w:rsidR="0099025B" w:rsidRDefault="0099025B">
            <w:pPr>
              <w:pStyle w:val="ConsPlusNormal"/>
              <w:jc w:val="center"/>
            </w:pPr>
            <w:r>
              <w:t>случай лечения</w:t>
            </w:r>
          </w:p>
        </w:tc>
        <w:tc>
          <w:tcPr>
            <w:tcW w:w="1587" w:type="dxa"/>
          </w:tcPr>
          <w:p w:rsidR="0099025B" w:rsidRDefault="0099025B">
            <w:pPr>
              <w:pStyle w:val="ConsPlusNormal"/>
              <w:jc w:val="center"/>
            </w:pPr>
            <w:r>
              <w:t>0,006935</w:t>
            </w:r>
          </w:p>
        </w:tc>
        <w:tc>
          <w:tcPr>
            <w:tcW w:w="1474" w:type="dxa"/>
          </w:tcPr>
          <w:p w:rsidR="0099025B" w:rsidRDefault="0099025B">
            <w:pPr>
              <w:pStyle w:val="ConsPlusNormal"/>
              <w:jc w:val="center"/>
            </w:pPr>
            <w:r>
              <w:t>90793,3</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629,7</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2004782,8</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191" w:name="P4709"/>
            <w:bookmarkEnd w:id="191"/>
            <w:r>
              <w:t xml:space="preserve">при экстракорпоральном </w:t>
            </w:r>
            <w:r>
              <w:lastRenderedPageBreak/>
              <w:t>оплодотворении</w:t>
            </w:r>
          </w:p>
        </w:tc>
        <w:tc>
          <w:tcPr>
            <w:tcW w:w="1077" w:type="dxa"/>
          </w:tcPr>
          <w:p w:rsidR="0099025B" w:rsidRDefault="0099025B">
            <w:pPr>
              <w:pStyle w:val="ConsPlusNormal"/>
              <w:jc w:val="center"/>
            </w:pPr>
            <w:r>
              <w:lastRenderedPageBreak/>
              <w:t>32.2</w:t>
            </w:r>
          </w:p>
        </w:tc>
        <w:tc>
          <w:tcPr>
            <w:tcW w:w="2098" w:type="dxa"/>
          </w:tcPr>
          <w:p w:rsidR="0099025B" w:rsidRDefault="0099025B">
            <w:pPr>
              <w:pStyle w:val="ConsPlusNormal"/>
              <w:jc w:val="center"/>
            </w:pPr>
            <w:r>
              <w:t>случай</w:t>
            </w:r>
          </w:p>
        </w:tc>
        <w:tc>
          <w:tcPr>
            <w:tcW w:w="1587" w:type="dxa"/>
          </w:tcPr>
          <w:p w:rsidR="0099025B" w:rsidRDefault="0099025B">
            <w:pPr>
              <w:pStyle w:val="ConsPlusNormal"/>
              <w:jc w:val="center"/>
            </w:pPr>
            <w:r>
              <w:t>0,000477</w:t>
            </w:r>
          </w:p>
        </w:tc>
        <w:tc>
          <w:tcPr>
            <w:tcW w:w="1474" w:type="dxa"/>
          </w:tcPr>
          <w:p w:rsidR="0099025B" w:rsidRDefault="0099025B">
            <w:pPr>
              <w:pStyle w:val="ConsPlusNormal"/>
              <w:jc w:val="center"/>
            </w:pPr>
            <w:r>
              <w:t>135323,9</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64,6</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205667,7</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r>
              <w:lastRenderedPageBreak/>
              <w:t>2. Медицинская помощь по видам и заболеваниям, не установленным базовой программой ОМС:</w:t>
            </w:r>
          </w:p>
        </w:tc>
        <w:tc>
          <w:tcPr>
            <w:tcW w:w="1077" w:type="dxa"/>
          </w:tcPr>
          <w:p w:rsidR="0099025B" w:rsidRDefault="0099025B">
            <w:pPr>
              <w:pStyle w:val="ConsPlusNormal"/>
              <w:jc w:val="center"/>
            </w:pPr>
            <w:r>
              <w:t>33</w:t>
            </w:r>
          </w:p>
        </w:tc>
        <w:tc>
          <w:tcPr>
            <w:tcW w:w="2098" w:type="dxa"/>
          </w:tcPr>
          <w:p w:rsidR="0099025B" w:rsidRDefault="0099025B">
            <w:pPr>
              <w:pStyle w:val="ConsPlusNormal"/>
            </w:pPr>
          </w:p>
        </w:tc>
        <w:tc>
          <w:tcPr>
            <w:tcW w:w="1587" w:type="dxa"/>
          </w:tcPr>
          <w:p w:rsidR="0099025B" w:rsidRDefault="0099025B">
            <w:pPr>
              <w:pStyle w:val="ConsPlusNormal"/>
              <w:jc w:val="center"/>
            </w:pPr>
            <w:r>
              <w:t>X</w:t>
            </w:r>
          </w:p>
        </w:tc>
        <w:tc>
          <w:tcPr>
            <w:tcW w:w="1474" w:type="dxa"/>
          </w:tcPr>
          <w:p w:rsidR="0099025B" w:rsidRDefault="0099025B">
            <w:pPr>
              <w:pStyle w:val="ConsPlusNormal"/>
              <w:jc w:val="center"/>
            </w:pPr>
            <w:r>
              <w:t>X</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0</w:t>
            </w:r>
          </w:p>
        </w:tc>
      </w:tr>
      <w:tr w:rsidR="0099025B" w:rsidTr="00F34FB8">
        <w:tc>
          <w:tcPr>
            <w:tcW w:w="2948" w:type="dxa"/>
            <w:gridSpan w:val="2"/>
          </w:tcPr>
          <w:p w:rsidR="0099025B" w:rsidRDefault="0099025B">
            <w:pPr>
              <w:pStyle w:val="ConsPlusNormal"/>
              <w:jc w:val="center"/>
            </w:pPr>
            <w:bookmarkStart w:id="192" w:name="P4729"/>
            <w:bookmarkEnd w:id="192"/>
            <w:r>
              <w:t>- скорая медицинская помощь</w:t>
            </w:r>
          </w:p>
        </w:tc>
        <w:tc>
          <w:tcPr>
            <w:tcW w:w="1077" w:type="dxa"/>
          </w:tcPr>
          <w:p w:rsidR="0099025B" w:rsidRDefault="0099025B">
            <w:pPr>
              <w:pStyle w:val="ConsPlusNormal"/>
              <w:jc w:val="center"/>
            </w:pPr>
            <w:r>
              <w:t>34</w:t>
            </w:r>
          </w:p>
        </w:tc>
        <w:tc>
          <w:tcPr>
            <w:tcW w:w="2098" w:type="dxa"/>
          </w:tcPr>
          <w:p w:rsidR="0099025B" w:rsidRDefault="0099025B">
            <w:pPr>
              <w:pStyle w:val="ConsPlusNormal"/>
              <w:jc w:val="center"/>
            </w:pPr>
            <w:r>
              <w:t>вызов</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val="restart"/>
          </w:tcPr>
          <w:p w:rsidR="0099025B" w:rsidRDefault="0099025B">
            <w:pPr>
              <w:pStyle w:val="ConsPlusNormal"/>
              <w:jc w:val="center"/>
            </w:pPr>
            <w:r>
              <w:t>- медицинская помощь в амбулаторных условиях</w:t>
            </w:r>
          </w:p>
        </w:tc>
        <w:tc>
          <w:tcPr>
            <w:tcW w:w="1077" w:type="dxa"/>
          </w:tcPr>
          <w:p w:rsidR="0099025B" w:rsidRDefault="0099025B">
            <w:pPr>
              <w:pStyle w:val="ConsPlusNormal"/>
              <w:jc w:val="center"/>
            </w:pPr>
            <w:bookmarkStart w:id="193" w:name="P4740"/>
            <w:bookmarkEnd w:id="193"/>
            <w:r>
              <w:t>35.1</w:t>
            </w:r>
          </w:p>
        </w:tc>
        <w:tc>
          <w:tcPr>
            <w:tcW w:w="2098" w:type="dxa"/>
          </w:tcPr>
          <w:p w:rsidR="0099025B" w:rsidRDefault="0099025B">
            <w:pPr>
              <w:pStyle w:val="ConsPlusNormal"/>
              <w:jc w:val="center"/>
            </w:pPr>
            <w:r>
              <w:t>комплексное посещение для проведения профилактических медицинских осмотров</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94" w:name="P4749"/>
            <w:bookmarkEnd w:id="194"/>
            <w:r>
              <w:t>35.2</w:t>
            </w:r>
          </w:p>
        </w:tc>
        <w:tc>
          <w:tcPr>
            <w:tcW w:w="2098" w:type="dxa"/>
          </w:tcPr>
          <w:p w:rsidR="0099025B" w:rsidRDefault="0099025B">
            <w:pPr>
              <w:pStyle w:val="ConsPlusNormal"/>
              <w:jc w:val="center"/>
            </w:pPr>
            <w:r>
              <w:t>комплексное посещение для проведения диспансеризации</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95" w:name="P4758"/>
            <w:bookmarkEnd w:id="195"/>
            <w:r>
              <w:t>35.3</w:t>
            </w:r>
          </w:p>
        </w:tc>
        <w:tc>
          <w:tcPr>
            <w:tcW w:w="2098" w:type="dxa"/>
          </w:tcPr>
          <w:p w:rsidR="0099025B" w:rsidRDefault="0099025B">
            <w:pPr>
              <w:pStyle w:val="ConsPlusNormal"/>
              <w:jc w:val="center"/>
            </w:pPr>
            <w:r>
              <w:t>посещение с иными целями</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96" w:name="P4767"/>
            <w:bookmarkEnd w:id="196"/>
            <w:r>
              <w:t>35.4</w:t>
            </w:r>
          </w:p>
        </w:tc>
        <w:tc>
          <w:tcPr>
            <w:tcW w:w="2098" w:type="dxa"/>
          </w:tcPr>
          <w:p w:rsidR="0099025B" w:rsidRDefault="0099025B">
            <w:pPr>
              <w:pStyle w:val="ConsPlusNormal"/>
              <w:jc w:val="center"/>
            </w:pPr>
            <w:r>
              <w:t>посещение по паллиативной медицинской помощи, включая</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97" w:name="P4776"/>
            <w:bookmarkEnd w:id="197"/>
            <w:r>
              <w:t>35.4.1</w:t>
            </w:r>
          </w:p>
        </w:tc>
        <w:tc>
          <w:tcPr>
            <w:tcW w:w="2098" w:type="dxa"/>
          </w:tcPr>
          <w:p w:rsidR="0099025B" w:rsidRDefault="0099025B">
            <w:pPr>
              <w:pStyle w:val="ConsPlusNormal"/>
              <w:jc w:val="center"/>
            </w:pPr>
            <w:r>
              <w:t>посещение по паллиативной медицинской помощи без учета посещения на дому патронажными бригадами</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98" w:name="P4785"/>
            <w:bookmarkEnd w:id="198"/>
            <w:r>
              <w:t>35.4.2</w:t>
            </w:r>
          </w:p>
        </w:tc>
        <w:tc>
          <w:tcPr>
            <w:tcW w:w="2098" w:type="dxa"/>
          </w:tcPr>
          <w:p w:rsidR="0099025B" w:rsidRDefault="0099025B">
            <w:pPr>
              <w:pStyle w:val="ConsPlusNormal"/>
              <w:jc w:val="center"/>
            </w:pPr>
            <w:r>
              <w:t>посещение на дому выездными патронажными бригадами</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199" w:name="P4794"/>
            <w:bookmarkEnd w:id="199"/>
            <w:r>
              <w:t>35.5</w:t>
            </w:r>
          </w:p>
        </w:tc>
        <w:tc>
          <w:tcPr>
            <w:tcW w:w="2098" w:type="dxa"/>
          </w:tcPr>
          <w:p w:rsidR="0099025B" w:rsidRDefault="0099025B">
            <w:pPr>
              <w:pStyle w:val="ConsPlusNormal"/>
              <w:jc w:val="center"/>
            </w:pPr>
            <w:r>
              <w:t>посещение по неотложной медицинской помощи</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200" w:name="P4803"/>
            <w:bookmarkEnd w:id="200"/>
            <w:r>
              <w:t>35.6</w:t>
            </w:r>
          </w:p>
        </w:tc>
        <w:tc>
          <w:tcPr>
            <w:tcW w:w="2098" w:type="dxa"/>
          </w:tcPr>
          <w:p w:rsidR="0099025B" w:rsidRDefault="0099025B">
            <w:pPr>
              <w:pStyle w:val="ConsPlusNormal"/>
              <w:jc w:val="center"/>
            </w:pPr>
            <w:r>
              <w:t>обращение</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201" w:name="P4812"/>
            <w:bookmarkEnd w:id="201"/>
            <w:r>
              <w:t>35.6.1</w:t>
            </w:r>
          </w:p>
        </w:tc>
        <w:tc>
          <w:tcPr>
            <w:tcW w:w="2098" w:type="dxa"/>
          </w:tcPr>
          <w:p w:rsidR="0099025B" w:rsidRDefault="0099025B">
            <w:pPr>
              <w:pStyle w:val="ConsPlusNormal"/>
              <w:jc w:val="center"/>
            </w:pPr>
            <w:r>
              <w:t>КТ</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202" w:name="P4821"/>
            <w:bookmarkEnd w:id="202"/>
            <w:r>
              <w:t>35.6.2</w:t>
            </w:r>
          </w:p>
        </w:tc>
        <w:tc>
          <w:tcPr>
            <w:tcW w:w="2098" w:type="dxa"/>
          </w:tcPr>
          <w:p w:rsidR="0099025B" w:rsidRDefault="0099025B">
            <w:pPr>
              <w:pStyle w:val="ConsPlusNormal"/>
              <w:jc w:val="center"/>
            </w:pPr>
            <w:r>
              <w:t>МРТ</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203" w:name="P4830"/>
            <w:bookmarkEnd w:id="203"/>
            <w:r>
              <w:t>35.6.3</w:t>
            </w:r>
          </w:p>
        </w:tc>
        <w:tc>
          <w:tcPr>
            <w:tcW w:w="2098" w:type="dxa"/>
          </w:tcPr>
          <w:p w:rsidR="0099025B" w:rsidRDefault="0099025B">
            <w:pPr>
              <w:pStyle w:val="ConsPlusNormal"/>
              <w:jc w:val="center"/>
            </w:pPr>
            <w:r>
              <w:t>УЗИ сердечно-сосудистой системы</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204" w:name="P4839"/>
            <w:bookmarkEnd w:id="204"/>
            <w:r>
              <w:t>35.6.4</w:t>
            </w:r>
          </w:p>
        </w:tc>
        <w:tc>
          <w:tcPr>
            <w:tcW w:w="2098" w:type="dxa"/>
          </w:tcPr>
          <w:p w:rsidR="0099025B" w:rsidRDefault="0099025B">
            <w:pPr>
              <w:pStyle w:val="ConsPlusNormal"/>
              <w:jc w:val="center"/>
            </w:pPr>
            <w:r>
              <w:t>эндоскопическое диагностическое исследование</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205" w:name="P4848"/>
            <w:bookmarkEnd w:id="205"/>
            <w:r>
              <w:t>35.6.5</w:t>
            </w:r>
          </w:p>
        </w:tc>
        <w:tc>
          <w:tcPr>
            <w:tcW w:w="2098" w:type="dxa"/>
          </w:tcPr>
          <w:p w:rsidR="0099025B" w:rsidRDefault="0099025B">
            <w:pPr>
              <w:pStyle w:val="ConsPlusNormal"/>
              <w:jc w:val="center"/>
            </w:pPr>
            <w:r>
              <w:t>молекулярно-генетическое исследование с целью диагностики онкологических заболеваний</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206" w:name="P4857"/>
            <w:bookmarkEnd w:id="206"/>
            <w:r>
              <w:t>35.6.6</w:t>
            </w:r>
          </w:p>
        </w:tc>
        <w:tc>
          <w:tcPr>
            <w:tcW w:w="2098" w:type="dxa"/>
          </w:tcPr>
          <w:p w:rsidR="0099025B" w:rsidRDefault="0099025B">
            <w:pPr>
              <w:pStyle w:val="ConsPlusNormal"/>
              <w:jc w:val="center"/>
            </w:pPr>
            <w:r>
              <w:t xml:space="preserve">патолого-анатомические исследования биопсийного (операционного) материала с целью диагностики </w:t>
            </w:r>
            <w:r>
              <w:lastRenderedPageBreak/>
              <w:t>онкологических заболеваний</w:t>
            </w:r>
          </w:p>
        </w:tc>
        <w:tc>
          <w:tcPr>
            <w:tcW w:w="1587" w:type="dxa"/>
          </w:tcPr>
          <w:p w:rsidR="0099025B" w:rsidRDefault="0099025B">
            <w:pPr>
              <w:pStyle w:val="ConsPlusNormal"/>
              <w:jc w:val="center"/>
            </w:pPr>
            <w:r>
              <w:lastRenderedPageBreak/>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207" w:name="P4866"/>
            <w:bookmarkEnd w:id="207"/>
            <w:r>
              <w:t>35.6.7</w:t>
            </w:r>
          </w:p>
        </w:tc>
        <w:tc>
          <w:tcPr>
            <w:tcW w:w="2098" w:type="dxa"/>
          </w:tcPr>
          <w:p w:rsidR="0099025B" w:rsidRDefault="0099025B">
            <w:pPr>
              <w:pStyle w:val="ConsPlusNormal"/>
              <w:jc w:val="center"/>
            </w:pPr>
            <w:r>
              <w:t>тестирование на выявление новой коронавирусной инфекции (COVID-19)</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208" w:name="P4875"/>
            <w:bookmarkEnd w:id="208"/>
            <w:r>
              <w:t>- специализированная медицинская помощь в стационарных условиях, в том числе:</w:t>
            </w:r>
          </w:p>
        </w:tc>
        <w:tc>
          <w:tcPr>
            <w:tcW w:w="1077" w:type="dxa"/>
          </w:tcPr>
          <w:p w:rsidR="0099025B" w:rsidRDefault="0099025B">
            <w:pPr>
              <w:pStyle w:val="ConsPlusNormal"/>
              <w:jc w:val="center"/>
            </w:pPr>
            <w:r>
              <w:t>36</w:t>
            </w:r>
          </w:p>
        </w:tc>
        <w:tc>
          <w:tcPr>
            <w:tcW w:w="2098" w:type="dxa"/>
          </w:tcPr>
          <w:p w:rsidR="0099025B" w:rsidRDefault="0099025B">
            <w:pPr>
              <w:pStyle w:val="ConsPlusNormal"/>
              <w:jc w:val="center"/>
            </w:pPr>
            <w:r>
              <w:t>случаи госпитализации</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209" w:name="P4885"/>
            <w:bookmarkEnd w:id="209"/>
            <w:r>
              <w:t>медицинская помощь по профилю "Онкология"</w:t>
            </w:r>
          </w:p>
        </w:tc>
        <w:tc>
          <w:tcPr>
            <w:tcW w:w="1077" w:type="dxa"/>
          </w:tcPr>
          <w:p w:rsidR="0099025B" w:rsidRDefault="0099025B">
            <w:pPr>
              <w:pStyle w:val="ConsPlusNormal"/>
              <w:jc w:val="center"/>
            </w:pPr>
            <w:r>
              <w:t>36.1</w:t>
            </w:r>
          </w:p>
        </w:tc>
        <w:tc>
          <w:tcPr>
            <w:tcW w:w="2098" w:type="dxa"/>
          </w:tcPr>
          <w:p w:rsidR="0099025B" w:rsidRDefault="0099025B">
            <w:pPr>
              <w:pStyle w:val="ConsPlusNormal"/>
              <w:jc w:val="center"/>
            </w:pPr>
            <w:r>
              <w:t>случай госпитализации</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210" w:name="P4895"/>
            <w:bookmarkEnd w:id="210"/>
            <w:r>
              <w:t>медицинская реабилитация в стационарных условиях</w:t>
            </w:r>
          </w:p>
        </w:tc>
        <w:tc>
          <w:tcPr>
            <w:tcW w:w="1077" w:type="dxa"/>
          </w:tcPr>
          <w:p w:rsidR="0099025B" w:rsidRDefault="0099025B">
            <w:pPr>
              <w:pStyle w:val="ConsPlusNormal"/>
              <w:jc w:val="center"/>
            </w:pPr>
            <w:r>
              <w:t>36.2</w:t>
            </w:r>
          </w:p>
        </w:tc>
        <w:tc>
          <w:tcPr>
            <w:tcW w:w="2098" w:type="dxa"/>
          </w:tcPr>
          <w:p w:rsidR="0099025B" w:rsidRDefault="0099025B">
            <w:pPr>
              <w:pStyle w:val="ConsPlusNormal"/>
              <w:jc w:val="center"/>
            </w:pPr>
            <w:r>
              <w:t>случай госпитализации</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211" w:name="P4905"/>
            <w:bookmarkEnd w:id="211"/>
            <w:r>
              <w:t>высокотехнологичная медицинская помощь</w:t>
            </w:r>
          </w:p>
        </w:tc>
        <w:tc>
          <w:tcPr>
            <w:tcW w:w="1077" w:type="dxa"/>
          </w:tcPr>
          <w:p w:rsidR="0099025B" w:rsidRDefault="0099025B">
            <w:pPr>
              <w:pStyle w:val="ConsPlusNormal"/>
              <w:jc w:val="center"/>
            </w:pPr>
            <w:r>
              <w:t>36.3</w:t>
            </w:r>
          </w:p>
        </w:tc>
        <w:tc>
          <w:tcPr>
            <w:tcW w:w="2098" w:type="dxa"/>
          </w:tcPr>
          <w:p w:rsidR="0099025B" w:rsidRDefault="0099025B">
            <w:pPr>
              <w:pStyle w:val="ConsPlusNormal"/>
              <w:jc w:val="center"/>
            </w:pPr>
            <w:r>
              <w:t>случай госпитализации</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212" w:name="P4915"/>
            <w:bookmarkEnd w:id="212"/>
            <w:r>
              <w:t>- медицинская помощь в условиях дневного стационара</w:t>
            </w:r>
          </w:p>
        </w:tc>
        <w:tc>
          <w:tcPr>
            <w:tcW w:w="1077" w:type="dxa"/>
          </w:tcPr>
          <w:p w:rsidR="0099025B" w:rsidRDefault="0099025B">
            <w:pPr>
              <w:pStyle w:val="ConsPlusNormal"/>
              <w:jc w:val="center"/>
            </w:pPr>
            <w:r>
              <w:t>37</w:t>
            </w:r>
          </w:p>
        </w:tc>
        <w:tc>
          <w:tcPr>
            <w:tcW w:w="2098" w:type="dxa"/>
          </w:tcPr>
          <w:p w:rsidR="0099025B" w:rsidRDefault="0099025B">
            <w:pPr>
              <w:pStyle w:val="ConsPlusNormal"/>
              <w:jc w:val="center"/>
            </w:pPr>
            <w:r>
              <w:t>случай лечения</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213" w:name="P4925"/>
            <w:bookmarkEnd w:id="213"/>
            <w:r>
              <w:t>медицинская помощь по профилю "Онкология"</w:t>
            </w:r>
          </w:p>
        </w:tc>
        <w:tc>
          <w:tcPr>
            <w:tcW w:w="1077" w:type="dxa"/>
          </w:tcPr>
          <w:p w:rsidR="0099025B" w:rsidRDefault="0099025B">
            <w:pPr>
              <w:pStyle w:val="ConsPlusNormal"/>
              <w:jc w:val="center"/>
            </w:pPr>
            <w:r>
              <w:t>37.1</w:t>
            </w:r>
          </w:p>
        </w:tc>
        <w:tc>
          <w:tcPr>
            <w:tcW w:w="2098" w:type="dxa"/>
          </w:tcPr>
          <w:p w:rsidR="0099025B" w:rsidRDefault="0099025B">
            <w:pPr>
              <w:pStyle w:val="ConsPlusNormal"/>
              <w:jc w:val="center"/>
            </w:pPr>
            <w:r>
              <w:t>случай лечения</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214" w:name="P4935"/>
            <w:bookmarkEnd w:id="214"/>
            <w:r>
              <w:t>при экстракорпоральном оплодотворении</w:t>
            </w:r>
          </w:p>
        </w:tc>
        <w:tc>
          <w:tcPr>
            <w:tcW w:w="1077" w:type="dxa"/>
          </w:tcPr>
          <w:p w:rsidR="0099025B" w:rsidRDefault="0099025B">
            <w:pPr>
              <w:pStyle w:val="ConsPlusNormal"/>
              <w:jc w:val="center"/>
            </w:pPr>
            <w:r>
              <w:t>37.2</w:t>
            </w:r>
          </w:p>
        </w:tc>
        <w:tc>
          <w:tcPr>
            <w:tcW w:w="2098" w:type="dxa"/>
          </w:tcPr>
          <w:p w:rsidR="0099025B" w:rsidRDefault="0099025B">
            <w:pPr>
              <w:pStyle w:val="ConsPlusNormal"/>
              <w:jc w:val="center"/>
            </w:pPr>
            <w:r>
              <w:t>случай</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215" w:name="P4945"/>
            <w:bookmarkEnd w:id="215"/>
            <w:r>
              <w:t>- паллиативная медицинская помощь в стационарных условиях</w:t>
            </w:r>
          </w:p>
        </w:tc>
        <w:tc>
          <w:tcPr>
            <w:tcW w:w="1077" w:type="dxa"/>
          </w:tcPr>
          <w:p w:rsidR="0099025B" w:rsidRDefault="0099025B">
            <w:pPr>
              <w:pStyle w:val="ConsPlusNormal"/>
              <w:jc w:val="center"/>
            </w:pPr>
            <w:r>
              <w:t>38</w:t>
            </w:r>
          </w:p>
        </w:tc>
        <w:tc>
          <w:tcPr>
            <w:tcW w:w="2098" w:type="dxa"/>
          </w:tcPr>
          <w:p w:rsidR="0099025B" w:rsidRDefault="0099025B">
            <w:pPr>
              <w:pStyle w:val="ConsPlusNormal"/>
              <w:jc w:val="center"/>
            </w:pPr>
            <w:r>
              <w:t>к/день</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216" w:name="P4955"/>
            <w:bookmarkEnd w:id="216"/>
            <w:r>
              <w:t>иные расходы</w:t>
            </w:r>
          </w:p>
        </w:tc>
        <w:tc>
          <w:tcPr>
            <w:tcW w:w="1077" w:type="dxa"/>
          </w:tcPr>
          <w:p w:rsidR="0099025B" w:rsidRDefault="0099025B">
            <w:pPr>
              <w:pStyle w:val="ConsPlusNormal"/>
              <w:jc w:val="center"/>
            </w:pPr>
            <w:r>
              <w:t>39</w:t>
            </w:r>
          </w:p>
        </w:tc>
        <w:tc>
          <w:tcPr>
            <w:tcW w:w="2098" w:type="dxa"/>
          </w:tcPr>
          <w:p w:rsidR="0099025B" w:rsidRDefault="0099025B">
            <w:pPr>
              <w:pStyle w:val="ConsPlusNormal"/>
              <w:jc w:val="center"/>
            </w:pPr>
            <w:r>
              <w:t>-</w:t>
            </w:r>
          </w:p>
        </w:tc>
        <w:tc>
          <w:tcPr>
            <w:tcW w:w="1587" w:type="dxa"/>
          </w:tcPr>
          <w:p w:rsidR="0099025B" w:rsidRDefault="0099025B">
            <w:pPr>
              <w:pStyle w:val="ConsPlusNormal"/>
              <w:jc w:val="center"/>
            </w:pPr>
            <w:r>
              <w:t>X</w:t>
            </w:r>
          </w:p>
        </w:tc>
        <w:tc>
          <w:tcPr>
            <w:tcW w:w="1474" w:type="dxa"/>
          </w:tcPr>
          <w:p w:rsidR="0099025B" w:rsidRDefault="0099025B">
            <w:pPr>
              <w:pStyle w:val="ConsPlusNormal"/>
              <w:jc w:val="center"/>
            </w:pPr>
            <w:r>
              <w:t>X</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r>
              <w:lastRenderedPageBreak/>
              <w:t>3. Медицинская помощь по видам и заболеваниям, установленным базовой программой ОМС (дополнительное финансовое обеспечение):</w:t>
            </w:r>
          </w:p>
        </w:tc>
        <w:tc>
          <w:tcPr>
            <w:tcW w:w="1077" w:type="dxa"/>
          </w:tcPr>
          <w:p w:rsidR="0099025B" w:rsidRDefault="0099025B">
            <w:pPr>
              <w:pStyle w:val="ConsPlusNormal"/>
              <w:jc w:val="center"/>
            </w:pPr>
            <w:r>
              <w:t>40</w:t>
            </w:r>
          </w:p>
        </w:tc>
        <w:tc>
          <w:tcPr>
            <w:tcW w:w="2098" w:type="dxa"/>
          </w:tcPr>
          <w:p w:rsidR="0099025B" w:rsidRDefault="0099025B">
            <w:pPr>
              <w:pStyle w:val="ConsPlusNormal"/>
              <w:jc w:val="center"/>
            </w:pPr>
            <w:r>
              <w:t>-</w:t>
            </w:r>
          </w:p>
        </w:tc>
        <w:tc>
          <w:tcPr>
            <w:tcW w:w="1587" w:type="dxa"/>
          </w:tcPr>
          <w:p w:rsidR="0099025B" w:rsidRDefault="0099025B">
            <w:pPr>
              <w:pStyle w:val="ConsPlusNormal"/>
              <w:jc w:val="center"/>
            </w:pPr>
            <w:r>
              <w:t>X</w:t>
            </w:r>
          </w:p>
        </w:tc>
        <w:tc>
          <w:tcPr>
            <w:tcW w:w="1474" w:type="dxa"/>
          </w:tcPr>
          <w:p w:rsidR="0099025B" w:rsidRDefault="0099025B">
            <w:pPr>
              <w:pStyle w:val="ConsPlusNormal"/>
              <w:jc w:val="center"/>
            </w:pPr>
            <w:r>
              <w:t>X</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0,0%</w:t>
            </w:r>
          </w:p>
        </w:tc>
      </w:tr>
      <w:tr w:rsidR="0099025B" w:rsidTr="00F34FB8">
        <w:tc>
          <w:tcPr>
            <w:tcW w:w="2948" w:type="dxa"/>
            <w:gridSpan w:val="2"/>
          </w:tcPr>
          <w:p w:rsidR="0099025B" w:rsidRDefault="0099025B">
            <w:pPr>
              <w:pStyle w:val="ConsPlusNormal"/>
              <w:jc w:val="center"/>
            </w:pPr>
            <w:bookmarkStart w:id="217" w:name="P4975"/>
            <w:bookmarkEnd w:id="217"/>
            <w:r>
              <w:t>скорая медицинская помощь</w:t>
            </w:r>
          </w:p>
        </w:tc>
        <w:tc>
          <w:tcPr>
            <w:tcW w:w="1077" w:type="dxa"/>
          </w:tcPr>
          <w:p w:rsidR="0099025B" w:rsidRDefault="0099025B">
            <w:pPr>
              <w:pStyle w:val="ConsPlusNormal"/>
              <w:jc w:val="center"/>
            </w:pPr>
            <w:r>
              <w:t>41</w:t>
            </w:r>
          </w:p>
        </w:tc>
        <w:tc>
          <w:tcPr>
            <w:tcW w:w="2098" w:type="dxa"/>
          </w:tcPr>
          <w:p w:rsidR="0099025B" w:rsidRDefault="0099025B">
            <w:pPr>
              <w:pStyle w:val="ConsPlusNormal"/>
              <w:jc w:val="center"/>
            </w:pPr>
            <w:r>
              <w:t>вызов</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val="restart"/>
          </w:tcPr>
          <w:p w:rsidR="0099025B" w:rsidRDefault="0099025B">
            <w:pPr>
              <w:pStyle w:val="ConsPlusNormal"/>
              <w:jc w:val="center"/>
            </w:pPr>
            <w:r>
              <w:t>- медицинская помощь в амбулаторных условиях</w:t>
            </w:r>
          </w:p>
        </w:tc>
        <w:tc>
          <w:tcPr>
            <w:tcW w:w="1077" w:type="dxa"/>
          </w:tcPr>
          <w:p w:rsidR="0099025B" w:rsidRDefault="0099025B">
            <w:pPr>
              <w:pStyle w:val="ConsPlusNormal"/>
              <w:jc w:val="center"/>
            </w:pPr>
            <w:bookmarkStart w:id="218" w:name="P4986"/>
            <w:bookmarkEnd w:id="218"/>
            <w:r>
              <w:t>42.1</w:t>
            </w:r>
          </w:p>
        </w:tc>
        <w:tc>
          <w:tcPr>
            <w:tcW w:w="2098" w:type="dxa"/>
          </w:tcPr>
          <w:p w:rsidR="0099025B" w:rsidRDefault="0099025B">
            <w:pPr>
              <w:pStyle w:val="ConsPlusNormal"/>
              <w:jc w:val="center"/>
            </w:pPr>
            <w:r>
              <w:t>комплексное посещение для проведения профилактических медицинских осмотров</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219" w:name="P4995"/>
            <w:bookmarkEnd w:id="219"/>
            <w:r>
              <w:t>42.2</w:t>
            </w:r>
          </w:p>
        </w:tc>
        <w:tc>
          <w:tcPr>
            <w:tcW w:w="2098" w:type="dxa"/>
          </w:tcPr>
          <w:p w:rsidR="0099025B" w:rsidRDefault="0099025B">
            <w:pPr>
              <w:pStyle w:val="ConsPlusNormal"/>
              <w:jc w:val="center"/>
            </w:pPr>
            <w:r>
              <w:t>комплексное посещение для проведения диспансеризации</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220" w:name="P5004"/>
            <w:bookmarkEnd w:id="220"/>
            <w:r>
              <w:t>42.3</w:t>
            </w:r>
          </w:p>
        </w:tc>
        <w:tc>
          <w:tcPr>
            <w:tcW w:w="2098" w:type="dxa"/>
          </w:tcPr>
          <w:p w:rsidR="0099025B" w:rsidRDefault="0099025B">
            <w:pPr>
              <w:pStyle w:val="ConsPlusNormal"/>
              <w:jc w:val="center"/>
            </w:pPr>
            <w:r>
              <w:t>посещение с иными целями</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221" w:name="P5013"/>
            <w:bookmarkEnd w:id="221"/>
            <w:r>
              <w:t>42.4</w:t>
            </w:r>
          </w:p>
        </w:tc>
        <w:tc>
          <w:tcPr>
            <w:tcW w:w="2098" w:type="dxa"/>
          </w:tcPr>
          <w:p w:rsidR="0099025B" w:rsidRDefault="0099025B">
            <w:pPr>
              <w:pStyle w:val="ConsPlusNormal"/>
              <w:jc w:val="center"/>
            </w:pPr>
            <w:r>
              <w:t>посещение по неотложной медицинской помощи</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222" w:name="P5022"/>
            <w:bookmarkEnd w:id="222"/>
            <w:r>
              <w:t>42.5</w:t>
            </w:r>
          </w:p>
        </w:tc>
        <w:tc>
          <w:tcPr>
            <w:tcW w:w="2098" w:type="dxa"/>
          </w:tcPr>
          <w:p w:rsidR="0099025B" w:rsidRDefault="0099025B">
            <w:pPr>
              <w:pStyle w:val="ConsPlusNormal"/>
              <w:jc w:val="center"/>
            </w:pPr>
            <w:r>
              <w:t>обращение</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223" w:name="P5031"/>
            <w:bookmarkEnd w:id="223"/>
            <w:r>
              <w:t>42.5.1</w:t>
            </w:r>
          </w:p>
        </w:tc>
        <w:tc>
          <w:tcPr>
            <w:tcW w:w="2098" w:type="dxa"/>
          </w:tcPr>
          <w:p w:rsidR="0099025B" w:rsidRDefault="0099025B">
            <w:pPr>
              <w:pStyle w:val="ConsPlusNormal"/>
              <w:jc w:val="center"/>
            </w:pPr>
            <w:r>
              <w:t>КТ</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224" w:name="P5040"/>
            <w:bookmarkEnd w:id="224"/>
            <w:r>
              <w:t>42.5.2</w:t>
            </w:r>
          </w:p>
        </w:tc>
        <w:tc>
          <w:tcPr>
            <w:tcW w:w="2098" w:type="dxa"/>
          </w:tcPr>
          <w:p w:rsidR="0099025B" w:rsidRDefault="0099025B">
            <w:pPr>
              <w:pStyle w:val="ConsPlusNormal"/>
              <w:jc w:val="center"/>
            </w:pPr>
            <w:r>
              <w:t>МРТ</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225" w:name="P5049"/>
            <w:bookmarkEnd w:id="225"/>
            <w:r>
              <w:t>42.5.3</w:t>
            </w:r>
          </w:p>
        </w:tc>
        <w:tc>
          <w:tcPr>
            <w:tcW w:w="2098" w:type="dxa"/>
          </w:tcPr>
          <w:p w:rsidR="0099025B" w:rsidRDefault="0099025B">
            <w:pPr>
              <w:pStyle w:val="ConsPlusNormal"/>
              <w:jc w:val="center"/>
            </w:pPr>
            <w:r>
              <w:t>УЗИ сердечно-сосудистой системы</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226" w:name="P5058"/>
            <w:bookmarkEnd w:id="226"/>
            <w:r>
              <w:t>42.5.4</w:t>
            </w:r>
          </w:p>
        </w:tc>
        <w:tc>
          <w:tcPr>
            <w:tcW w:w="2098" w:type="dxa"/>
          </w:tcPr>
          <w:p w:rsidR="0099025B" w:rsidRDefault="0099025B">
            <w:pPr>
              <w:pStyle w:val="ConsPlusNormal"/>
              <w:jc w:val="center"/>
            </w:pPr>
            <w:r>
              <w:t>эндоскопическое диагностическое исследование</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227" w:name="P5067"/>
            <w:bookmarkEnd w:id="227"/>
            <w:r>
              <w:t>42.5.5</w:t>
            </w:r>
          </w:p>
        </w:tc>
        <w:tc>
          <w:tcPr>
            <w:tcW w:w="2098" w:type="dxa"/>
          </w:tcPr>
          <w:p w:rsidR="0099025B" w:rsidRDefault="0099025B">
            <w:pPr>
              <w:pStyle w:val="ConsPlusNormal"/>
              <w:jc w:val="center"/>
            </w:pPr>
            <w:r>
              <w:t>молекулярно-генетическое исследование с целью диагностики онкологических заболеваний</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228" w:name="P5076"/>
            <w:bookmarkEnd w:id="228"/>
            <w:r>
              <w:t>42.5.6</w:t>
            </w:r>
          </w:p>
        </w:tc>
        <w:tc>
          <w:tcPr>
            <w:tcW w:w="2098" w:type="dxa"/>
          </w:tcPr>
          <w:p w:rsidR="0099025B" w:rsidRDefault="0099025B">
            <w:pPr>
              <w:pStyle w:val="ConsPlusNormal"/>
              <w:jc w:val="center"/>
            </w:pPr>
            <w:r>
              <w:t>патолого-анатомические исследования биопсийного (операционного) материала с целью диагностики онкологических заболеваний</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vMerge/>
          </w:tcPr>
          <w:p w:rsidR="0099025B" w:rsidRDefault="0099025B"/>
        </w:tc>
        <w:tc>
          <w:tcPr>
            <w:tcW w:w="1077" w:type="dxa"/>
          </w:tcPr>
          <w:p w:rsidR="0099025B" w:rsidRDefault="0099025B">
            <w:pPr>
              <w:pStyle w:val="ConsPlusNormal"/>
              <w:jc w:val="center"/>
            </w:pPr>
            <w:bookmarkStart w:id="229" w:name="P5085"/>
            <w:bookmarkEnd w:id="229"/>
            <w:r>
              <w:t>42.5.7</w:t>
            </w:r>
          </w:p>
        </w:tc>
        <w:tc>
          <w:tcPr>
            <w:tcW w:w="2098" w:type="dxa"/>
          </w:tcPr>
          <w:p w:rsidR="0099025B" w:rsidRDefault="0099025B">
            <w:pPr>
              <w:pStyle w:val="ConsPlusNormal"/>
              <w:jc w:val="center"/>
            </w:pPr>
            <w:r>
              <w:t>тестирование на выявление новой коронавирусной инфекции (COVID-19)</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230" w:name="P5094"/>
            <w:bookmarkEnd w:id="230"/>
            <w:r>
              <w:t>- специализированная медицинская помощь в стационарных условиях, в том числе:</w:t>
            </w:r>
          </w:p>
        </w:tc>
        <w:tc>
          <w:tcPr>
            <w:tcW w:w="1077" w:type="dxa"/>
          </w:tcPr>
          <w:p w:rsidR="0099025B" w:rsidRDefault="0099025B">
            <w:pPr>
              <w:pStyle w:val="ConsPlusNormal"/>
              <w:jc w:val="center"/>
            </w:pPr>
            <w:r>
              <w:t>43</w:t>
            </w:r>
          </w:p>
        </w:tc>
        <w:tc>
          <w:tcPr>
            <w:tcW w:w="2098" w:type="dxa"/>
          </w:tcPr>
          <w:p w:rsidR="0099025B" w:rsidRDefault="0099025B">
            <w:pPr>
              <w:pStyle w:val="ConsPlusNormal"/>
              <w:jc w:val="center"/>
            </w:pPr>
            <w:r>
              <w:t>случаи госпитализации</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231" w:name="P5104"/>
            <w:bookmarkEnd w:id="231"/>
            <w:r>
              <w:t>медицинская помощь по профилю "Онкология"</w:t>
            </w:r>
          </w:p>
        </w:tc>
        <w:tc>
          <w:tcPr>
            <w:tcW w:w="1077" w:type="dxa"/>
          </w:tcPr>
          <w:p w:rsidR="0099025B" w:rsidRDefault="0099025B">
            <w:pPr>
              <w:pStyle w:val="ConsPlusNormal"/>
              <w:jc w:val="center"/>
            </w:pPr>
            <w:r>
              <w:t>43.1</w:t>
            </w:r>
          </w:p>
        </w:tc>
        <w:tc>
          <w:tcPr>
            <w:tcW w:w="2098" w:type="dxa"/>
          </w:tcPr>
          <w:p w:rsidR="0099025B" w:rsidRDefault="0099025B">
            <w:pPr>
              <w:pStyle w:val="ConsPlusNormal"/>
              <w:jc w:val="center"/>
            </w:pPr>
            <w:r>
              <w:t>случай госпитализации</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232" w:name="P5114"/>
            <w:bookmarkEnd w:id="232"/>
            <w:r>
              <w:t>медицинская реабилитация в стационарных условиях</w:t>
            </w:r>
          </w:p>
        </w:tc>
        <w:tc>
          <w:tcPr>
            <w:tcW w:w="1077" w:type="dxa"/>
          </w:tcPr>
          <w:p w:rsidR="0099025B" w:rsidRDefault="0099025B">
            <w:pPr>
              <w:pStyle w:val="ConsPlusNormal"/>
              <w:jc w:val="center"/>
            </w:pPr>
            <w:r>
              <w:t>43.2</w:t>
            </w:r>
          </w:p>
        </w:tc>
        <w:tc>
          <w:tcPr>
            <w:tcW w:w="2098" w:type="dxa"/>
          </w:tcPr>
          <w:p w:rsidR="0099025B" w:rsidRDefault="0099025B">
            <w:pPr>
              <w:pStyle w:val="ConsPlusNormal"/>
              <w:jc w:val="center"/>
            </w:pPr>
            <w:r>
              <w:t>случай госпитализации</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233" w:name="P5124"/>
            <w:bookmarkEnd w:id="233"/>
            <w:r>
              <w:lastRenderedPageBreak/>
              <w:t>высокотехнологичная медицинская помощь</w:t>
            </w:r>
          </w:p>
        </w:tc>
        <w:tc>
          <w:tcPr>
            <w:tcW w:w="1077" w:type="dxa"/>
          </w:tcPr>
          <w:p w:rsidR="0099025B" w:rsidRDefault="0099025B">
            <w:pPr>
              <w:pStyle w:val="ConsPlusNormal"/>
              <w:jc w:val="center"/>
            </w:pPr>
            <w:r>
              <w:t>43.3</w:t>
            </w:r>
          </w:p>
        </w:tc>
        <w:tc>
          <w:tcPr>
            <w:tcW w:w="2098" w:type="dxa"/>
          </w:tcPr>
          <w:p w:rsidR="0099025B" w:rsidRDefault="0099025B">
            <w:pPr>
              <w:pStyle w:val="ConsPlusNormal"/>
              <w:jc w:val="center"/>
            </w:pPr>
            <w:r>
              <w:t>случай госпитализации</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234" w:name="P5134"/>
            <w:bookmarkEnd w:id="234"/>
            <w:r>
              <w:t>- медицинская помощь в условиях дневного стационара</w:t>
            </w:r>
          </w:p>
        </w:tc>
        <w:tc>
          <w:tcPr>
            <w:tcW w:w="1077" w:type="dxa"/>
          </w:tcPr>
          <w:p w:rsidR="0099025B" w:rsidRDefault="0099025B">
            <w:pPr>
              <w:pStyle w:val="ConsPlusNormal"/>
              <w:jc w:val="center"/>
            </w:pPr>
            <w:r>
              <w:t>44</w:t>
            </w:r>
          </w:p>
        </w:tc>
        <w:tc>
          <w:tcPr>
            <w:tcW w:w="2098" w:type="dxa"/>
          </w:tcPr>
          <w:p w:rsidR="0099025B" w:rsidRDefault="0099025B">
            <w:pPr>
              <w:pStyle w:val="ConsPlusNormal"/>
              <w:jc w:val="center"/>
            </w:pPr>
            <w:r>
              <w:t>случай лечения</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235" w:name="P5144"/>
            <w:bookmarkEnd w:id="235"/>
            <w:r>
              <w:t>медицинская помощь по профилю "Онкология"</w:t>
            </w:r>
          </w:p>
        </w:tc>
        <w:tc>
          <w:tcPr>
            <w:tcW w:w="1077" w:type="dxa"/>
          </w:tcPr>
          <w:p w:rsidR="0099025B" w:rsidRDefault="0099025B">
            <w:pPr>
              <w:pStyle w:val="ConsPlusNormal"/>
              <w:jc w:val="center"/>
            </w:pPr>
            <w:r>
              <w:t>44.1</w:t>
            </w:r>
          </w:p>
        </w:tc>
        <w:tc>
          <w:tcPr>
            <w:tcW w:w="2098" w:type="dxa"/>
          </w:tcPr>
          <w:p w:rsidR="0099025B" w:rsidRDefault="0099025B">
            <w:pPr>
              <w:pStyle w:val="ConsPlusNormal"/>
              <w:jc w:val="center"/>
            </w:pPr>
            <w:r>
              <w:t>случай лечения</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bookmarkStart w:id="236" w:name="P5154"/>
            <w:bookmarkEnd w:id="236"/>
            <w:r>
              <w:t>при экстракорпоральном оплодотворении</w:t>
            </w:r>
          </w:p>
        </w:tc>
        <w:tc>
          <w:tcPr>
            <w:tcW w:w="1077" w:type="dxa"/>
          </w:tcPr>
          <w:p w:rsidR="0099025B" w:rsidRDefault="0099025B">
            <w:pPr>
              <w:pStyle w:val="ConsPlusNormal"/>
              <w:jc w:val="center"/>
            </w:pPr>
            <w:r>
              <w:t>44.2</w:t>
            </w:r>
          </w:p>
        </w:tc>
        <w:tc>
          <w:tcPr>
            <w:tcW w:w="2098" w:type="dxa"/>
          </w:tcPr>
          <w:p w:rsidR="0099025B" w:rsidRDefault="0099025B">
            <w:pPr>
              <w:pStyle w:val="ConsPlusNormal"/>
              <w:jc w:val="center"/>
            </w:pPr>
            <w:r>
              <w:t>случай</w:t>
            </w:r>
          </w:p>
        </w:tc>
        <w:tc>
          <w:tcPr>
            <w:tcW w:w="1587" w:type="dxa"/>
          </w:tcPr>
          <w:p w:rsidR="0099025B" w:rsidRDefault="0099025B">
            <w:pPr>
              <w:pStyle w:val="ConsPlusNormal"/>
              <w:jc w:val="center"/>
            </w:pPr>
            <w:r>
              <w:t>0,000</w:t>
            </w:r>
          </w:p>
        </w:tc>
        <w:tc>
          <w:tcPr>
            <w:tcW w:w="1474" w:type="dxa"/>
          </w:tcPr>
          <w:p w:rsidR="0099025B" w:rsidRDefault="0099025B">
            <w:pPr>
              <w:pStyle w:val="ConsPlusNormal"/>
              <w:jc w:val="center"/>
            </w:pPr>
            <w:r>
              <w:t>0,0</w:t>
            </w:r>
          </w:p>
        </w:tc>
        <w:tc>
          <w:tcPr>
            <w:tcW w:w="1304" w:type="dxa"/>
          </w:tcPr>
          <w:p w:rsidR="0099025B" w:rsidRDefault="0099025B">
            <w:pPr>
              <w:pStyle w:val="ConsPlusNormal"/>
              <w:jc w:val="center"/>
            </w:pPr>
            <w:r>
              <w:t>X</w:t>
            </w:r>
          </w:p>
        </w:tc>
        <w:tc>
          <w:tcPr>
            <w:tcW w:w="1361" w:type="dxa"/>
          </w:tcPr>
          <w:p w:rsidR="0099025B" w:rsidRDefault="0099025B">
            <w:pPr>
              <w:pStyle w:val="ConsPlusNormal"/>
              <w:jc w:val="center"/>
            </w:pPr>
            <w:r>
              <w:t>0,0</w:t>
            </w:r>
          </w:p>
        </w:tc>
        <w:tc>
          <w:tcPr>
            <w:tcW w:w="1740" w:type="dxa"/>
          </w:tcPr>
          <w:p w:rsidR="0099025B" w:rsidRDefault="0099025B">
            <w:pPr>
              <w:pStyle w:val="ConsPlusNormal"/>
              <w:jc w:val="center"/>
            </w:pPr>
            <w:r>
              <w:t>X</w:t>
            </w:r>
          </w:p>
        </w:tc>
        <w:tc>
          <w:tcPr>
            <w:tcW w:w="1499" w:type="dxa"/>
          </w:tcPr>
          <w:p w:rsidR="0099025B" w:rsidRDefault="0099025B">
            <w:pPr>
              <w:pStyle w:val="ConsPlusNormal"/>
              <w:jc w:val="center"/>
            </w:pPr>
            <w:r>
              <w:t>0,0</w:t>
            </w:r>
          </w:p>
        </w:tc>
        <w:tc>
          <w:tcPr>
            <w:tcW w:w="567" w:type="dxa"/>
          </w:tcPr>
          <w:p w:rsidR="0099025B" w:rsidRDefault="0099025B">
            <w:pPr>
              <w:pStyle w:val="ConsPlusNormal"/>
              <w:jc w:val="center"/>
            </w:pPr>
            <w:r>
              <w:t>X</w:t>
            </w:r>
          </w:p>
        </w:tc>
      </w:tr>
      <w:tr w:rsidR="0099025B" w:rsidTr="00F34FB8">
        <w:tc>
          <w:tcPr>
            <w:tcW w:w="2948" w:type="dxa"/>
            <w:gridSpan w:val="2"/>
          </w:tcPr>
          <w:p w:rsidR="0099025B" w:rsidRDefault="0099025B">
            <w:pPr>
              <w:pStyle w:val="ConsPlusNormal"/>
              <w:jc w:val="center"/>
            </w:pPr>
            <w:r>
              <w:t xml:space="preserve">ИТОГО (сумма </w:t>
            </w:r>
            <w:r>
              <w:rPr>
                <w:color w:val="0000FF"/>
              </w:rPr>
              <w:t>строк 01</w:t>
            </w:r>
            <w:r>
              <w:t xml:space="preserve"> + </w:t>
            </w:r>
            <w:r>
              <w:rPr>
                <w:color w:val="0000FF"/>
              </w:rPr>
              <w:t>19</w:t>
            </w:r>
            <w:r>
              <w:t xml:space="preserve"> + </w:t>
            </w:r>
            <w:r>
              <w:rPr>
                <w:color w:val="0000FF"/>
              </w:rPr>
              <w:t>20</w:t>
            </w:r>
            <w:r>
              <w:t>)</w:t>
            </w:r>
          </w:p>
        </w:tc>
        <w:tc>
          <w:tcPr>
            <w:tcW w:w="1077" w:type="dxa"/>
          </w:tcPr>
          <w:p w:rsidR="0099025B" w:rsidRDefault="0099025B">
            <w:pPr>
              <w:pStyle w:val="ConsPlusNormal"/>
              <w:jc w:val="center"/>
            </w:pPr>
            <w:r>
              <w:t>45</w:t>
            </w:r>
          </w:p>
        </w:tc>
        <w:tc>
          <w:tcPr>
            <w:tcW w:w="2098" w:type="dxa"/>
          </w:tcPr>
          <w:p w:rsidR="0099025B" w:rsidRDefault="0099025B">
            <w:pPr>
              <w:pStyle w:val="ConsPlusNormal"/>
            </w:pPr>
          </w:p>
        </w:tc>
        <w:tc>
          <w:tcPr>
            <w:tcW w:w="1587" w:type="dxa"/>
          </w:tcPr>
          <w:p w:rsidR="0099025B" w:rsidRDefault="0099025B">
            <w:pPr>
              <w:pStyle w:val="ConsPlusNormal"/>
              <w:jc w:val="center"/>
            </w:pPr>
            <w:r>
              <w:t>X</w:t>
            </w:r>
          </w:p>
        </w:tc>
        <w:tc>
          <w:tcPr>
            <w:tcW w:w="1474" w:type="dxa"/>
          </w:tcPr>
          <w:p w:rsidR="0099025B" w:rsidRDefault="0099025B">
            <w:pPr>
              <w:pStyle w:val="ConsPlusNormal"/>
              <w:jc w:val="center"/>
            </w:pPr>
            <w:r>
              <w:t>X</w:t>
            </w:r>
          </w:p>
        </w:tc>
        <w:tc>
          <w:tcPr>
            <w:tcW w:w="1304" w:type="dxa"/>
          </w:tcPr>
          <w:p w:rsidR="0099025B" w:rsidRDefault="0099025B">
            <w:pPr>
              <w:pStyle w:val="ConsPlusNormal"/>
              <w:jc w:val="center"/>
            </w:pPr>
            <w:r>
              <w:t>4030,3</w:t>
            </w:r>
          </w:p>
        </w:tc>
        <w:tc>
          <w:tcPr>
            <w:tcW w:w="1361" w:type="dxa"/>
          </w:tcPr>
          <w:p w:rsidR="0099025B" w:rsidRDefault="0099025B">
            <w:pPr>
              <w:pStyle w:val="ConsPlusNormal"/>
              <w:jc w:val="center"/>
            </w:pPr>
            <w:r>
              <w:t>14439,6</w:t>
            </w:r>
          </w:p>
        </w:tc>
        <w:tc>
          <w:tcPr>
            <w:tcW w:w="1740" w:type="dxa"/>
          </w:tcPr>
          <w:p w:rsidR="0099025B" w:rsidRDefault="0099025B">
            <w:pPr>
              <w:pStyle w:val="ConsPlusNormal"/>
              <w:jc w:val="center"/>
            </w:pPr>
            <w:r>
              <w:t>12754565,5</w:t>
            </w:r>
          </w:p>
        </w:tc>
        <w:tc>
          <w:tcPr>
            <w:tcW w:w="1499" w:type="dxa"/>
          </w:tcPr>
          <w:p w:rsidR="0099025B" w:rsidRDefault="0099025B">
            <w:pPr>
              <w:pStyle w:val="ConsPlusNormal"/>
              <w:jc w:val="center"/>
            </w:pPr>
            <w:r>
              <w:t>45971407,0</w:t>
            </w:r>
          </w:p>
        </w:tc>
        <w:tc>
          <w:tcPr>
            <w:tcW w:w="567" w:type="dxa"/>
          </w:tcPr>
          <w:p w:rsidR="0099025B" w:rsidRDefault="0099025B">
            <w:pPr>
              <w:pStyle w:val="ConsPlusNormal"/>
              <w:jc w:val="center"/>
            </w:pPr>
            <w:r>
              <w:t>100%</w:t>
            </w:r>
          </w:p>
        </w:tc>
      </w:tr>
    </w:tbl>
    <w:p w:rsidR="0099025B" w:rsidRDefault="0099025B">
      <w:pPr>
        <w:pStyle w:val="ConsPlusNormal"/>
        <w:ind w:firstLine="540"/>
        <w:jc w:val="both"/>
      </w:pPr>
    </w:p>
    <w:p w:rsidR="0099025B" w:rsidRDefault="0099025B">
      <w:pPr>
        <w:pStyle w:val="ConsPlusNormal"/>
        <w:ind w:firstLine="540"/>
        <w:jc w:val="both"/>
      </w:pPr>
      <w:r>
        <w:t>--------------------------------</w:t>
      </w:r>
    </w:p>
    <w:p w:rsidR="0099025B" w:rsidRDefault="0099025B">
      <w:pPr>
        <w:pStyle w:val="ConsPlusNormal"/>
        <w:spacing w:before="220"/>
        <w:ind w:firstLine="540"/>
        <w:jc w:val="both"/>
      </w:pPr>
      <w:bookmarkStart w:id="237" w:name="P5176"/>
      <w:bookmarkEnd w:id="237"/>
      <w:r>
        <w:t>&lt;*&gt; Без учета финансовых средств областного бюджета на приобретение оборудования для медицинских организаций, работающих в системе ОМС (затраты, не вошедшие в тариф).</w:t>
      </w:r>
    </w:p>
    <w:p w:rsidR="0099025B" w:rsidRDefault="0099025B">
      <w:pPr>
        <w:pStyle w:val="ConsPlusNormal"/>
        <w:spacing w:before="220"/>
        <w:ind w:firstLine="540"/>
        <w:jc w:val="both"/>
      </w:pPr>
      <w:bookmarkStart w:id="238" w:name="P5177"/>
      <w:bookmarkEnd w:id="238"/>
      <w:r>
        <w:t>&lt;**&gt; Указываются расходы областного бюджета на приобретение медицинского оборудования для медицинских организаций, работающих в системе ОМС, сверх ТПОМС.</w:t>
      </w:r>
    </w:p>
    <w:p w:rsidR="0099025B" w:rsidRDefault="0099025B">
      <w:pPr>
        <w:pStyle w:val="ConsPlusNormal"/>
        <w:spacing w:before="220"/>
        <w:ind w:firstLine="540"/>
        <w:jc w:val="both"/>
      </w:pPr>
      <w:bookmarkStart w:id="239" w:name="P5178"/>
      <w:bookmarkEnd w:id="239"/>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99025B" w:rsidRDefault="0099025B">
      <w:pPr>
        <w:pStyle w:val="ConsPlusNormal"/>
        <w:ind w:firstLine="540"/>
        <w:jc w:val="both"/>
      </w:pPr>
    </w:p>
    <w:p w:rsidR="0099025B" w:rsidRDefault="0099025B">
      <w:pPr>
        <w:pStyle w:val="ConsPlusNormal"/>
        <w:ind w:firstLine="540"/>
        <w:jc w:val="both"/>
      </w:pPr>
    </w:p>
    <w:p w:rsidR="0099025B" w:rsidRDefault="0099025B">
      <w:pPr>
        <w:pStyle w:val="ConsPlusNormal"/>
        <w:ind w:firstLine="540"/>
        <w:jc w:val="both"/>
      </w:pPr>
    </w:p>
    <w:p w:rsidR="0099025B" w:rsidRDefault="0099025B">
      <w:pPr>
        <w:pStyle w:val="ConsPlusNormal"/>
        <w:ind w:firstLine="540"/>
        <w:jc w:val="both"/>
      </w:pPr>
    </w:p>
    <w:p w:rsidR="0099025B" w:rsidRDefault="0099025B">
      <w:pPr>
        <w:pStyle w:val="ConsPlusNormal"/>
        <w:ind w:firstLine="540"/>
        <w:jc w:val="both"/>
        <w:rPr>
          <w:lang w:val="en-US"/>
        </w:rPr>
      </w:pPr>
    </w:p>
    <w:p w:rsidR="00F34FB8" w:rsidRDefault="00F34FB8">
      <w:pPr>
        <w:pStyle w:val="ConsPlusNormal"/>
        <w:ind w:firstLine="540"/>
        <w:jc w:val="both"/>
        <w:rPr>
          <w:lang w:val="en-US"/>
        </w:rPr>
      </w:pPr>
    </w:p>
    <w:p w:rsidR="00F34FB8" w:rsidRDefault="00F34FB8">
      <w:pPr>
        <w:pStyle w:val="ConsPlusNormal"/>
        <w:ind w:firstLine="540"/>
        <w:jc w:val="both"/>
        <w:rPr>
          <w:lang w:val="en-US"/>
        </w:rPr>
      </w:pPr>
    </w:p>
    <w:p w:rsidR="00F34FB8" w:rsidRDefault="00F34FB8">
      <w:pPr>
        <w:pStyle w:val="ConsPlusNormal"/>
        <w:ind w:firstLine="540"/>
        <w:jc w:val="both"/>
        <w:rPr>
          <w:lang w:val="en-US"/>
        </w:rPr>
      </w:pPr>
    </w:p>
    <w:p w:rsidR="00F34FB8" w:rsidRDefault="00F34FB8">
      <w:pPr>
        <w:pStyle w:val="ConsPlusNormal"/>
        <w:ind w:firstLine="540"/>
        <w:jc w:val="both"/>
        <w:rPr>
          <w:lang w:val="en-US"/>
        </w:rPr>
      </w:pPr>
    </w:p>
    <w:p w:rsidR="00F34FB8" w:rsidRDefault="00F34FB8">
      <w:pPr>
        <w:pStyle w:val="ConsPlusNormal"/>
        <w:ind w:firstLine="540"/>
        <w:jc w:val="both"/>
        <w:rPr>
          <w:lang w:val="en-US"/>
        </w:rPr>
      </w:pPr>
    </w:p>
    <w:p w:rsidR="00F34FB8" w:rsidRPr="00F34FB8" w:rsidRDefault="00F34FB8">
      <w:pPr>
        <w:pStyle w:val="ConsPlusNormal"/>
        <w:ind w:firstLine="540"/>
        <w:jc w:val="both"/>
        <w:rPr>
          <w:lang w:val="en-US"/>
        </w:rPr>
      </w:pPr>
    </w:p>
    <w:p w:rsidR="0099025B" w:rsidRDefault="0099025B">
      <w:pPr>
        <w:pStyle w:val="ConsPlusNormal"/>
        <w:jc w:val="right"/>
        <w:outlineLvl w:val="1"/>
      </w:pPr>
      <w:r>
        <w:lastRenderedPageBreak/>
        <w:t>Приложение 2</w:t>
      </w:r>
    </w:p>
    <w:p w:rsidR="0099025B" w:rsidRDefault="0099025B">
      <w:pPr>
        <w:pStyle w:val="ConsPlusNormal"/>
        <w:jc w:val="right"/>
      </w:pPr>
      <w:r>
        <w:t>к Программе государственных гарантий</w:t>
      </w:r>
    </w:p>
    <w:p w:rsidR="0099025B" w:rsidRDefault="0099025B">
      <w:pPr>
        <w:pStyle w:val="ConsPlusNormal"/>
        <w:jc w:val="right"/>
      </w:pPr>
      <w:r>
        <w:t>бесплатного оказания населению Нижегородской</w:t>
      </w:r>
    </w:p>
    <w:p w:rsidR="0099025B" w:rsidRDefault="0099025B">
      <w:pPr>
        <w:pStyle w:val="ConsPlusNormal"/>
        <w:jc w:val="right"/>
      </w:pPr>
      <w:r>
        <w:t>области медицинской помощи на 2021 год</w:t>
      </w:r>
    </w:p>
    <w:p w:rsidR="0099025B" w:rsidRDefault="0099025B">
      <w:pPr>
        <w:pStyle w:val="ConsPlusNormal"/>
        <w:jc w:val="right"/>
      </w:pPr>
      <w:r>
        <w:t>и на плановый период 2022 и 2023 годов</w:t>
      </w:r>
    </w:p>
    <w:p w:rsidR="0099025B" w:rsidRDefault="0099025B">
      <w:pPr>
        <w:pStyle w:val="ConsPlusNormal"/>
        <w:ind w:firstLine="540"/>
        <w:jc w:val="both"/>
      </w:pPr>
    </w:p>
    <w:p w:rsidR="0099025B" w:rsidRDefault="0099025B">
      <w:pPr>
        <w:pStyle w:val="ConsPlusTitle"/>
        <w:jc w:val="center"/>
      </w:pPr>
      <w:bookmarkStart w:id="240" w:name="P5190"/>
      <w:bookmarkEnd w:id="240"/>
      <w:r>
        <w:t>ПЕРЕЧЕНЬ</w:t>
      </w:r>
    </w:p>
    <w:p w:rsidR="0099025B" w:rsidRDefault="0099025B">
      <w:pPr>
        <w:pStyle w:val="ConsPlusTitle"/>
        <w:jc w:val="center"/>
      </w:pPr>
      <w:r>
        <w:t>ЖИЗНЕННО НЕОБХОДИМЫХ И ВАЖНЕЙШИХ ЛЕКАРСТВЕННЫХ ПРЕПАРАТОВ,</w:t>
      </w:r>
    </w:p>
    <w:p w:rsidR="0099025B" w:rsidRDefault="0099025B">
      <w:pPr>
        <w:pStyle w:val="ConsPlusTitle"/>
        <w:jc w:val="center"/>
      </w:pPr>
      <w:r>
        <w:t>ПРИМЕНЯЕМЫХ В РАМКАХ ПРОГРАММЫ ГОСУДАРСТВЕННЫХ ГАРАНТИЙ</w:t>
      </w:r>
    </w:p>
    <w:p w:rsidR="0099025B" w:rsidRDefault="0099025B">
      <w:pPr>
        <w:pStyle w:val="ConsPlusTitle"/>
        <w:jc w:val="center"/>
      </w:pPr>
      <w:r>
        <w:t>БЕСПЛАТНОГО ОКАЗАНИЯ НАСЕЛЕНИЮ НИЖЕГОРОДСКОЙ ОБЛАСТИ</w:t>
      </w:r>
    </w:p>
    <w:p w:rsidR="0099025B" w:rsidRDefault="0099025B">
      <w:pPr>
        <w:pStyle w:val="ConsPlusTitle"/>
        <w:jc w:val="center"/>
      </w:pPr>
      <w:r>
        <w:t>МЕДИЦИНСКОЙ ПОМОЩИ НА 2021 ГОД И НА ПЛАНОВЫЙ ПЕРИОД</w:t>
      </w:r>
    </w:p>
    <w:p w:rsidR="0099025B" w:rsidRDefault="0099025B">
      <w:pPr>
        <w:pStyle w:val="ConsPlusTitle"/>
        <w:jc w:val="center"/>
      </w:pPr>
      <w:r>
        <w:t>2022 И 2023 ГОДОВ</w:t>
      </w:r>
    </w:p>
    <w:p w:rsidR="0099025B" w:rsidRDefault="0099025B">
      <w:pPr>
        <w:pStyle w:val="ConsPlusNormal"/>
        <w:ind w:firstLine="540"/>
        <w:jc w:val="both"/>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7"/>
        <w:gridCol w:w="3075"/>
        <w:gridCol w:w="737"/>
        <w:gridCol w:w="2820"/>
        <w:gridCol w:w="2106"/>
        <w:gridCol w:w="2126"/>
        <w:gridCol w:w="1985"/>
        <w:gridCol w:w="1559"/>
      </w:tblGrid>
      <w:tr w:rsidR="0099025B" w:rsidTr="00F34FB8">
        <w:tc>
          <w:tcPr>
            <w:tcW w:w="1247" w:type="dxa"/>
            <w:vMerge w:val="restart"/>
          </w:tcPr>
          <w:p w:rsidR="0099025B" w:rsidRDefault="0099025B">
            <w:pPr>
              <w:pStyle w:val="ConsPlusNormal"/>
              <w:jc w:val="center"/>
            </w:pPr>
            <w:r>
              <w:t>Код АТХ</w:t>
            </w:r>
          </w:p>
        </w:tc>
        <w:tc>
          <w:tcPr>
            <w:tcW w:w="3075" w:type="dxa"/>
            <w:vMerge w:val="restart"/>
          </w:tcPr>
          <w:p w:rsidR="0099025B" w:rsidRDefault="0099025B">
            <w:pPr>
              <w:pStyle w:val="ConsPlusNormal"/>
              <w:jc w:val="center"/>
            </w:pPr>
            <w:r>
              <w:t>Анатомо-терапевтическо-химическая классификация (АТХ)</w:t>
            </w:r>
          </w:p>
        </w:tc>
        <w:tc>
          <w:tcPr>
            <w:tcW w:w="737" w:type="dxa"/>
            <w:vMerge w:val="restart"/>
          </w:tcPr>
          <w:p w:rsidR="0099025B" w:rsidRDefault="0099025B">
            <w:pPr>
              <w:pStyle w:val="ConsPlusNormal"/>
              <w:jc w:val="center"/>
            </w:pPr>
            <w:r>
              <w:t>N п/п</w:t>
            </w:r>
          </w:p>
        </w:tc>
        <w:tc>
          <w:tcPr>
            <w:tcW w:w="2820" w:type="dxa"/>
            <w:vMerge w:val="restart"/>
          </w:tcPr>
          <w:p w:rsidR="0099025B" w:rsidRDefault="0099025B">
            <w:pPr>
              <w:pStyle w:val="ConsPlusNormal"/>
              <w:jc w:val="center"/>
            </w:pPr>
            <w:r>
              <w:t>Международное непатентованное наименование (МНН) или группировочное наименование (при отсутствии МНН) или химическое наименование (при отсутствии МНН и группировочного наименования) или торговое наименование (при отсутствии иных наименований)</w:t>
            </w:r>
          </w:p>
        </w:tc>
        <w:tc>
          <w:tcPr>
            <w:tcW w:w="6217" w:type="dxa"/>
            <w:gridSpan w:val="3"/>
          </w:tcPr>
          <w:p w:rsidR="0099025B" w:rsidRDefault="0099025B">
            <w:pPr>
              <w:pStyle w:val="ConsPlusNormal"/>
              <w:jc w:val="center"/>
            </w:pPr>
            <w:r>
              <w:t>Способ введения, лекарственная форма</w:t>
            </w:r>
          </w:p>
        </w:tc>
        <w:tc>
          <w:tcPr>
            <w:tcW w:w="1559" w:type="dxa"/>
            <w:vMerge w:val="restart"/>
          </w:tcPr>
          <w:p w:rsidR="0099025B" w:rsidRDefault="0099025B">
            <w:pPr>
              <w:pStyle w:val="ConsPlusNormal"/>
              <w:jc w:val="center"/>
            </w:pPr>
            <w:r>
              <w:t>Код по АТХ</w:t>
            </w:r>
          </w:p>
        </w:tc>
      </w:tr>
      <w:tr w:rsidR="0099025B" w:rsidTr="00F34FB8">
        <w:tc>
          <w:tcPr>
            <w:tcW w:w="1247" w:type="dxa"/>
            <w:vMerge/>
          </w:tcPr>
          <w:p w:rsidR="0099025B" w:rsidRDefault="0099025B"/>
        </w:tc>
        <w:tc>
          <w:tcPr>
            <w:tcW w:w="3075" w:type="dxa"/>
            <w:vMerge/>
          </w:tcPr>
          <w:p w:rsidR="0099025B" w:rsidRDefault="0099025B"/>
        </w:tc>
        <w:tc>
          <w:tcPr>
            <w:tcW w:w="737" w:type="dxa"/>
            <w:vMerge/>
          </w:tcPr>
          <w:p w:rsidR="0099025B" w:rsidRDefault="0099025B"/>
        </w:tc>
        <w:tc>
          <w:tcPr>
            <w:tcW w:w="2820" w:type="dxa"/>
            <w:vMerge/>
          </w:tcPr>
          <w:p w:rsidR="0099025B" w:rsidRDefault="0099025B"/>
        </w:tc>
        <w:tc>
          <w:tcPr>
            <w:tcW w:w="2106" w:type="dxa"/>
          </w:tcPr>
          <w:p w:rsidR="0099025B" w:rsidRDefault="0099025B">
            <w:pPr>
              <w:pStyle w:val="ConsPlusNormal"/>
              <w:jc w:val="center"/>
            </w:pPr>
            <w:r>
              <w:t>Энтеральный</w:t>
            </w:r>
          </w:p>
        </w:tc>
        <w:tc>
          <w:tcPr>
            <w:tcW w:w="2126" w:type="dxa"/>
          </w:tcPr>
          <w:p w:rsidR="0099025B" w:rsidRDefault="0099025B">
            <w:pPr>
              <w:pStyle w:val="ConsPlusNormal"/>
              <w:jc w:val="center"/>
            </w:pPr>
            <w:r>
              <w:t>Парентеральный</w:t>
            </w:r>
          </w:p>
        </w:tc>
        <w:tc>
          <w:tcPr>
            <w:tcW w:w="1985" w:type="dxa"/>
          </w:tcPr>
          <w:p w:rsidR="0099025B" w:rsidRDefault="0099025B">
            <w:pPr>
              <w:pStyle w:val="ConsPlusNormal"/>
              <w:jc w:val="center"/>
            </w:pPr>
            <w:r>
              <w:t>Наружное</w:t>
            </w:r>
          </w:p>
        </w:tc>
        <w:tc>
          <w:tcPr>
            <w:tcW w:w="1559" w:type="dxa"/>
            <w:vMerge/>
          </w:tcPr>
          <w:p w:rsidR="0099025B" w:rsidRDefault="0099025B"/>
        </w:tc>
      </w:tr>
      <w:tr w:rsidR="0099025B" w:rsidTr="00F34FB8">
        <w:tc>
          <w:tcPr>
            <w:tcW w:w="1247" w:type="dxa"/>
          </w:tcPr>
          <w:p w:rsidR="0099025B" w:rsidRDefault="0099025B">
            <w:pPr>
              <w:pStyle w:val="ConsPlusNormal"/>
            </w:pPr>
            <w:r>
              <w:t>A</w:t>
            </w:r>
          </w:p>
        </w:tc>
        <w:tc>
          <w:tcPr>
            <w:tcW w:w="3075" w:type="dxa"/>
          </w:tcPr>
          <w:p w:rsidR="0099025B" w:rsidRDefault="0099025B">
            <w:pPr>
              <w:pStyle w:val="ConsPlusNormal"/>
            </w:pPr>
            <w:r>
              <w:t>пищеварительный тракт и обмен веществ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A02</w:t>
            </w:r>
          </w:p>
        </w:tc>
        <w:tc>
          <w:tcPr>
            <w:tcW w:w="3075" w:type="dxa"/>
          </w:tcPr>
          <w:p w:rsidR="0099025B" w:rsidRDefault="0099025B">
            <w:pPr>
              <w:pStyle w:val="ConsPlusNormal"/>
            </w:pPr>
            <w:r>
              <w:t>препараты для лечения заболеваний, связанных с нарушением кислотности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A02B</w:t>
            </w:r>
          </w:p>
        </w:tc>
        <w:tc>
          <w:tcPr>
            <w:tcW w:w="3075" w:type="dxa"/>
          </w:tcPr>
          <w:p w:rsidR="0099025B" w:rsidRDefault="0099025B">
            <w:pPr>
              <w:pStyle w:val="ConsPlusNormal"/>
            </w:pPr>
            <w:r>
              <w:t xml:space="preserve">препараты для лечения язвенной болезни желудка и </w:t>
            </w:r>
            <w:r>
              <w:lastRenderedPageBreak/>
              <w:t>двенадцатиперстной кишки и гастроэзофагеальной рефлюксной болезни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lastRenderedPageBreak/>
              <w:t>A02BA</w:t>
            </w:r>
          </w:p>
        </w:tc>
        <w:tc>
          <w:tcPr>
            <w:tcW w:w="3075" w:type="dxa"/>
          </w:tcPr>
          <w:p w:rsidR="0099025B" w:rsidRDefault="0099025B">
            <w:pPr>
              <w:pStyle w:val="ConsPlusNormal"/>
            </w:pPr>
            <w:r>
              <w:t>блокаторы H2-гистаминовых рецепторов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w:t>
            </w:r>
          </w:p>
        </w:tc>
        <w:tc>
          <w:tcPr>
            <w:tcW w:w="2820" w:type="dxa"/>
          </w:tcPr>
          <w:p w:rsidR="0099025B" w:rsidRDefault="0099025B">
            <w:pPr>
              <w:pStyle w:val="ConsPlusNormal"/>
              <w:jc w:val="center"/>
            </w:pPr>
            <w:r>
              <w:t>Ранитидин</w:t>
            </w:r>
          </w:p>
        </w:tc>
        <w:tc>
          <w:tcPr>
            <w:tcW w:w="2106" w:type="dxa"/>
          </w:tcPr>
          <w:p w:rsidR="0099025B" w:rsidRDefault="0099025B">
            <w:pPr>
              <w:pStyle w:val="ConsPlusNormal"/>
              <w:jc w:val="center"/>
            </w:pPr>
            <w:r>
              <w:t>табл. п/о; табл. п/пл.о</w:t>
            </w:r>
          </w:p>
        </w:tc>
        <w:tc>
          <w:tcPr>
            <w:tcW w:w="2126" w:type="dxa"/>
          </w:tcPr>
          <w:p w:rsidR="0099025B" w:rsidRDefault="0099025B">
            <w:pPr>
              <w:pStyle w:val="ConsPlusNormal"/>
              <w:jc w:val="center"/>
            </w:pPr>
            <w:r>
              <w:t>р-р для в/в и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A02BA02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w:t>
            </w:r>
          </w:p>
        </w:tc>
        <w:tc>
          <w:tcPr>
            <w:tcW w:w="2820" w:type="dxa"/>
          </w:tcPr>
          <w:p w:rsidR="0099025B" w:rsidRDefault="0099025B">
            <w:pPr>
              <w:pStyle w:val="ConsPlusNormal"/>
              <w:jc w:val="center"/>
            </w:pPr>
            <w:r>
              <w:t>Фамотидин</w:t>
            </w:r>
          </w:p>
        </w:tc>
        <w:tc>
          <w:tcPr>
            <w:tcW w:w="2106" w:type="dxa"/>
          </w:tcPr>
          <w:p w:rsidR="0099025B" w:rsidRDefault="0099025B">
            <w:pPr>
              <w:pStyle w:val="ConsPlusNormal"/>
              <w:jc w:val="center"/>
            </w:pPr>
            <w:r>
              <w:t>табл. п/о; табл. п/пл.о</w:t>
            </w:r>
          </w:p>
        </w:tc>
        <w:tc>
          <w:tcPr>
            <w:tcW w:w="2126" w:type="dxa"/>
          </w:tcPr>
          <w:p w:rsidR="0099025B" w:rsidRDefault="0099025B">
            <w:pPr>
              <w:pStyle w:val="ConsPlusNormal"/>
              <w:jc w:val="center"/>
            </w:pPr>
            <w:r>
              <w:t>лиофил. д/пригот. р-ра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A02BA03</w:t>
            </w:r>
          </w:p>
        </w:tc>
      </w:tr>
      <w:tr w:rsidR="0099025B" w:rsidTr="00F34FB8">
        <w:tc>
          <w:tcPr>
            <w:tcW w:w="1247" w:type="dxa"/>
          </w:tcPr>
          <w:p w:rsidR="0099025B" w:rsidRDefault="0099025B">
            <w:pPr>
              <w:pStyle w:val="ConsPlusNormal"/>
            </w:pPr>
            <w:r>
              <w:t>A02BC</w:t>
            </w:r>
          </w:p>
        </w:tc>
        <w:tc>
          <w:tcPr>
            <w:tcW w:w="3075" w:type="dxa"/>
          </w:tcPr>
          <w:p w:rsidR="0099025B" w:rsidRDefault="0099025B">
            <w:pPr>
              <w:pStyle w:val="ConsPlusNormal"/>
            </w:pPr>
            <w:r>
              <w:t>ингибиторы протонового насоса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w:t>
            </w:r>
          </w:p>
        </w:tc>
        <w:tc>
          <w:tcPr>
            <w:tcW w:w="2820" w:type="dxa"/>
          </w:tcPr>
          <w:p w:rsidR="0099025B" w:rsidRDefault="0099025B">
            <w:pPr>
              <w:pStyle w:val="ConsPlusNormal"/>
              <w:jc w:val="center"/>
            </w:pPr>
            <w:r>
              <w:t>Омепразол</w:t>
            </w:r>
          </w:p>
        </w:tc>
        <w:tc>
          <w:tcPr>
            <w:tcW w:w="2106" w:type="dxa"/>
          </w:tcPr>
          <w:p w:rsidR="0099025B" w:rsidRDefault="0099025B">
            <w:pPr>
              <w:pStyle w:val="ConsPlusNormal"/>
              <w:jc w:val="center"/>
            </w:pPr>
            <w:r>
              <w:t>капс.; капс. кишечнорастворимые; табл. п/пл.о; пор. д/пригот. сусп. д/приема внутрь</w:t>
            </w:r>
          </w:p>
        </w:tc>
        <w:tc>
          <w:tcPr>
            <w:tcW w:w="2126" w:type="dxa"/>
          </w:tcPr>
          <w:p w:rsidR="0099025B" w:rsidRDefault="0099025B">
            <w:pPr>
              <w:pStyle w:val="ConsPlusNormal"/>
              <w:jc w:val="center"/>
            </w:pPr>
            <w:r>
              <w:t>лиофил. д/пригот. р-ра для инфузий; лиофил. д/пригот. р-ра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A02BC01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w:t>
            </w:r>
          </w:p>
        </w:tc>
        <w:tc>
          <w:tcPr>
            <w:tcW w:w="2820" w:type="dxa"/>
          </w:tcPr>
          <w:p w:rsidR="0099025B" w:rsidRDefault="0099025B">
            <w:pPr>
              <w:pStyle w:val="ConsPlusNormal"/>
              <w:jc w:val="center"/>
            </w:pPr>
            <w:r>
              <w:t>Эзомепразол</w:t>
            </w:r>
          </w:p>
        </w:tc>
        <w:tc>
          <w:tcPr>
            <w:tcW w:w="2106" w:type="dxa"/>
          </w:tcPr>
          <w:p w:rsidR="0099025B" w:rsidRDefault="0099025B">
            <w:pPr>
              <w:pStyle w:val="ConsPlusNormal"/>
              <w:jc w:val="center"/>
            </w:pPr>
            <w:r>
              <w:t>капс. кишечнорастворимые; табл. кишечнорастворимые п/пл.о; табл. п/кишечнорастворимой оболочкой; табл. п/о</w:t>
            </w:r>
          </w:p>
        </w:tc>
        <w:tc>
          <w:tcPr>
            <w:tcW w:w="2126" w:type="dxa"/>
          </w:tcPr>
          <w:p w:rsidR="0099025B" w:rsidRDefault="0099025B">
            <w:pPr>
              <w:pStyle w:val="ConsPlusNormal"/>
              <w:jc w:val="center"/>
            </w:pPr>
            <w:r>
              <w:t>лиофил. д/пригот. р-ра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A02BC05</w:t>
            </w:r>
          </w:p>
        </w:tc>
      </w:tr>
      <w:tr w:rsidR="0099025B" w:rsidTr="00F34FB8">
        <w:tc>
          <w:tcPr>
            <w:tcW w:w="1247" w:type="dxa"/>
          </w:tcPr>
          <w:p w:rsidR="0099025B" w:rsidRDefault="0099025B">
            <w:pPr>
              <w:pStyle w:val="ConsPlusNormal"/>
            </w:pPr>
            <w:r>
              <w:t>A02BX</w:t>
            </w:r>
          </w:p>
        </w:tc>
        <w:tc>
          <w:tcPr>
            <w:tcW w:w="3075" w:type="dxa"/>
          </w:tcPr>
          <w:p w:rsidR="0099025B" w:rsidRDefault="0099025B">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w:t>
            </w:r>
          </w:p>
        </w:tc>
        <w:tc>
          <w:tcPr>
            <w:tcW w:w="2820" w:type="dxa"/>
          </w:tcPr>
          <w:p w:rsidR="0099025B" w:rsidRDefault="0099025B">
            <w:pPr>
              <w:pStyle w:val="ConsPlusNormal"/>
              <w:jc w:val="center"/>
            </w:pPr>
            <w:r>
              <w:t>Висмута трикалия дицитрат</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A02BX05</w:t>
            </w:r>
          </w:p>
        </w:tc>
      </w:tr>
      <w:tr w:rsidR="0099025B" w:rsidTr="00F34FB8">
        <w:tc>
          <w:tcPr>
            <w:tcW w:w="1247" w:type="dxa"/>
          </w:tcPr>
          <w:p w:rsidR="0099025B" w:rsidRDefault="0099025B">
            <w:pPr>
              <w:pStyle w:val="ConsPlusNormal"/>
            </w:pPr>
            <w:r>
              <w:t>A03</w:t>
            </w:r>
          </w:p>
        </w:tc>
        <w:tc>
          <w:tcPr>
            <w:tcW w:w="3075" w:type="dxa"/>
          </w:tcPr>
          <w:p w:rsidR="0099025B" w:rsidRDefault="0099025B">
            <w:pPr>
              <w:pStyle w:val="ConsPlusNormal"/>
            </w:pPr>
            <w:r>
              <w:t>препараты для лечения функциональных нарушений желудочно-кишечного тракта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A03A</w:t>
            </w:r>
          </w:p>
        </w:tc>
        <w:tc>
          <w:tcPr>
            <w:tcW w:w="3075" w:type="dxa"/>
          </w:tcPr>
          <w:p w:rsidR="0099025B" w:rsidRDefault="0099025B">
            <w:pPr>
              <w:pStyle w:val="ConsPlusNormal"/>
            </w:pPr>
            <w:r>
              <w:t>препараты для лечения функциональных нарушений желудочно-кишечного тракта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A03AA</w:t>
            </w:r>
          </w:p>
        </w:tc>
        <w:tc>
          <w:tcPr>
            <w:tcW w:w="3075" w:type="dxa"/>
          </w:tcPr>
          <w:p w:rsidR="0099025B" w:rsidRDefault="0099025B">
            <w:pPr>
              <w:pStyle w:val="ConsPlusNormal"/>
            </w:pPr>
            <w:r>
              <w:t>синтетические антихолинергические средства, эфиры с третичной аминогруппой</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w:t>
            </w:r>
          </w:p>
        </w:tc>
        <w:tc>
          <w:tcPr>
            <w:tcW w:w="2820" w:type="dxa"/>
          </w:tcPr>
          <w:p w:rsidR="0099025B" w:rsidRDefault="0099025B">
            <w:pPr>
              <w:pStyle w:val="ConsPlusNormal"/>
              <w:jc w:val="center"/>
            </w:pPr>
            <w:r>
              <w:t>Мебеверин</w:t>
            </w:r>
          </w:p>
        </w:tc>
        <w:tc>
          <w:tcPr>
            <w:tcW w:w="2106" w:type="dxa"/>
          </w:tcPr>
          <w:p w:rsidR="0099025B" w:rsidRDefault="0099025B">
            <w:pPr>
              <w:pStyle w:val="ConsPlusNormal"/>
              <w:jc w:val="center"/>
            </w:pPr>
            <w:r>
              <w:t>капс. пролонгированного действия; капс. с пролонгированным высвобождением; табл. п/о; табл. с пролонгированным высвобождением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A03AA04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w:t>
            </w:r>
          </w:p>
        </w:tc>
        <w:tc>
          <w:tcPr>
            <w:tcW w:w="2820" w:type="dxa"/>
          </w:tcPr>
          <w:p w:rsidR="0099025B" w:rsidRDefault="0099025B">
            <w:pPr>
              <w:pStyle w:val="ConsPlusNormal"/>
              <w:jc w:val="center"/>
            </w:pPr>
            <w:r>
              <w:t>Платифиллин</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A03AP11</w:t>
            </w:r>
          </w:p>
        </w:tc>
      </w:tr>
      <w:tr w:rsidR="0099025B" w:rsidTr="00F34FB8">
        <w:tc>
          <w:tcPr>
            <w:tcW w:w="1247" w:type="dxa"/>
          </w:tcPr>
          <w:p w:rsidR="0099025B" w:rsidRDefault="0099025B">
            <w:pPr>
              <w:pStyle w:val="ConsPlusNormal"/>
            </w:pPr>
            <w:r>
              <w:t>A03AD</w:t>
            </w:r>
          </w:p>
        </w:tc>
        <w:tc>
          <w:tcPr>
            <w:tcW w:w="3075" w:type="dxa"/>
          </w:tcPr>
          <w:p w:rsidR="0099025B" w:rsidRDefault="0099025B">
            <w:pPr>
              <w:pStyle w:val="ConsPlusNormal"/>
            </w:pPr>
            <w:r>
              <w:t>папаверин и его производные</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8</w:t>
            </w:r>
          </w:p>
        </w:tc>
        <w:tc>
          <w:tcPr>
            <w:tcW w:w="2820" w:type="dxa"/>
          </w:tcPr>
          <w:p w:rsidR="0099025B" w:rsidRDefault="0099025B">
            <w:pPr>
              <w:pStyle w:val="ConsPlusNormal"/>
              <w:jc w:val="center"/>
            </w:pPr>
            <w:r>
              <w:t>Дротаверин</w:t>
            </w:r>
          </w:p>
        </w:tc>
        <w:tc>
          <w:tcPr>
            <w:tcW w:w="2106" w:type="dxa"/>
          </w:tcPr>
          <w:p w:rsidR="0099025B" w:rsidRDefault="0099025B">
            <w:pPr>
              <w:pStyle w:val="ConsPlusNormal"/>
              <w:jc w:val="center"/>
            </w:pPr>
            <w:r>
              <w:t>табл.</w:t>
            </w:r>
          </w:p>
        </w:tc>
        <w:tc>
          <w:tcPr>
            <w:tcW w:w="2126" w:type="dxa"/>
          </w:tcPr>
          <w:p w:rsidR="0099025B" w:rsidRDefault="0099025B">
            <w:pPr>
              <w:pStyle w:val="ConsPlusNormal"/>
              <w:jc w:val="center"/>
            </w:pPr>
            <w:r>
              <w:t>р-р д/ин; р-р для в/в и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A03AD02</w:t>
            </w:r>
          </w:p>
        </w:tc>
      </w:tr>
      <w:tr w:rsidR="0099025B" w:rsidTr="00F34FB8">
        <w:tc>
          <w:tcPr>
            <w:tcW w:w="1247" w:type="dxa"/>
          </w:tcPr>
          <w:p w:rsidR="0099025B" w:rsidRDefault="0099025B">
            <w:pPr>
              <w:pStyle w:val="ConsPlusNormal"/>
            </w:pPr>
            <w:r>
              <w:t>A03B</w:t>
            </w:r>
          </w:p>
        </w:tc>
        <w:tc>
          <w:tcPr>
            <w:tcW w:w="3075" w:type="dxa"/>
          </w:tcPr>
          <w:p w:rsidR="0099025B" w:rsidRDefault="0099025B">
            <w:pPr>
              <w:pStyle w:val="ConsPlusNormal"/>
            </w:pPr>
            <w:r>
              <w:t>препараты белладонны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A03BA</w:t>
            </w:r>
          </w:p>
        </w:tc>
        <w:tc>
          <w:tcPr>
            <w:tcW w:w="3075" w:type="dxa"/>
          </w:tcPr>
          <w:p w:rsidR="0099025B" w:rsidRDefault="0099025B">
            <w:pPr>
              <w:pStyle w:val="ConsPlusNormal"/>
            </w:pPr>
            <w:r>
              <w:t>алкалоиды белладонны, третичные амины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9</w:t>
            </w:r>
          </w:p>
        </w:tc>
        <w:tc>
          <w:tcPr>
            <w:tcW w:w="2820" w:type="dxa"/>
          </w:tcPr>
          <w:p w:rsidR="0099025B" w:rsidRDefault="0099025B">
            <w:pPr>
              <w:pStyle w:val="ConsPlusNormal"/>
              <w:jc w:val="center"/>
            </w:pPr>
            <w:r>
              <w:t>Атропин</w:t>
            </w:r>
          </w:p>
        </w:tc>
        <w:tc>
          <w:tcPr>
            <w:tcW w:w="2106" w:type="dxa"/>
          </w:tcPr>
          <w:p w:rsidR="0099025B" w:rsidRDefault="0099025B">
            <w:pPr>
              <w:pStyle w:val="ConsPlusNormal"/>
            </w:pPr>
          </w:p>
        </w:tc>
        <w:tc>
          <w:tcPr>
            <w:tcW w:w="2126" w:type="dxa"/>
          </w:tcPr>
          <w:p w:rsidR="0099025B" w:rsidRDefault="0099025B">
            <w:pPr>
              <w:pStyle w:val="ConsPlusNormal"/>
              <w:jc w:val="center"/>
            </w:pPr>
            <w:r>
              <w:t>р-р д/ин</w:t>
            </w:r>
          </w:p>
        </w:tc>
        <w:tc>
          <w:tcPr>
            <w:tcW w:w="1985" w:type="dxa"/>
          </w:tcPr>
          <w:p w:rsidR="0099025B" w:rsidRDefault="0099025B">
            <w:pPr>
              <w:pStyle w:val="ConsPlusNormal"/>
              <w:jc w:val="center"/>
            </w:pPr>
            <w:r>
              <w:t>капли глазные</w:t>
            </w:r>
          </w:p>
        </w:tc>
        <w:tc>
          <w:tcPr>
            <w:tcW w:w="1559" w:type="dxa"/>
          </w:tcPr>
          <w:p w:rsidR="0099025B" w:rsidRDefault="0099025B">
            <w:pPr>
              <w:pStyle w:val="ConsPlusNormal"/>
              <w:jc w:val="center"/>
            </w:pPr>
            <w:r>
              <w:t xml:space="preserve">A03BA01, </w:t>
            </w:r>
            <w:r>
              <w:lastRenderedPageBreak/>
              <w:t>G04BD15, S01FA01, V03AB44</w:t>
            </w:r>
          </w:p>
        </w:tc>
      </w:tr>
      <w:tr w:rsidR="0099025B" w:rsidTr="00F34FB8">
        <w:tc>
          <w:tcPr>
            <w:tcW w:w="1247" w:type="dxa"/>
          </w:tcPr>
          <w:p w:rsidR="0099025B" w:rsidRDefault="0099025B">
            <w:pPr>
              <w:pStyle w:val="ConsPlusNormal"/>
            </w:pPr>
            <w:r>
              <w:lastRenderedPageBreak/>
              <w:t>A03F</w:t>
            </w:r>
          </w:p>
        </w:tc>
        <w:tc>
          <w:tcPr>
            <w:tcW w:w="3075" w:type="dxa"/>
          </w:tcPr>
          <w:p w:rsidR="0099025B" w:rsidRDefault="0099025B">
            <w:pPr>
              <w:pStyle w:val="ConsPlusNormal"/>
            </w:pPr>
            <w:r>
              <w:t>стимуляторы моторики желудочно-кишечного тракта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A03FA</w:t>
            </w:r>
          </w:p>
        </w:tc>
        <w:tc>
          <w:tcPr>
            <w:tcW w:w="3075" w:type="dxa"/>
          </w:tcPr>
          <w:p w:rsidR="0099025B" w:rsidRDefault="0099025B">
            <w:pPr>
              <w:pStyle w:val="ConsPlusNormal"/>
            </w:pPr>
            <w:r>
              <w:t>стимуляторы моторики желудочно-кишечного тракта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10</w:t>
            </w:r>
          </w:p>
        </w:tc>
        <w:tc>
          <w:tcPr>
            <w:tcW w:w="2820" w:type="dxa"/>
          </w:tcPr>
          <w:p w:rsidR="0099025B" w:rsidRDefault="0099025B">
            <w:pPr>
              <w:pStyle w:val="ConsPlusNormal"/>
              <w:jc w:val="center"/>
            </w:pPr>
            <w:r>
              <w:t>Метоклопрамид</w:t>
            </w:r>
          </w:p>
        </w:tc>
        <w:tc>
          <w:tcPr>
            <w:tcW w:w="2106" w:type="dxa"/>
          </w:tcPr>
          <w:p w:rsidR="0099025B" w:rsidRDefault="0099025B">
            <w:pPr>
              <w:pStyle w:val="ConsPlusNormal"/>
              <w:jc w:val="center"/>
            </w:pPr>
            <w:r>
              <w:t>табл.; р-р д/приема внутрь</w:t>
            </w:r>
          </w:p>
        </w:tc>
        <w:tc>
          <w:tcPr>
            <w:tcW w:w="2126" w:type="dxa"/>
          </w:tcPr>
          <w:p w:rsidR="0099025B" w:rsidRDefault="0099025B">
            <w:pPr>
              <w:pStyle w:val="ConsPlusNormal"/>
              <w:jc w:val="center"/>
            </w:pPr>
            <w:r>
              <w:t>р-р для в/в и в/м введения; р-р д/ин</w:t>
            </w:r>
          </w:p>
        </w:tc>
        <w:tc>
          <w:tcPr>
            <w:tcW w:w="1985" w:type="dxa"/>
          </w:tcPr>
          <w:p w:rsidR="0099025B" w:rsidRDefault="0099025B">
            <w:pPr>
              <w:pStyle w:val="ConsPlusNormal"/>
            </w:pPr>
          </w:p>
        </w:tc>
        <w:tc>
          <w:tcPr>
            <w:tcW w:w="1559" w:type="dxa"/>
          </w:tcPr>
          <w:p w:rsidR="0099025B" w:rsidRDefault="0099025B">
            <w:pPr>
              <w:pStyle w:val="ConsPlusNormal"/>
              <w:jc w:val="center"/>
            </w:pPr>
            <w:r>
              <w:t>A03FA01</w:t>
            </w:r>
          </w:p>
        </w:tc>
      </w:tr>
      <w:tr w:rsidR="0099025B" w:rsidTr="00F34FB8">
        <w:tc>
          <w:tcPr>
            <w:tcW w:w="1247" w:type="dxa"/>
          </w:tcPr>
          <w:p w:rsidR="0099025B" w:rsidRDefault="0099025B">
            <w:pPr>
              <w:pStyle w:val="ConsPlusNormal"/>
            </w:pPr>
            <w:r>
              <w:t>A04</w:t>
            </w:r>
          </w:p>
        </w:tc>
        <w:tc>
          <w:tcPr>
            <w:tcW w:w="3075" w:type="dxa"/>
          </w:tcPr>
          <w:p w:rsidR="0099025B" w:rsidRDefault="0099025B">
            <w:pPr>
              <w:pStyle w:val="ConsPlusNormal"/>
            </w:pPr>
            <w:r>
              <w:t>противорвотные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A04A</w:t>
            </w:r>
          </w:p>
        </w:tc>
        <w:tc>
          <w:tcPr>
            <w:tcW w:w="3075" w:type="dxa"/>
          </w:tcPr>
          <w:p w:rsidR="0099025B" w:rsidRDefault="0099025B">
            <w:pPr>
              <w:pStyle w:val="ConsPlusNormal"/>
            </w:pPr>
            <w:r>
              <w:t>противорвотные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A04AA</w:t>
            </w:r>
          </w:p>
        </w:tc>
        <w:tc>
          <w:tcPr>
            <w:tcW w:w="3075" w:type="dxa"/>
          </w:tcPr>
          <w:p w:rsidR="0099025B" w:rsidRDefault="0099025B">
            <w:pPr>
              <w:pStyle w:val="ConsPlusNormal"/>
            </w:pPr>
            <w:r>
              <w:t>блокаторы серотониновых 5HT3-рецепторов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11</w:t>
            </w:r>
          </w:p>
        </w:tc>
        <w:tc>
          <w:tcPr>
            <w:tcW w:w="2820" w:type="dxa"/>
          </w:tcPr>
          <w:p w:rsidR="0099025B" w:rsidRDefault="0099025B">
            <w:pPr>
              <w:pStyle w:val="ConsPlusNormal"/>
              <w:jc w:val="center"/>
            </w:pPr>
            <w:r>
              <w:t>Ондансетрон</w:t>
            </w:r>
          </w:p>
        </w:tc>
        <w:tc>
          <w:tcPr>
            <w:tcW w:w="2106" w:type="dxa"/>
          </w:tcPr>
          <w:p w:rsidR="0099025B" w:rsidRDefault="0099025B">
            <w:pPr>
              <w:pStyle w:val="ConsPlusNormal"/>
              <w:jc w:val="center"/>
            </w:pPr>
            <w:r>
              <w:t>табл.; табл. лиофилизированные; табл. п/пл.о; сироп</w:t>
            </w:r>
          </w:p>
        </w:tc>
        <w:tc>
          <w:tcPr>
            <w:tcW w:w="2126" w:type="dxa"/>
          </w:tcPr>
          <w:p w:rsidR="0099025B" w:rsidRDefault="0099025B">
            <w:pPr>
              <w:pStyle w:val="ConsPlusNormal"/>
              <w:jc w:val="center"/>
            </w:pPr>
            <w:r>
              <w:t>р-р для в/в и в/м введения</w:t>
            </w:r>
          </w:p>
        </w:tc>
        <w:tc>
          <w:tcPr>
            <w:tcW w:w="1985" w:type="dxa"/>
          </w:tcPr>
          <w:p w:rsidR="0099025B" w:rsidRDefault="0099025B">
            <w:pPr>
              <w:pStyle w:val="ConsPlusNormal"/>
              <w:jc w:val="center"/>
            </w:pPr>
            <w:r>
              <w:t>супп. ректальные</w:t>
            </w:r>
          </w:p>
        </w:tc>
        <w:tc>
          <w:tcPr>
            <w:tcW w:w="1559" w:type="dxa"/>
          </w:tcPr>
          <w:p w:rsidR="0099025B" w:rsidRDefault="0099025B">
            <w:pPr>
              <w:pStyle w:val="ConsPlusNormal"/>
              <w:jc w:val="center"/>
            </w:pPr>
            <w:r>
              <w:t>A04AA01</w:t>
            </w:r>
          </w:p>
        </w:tc>
      </w:tr>
      <w:tr w:rsidR="0099025B" w:rsidTr="00F34FB8">
        <w:tc>
          <w:tcPr>
            <w:tcW w:w="1247" w:type="dxa"/>
          </w:tcPr>
          <w:p w:rsidR="0099025B" w:rsidRDefault="0099025B">
            <w:pPr>
              <w:pStyle w:val="ConsPlusNormal"/>
            </w:pPr>
            <w:r>
              <w:t>A05</w:t>
            </w:r>
          </w:p>
        </w:tc>
        <w:tc>
          <w:tcPr>
            <w:tcW w:w="3075" w:type="dxa"/>
          </w:tcPr>
          <w:p w:rsidR="0099025B" w:rsidRDefault="0099025B">
            <w:pPr>
              <w:pStyle w:val="ConsPlusNormal"/>
            </w:pPr>
            <w:r>
              <w:t>препараты для лечения заболеваний печени и желчевыводящих путей</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A05A</w:t>
            </w:r>
          </w:p>
        </w:tc>
        <w:tc>
          <w:tcPr>
            <w:tcW w:w="3075" w:type="dxa"/>
          </w:tcPr>
          <w:p w:rsidR="0099025B" w:rsidRDefault="0099025B">
            <w:pPr>
              <w:pStyle w:val="ConsPlusNormal"/>
            </w:pPr>
            <w:r>
              <w:t>препараты для лечения заболеваний желчевыводящих путей</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A05AA</w:t>
            </w:r>
          </w:p>
        </w:tc>
        <w:tc>
          <w:tcPr>
            <w:tcW w:w="3075" w:type="dxa"/>
          </w:tcPr>
          <w:p w:rsidR="0099025B" w:rsidRDefault="0099025B">
            <w:pPr>
              <w:pStyle w:val="ConsPlusNormal"/>
            </w:pPr>
            <w:r>
              <w:t>препараты желчных кислот</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12</w:t>
            </w:r>
          </w:p>
        </w:tc>
        <w:tc>
          <w:tcPr>
            <w:tcW w:w="2820" w:type="dxa"/>
          </w:tcPr>
          <w:p w:rsidR="0099025B" w:rsidRDefault="0099025B">
            <w:pPr>
              <w:pStyle w:val="ConsPlusNormal"/>
              <w:jc w:val="center"/>
            </w:pPr>
            <w:r>
              <w:t>Урсодезоксихолевая кислота</w:t>
            </w:r>
          </w:p>
        </w:tc>
        <w:tc>
          <w:tcPr>
            <w:tcW w:w="2106" w:type="dxa"/>
          </w:tcPr>
          <w:p w:rsidR="0099025B" w:rsidRDefault="0099025B">
            <w:pPr>
              <w:pStyle w:val="ConsPlusNormal"/>
              <w:jc w:val="center"/>
            </w:pPr>
            <w:r>
              <w:t>капс.; сусп. д/приема внутрь; 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A05AA02</w:t>
            </w:r>
          </w:p>
        </w:tc>
      </w:tr>
      <w:tr w:rsidR="0099025B" w:rsidTr="00F34FB8">
        <w:tc>
          <w:tcPr>
            <w:tcW w:w="1247" w:type="dxa"/>
          </w:tcPr>
          <w:p w:rsidR="0099025B" w:rsidRDefault="0099025B">
            <w:pPr>
              <w:pStyle w:val="ConsPlusNormal"/>
            </w:pPr>
            <w:r>
              <w:lastRenderedPageBreak/>
              <w:t>A05B</w:t>
            </w:r>
          </w:p>
        </w:tc>
        <w:tc>
          <w:tcPr>
            <w:tcW w:w="3075" w:type="dxa"/>
          </w:tcPr>
          <w:p w:rsidR="0099025B" w:rsidRDefault="0099025B">
            <w:pPr>
              <w:pStyle w:val="ConsPlusNormal"/>
            </w:pPr>
            <w:r>
              <w:t>препараты для лечения заболеваний печени, липотропные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A05BA</w:t>
            </w:r>
          </w:p>
        </w:tc>
        <w:tc>
          <w:tcPr>
            <w:tcW w:w="3075" w:type="dxa"/>
          </w:tcPr>
          <w:p w:rsidR="0099025B" w:rsidRDefault="0099025B">
            <w:pPr>
              <w:pStyle w:val="ConsPlusNormal"/>
            </w:pPr>
            <w:r>
              <w:t>препараты для лечения заболеваний печени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13</w:t>
            </w:r>
          </w:p>
        </w:tc>
        <w:tc>
          <w:tcPr>
            <w:tcW w:w="2820" w:type="dxa"/>
          </w:tcPr>
          <w:p w:rsidR="0099025B" w:rsidRDefault="0099025B">
            <w:pPr>
              <w:pStyle w:val="ConsPlusNormal"/>
              <w:jc w:val="center"/>
            </w:pPr>
            <w:r>
              <w:t>Фосфолипиды + Глицирризиновая кислота</w:t>
            </w:r>
          </w:p>
        </w:tc>
        <w:tc>
          <w:tcPr>
            <w:tcW w:w="2106" w:type="dxa"/>
          </w:tcPr>
          <w:p w:rsidR="0099025B" w:rsidRDefault="0099025B">
            <w:pPr>
              <w:pStyle w:val="ConsPlusNormal"/>
              <w:jc w:val="center"/>
            </w:pPr>
            <w:r>
              <w:t>капс.</w:t>
            </w:r>
          </w:p>
        </w:tc>
        <w:tc>
          <w:tcPr>
            <w:tcW w:w="2126" w:type="dxa"/>
          </w:tcPr>
          <w:p w:rsidR="0099025B" w:rsidRDefault="0099025B">
            <w:pPr>
              <w:pStyle w:val="ConsPlusNormal"/>
              <w:jc w:val="center"/>
            </w:pPr>
            <w:r>
              <w:t>лиофил. д/пригот. р-ра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A05BP02 (A05BA50)</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14</w:t>
            </w:r>
          </w:p>
        </w:tc>
        <w:tc>
          <w:tcPr>
            <w:tcW w:w="2820" w:type="dxa"/>
          </w:tcPr>
          <w:p w:rsidR="0099025B" w:rsidRDefault="0099025B">
            <w:pPr>
              <w:pStyle w:val="ConsPlusNormal"/>
              <w:jc w:val="center"/>
            </w:pPr>
            <w:r>
              <w:t>Янтарная кислота + Меглумин + Инозин + Метионин + Никотинамид</w:t>
            </w:r>
          </w:p>
        </w:tc>
        <w:tc>
          <w:tcPr>
            <w:tcW w:w="2106" w:type="dxa"/>
          </w:tcPr>
          <w:p w:rsidR="0099025B" w:rsidRDefault="0099025B">
            <w:pPr>
              <w:pStyle w:val="ConsPlusNormal"/>
            </w:pPr>
          </w:p>
        </w:tc>
        <w:tc>
          <w:tcPr>
            <w:tcW w:w="2126" w:type="dxa"/>
          </w:tcPr>
          <w:p w:rsidR="0099025B" w:rsidRDefault="0099025B">
            <w:pPr>
              <w:pStyle w:val="ConsPlusNormal"/>
              <w:jc w:val="center"/>
            </w:pPr>
            <w:r>
              <w:t>р-р д/инф</w:t>
            </w:r>
          </w:p>
        </w:tc>
        <w:tc>
          <w:tcPr>
            <w:tcW w:w="1985" w:type="dxa"/>
          </w:tcPr>
          <w:p w:rsidR="0099025B" w:rsidRDefault="0099025B">
            <w:pPr>
              <w:pStyle w:val="ConsPlusNormal"/>
            </w:pPr>
          </w:p>
        </w:tc>
        <w:tc>
          <w:tcPr>
            <w:tcW w:w="1559" w:type="dxa"/>
          </w:tcPr>
          <w:p w:rsidR="0099025B" w:rsidRDefault="0099025B">
            <w:pPr>
              <w:pStyle w:val="ConsPlusNormal"/>
              <w:jc w:val="center"/>
            </w:pPr>
            <w:r>
              <w:t>не представлен, подгруппа A05BA</w:t>
            </w:r>
          </w:p>
        </w:tc>
      </w:tr>
      <w:tr w:rsidR="0099025B" w:rsidTr="00F34FB8">
        <w:tc>
          <w:tcPr>
            <w:tcW w:w="1247" w:type="dxa"/>
          </w:tcPr>
          <w:p w:rsidR="0099025B" w:rsidRDefault="0099025B">
            <w:pPr>
              <w:pStyle w:val="ConsPlusNormal"/>
            </w:pPr>
            <w:r>
              <w:t>A06</w:t>
            </w:r>
          </w:p>
        </w:tc>
        <w:tc>
          <w:tcPr>
            <w:tcW w:w="3075" w:type="dxa"/>
          </w:tcPr>
          <w:p w:rsidR="0099025B" w:rsidRDefault="0099025B">
            <w:pPr>
              <w:pStyle w:val="ConsPlusNormal"/>
            </w:pPr>
            <w:r>
              <w:t>слабительные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A06A</w:t>
            </w:r>
          </w:p>
        </w:tc>
        <w:tc>
          <w:tcPr>
            <w:tcW w:w="3075" w:type="dxa"/>
          </w:tcPr>
          <w:p w:rsidR="0099025B" w:rsidRDefault="0099025B">
            <w:pPr>
              <w:pStyle w:val="ConsPlusNormal"/>
            </w:pPr>
            <w:r>
              <w:t>слабительные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A06AB</w:t>
            </w:r>
          </w:p>
        </w:tc>
        <w:tc>
          <w:tcPr>
            <w:tcW w:w="3075" w:type="dxa"/>
          </w:tcPr>
          <w:p w:rsidR="0099025B" w:rsidRDefault="0099025B">
            <w:pPr>
              <w:pStyle w:val="ConsPlusNormal"/>
            </w:pPr>
            <w:r>
              <w:t>контактные слабительные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15</w:t>
            </w:r>
          </w:p>
        </w:tc>
        <w:tc>
          <w:tcPr>
            <w:tcW w:w="2820" w:type="dxa"/>
          </w:tcPr>
          <w:p w:rsidR="0099025B" w:rsidRDefault="0099025B">
            <w:pPr>
              <w:pStyle w:val="ConsPlusNormal"/>
              <w:jc w:val="center"/>
            </w:pPr>
            <w:r>
              <w:t>Бисакодил</w:t>
            </w:r>
          </w:p>
        </w:tc>
        <w:tc>
          <w:tcPr>
            <w:tcW w:w="2106" w:type="dxa"/>
          </w:tcPr>
          <w:p w:rsidR="0099025B" w:rsidRDefault="0099025B">
            <w:pPr>
              <w:pStyle w:val="ConsPlusNormal"/>
              <w:jc w:val="center"/>
            </w:pPr>
            <w:r>
              <w:t>табл. п/кишечнорастворимой оболочкой; табл. п/кишечнорастворимой сахарной оболочкой</w:t>
            </w:r>
          </w:p>
        </w:tc>
        <w:tc>
          <w:tcPr>
            <w:tcW w:w="2126" w:type="dxa"/>
          </w:tcPr>
          <w:p w:rsidR="0099025B" w:rsidRDefault="0099025B">
            <w:pPr>
              <w:pStyle w:val="ConsPlusNormal"/>
            </w:pPr>
          </w:p>
        </w:tc>
        <w:tc>
          <w:tcPr>
            <w:tcW w:w="1985" w:type="dxa"/>
          </w:tcPr>
          <w:p w:rsidR="0099025B" w:rsidRDefault="0099025B">
            <w:pPr>
              <w:pStyle w:val="ConsPlusNormal"/>
              <w:jc w:val="center"/>
            </w:pPr>
            <w:r>
              <w:t>супп. ректальные</w:t>
            </w:r>
          </w:p>
        </w:tc>
        <w:tc>
          <w:tcPr>
            <w:tcW w:w="1559" w:type="dxa"/>
          </w:tcPr>
          <w:p w:rsidR="0099025B" w:rsidRDefault="0099025B">
            <w:pPr>
              <w:pStyle w:val="ConsPlusNormal"/>
              <w:jc w:val="center"/>
            </w:pPr>
            <w:r>
              <w:t>A06AB02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16</w:t>
            </w:r>
          </w:p>
        </w:tc>
        <w:tc>
          <w:tcPr>
            <w:tcW w:w="2820" w:type="dxa"/>
          </w:tcPr>
          <w:p w:rsidR="0099025B" w:rsidRDefault="0099025B">
            <w:pPr>
              <w:pStyle w:val="ConsPlusNormal"/>
              <w:jc w:val="center"/>
            </w:pPr>
            <w:r>
              <w:t>Сеннозиды A и B</w:t>
            </w:r>
          </w:p>
        </w:tc>
        <w:tc>
          <w:tcPr>
            <w:tcW w:w="2106" w:type="dxa"/>
          </w:tcPr>
          <w:p w:rsidR="0099025B" w:rsidRDefault="0099025B">
            <w:pPr>
              <w:pStyle w:val="ConsPlusNormal"/>
              <w:jc w:val="center"/>
            </w:pPr>
            <w:r>
              <w:t>табл.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A06AB06</w:t>
            </w:r>
          </w:p>
        </w:tc>
      </w:tr>
      <w:tr w:rsidR="0099025B" w:rsidTr="00F34FB8">
        <w:tc>
          <w:tcPr>
            <w:tcW w:w="1247" w:type="dxa"/>
          </w:tcPr>
          <w:p w:rsidR="0099025B" w:rsidRDefault="0099025B">
            <w:pPr>
              <w:pStyle w:val="ConsPlusNormal"/>
            </w:pPr>
            <w:r>
              <w:t>A06AD</w:t>
            </w:r>
          </w:p>
        </w:tc>
        <w:tc>
          <w:tcPr>
            <w:tcW w:w="3075" w:type="dxa"/>
          </w:tcPr>
          <w:p w:rsidR="0099025B" w:rsidRDefault="0099025B">
            <w:pPr>
              <w:pStyle w:val="ConsPlusNormal"/>
            </w:pPr>
            <w:r>
              <w:t>осмотические слабительные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17</w:t>
            </w:r>
          </w:p>
        </w:tc>
        <w:tc>
          <w:tcPr>
            <w:tcW w:w="2820" w:type="dxa"/>
          </w:tcPr>
          <w:p w:rsidR="0099025B" w:rsidRDefault="0099025B">
            <w:pPr>
              <w:pStyle w:val="ConsPlusNormal"/>
              <w:jc w:val="center"/>
            </w:pPr>
            <w:r>
              <w:t>Лактулоза</w:t>
            </w:r>
          </w:p>
        </w:tc>
        <w:tc>
          <w:tcPr>
            <w:tcW w:w="2106" w:type="dxa"/>
          </w:tcPr>
          <w:p w:rsidR="0099025B" w:rsidRDefault="0099025B">
            <w:pPr>
              <w:pStyle w:val="ConsPlusNormal"/>
              <w:jc w:val="center"/>
            </w:pPr>
            <w:r>
              <w:t>сироп</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A06AD11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18</w:t>
            </w:r>
          </w:p>
        </w:tc>
        <w:tc>
          <w:tcPr>
            <w:tcW w:w="2820" w:type="dxa"/>
          </w:tcPr>
          <w:p w:rsidR="0099025B" w:rsidRDefault="0099025B">
            <w:pPr>
              <w:pStyle w:val="ConsPlusNormal"/>
              <w:jc w:val="center"/>
            </w:pPr>
            <w:r>
              <w:t>Макрогол</w:t>
            </w:r>
          </w:p>
        </w:tc>
        <w:tc>
          <w:tcPr>
            <w:tcW w:w="2106" w:type="dxa"/>
          </w:tcPr>
          <w:p w:rsidR="0099025B" w:rsidRDefault="0099025B">
            <w:pPr>
              <w:pStyle w:val="ConsPlusNormal"/>
              <w:jc w:val="center"/>
            </w:pPr>
            <w:r>
              <w:t xml:space="preserve">пор. д/пригот. р-ра </w:t>
            </w:r>
            <w:r>
              <w:lastRenderedPageBreak/>
              <w:t>д/приема внутрь; пор. д/пригот. р-ра д/приема внутрь (для детей)</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A06AD15</w:t>
            </w:r>
          </w:p>
        </w:tc>
      </w:tr>
      <w:tr w:rsidR="0099025B" w:rsidTr="00F34FB8">
        <w:tc>
          <w:tcPr>
            <w:tcW w:w="1247" w:type="dxa"/>
          </w:tcPr>
          <w:p w:rsidR="0099025B" w:rsidRDefault="0099025B">
            <w:pPr>
              <w:pStyle w:val="ConsPlusNormal"/>
            </w:pPr>
            <w:r>
              <w:lastRenderedPageBreak/>
              <w:t>A07</w:t>
            </w:r>
          </w:p>
        </w:tc>
        <w:tc>
          <w:tcPr>
            <w:tcW w:w="3075" w:type="dxa"/>
          </w:tcPr>
          <w:p w:rsidR="0099025B" w:rsidRDefault="0099025B">
            <w:pPr>
              <w:pStyle w:val="ConsPlusNormal"/>
            </w:pPr>
            <w:r>
              <w:t>противодиарейные, кишечные противовоспалительные и противомикробные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A07B</w:t>
            </w:r>
          </w:p>
        </w:tc>
        <w:tc>
          <w:tcPr>
            <w:tcW w:w="3075" w:type="dxa"/>
          </w:tcPr>
          <w:p w:rsidR="0099025B" w:rsidRDefault="0099025B">
            <w:pPr>
              <w:pStyle w:val="ConsPlusNormal"/>
            </w:pPr>
            <w:r>
              <w:t>адсорбирующие кишечные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A07BC</w:t>
            </w:r>
          </w:p>
        </w:tc>
        <w:tc>
          <w:tcPr>
            <w:tcW w:w="3075" w:type="dxa"/>
          </w:tcPr>
          <w:p w:rsidR="0099025B" w:rsidRDefault="0099025B">
            <w:pPr>
              <w:pStyle w:val="ConsPlusNormal"/>
            </w:pPr>
            <w:r>
              <w:t>адсорбирующие кишечные препараты другие</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19</w:t>
            </w:r>
          </w:p>
        </w:tc>
        <w:tc>
          <w:tcPr>
            <w:tcW w:w="2820" w:type="dxa"/>
          </w:tcPr>
          <w:p w:rsidR="0099025B" w:rsidRDefault="0099025B">
            <w:pPr>
              <w:pStyle w:val="ConsPlusNormal"/>
              <w:jc w:val="center"/>
            </w:pPr>
            <w:r>
              <w:t>Смектит диоктаэдрический</w:t>
            </w:r>
          </w:p>
        </w:tc>
        <w:tc>
          <w:tcPr>
            <w:tcW w:w="2106" w:type="dxa"/>
          </w:tcPr>
          <w:p w:rsidR="0099025B" w:rsidRDefault="0099025B">
            <w:pPr>
              <w:pStyle w:val="ConsPlusNormal"/>
              <w:jc w:val="center"/>
            </w:pPr>
            <w:r>
              <w:t>пор. д/пригот. сусп. д/приема внутрь</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A07BC05</w:t>
            </w:r>
          </w:p>
        </w:tc>
      </w:tr>
      <w:tr w:rsidR="0099025B" w:rsidTr="00F34FB8">
        <w:tc>
          <w:tcPr>
            <w:tcW w:w="1247" w:type="dxa"/>
          </w:tcPr>
          <w:p w:rsidR="0099025B" w:rsidRDefault="0099025B">
            <w:pPr>
              <w:pStyle w:val="ConsPlusNormal"/>
            </w:pPr>
            <w:r>
              <w:t>A07D</w:t>
            </w:r>
          </w:p>
        </w:tc>
        <w:tc>
          <w:tcPr>
            <w:tcW w:w="3075" w:type="dxa"/>
          </w:tcPr>
          <w:p w:rsidR="0099025B" w:rsidRDefault="0099025B">
            <w:pPr>
              <w:pStyle w:val="ConsPlusNormal"/>
            </w:pPr>
            <w:r>
              <w:t>препараты, снижающие моторику желудочно-кишечного тракта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A07DA</w:t>
            </w:r>
          </w:p>
        </w:tc>
        <w:tc>
          <w:tcPr>
            <w:tcW w:w="3075" w:type="dxa"/>
          </w:tcPr>
          <w:p w:rsidR="0099025B" w:rsidRDefault="0099025B">
            <w:pPr>
              <w:pStyle w:val="ConsPlusNormal"/>
            </w:pPr>
            <w:r>
              <w:t>препараты, снижающие моторику желудочно-кишечного тракта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20</w:t>
            </w:r>
          </w:p>
        </w:tc>
        <w:tc>
          <w:tcPr>
            <w:tcW w:w="2820" w:type="dxa"/>
          </w:tcPr>
          <w:p w:rsidR="0099025B" w:rsidRDefault="0099025B">
            <w:pPr>
              <w:pStyle w:val="ConsPlusNormal"/>
              <w:jc w:val="center"/>
            </w:pPr>
            <w:r>
              <w:t>Лоперамид</w:t>
            </w:r>
          </w:p>
        </w:tc>
        <w:tc>
          <w:tcPr>
            <w:tcW w:w="2106" w:type="dxa"/>
          </w:tcPr>
          <w:p w:rsidR="0099025B" w:rsidRDefault="0099025B">
            <w:pPr>
              <w:pStyle w:val="ConsPlusNormal"/>
              <w:jc w:val="center"/>
            </w:pPr>
            <w:r>
              <w:t>капс.; табл.; табл.-лиофилизат; табл. жевательные</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A07DA03</w:t>
            </w:r>
          </w:p>
        </w:tc>
      </w:tr>
      <w:tr w:rsidR="0099025B" w:rsidTr="00F34FB8">
        <w:tc>
          <w:tcPr>
            <w:tcW w:w="1247" w:type="dxa"/>
          </w:tcPr>
          <w:p w:rsidR="0099025B" w:rsidRDefault="0099025B">
            <w:pPr>
              <w:pStyle w:val="ConsPlusNormal"/>
            </w:pPr>
            <w:r>
              <w:t>A07E</w:t>
            </w:r>
          </w:p>
        </w:tc>
        <w:tc>
          <w:tcPr>
            <w:tcW w:w="3075" w:type="dxa"/>
          </w:tcPr>
          <w:p w:rsidR="0099025B" w:rsidRDefault="0099025B">
            <w:pPr>
              <w:pStyle w:val="ConsPlusNormal"/>
            </w:pPr>
            <w:r>
              <w:t>кишечные противовоспалительные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A07EC</w:t>
            </w:r>
          </w:p>
        </w:tc>
        <w:tc>
          <w:tcPr>
            <w:tcW w:w="3075" w:type="dxa"/>
          </w:tcPr>
          <w:p w:rsidR="0099025B" w:rsidRDefault="0099025B">
            <w:pPr>
              <w:pStyle w:val="ConsPlusNormal"/>
            </w:pPr>
            <w:r>
              <w:t>аминосалициловая кислота и аналогичные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21</w:t>
            </w:r>
          </w:p>
        </w:tc>
        <w:tc>
          <w:tcPr>
            <w:tcW w:w="2820" w:type="dxa"/>
          </w:tcPr>
          <w:p w:rsidR="0099025B" w:rsidRDefault="0099025B">
            <w:pPr>
              <w:pStyle w:val="ConsPlusNormal"/>
              <w:jc w:val="center"/>
            </w:pPr>
            <w:r>
              <w:t>Месалазин</w:t>
            </w:r>
          </w:p>
        </w:tc>
        <w:tc>
          <w:tcPr>
            <w:tcW w:w="2106" w:type="dxa"/>
          </w:tcPr>
          <w:p w:rsidR="0099025B" w:rsidRDefault="0099025B">
            <w:pPr>
              <w:pStyle w:val="ConsPlusNormal"/>
              <w:jc w:val="center"/>
            </w:pPr>
            <w:r>
              <w:t xml:space="preserve">табл. </w:t>
            </w:r>
            <w:r>
              <w:lastRenderedPageBreak/>
              <w:t>кишечнорастворимые с пролонгированным высвобождением п/пл.о оболочкой; табл. п/кишечнорастворимой оболочкой; табл. п/кишечнорастворимой пленочной оболочкой; табл. пролонгированного действия; табл. с пролонгированным высвобождением</w:t>
            </w:r>
          </w:p>
        </w:tc>
        <w:tc>
          <w:tcPr>
            <w:tcW w:w="2126" w:type="dxa"/>
          </w:tcPr>
          <w:p w:rsidR="0099025B" w:rsidRDefault="0099025B">
            <w:pPr>
              <w:pStyle w:val="ConsPlusNormal"/>
            </w:pPr>
          </w:p>
        </w:tc>
        <w:tc>
          <w:tcPr>
            <w:tcW w:w="1985" w:type="dxa"/>
          </w:tcPr>
          <w:p w:rsidR="0099025B" w:rsidRDefault="0099025B">
            <w:pPr>
              <w:pStyle w:val="ConsPlusNormal"/>
              <w:jc w:val="center"/>
            </w:pPr>
            <w:r>
              <w:t xml:space="preserve">супп. ректальные; </w:t>
            </w:r>
            <w:r>
              <w:lastRenderedPageBreak/>
              <w:t>сусп. ректальная</w:t>
            </w:r>
          </w:p>
        </w:tc>
        <w:tc>
          <w:tcPr>
            <w:tcW w:w="1559" w:type="dxa"/>
          </w:tcPr>
          <w:p w:rsidR="0099025B" w:rsidRDefault="0099025B">
            <w:pPr>
              <w:pStyle w:val="ConsPlusNormal"/>
              <w:jc w:val="center"/>
            </w:pPr>
            <w:r>
              <w:lastRenderedPageBreak/>
              <w:t>A07EC02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22</w:t>
            </w:r>
          </w:p>
        </w:tc>
        <w:tc>
          <w:tcPr>
            <w:tcW w:w="2820" w:type="dxa"/>
          </w:tcPr>
          <w:p w:rsidR="0099025B" w:rsidRDefault="0099025B">
            <w:pPr>
              <w:pStyle w:val="ConsPlusNormal"/>
              <w:jc w:val="center"/>
            </w:pPr>
            <w:r>
              <w:t>Сульфасалазин</w:t>
            </w:r>
          </w:p>
        </w:tc>
        <w:tc>
          <w:tcPr>
            <w:tcW w:w="2106" w:type="dxa"/>
          </w:tcPr>
          <w:p w:rsidR="0099025B" w:rsidRDefault="0099025B">
            <w:pPr>
              <w:pStyle w:val="ConsPlusNormal"/>
              <w:jc w:val="center"/>
            </w:pPr>
            <w:r>
              <w:t>табл. кишечнорастворимые п/пл.о; 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A07EC01, M01CX02</w:t>
            </w:r>
          </w:p>
        </w:tc>
      </w:tr>
      <w:tr w:rsidR="0099025B" w:rsidTr="00F34FB8">
        <w:tc>
          <w:tcPr>
            <w:tcW w:w="1247" w:type="dxa"/>
          </w:tcPr>
          <w:p w:rsidR="0099025B" w:rsidRDefault="0099025B">
            <w:pPr>
              <w:pStyle w:val="ConsPlusNormal"/>
            </w:pPr>
            <w:r>
              <w:t>A07F</w:t>
            </w:r>
          </w:p>
        </w:tc>
        <w:tc>
          <w:tcPr>
            <w:tcW w:w="3075" w:type="dxa"/>
          </w:tcPr>
          <w:p w:rsidR="0099025B" w:rsidRDefault="0099025B">
            <w:pPr>
              <w:pStyle w:val="ConsPlusNormal"/>
            </w:pPr>
            <w:r>
              <w:t>противодиарейные микроорганизмы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A07FA</w:t>
            </w:r>
          </w:p>
        </w:tc>
        <w:tc>
          <w:tcPr>
            <w:tcW w:w="3075" w:type="dxa"/>
          </w:tcPr>
          <w:p w:rsidR="0099025B" w:rsidRDefault="0099025B">
            <w:pPr>
              <w:pStyle w:val="ConsPlusNormal"/>
            </w:pPr>
            <w:r>
              <w:t>противодиарейные микроорганизмы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23</w:t>
            </w:r>
          </w:p>
        </w:tc>
        <w:tc>
          <w:tcPr>
            <w:tcW w:w="2820" w:type="dxa"/>
          </w:tcPr>
          <w:p w:rsidR="0099025B" w:rsidRDefault="0099025B">
            <w:pPr>
              <w:pStyle w:val="ConsPlusNormal"/>
              <w:jc w:val="center"/>
            </w:pPr>
            <w:r>
              <w:t>Бифидобактерии бифидум</w:t>
            </w:r>
          </w:p>
        </w:tc>
        <w:tc>
          <w:tcPr>
            <w:tcW w:w="2106" w:type="dxa"/>
          </w:tcPr>
          <w:p w:rsidR="0099025B" w:rsidRDefault="0099025B">
            <w:pPr>
              <w:pStyle w:val="ConsPlusNormal"/>
              <w:jc w:val="center"/>
            </w:pPr>
            <w:r>
              <w:t xml:space="preserve">капс.; лиофил. д/пригот. р-ра д/приема внутрь и местного применения; лиофил. д/пригот. сусп. д/приема внутрь и местного </w:t>
            </w:r>
            <w:r>
              <w:lastRenderedPageBreak/>
              <w:t>применения; пор. д/приема внутрь; пор. д/приема внутрь и местного применения; табл.</w:t>
            </w:r>
          </w:p>
        </w:tc>
        <w:tc>
          <w:tcPr>
            <w:tcW w:w="2126" w:type="dxa"/>
          </w:tcPr>
          <w:p w:rsidR="0099025B" w:rsidRDefault="0099025B">
            <w:pPr>
              <w:pStyle w:val="ConsPlusNormal"/>
            </w:pPr>
          </w:p>
        </w:tc>
        <w:tc>
          <w:tcPr>
            <w:tcW w:w="1985" w:type="dxa"/>
          </w:tcPr>
          <w:p w:rsidR="0099025B" w:rsidRDefault="0099025B">
            <w:pPr>
              <w:pStyle w:val="ConsPlusNormal"/>
              <w:jc w:val="center"/>
            </w:pPr>
            <w:r>
              <w:t xml:space="preserve">лиофил. д/пригот. р-ра д/приема внутрь и местного применения; лиофил. д/пригот. сусп. д/приема внутрь и местного применения; пор. </w:t>
            </w:r>
            <w:r>
              <w:lastRenderedPageBreak/>
              <w:t>д/приема внутрь и местного применения; супп. ваг. и ректальные</w:t>
            </w:r>
          </w:p>
        </w:tc>
        <w:tc>
          <w:tcPr>
            <w:tcW w:w="1559" w:type="dxa"/>
          </w:tcPr>
          <w:p w:rsidR="0099025B" w:rsidRDefault="0099025B">
            <w:pPr>
              <w:pStyle w:val="ConsPlusNormal"/>
              <w:jc w:val="center"/>
            </w:pPr>
            <w:r>
              <w:lastRenderedPageBreak/>
              <w:t>не представлен, подгруппа A07FA</w:t>
            </w:r>
          </w:p>
        </w:tc>
      </w:tr>
      <w:tr w:rsidR="0099025B" w:rsidTr="00F34FB8">
        <w:tc>
          <w:tcPr>
            <w:tcW w:w="1247" w:type="dxa"/>
          </w:tcPr>
          <w:p w:rsidR="0099025B" w:rsidRDefault="0099025B">
            <w:pPr>
              <w:pStyle w:val="ConsPlusNormal"/>
            </w:pPr>
            <w:r>
              <w:lastRenderedPageBreak/>
              <w:t>A09</w:t>
            </w:r>
          </w:p>
        </w:tc>
        <w:tc>
          <w:tcPr>
            <w:tcW w:w="3075" w:type="dxa"/>
          </w:tcPr>
          <w:p w:rsidR="0099025B" w:rsidRDefault="0099025B">
            <w:pPr>
              <w:pStyle w:val="ConsPlusNormal"/>
            </w:pPr>
            <w:r>
              <w:t>препараты, способствующие пищеварению, включая ферментные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A09A</w:t>
            </w:r>
          </w:p>
        </w:tc>
        <w:tc>
          <w:tcPr>
            <w:tcW w:w="3075" w:type="dxa"/>
          </w:tcPr>
          <w:p w:rsidR="0099025B" w:rsidRDefault="0099025B">
            <w:pPr>
              <w:pStyle w:val="ConsPlusNormal"/>
            </w:pPr>
            <w:r>
              <w:t>препараты, способствующие пищеварению, включая ферментные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A09AA</w:t>
            </w:r>
          </w:p>
        </w:tc>
        <w:tc>
          <w:tcPr>
            <w:tcW w:w="3075" w:type="dxa"/>
          </w:tcPr>
          <w:p w:rsidR="0099025B" w:rsidRDefault="0099025B">
            <w:pPr>
              <w:pStyle w:val="ConsPlusNormal"/>
            </w:pPr>
            <w:r>
              <w:t>ферментные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24</w:t>
            </w:r>
          </w:p>
        </w:tc>
        <w:tc>
          <w:tcPr>
            <w:tcW w:w="2820" w:type="dxa"/>
          </w:tcPr>
          <w:p w:rsidR="0099025B" w:rsidRDefault="0099025B">
            <w:pPr>
              <w:pStyle w:val="ConsPlusNormal"/>
              <w:jc w:val="center"/>
            </w:pPr>
            <w:r>
              <w:t>Панкреатин</w:t>
            </w:r>
          </w:p>
        </w:tc>
        <w:tc>
          <w:tcPr>
            <w:tcW w:w="2106" w:type="dxa"/>
          </w:tcPr>
          <w:p w:rsidR="0099025B" w:rsidRDefault="0099025B">
            <w:pPr>
              <w:pStyle w:val="ConsPlusNormal"/>
              <w:jc w:val="center"/>
            </w:pPr>
            <w:r>
              <w:t>гранулы кишечнорастворимые; капс.; капс. кишечнорастворимые</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A09AA52</w:t>
            </w:r>
          </w:p>
        </w:tc>
      </w:tr>
      <w:tr w:rsidR="0099025B" w:rsidTr="00F34FB8">
        <w:tc>
          <w:tcPr>
            <w:tcW w:w="1247" w:type="dxa"/>
          </w:tcPr>
          <w:p w:rsidR="0099025B" w:rsidRDefault="0099025B">
            <w:pPr>
              <w:pStyle w:val="ConsPlusNormal"/>
            </w:pPr>
            <w:r>
              <w:t>A10</w:t>
            </w:r>
          </w:p>
        </w:tc>
        <w:tc>
          <w:tcPr>
            <w:tcW w:w="3075" w:type="dxa"/>
          </w:tcPr>
          <w:p w:rsidR="0099025B" w:rsidRDefault="0099025B">
            <w:pPr>
              <w:pStyle w:val="ConsPlusNormal"/>
            </w:pPr>
            <w:r>
              <w:t>препараты для лечения сахарного диабета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A10A</w:t>
            </w:r>
          </w:p>
        </w:tc>
        <w:tc>
          <w:tcPr>
            <w:tcW w:w="3075" w:type="dxa"/>
          </w:tcPr>
          <w:p w:rsidR="0099025B" w:rsidRDefault="0099025B">
            <w:pPr>
              <w:pStyle w:val="ConsPlusNormal"/>
            </w:pPr>
            <w:r>
              <w:t>инсулины и их аналоги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A10AB</w:t>
            </w:r>
          </w:p>
        </w:tc>
        <w:tc>
          <w:tcPr>
            <w:tcW w:w="3075" w:type="dxa"/>
          </w:tcPr>
          <w:p w:rsidR="0099025B" w:rsidRDefault="0099025B">
            <w:pPr>
              <w:pStyle w:val="ConsPlusNormal"/>
            </w:pPr>
            <w:r>
              <w:t>инсулины короткого действия и их аналоги для инъекционного введения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25</w:t>
            </w:r>
          </w:p>
        </w:tc>
        <w:tc>
          <w:tcPr>
            <w:tcW w:w="2820" w:type="dxa"/>
          </w:tcPr>
          <w:p w:rsidR="0099025B" w:rsidRDefault="0099025B">
            <w:pPr>
              <w:pStyle w:val="ConsPlusNormal"/>
              <w:jc w:val="center"/>
            </w:pPr>
            <w:r>
              <w:t>Инсулин аспарт</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п/к и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А10АВ05</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26</w:t>
            </w:r>
          </w:p>
        </w:tc>
        <w:tc>
          <w:tcPr>
            <w:tcW w:w="2820" w:type="dxa"/>
          </w:tcPr>
          <w:p w:rsidR="0099025B" w:rsidRDefault="0099025B">
            <w:pPr>
              <w:pStyle w:val="ConsPlusNormal"/>
              <w:jc w:val="center"/>
            </w:pPr>
            <w:r>
              <w:t>Инсулин глулизин</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А10АВ06</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27</w:t>
            </w:r>
          </w:p>
        </w:tc>
        <w:tc>
          <w:tcPr>
            <w:tcW w:w="2820" w:type="dxa"/>
          </w:tcPr>
          <w:p w:rsidR="0099025B" w:rsidRDefault="0099025B">
            <w:pPr>
              <w:pStyle w:val="ConsPlusNormal"/>
              <w:jc w:val="center"/>
            </w:pPr>
            <w:r>
              <w:t>Инсулин лизпро</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в/в и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A10AB04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28</w:t>
            </w:r>
          </w:p>
        </w:tc>
        <w:tc>
          <w:tcPr>
            <w:tcW w:w="2820" w:type="dxa"/>
          </w:tcPr>
          <w:p w:rsidR="0099025B" w:rsidRDefault="0099025B">
            <w:pPr>
              <w:pStyle w:val="ConsPlusNormal"/>
              <w:jc w:val="center"/>
            </w:pPr>
            <w:r>
              <w:t>Инсулин растворимый (человеческий генно-инженерный)</w:t>
            </w:r>
          </w:p>
        </w:tc>
        <w:tc>
          <w:tcPr>
            <w:tcW w:w="2106" w:type="dxa"/>
          </w:tcPr>
          <w:p w:rsidR="0099025B" w:rsidRDefault="0099025B">
            <w:pPr>
              <w:pStyle w:val="ConsPlusNormal"/>
            </w:pPr>
          </w:p>
        </w:tc>
        <w:tc>
          <w:tcPr>
            <w:tcW w:w="2126" w:type="dxa"/>
          </w:tcPr>
          <w:p w:rsidR="0099025B" w:rsidRDefault="0099025B">
            <w:pPr>
              <w:pStyle w:val="ConsPlusNormal"/>
              <w:jc w:val="center"/>
            </w:pPr>
            <w:r>
              <w:t>р-р д/ин</w:t>
            </w:r>
          </w:p>
        </w:tc>
        <w:tc>
          <w:tcPr>
            <w:tcW w:w="1985" w:type="dxa"/>
          </w:tcPr>
          <w:p w:rsidR="0099025B" w:rsidRDefault="0099025B">
            <w:pPr>
              <w:pStyle w:val="ConsPlusNormal"/>
            </w:pPr>
          </w:p>
        </w:tc>
        <w:tc>
          <w:tcPr>
            <w:tcW w:w="1559" w:type="dxa"/>
          </w:tcPr>
          <w:p w:rsidR="0099025B" w:rsidRDefault="0099025B">
            <w:pPr>
              <w:pStyle w:val="ConsPlusNormal"/>
              <w:jc w:val="center"/>
            </w:pPr>
            <w:r>
              <w:t>A10AB01</w:t>
            </w:r>
          </w:p>
        </w:tc>
      </w:tr>
      <w:tr w:rsidR="0099025B" w:rsidTr="00F34FB8">
        <w:tc>
          <w:tcPr>
            <w:tcW w:w="1247" w:type="dxa"/>
          </w:tcPr>
          <w:p w:rsidR="0099025B" w:rsidRDefault="0099025B">
            <w:pPr>
              <w:pStyle w:val="ConsPlusNormal"/>
            </w:pPr>
            <w:r>
              <w:t>A10AC</w:t>
            </w:r>
          </w:p>
        </w:tc>
        <w:tc>
          <w:tcPr>
            <w:tcW w:w="3075" w:type="dxa"/>
          </w:tcPr>
          <w:p w:rsidR="0099025B" w:rsidRDefault="0099025B">
            <w:pPr>
              <w:pStyle w:val="ConsPlusNormal"/>
            </w:pPr>
            <w:r>
              <w:t>инсулины средней продолжительности действия и их аналоги для инъекционного введения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29</w:t>
            </w:r>
          </w:p>
        </w:tc>
        <w:tc>
          <w:tcPr>
            <w:tcW w:w="2820" w:type="dxa"/>
          </w:tcPr>
          <w:p w:rsidR="0099025B" w:rsidRDefault="0099025B">
            <w:pPr>
              <w:pStyle w:val="ConsPlusNormal"/>
              <w:jc w:val="center"/>
            </w:pPr>
            <w:r>
              <w:t>Инсулин-изофан (человеческий генно-инженерный)</w:t>
            </w:r>
          </w:p>
        </w:tc>
        <w:tc>
          <w:tcPr>
            <w:tcW w:w="2106" w:type="dxa"/>
          </w:tcPr>
          <w:p w:rsidR="0099025B" w:rsidRDefault="0099025B">
            <w:pPr>
              <w:pStyle w:val="ConsPlusNormal"/>
            </w:pPr>
          </w:p>
        </w:tc>
        <w:tc>
          <w:tcPr>
            <w:tcW w:w="2126" w:type="dxa"/>
          </w:tcPr>
          <w:p w:rsidR="0099025B" w:rsidRDefault="0099025B">
            <w:pPr>
              <w:pStyle w:val="ConsPlusNormal"/>
              <w:jc w:val="center"/>
            </w:pPr>
            <w:r>
              <w:t>сусп.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A10AC01</w:t>
            </w:r>
          </w:p>
        </w:tc>
      </w:tr>
      <w:tr w:rsidR="0099025B" w:rsidTr="00F34FB8">
        <w:tc>
          <w:tcPr>
            <w:tcW w:w="1247" w:type="dxa"/>
          </w:tcPr>
          <w:p w:rsidR="0099025B" w:rsidRDefault="0099025B">
            <w:pPr>
              <w:pStyle w:val="ConsPlusNormal"/>
            </w:pPr>
            <w:r>
              <w:t>A10AD</w:t>
            </w:r>
          </w:p>
        </w:tc>
        <w:tc>
          <w:tcPr>
            <w:tcW w:w="3075" w:type="dxa"/>
          </w:tcPr>
          <w:p w:rsidR="0099025B" w:rsidRDefault="0099025B">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30</w:t>
            </w:r>
          </w:p>
        </w:tc>
        <w:tc>
          <w:tcPr>
            <w:tcW w:w="2820" w:type="dxa"/>
          </w:tcPr>
          <w:p w:rsidR="0099025B" w:rsidRDefault="0099025B">
            <w:pPr>
              <w:pStyle w:val="ConsPlusNormal"/>
              <w:jc w:val="center"/>
            </w:pPr>
            <w:r>
              <w:t>Инсулин аспарт двухфазный</w:t>
            </w:r>
          </w:p>
        </w:tc>
        <w:tc>
          <w:tcPr>
            <w:tcW w:w="2106" w:type="dxa"/>
          </w:tcPr>
          <w:p w:rsidR="0099025B" w:rsidRDefault="0099025B">
            <w:pPr>
              <w:pStyle w:val="ConsPlusNormal"/>
            </w:pPr>
          </w:p>
        </w:tc>
        <w:tc>
          <w:tcPr>
            <w:tcW w:w="2126" w:type="dxa"/>
          </w:tcPr>
          <w:p w:rsidR="0099025B" w:rsidRDefault="0099025B">
            <w:pPr>
              <w:pStyle w:val="ConsPlusNormal"/>
              <w:jc w:val="center"/>
            </w:pPr>
            <w:r>
              <w:t>сусп.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A10AD05</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31</w:t>
            </w:r>
          </w:p>
        </w:tc>
        <w:tc>
          <w:tcPr>
            <w:tcW w:w="2820" w:type="dxa"/>
          </w:tcPr>
          <w:p w:rsidR="0099025B" w:rsidRDefault="0099025B">
            <w:pPr>
              <w:pStyle w:val="ConsPlusNormal"/>
              <w:jc w:val="center"/>
            </w:pPr>
            <w:r>
              <w:t>Инсулин деглудек + Инсулин аспарт</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A10AD06</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32</w:t>
            </w:r>
          </w:p>
        </w:tc>
        <w:tc>
          <w:tcPr>
            <w:tcW w:w="2820" w:type="dxa"/>
          </w:tcPr>
          <w:p w:rsidR="0099025B" w:rsidRDefault="0099025B">
            <w:pPr>
              <w:pStyle w:val="ConsPlusNormal"/>
              <w:jc w:val="center"/>
            </w:pPr>
            <w:r>
              <w:t>Инсулин двухфазный (человеческий генно-инженерный)</w:t>
            </w:r>
          </w:p>
        </w:tc>
        <w:tc>
          <w:tcPr>
            <w:tcW w:w="2106" w:type="dxa"/>
          </w:tcPr>
          <w:p w:rsidR="0099025B" w:rsidRDefault="0099025B">
            <w:pPr>
              <w:pStyle w:val="ConsPlusNormal"/>
            </w:pPr>
          </w:p>
        </w:tc>
        <w:tc>
          <w:tcPr>
            <w:tcW w:w="2126" w:type="dxa"/>
          </w:tcPr>
          <w:p w:rsidR="0099025B" w:rsidRDefault="0099025B">
            <w:pPr>
              <w:pStyle w:val="ConsPlusNormal"/>
              <w:jc w:val="center"/>
            </w:pPr>
            <w:r>
              <w:t>сусп.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A10AD01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33</w:t>
            </w:r>
          </w:p>
        </w:tc>
        <w:tc>
          <w:tcPr>
            <w:tcW w:w="2820" w:type="dxa"/>
          </w:tcPr>
          <w:p w:rsidR="0099025B" w:rsidRDefault="0099025B">
            <w:pPr>
              <w:pStyle w:val="ConsPlusNormal"/>
              <w:jc w:val="center"/>
            </w:pPr>
            <w:r>
              <w:t>Инсулин лизпро двухфазный</w:t>
            </w:r>
          </w:p>
        </w:tc>
        <w:tc>
          <w:tcPr>
            <w:tcW w:w="2106" w:type="dxa"/>
          </w:tcPr>
          <w:p w:rsidR="0099025B" w:rsidRDefault="0099025B">
            <w:pPr>
              <w:pStyle w:val="ConsPlusNormal"/>
            </w:pPr>
          </w:p>
        </w:tc>
        <w:tc>
          <w:tcPr>
            <w:tcW w:w="2126" w:type="dxa"/>
          </w:tcPr>
          <w:p w:rsidR="0099025B" w:rsidRDefault="0099025B">
            <w:pPr>
              <w:pStyle w:val="ConsPlusNormal"/>
              <w:jc w:val="center"/>
            </w:pPr>
            <w:r>
              <w:t>сусп.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A10AD04</w:t>
            </w:r>
          </w:p>
        </w:tc>
      </w:tr>
      <w:tr w:rsidR="0099025B" w:rsidTr="00F34FB8">
        <w:tc>
          <w:tcPr>
            <w:tcW w:w="1247" w:type="dxa"/>
          </w:tcPr>
          <w:p w:rsidR="0099025B" w:rsidRDefault="0099025B">
            <w:pPr>
              <w:pStyle w:val="ConsPlusNormal"/>
            </w:pPr>
            <w:r>
              <w:t>A10AE</w:t>
            </w:r>
          </w:p>
        </w:tc>
        <w:tc>
          <w:tcPr>
            <w:tcW w:w="3075" w:type="dxa"/>
          </w:tcPr>
          <w:p w:rsidR="0099025B" w:rsidRDefault="0099025B">
            <w:pPr>
              <w:pStyle w:val="ConsPlusNormal"/>
            </w:pPr>
            <w:r>
              <w:t>инсулины длительного действия и их аналоги для инъекционного введения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34</w:t>
            </w:r>
          </w:p>
        </w:tc>
        <w:tc>
          <w:tcPr>
            <w:tcW w:w="2820" w:type="dxa"/>
          </w:tcPr>
          <w:p w:rsidR="0099025B" w:rsidRDefault="0099025B">
            <w:pPr>
              <w:pStyle w:val="ConsPlusNormal"/>
              <w:jc w:val="center"/>
            </w:pPr>
            <w:r>
              <w:t>Инсулин гларгин</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А10АE04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35</w:t>
            </w:r>
          </w:p>
        </w:tc>
        <w:tc>
          <w:tcPr>
            <w:tcW w:w="2820" w:type="dxa"/>
          </w:tcPr>
          <w:p w:rsidR="0099025B" w:rsidRDefault="0099025B">
            <w:pPr>
              <w:pStyle w:val="ConsPlusNormal"/>
              <w:jc w:val="center"/>
            </w:pPr>
            <w:r>
              <w:t>Инсулин деглудек</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А10АE06</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36</w:t>
            </w:r>
          </w:p>
        </w:tc>
        <w:tc>
          <w:tcPr>
            <w:tcW w:w="2820" w:type="dxa"/>
          </w:tcPr>
          <w:p w:rsidR="0099025B" w:rsidRDefault="0099025B">
            <w:pPr>
              <w:pStyle w:val="ConsPlusNormal"/>
              <w:jc w:val="center"/>
            </w:pPr>
            <w:r>
              <w:t>Инсулин детемир</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А10АE05</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37</w:t>
            </w:r>
          </w:p>
        </w:tc>
        <w:tc>
          <w:tcPr>
            <w:tcW w:w="2820" w:type="dxa"/>
          </w:tcPr>
          <w:p w:rsidR="0099025B" w:rsidRDefault="0099025B">
            <w:pPr>
              <w:pStyle w:val="ConsPlusNormal"/>
              <w:jc w:val="center"/>
            </w:pPr>
            <w:r>
              <w:t>Инсулин гларгин + Ликсисенатид</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A10AE54</w:t>
            </w:r>
          </w:p>
        </w:tc>
      </w:tr>
      <w:tr w:rsidR="0099025B" w:rsidTr="00F34FB8">
        <w:tc>
          <w:tcPr>
            <w:tcW w:w="1247" w:type="dxa"/>
          </w:tcPr>
          <w:p w:rsidR="0099025B" w:rsidRDefault="0099025B">
            <w:pPr>
              <w:pStyle w:val="ConsPlusNormal"/>
            </w:pPr>
            <w:r>
              <w:t>A10B</w:t>
            </w:r>
          </w:p>
        </w:tc>
        <w:tc>
          <w:tcPr>
            <w:tcW w:w="3075" w:type="dxa"/>
          </w:tcPr>
          <w:p w:rsidR="0099025B" w:rsidRDefault="0099025B">
            <w:pPr>
              <w:pStyle w:val="ConsPlusNormal"/>
            </w:pPr>
            <w:r>
              <w:t>гипогликемические препараты, кроме инсулинов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A10BA</w:t>
            </w:r>
          </w:p>
        </w:tc>
        <w:tc>
          <w:tcPr>
            <w:tcW w:w="3075" w:type="dxa"/>
          </w:tcPr>
          <w:p w:rsidR="0099025B" w:rsidRDefault="0099025B">
            <w:pPr>
              <w:pStyle w:val="ConsPlusNormal"/>
            </w:pPr>
            <w:r>
              <w:t>бигуаниды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38</w:t>
            </w:r>
          </w:p>
        </w:tc>
        <w:tc>
          <w:tcPr>
            <w:tcW w:w="2820" w:type="dxa"/>
          </w:tcPr>
          <w:p w:rsidR="0099025B" w:rsidRDefault="0099025B">
            <w:pPr>
              <w:pStyle w:val="ConsPlusNormal"/>
              <w:jc w:val="center"/>
            </w:pPr>
            <w:r>
              <w:t>Метформин</w:t>
            </w:r>
          </w:p>
        </w:tc>
        <w:tc>
          <w:tcPr>
            <w:tcW w:w="2106" w:type="dxa"/>
          </w:tcPr>
          <w:p w:rsidR="0099025B" w:rsidRDefault="0099025B">
            <w:pPr>
              <w:pStyle w:val="ConsPlusNormal"/>
              <w:jc w:val="center"/>
            </w:pPr>
            <w:r>
              <w:t>табл.; табл. п/о; табл. п/пл.о; табл. пролонгированного действия; табл. пролонгированного действия п/пл.о; табл. с пролонгированным высвобождением; табл. с пролонгированным высвобождением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A10BA02</w:t>
            </w:r>
          </w:p>
        </w:tc>
      </w:tr>
      <w:tr w:rsidR="0099025B" w:rsidTr="00F34FB8">
        <w:tc>
          <w:tcPr>
            <w:tcW w:w="1247" w:type="dxa"/>
          </w:tcPr>
          <w:p w:rsidR="0099025B" w:rsidRDefault="0099025B">
            <w:pPr>
              <w:pStyle w:val="ConsPlusNormal"/>
            </w:pPr>
            <w:r>
              <w:t>A10BB</w:t>
            </w:r>
          </w:p>
        </w:tc>
        <w:tc>
          <w:tcPr>
            <w:tcW w:w="3075" w:type="dxa"/>
          </w:tcPr>
          <w:p w:rsidR="0099025B" w:rsidRDefault="0099025B">
            <w:pPr>
              <w:pStyle w:val="ConsPlusNormal"/>
            </w:pPr>
            <w:r>
              <w:t>производные сульфонилмочевины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39</w:t>
            </w:r>
          </w:p>
        </w:tc>
        <w:tc>
          <w:tcPr>
            <w:tcW w:w="2820" w:type="dxa"/>
          </w:tcPr>
          <w:p w:rsidR="0099025B" w:rsidRDefault="0099025B">
            <w:pPr>
              <w:pStyle w:val="ConsPlusNormal"/>
              <w:jc w:val="center"/>
            </w:pPr>
            <w:r>
              <w:t>Глибенкламид</w:t>
            </w:r>
          </w:p>
        </w:tc>
        <w:tc>
          <w:tcPr>
            <w:tcW w:w="2106" w:type="dxa"/>
          </w:tcPr>
          <w:p w:rsidR="0099025B" w:rsidRDefault="0099025B">
            <w:pPr>
              <w:pStyle w:val="ConsPlusNormal"/>
              <w:jc w:val="center"/>
            </w:pPr>
            <w:r>
              <w:t>табл.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A10BB01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40</w:t>
            </w:r>
          </w:p>
        </w:tc>
        <w:tc>
          <w:tcPr>
            <w:tcW w:w="2820" w:type="dxa"/>
          </w:tcPr>
          <w:p w:rsidR="0099025B" w:rsidRDefault="0099025B">
            <w:pPr>
              <w:pStyle w:val="ConsPlusNormal"/>
              <w:jc w:val="center"/>
            </w:pPr>
            <w:r>
              <w:t>Гликлазид</w:t>
            </w:r>
          </w:p>
        </w:tc>
        <w:tc>
          <w:tcPr>
            <w:tcW w:w="2106" w:type="dxa"/>
          </w:tcPr>
          <w:p w:rsidR="0099025B" w:rsidRDefault="0099025B">
            <w:pPr>
              <w:pStyle w:val="ConsPlusNormal"/>
              <w:jc w:val="center"/>
            </w:pPr>
            <w:r>
              <w:t xml:space="preserve">табл.; табл. с модифицированным высвобождением; табл. с </w:t>
            </w:r>
            <w:r>
              <w:lastRenderedPageBreak/>
              <w:t>пролонгированным высвобождением</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A10BB09</w:t>
            </w:r>
          </w:p>
        </w:tc>
      </w:tr>
      <w:tr w:rsidR="0099025B" w:rsidTr="00F34FB8">
        <w:tc>
          <w:tcPr>
            <w:tcW w:w="1247" w:type="dxa"/>
          </w:tcPr>
          <w:p w:rsidR="0099025B" w:rsidRDefault="0099025B">
            <w:pPr>
              <w:pStyle w:val="ConsPlusNormal"/>
            </w:pPr>
            <w:r>
              <w:lastRenderedPageBreak/>
              <w:t>A10BH</w:t>
            </w:r>
          </w:p>
        </w:tc>
        <w:tc>
          <w:tcPr>
            <w:tcW w:w="3075" w:type="dxa"/>
          </w:tcPr>
          <w:p w:rsidR="0099025B" w:rsidRDefault="0099025B">
            <w:pPr>
              <w:pStyle w:val="ConsPlusNormal"/>
            </w:pPr>
            <w:r>
              <w:t>ингибиторы дипептидилпептидазы-4 (ДПП-4)</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41</w:t>
            </w:r>
          </w:p>
        </w:tc>
        <w:tc>
          <w:tcPr>
            <w:tcW w:w="2820" w:type="dxa"/>
          </w:tcPr>
          <w:p w:rsidR="0099025B" w:rsidRDefault="0099025B">
            <w:pPr>
              <w:pStyle w:val="ConsPlusNormal"/>
              <w:jc w:val="center"/>
            </w:pPr>
            <w:r>
              <w:t>Алоглиптин</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A10BH04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42</w:t>
            </w:r>
          </w:p>
        </w:tc>
        <w:tc>
          <w:tcPr>
            <w:tcW w:w="2820" w:type="dxa"/>
          </w:tcPr>
          <w:p w:rsidR="0099025B" w:rsidRDefault="0099025B">
            <w:pPr>
              <w:pStyle w:val="ConsPlusNormal"/>
              <w:jc w:val="center"/>
            </w:pPr>
            <w:r>
              <w:t>Вилдаглиптин</w:t>
            </w:r>
          </w:p>
        </w:tc>
        <w:tc>
          <w:tcPr>
            <w:tcW w:w="2106" w:type="dxa"/>
          </w:tcPr>
          <w:p w:rsidR="0099025B" w:rsidRDefault="0099025B">
            <w:pPr>
              <w:pStyle w:val="ConsPlusNormal"/>
              <w:jc w:val="center"/>
            </w:pPr>
            <w:r>
              <w:t>табл.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A10BH02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43</w:t>
            </w:r>
          </w:p>
        </w:tc>
        <w:tc>
          <w:tcPr>
            <w:tcW w:w="2820" w:type="dxa"/>
          </w:tcPr>
          <w:p w:rsidR="0099025B" w:rsidRDefault="0099025B">
            <w:pPr>
              <w:pStyle w:val="ConsPlusNormal"/>
              <w:jc w:val="center"/>
            </w:pPr>
            <w:r>
              <w:t>Гозоглиптин</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не представлен, подгруппа A10BH</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44</w:t>
            </w:r>
          </w:p>
        </w:tc>
        <w:tc>
          <w:tcPr>
            <w:tcW w:w="2820" w:type="dxa"/>
          </w:tcPr>
          <w:p w:rsidR="0099025B" w:rsidRDefault="0099025B">
            <w:pPr>
              <w:pStyle w:val="ConsPlusNormal"/>
              <w:jc w:val="center"/>
            </w:pPr>
            <w:r>
              <w:t>Линаглиптин</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A10BH05</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45</w:t>
            </w:r>
          </w:p>
        </w:tc>
        <w:tc>
          <w:tcPr>
            <w:tcW w:w="2820" w:type="dxa"/>
          </w:tcPr>
          <w:p w:rsidR="0099025B" w:rsidRDefault="0099025B">
            <w:pPr>
              <w:pStyle w:val="ConsPlusNormal"/>
              <w:jc w:val="center"/>
            </w:pPr>
            <w:r>
              <w:t>Саксаглиптин</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A10BH03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46</w:t>
            </w:r>
          </w:p>
        </w:tc>
        <w:tc>
          <w:tcPr>
            <w:tcW w:w="2820" w:type="dxa"/>
          </w:tcPr>
          <w:p w:rsidR="0099025B" w:rsidRDefault="0099025B">
            <w:pPr>
              <w:pStyle w:val="ConsPlusNormal"/>
              <w:jc w:val="center"/>
            </w:pPr>
            <w:r>
              <w:t>Ситаглиптин</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A10BH01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47</w:t>
            </w:r>
          </w:p>
        </w:tc>
        <w:tc>
          <w:tcPr>
            <w:tcW w:w="2820" w:type="dxa"/>
          </w:tcPr>
          <w:p w:rsidR="0099025B" w:rsidRDefault="0099025B">
            <w:pPr>
              <w:pStyle w:val="ConsPlusNormal"/>
              <w:jc w:val="center"/>
            </w:pPr>
            <w:r>
              <w:t>Эвоглиптин</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A10BH07</w:t>
            </w:r>
          </w:p>
        </w:tc>
      </w:tr>
      <w:tr w:rsidR="0099025B" w:rsidTr="00F34FB8">
        <w:tc>
          <w:tcPr>
            <w:tcW w:w="1247" w:type="dxa"/>
          </w:tcPr>
          <w:p w:rsidR="0099025B" w:rsidRDefault="0099025B">
            <w:pPr>
              <w:pStyle w:val="ConsPlusNormal"/>
            </w:pPr>
            <w:r>
              <w:t>A10BJ</w:t>
            </w:r>
          </w:p>
        </w:tc>
        <w:tc>
          <w:tcPr>
            <w:tcW w:w="3075" w:type="dxa"/>
          </w:tcPr>
          <w:p w:rsidR="0099025B" w:rsidRDefault="0099025B">
            <w:pPr>
              <w:pStyle w:val="ConsPlusNormal"/>
            </w:pPr>
            <w:r>
              <w:t>аналоги глюкагоноподобного пептида-1</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48</w:t>
            </w:r>
          </w:p>
        </w:tc>
        <w:tc>
          <w:tcPr>
            <w:tcW w:w="2820" w:type="dxa"/>
          </w:tcPr>
          <w:p w:rsidR="0099025B" w:rsidRDefault="0099025B">
            <w:pPr>
              <w:pStyle w:val="ConsPlusNormal"/>
              <w:jc w:val="center"/>
            </w:pPr>
            <w:r>
              <w:t>Дулаглутид</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A10BJ05</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49</w:t>
            </w:r>
          </w:p>
        </w:tc>
        <w:tc>
          <w:tcPr>
            <w:tcW w:w="2820" w:type="dxa"/>
          </w:tcPr>
          <w:p w:rsidR="0099025B" w:rsidRDefault="0099025B">
            <w:pPr>
              <w:pStyle w:val="ConsPlusNormal"/>
              <w:jc w:val="center"/>
            </w:pPr>
            <w:r>
              <w:t>Ликсисенатид</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A10BX10</w:t>
            </w:r>
          </w:p>
        </w:tc>
      </w:tr>
      <w:tr w:rsidR="0099025B" w:rsidTr="00F34FB8">
        <w:tc>
          <w:tcPr>
            <w:tcW w:w="1247" w:type="dxa"/>
          </w:tcPr>
          <w:p w:rsidR="0099025B" w:rsidRDefault="0099025B">
            <w:pPr>
              <w:pStyle w:val="ConsPlusNormal"/>
            </w:pPr>
            <w:r>
              <w:t>A10BK</w:t>
            </w:r>
          </w:p>
        </w:tc>
        <w:tc>
          <w:tcPr>
            <w:tcW w:w="3075" w:type="dxa"/>
          </w:tcPr>
          <w:p w:rsidR="0099025B" w:rsidRDefault="0099025B">
            <w:pPr>
              <w:pStyle w:val="ConsPlusNormal"/>
            </w:pPr>
            <w:r>
              <w:t>ингибиторы натрийзависимого переносчика глюкозы 2 типа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50</w:t>
            </w:r>
          </w:p>
        </w:tc>
        <w:tc>
          <w:tcPr>
            <w:tcW w:w="2820" w:type="dxa"/>
          </w:tcPr>
          <w:p w:rsidR="0099025B" w:rsidRDefault="0099025B">
            <w:pPr>
              <w:pStyle w:val="ConsPlusNormal"/>
              <w:jc w:val="center"/>
            </w:pPr>
            <w:r>
              <w:t>Дапаглифлозин</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A10BX09</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51</w:t>
            </w:r>
          </w:p>
        </w:tc>
        <w:tc>
          <w:tcPr>
            <w:tcW w:w="2820" w:type="dxa"/>
          </w:tcPr>
          <w:p w:rsidR="0099025B" w:rsidRDefault="0099025B">
            <w:pPr>
              <w:pStyle w:val="ConsPlusNormal"/>
              <w:jc w:val="center"/>
            </w:pPr>
            <w:r>
              <w:t>Ипраглифлозин</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A10BK05</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52</w:t>
            </w:r>
          </w:p>
        </w:tc>
        <w:tc>
          <w:tcPr>
            <w:tcW w:w="2820" w:type="dxa"/>
          </w:tcPr>
          <w:p w:rsidR="0099025B" w:rsidRDefault="0099025B">
            <w:pPr>
              <w:pStyle w:val="ConsPlusNormal"/>
              <w:jc w:val="center"/>
            </w:pPr>
            <w:r>
              <w:t>Эмпаглифлозин</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A10BX12</w:t>
            </w:r>
          </w:p>
        </w:tc>
      </w:tr>
      <w:tr w:rsidR="0099025B" w:rsidTr="00F34FB8">
        <w:tc>
          <w:tcPr>
            <w:tcW w:w="1247" w:type="dxa"/>
          </w:tcPr>
          <w:p w:rsidR="0099025B" w:rsidRDefault="0099025B">
            <w:pPr>
              <w:pStyle w:val="ConsPlusNormal"/>
            </w:pPr>
            <w:r>
              <w:lastRenderedPageBreak/>
              <w:t>A10BX</w:t>
            </w:r>
          </w:p>
        </w:tc>
        <w:tc>
          <w:tcPr>
            <w:tcW w:w="3075" w:type="dxa"/>
          </w:tcPr>
          <w:p w:rsidR="0099025B" w:rsidRDefault="0099025B">
            <w:pPr>
              <w:pStyle w:val="ConsPlusNormal"/>
            </w:pPr>
            <w:r>
              <w:t>другие гипогликемические препараты, кроме инсулинов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53</w:t>
            </w:r>
          </w:p>
        </w:tc>
        <w:tc>
          <w:tcPr>
            <w:tcW w:w="2820" w:type="dxa"/>
          </w:tcPr>
          <w:p w:rsidR="0099025B" w:rsidRDefault="0099025B">
            <w:pPr>
              <w:pStyle w:val="ConsPlusNormal"/>
              <w:jc w:val="center"/>
            </w:pPr>
            <w:r>
              <w:t>Репаглинид</w:t>
            </w:r>
          </w:p>
        </w:tc>
        <w:tc>
          <w:tcPr>
            <w:tcW w:w="2106" w:type="dxa"/>
          </w:tcPr>
          <w:p w:rsidR="0099025B" w:rsidRDefault="0099025B">
            <w:pPr>
              <w:pStyle w:val="ConsPlusNormal"/>
              <w:jc w:val="center"/>
            </w:pPr>
            <w:r>
              <w:t>табл.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A10BX02</w:t>
            </w:r>
          </w:p>
        </w:tc>
      </w:tr>
      <w:tr w:rsidR="0099025B" w:rsidTr="00F34FB8">
        <w:tc>
          <w:tcPr>
            <w:tcW w:w="1247" w:type="dxa"/>
          </w:tcPr>
          <w:p w:rsidR="0099025B" w:rsidRDefault="0099025B">
            <w:pPr>
              <w:pStyle w:val="ConsPlusNormal"/>
            </w:pPr>
            <w:r>
              <w:t>A11</w:t>
            </w:r>
          </w:p>
        </w:tc>
        <w:tc>
          <w:tcPr>
            <w:tcW w:w="3075" w:type="dxa"/>
          </w:tcPr>
          <w:p w:rsidR="0099025B" w:rsidRDefault="0099025B">
            <w:pPr>
              <w:pStyle w:val="ConsPlusNormal"/>
            </w:pPr>
            <w:r>
              <w:t>витамины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A11C</w:t>
            </w:r>
          </w:p>
        </w:tc>
        <w:tc>
          <w:tcPr>
            <w:tcW w:w="3075" w:type="dxa"/>
          </w:tcPr>
          <w:p w:rsidR="0099025B" w:rsidRDefault="0099025B">
            <w:pPr>
              <w:pStyle w:val="ConsPlusNormal"/>
            </w:pPr>
            <w:r>
              <w:t>витамины A и D, включая их комбинации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A11CA</w:t>
            </w:r>
          </w:p>
        </w:tc>
        <w:tc>
          <w:tcPr>
            <w:tcW w:w="3075" w:type="dxa"/>
          </w:tcPr>
          <w:p w:rsidR="0099025B" w:rsidRDefault="0099025B">
            <w:pPr>
              <w:pStyle w:val="ConsPlusNormal"/>
            </w:pPr>
            <w:r>
              <w:t>витамин A</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54</w:t>
            </w:r>
          </w:p>
        </w:tc>
        <w:tc>
          <w:tcPr>
            <w:tcW w:w="2820" w:type="dxa"/>
          </w:tcPr>
          <w:p w:rsidR="0099025B" w:rsidRDefault="0099025B">
            <w:pPr>
              <w:pStyle w:val="ConsPlusNormal"/>
              <w:jc w:val="center"/>
            </w:pPr>
            <w:r>
              <w:t>Ретинол</w:t>
            </w:r>
          </w:p>
        </w:tc>
        <w:tc>
          <w:tcPr>
            <w:tcW w:w="2106" w:type="dxa"/>
          </w:tcPr>
          <w:p w:rsidR="0099025B" w:rsidRDefault="0099025B">
            <w:pPr>
              <w:pStyle w:val="ConsPlusNormal"/>
              <w:jc w:val="center"/>
            </w:pPr>
            <w:r>
              <w:t>др.; капли д/приема внутрь и нар. применения; капс.; р-р д/приема внутрь и нар. применения (масл.); р-р д/приема внутрь (масл.)</w:t>
            </w:r>
          </w:p>
        </w:tc>
        <w:tc>
          <w:tcPr>
            <w:tcW w:w="2126" w:type="dxa"/>
          </w:tcPr>
          <w:p w:rsidR="0099025B" w:rsidRDefault="0099025B">
            <w:pPr>
              <w:pStyle w:val="ConsPlusNormal"/>
            </w:pPr>
          </w:p>
        </w:tc>
        <w:tc>
          <w:tcPr>
            <w:tcW w:w="1985" w:type="dxa"/>
          </w:tcPr>
          <w:p w:rsidR="0099025B" w:rsidRDefault="0099025B">
            <w:pPr>
              <w:pStyle w:val="ConsPlusNormal"/>
              <w:jc w:val="center"/>
            </w:pPr>
            <w:r>
              <w:t>капли д/приема внутрь и нар. применения; мазь д/нар. применения; р-р д/приема внутрь и нар. применения (масл.)</w:t>
            </w:r>
          </w:p>
        </w:tc>
        <w:tc>
          <w:tcPr>
            <w:tcW w:w="1559" w:type="dxa"/>
          </w:tcPr>
          <w:p w:rsidR="0099025B" w:rsidRDefault="0099025B">
            <w:pPr>
              <w:pStyle w:val="ConsPlusNormal"/>
              <w:jc w:val="center"/>
            </w:pPr>
            <w:r>
              <w:t>A11CA01, D10AD02, R01AX02, S01XA02</w:t>
            </w:r>
          </w:p>
        </w:tc>
      </w:tr>
      <w:tr w:rsidR="0099025B" w:rsidTr="00F34FB8">
        <w:tc>
          <w:tcPr>
            <w:tcW w:w="1247" w:type="dxa"/>
          </w:tcPr>
          <w:p w:rsidR="0099025B" w:rsidRDefault="0099025B">
            <w:pPr>
              <w:pStyle w:val="ConsPlusNormal"/>
            </w:pPr>
            <w:r>
              <w:t>A11CC</w:t>
            </w:r>
          </w:p>
        </w:tc>
        <w:tc>
          <w:tcPr>
            <w:tcW w:w="3075" w:type="dxa"/>
          </w:tcPr>
          <w:p w:rsidR="0099025B" w:rsidRDefault="0099025B">
            <w:pPr>
              <w:pStyle w:val="ConsPlusNormal"/>
            </w:pPr>
            <w:r>
              <w:t>витамин D и его аналоги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55</w:t>
            </w:r>
          </w:p>
        </w:tc>
        <w:tc>
          <w:tcPr>
            <w:tcW w:w="2820" w:type="dxa"/>
          </w:tcPr>
          <w:p w:rsidR="0099025B" w:rsidRDefault="0099025B">
            <w:pPr>
              <w:pStyle w:val="ConsPlusNormal"/>
              <w:jc w:val="center"/>
            </w:pPr>
            <w:r>
              <w:t>Альфакальцидол</w:t>
            </w:r>
          </w:p>
        </w:tc>
        <w:tc>
          <w:tcPr>
            <w:tcW w:w="2106" w:type="dxa"/>
          </w:tcPr>
          <w:p w:rsidR="0099025B" w:rsidRDefault="0099025B">
            <w:pPr>
              <w:pStyle w:val="ConsPlusNormal"/>
              <w:jc w:val="center"/>
            </w:pPr>
            <w:r>
              <w:t>капс.; капли д/приема внутрь</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A11CC03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56</w:t>
            </w:r>
          </w:p>
        </w:tc>
        <w:tc>
          <w:tcPr>
            <w:tcW w:w="2820" w:type="dxa"/>
          </w:tcPr>
          <w:p w:rsidR="0099025B" w:rsidRDefault="0099025B">
            <w:pPr>
              <w:pStyle w:val="ConsPlusNormal"/>
              <w:jc w:val="center"/>
            </w:pPr>
            <w:r>
              <w:t>Кальцитриол</w:t>
            </w:r>
          </w:p>
        </w:tc>
        <w:tc>
          <w:tcPr>
            <w:tcW w:w="2106" w:type="dxa"/>
          </w:tcPr>
          <w:p w:rsidR="0099025B" w:rsidRDefault="0099025B">
            <w:pPr>
              <w:pStyle w:val="ConsPlusNormal"/>
              <w:jc w:val="center"/>
            </w:pPr>
            <w:r>
              <w:t>капс.</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A11CC04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57</w:t>
            </w:r>
          </w:p>
        </w:tc>
        <w:tc>
          <w:tcPr>
            <w:tcW w:w="2820" w:type="dxa"/>
          </w:tcPr>
          <w:p w:rsidR="0099025B" w:rsidRDefault="0099025B">
            <w:pPr>
              <w:pStyle w:val="ConsPlusNormal"/>
              <w:jc w:val="center"/>
            </w:pPr>
            <w:r>
              <w:t>Колекальциферол</w:t>
            </w:r>
          </w:p>
        </w:tc>
        <w:tc>
          <w:tcPr>
            <w:tcW w:w="2106" w:type="dxa"/>
          </w:tcPr>
          <w:p w:rsidR="0099025B" w:rsidRDefault="0099025B">
            <w:pPr>
              <w:pStyle w:val="ConsPlusNormal"/>
              <w:jc w:val="center"/>
            </w:pPr>
            <w:r>
              <w:t>капли д/приема внутрь; р-р д/приема внутрь (масл.)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A11CC05</w:t>
            </w:r>
          </w:p>
        </w:tc>
      </w:tr>
      <w:tr w:rsidR="0099025B" w:rsidTr="00F34FB8">
        <w:tc>
          <w:tcPr>
            <w:tcW w:w="1247" w:type="dxa"/>
          </w:tcPr>
          <w:p w:rsidR="0099025B" w:rsidRDefault="0099025B">
            <w:pPr>
              <w:pStyle w:val="ConsPlusNormal"/>
            </w:pPr>
            <w:r>
              <w:t>A11D</w:t>
            </w:r>
          </w:p>
        </w:tc>
        <w:tc>
          <w:tcPr>
            <w:tcW w:w="3075" w:type="dxa"/>
          </w:tcPr>
          <w:p w:rsidR="0099025B" w:rsidRDefault="0099025B">
            <w:pPr>
              <w:pStyle w:val="ConsPlusNormal"/>
            </w:pPr>
            <w:r>
              <w:t>витамин B1 и его комбинации с витаминами B6 и B12</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A11DA</w:t>
            </w:r>
          </w:p>
        </w:tc>
        <w:tc>
          <w:tcPr>
            <w:tcW w:w="3075" w:type="dxa"/>
          </w:tcPr>
          <w:p w:rsidR="0099025B" w:rsidRDefault="0099025B">
            <w:pPr>
              <w:pStyle w:val="ConsPlusNormal"/>
            </w:pPr>
            <w:r>
              <w:t>витамин B1</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58</w:t>
            </w:r>
          </w:p>
        </w:tc>
        <w:tc>
          <w:tcPr>
            <w:tcW w:w="2820" w:type="dxa"/>
          </w:tcPr>
          <w:p w:rsidR="0099025B" w:rsidRDefault="0099025B">
            <w:pPr>
              <w:pStyle w:val="ConsPlusNormal"/>
              <w:jc w:val="center"/>
            </w:pPr>
            <w:r>
              <w:t>Тиамин</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A11DA01</w:t>
            </w:r>
          </w:p>
        </w:tc>
      </w:tr>
      <w:tr w:rsidR="0099025B" w:rsidTr="00F34FB8">
        <w:tc>
          <w:tcPr>
            <w:tcW w:w="1247" w:type="dxa"/>
          </w:tcPr>
          <w:p w:rsidR="0099025B" w:rsidRDefault="0099025B">
            <w:pPr>
              <w:pStyle w:val="ConsPlusNormal"/>
            </w:pPr>
            <w:r>
              <w:t>A11G</w:t>
            </w:r>
          </w:p>
        </w:tc>
        <w:tc>
          <w:tcPr>
            <w:tcW w:w="3075" w:type="dxa"/>
          </w:tcPr>
          <w:p w:rsidR="0099025B" w:rsidRDefault="0099025B">
            <w:pPr>
              <w:pStyle w:val="ConsPlusNormal"/>
            </w:pPr>
            <w:r>
              <w:t>аскорбиновая кислота (витамин C), включая комбинации с другими средствами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A11GA</w:t>
            </w:r>
          </w:p>
        </w:tc>
        <w:tc>
          <w:tcPr>
            <w:tcW w:w="3075" w:type="dxa"/>
          </w:tcPr>
          <w:p w:rsidR="0099025B" w:rsidRDefault="0099025B">
            <w:pPr>
              <w:pStyle w:val="ConsPlusNormal"/>
            </w:pPr>
            <w:r>
              <w:t>аскорбиновая кислота (витамин C)</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59</w:t>
            </w:r>
          </w:p>
        </w:tc>
        <w:tc>
          <w:tcPr>
            <w:tcW w:w="2820" w:type="dxa"/>
          </w:tcPr>
          <w:p w:rsidR="0099025B" w:rsidRDefault="0099025B">
            <w:pPr>
              <w:pStyle w:val="ConsPlusNormal"/>
              <w:jc w:val="center"/>
            </w:pPr>
            <w:r>
              <w:t>Аскорбиновая кислота</w:t>
            </w:r>
          </w:p>
        </w:tc>
        <w:tc>
          <w:tcPr>
            <w:tcW w:w="2106" w:type="dxa"/>
          </w:tcPr>
          <w:p w:rsidR="0099025B" w:rsidRDefault="0099025B">
            <w:pPr>
              <w:pStyle w:val="ConsPlusNormal"/>
              <w:jc w:val="center"/>
            </w:pPr>
            <w:r>
              <w:t>др.; табл.; капс. пролонгированного действия; капли д/приема внутрь; пор. д/пригот. р-ра д/приема внутрь; пор. д/приема внутрь</w:t>
            </w:r>
          </w:p>
        </w:tc>
        <w:tc>
          <w:tcPr>
            <w:tcW w:w="2126" w:type="dxa"/>
          </w:tcPr>
          <w:p w:rsidR="0099025B" w:rsidRDefault="0099025B">
            <w:pPr>
              <w:pStyle w:val="ConsPlusNormal"/>
              <w:jc w:val="center"/>
            </w:pPr>
            <w:r>
              <w:t>р-р для в/в и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A11GA01, G01AD03, S01XA15</w:t>
            </w:r>
          </w:p>
        </w:tc>
      </w:tr>
      <w:tr w:rsidR="0099025B" w:rsidTr="00F34FB8">
        <w:tc>
          <w:tcPr>
            <w:tcW w:w="1247" w:type="dxa"/>
          </w:tcPr>
          <w:p w:rsidR="0099025B" w:rsidRDefault="0099025B">
            <w:pPr>
              <w:pStyle w:val="ConsPlusNormal"/>
            </w:pPr>
            <w:r>
              <w:t>A11H</w:t>
            </w:r>
          </w:p>
        </w:tc>
        <w:tc>
          <w:tcPr>
            <w:tcW w:w="3075" w:type="dxa"/>
          </w:tcPr>
          <w:p w:rsidR="0099025B" w:rsidRDefault="0099025B">
            <w:pPr>
              <w:pStyle w:val="ConsPlusNormal"/>
            </w:pPr>
            <w:r>
              <w:t>другие витаминные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A11HA</w:t>
            </w:r>
          </w:p>
        </w:tc>
        <w:tc>
          <w:tcPr>
            <w:tcW w:w="3075" w:type="dxa"/>
          </w:tcPr>
          <w:p w:rsidR="0099025B" w:rsidRDefault="0099025B">
            <w:pPr>
              <w:pStyle w:val="ConsPlusNormal"/>
            </w:pPr>
            <w:r>
              <w:t>другие витаминные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60</w:t>
            </w:r>
          </w:p>
        </w:tc>
        <w:tc>
          <w:tcPr>
            <w:tcW w:w="2820" w:type="dxa"/>
          </w:tcPr>
          <w:p w:rsidR="0099025B" w:rsidRDefault="0099025B">
            <w:pPr>
              <w:pStyle w:val="ConsPlusNormal"/>
              <w:jc w:val="center"/>
            </w:pPr>
            <w:r>
              <w:t>Пиридоксин</w:t>
            </w:r>
          </w:p>
        </w:tc>
        <w:tc>
          <w:tcPr>
            <w:tcW w:w="2106" w:type="dxa"/>
          </w:tcPr>
          <w:p w:rsidR="0099025B" w:rsidRDefault="0099025B">
            <w:pPr>
              <w:pStyle w:val="ConsPlusNormal"/>
            </w:pPr>
          </w:p>
        </w:tc>
        <w:tc>
          <w:tcPr>
            <w:tcW w:w="2126" w:type="dxa"/>
          </w:tcPr>
          <w:p w:rsidR="0099025B" w:rsidRDefault="0099025B">
            <w:pPr>
              <w:pStyle w:val="ConsPlusNormal"/>
              <w:jc w:val="center"/>
            </w:pPr>
            <w:r>
              <w:t>р-р д/ин</w:t>
            </w:r>
          </w:p>
        </w:tc>
        <w:tc>
          <w:tcPr>
            <w:tcW w:w="1985" w:type="dxa"/>
          </w:tcPr>
          <w:p w:rsidR="0099025B" w:rsidRDefault="0099025B">
            <w:pPr>
              <w:pStyle w:val="ConsPlusNormal"/>
            </w:pPr>
          </w:p>
        </w:tc>
        <w:tc>
          <w:tcPr>
            <w:tcW w:w="1559" w:type="dxa"/>
          </w:tcPr>
          <w:p w:rsidR="0099025B" w:rsidRDefault="0099025B">
            <w:pPr>
              <w:pStyle w:val="ConsPlusNormal"/>
              <w:jc w:val="center"/>
            </w:pPr>
            <w:r>
              <w:t>A11HA02</w:t>
            </w:r>
          </w:p>
        </w:tc>
      </w:tr>
      <w:tr w:rsidR="0099025B" w:rsidTr="00F34FB8">
        <w:tc>
          <w:tcPr>
            <w:tcW w:w="1247" w:type="dxa"/>
          </w:tcPr>
          <w:p w:rsidR="0099025B" w:rsidRDefault="0099025B">
            <w:pPr>
              <w:pStyle w:val="ConsPlusNormal"/>
            </w:pPr>
            <w:r>
              <w:t>A12</w:t>
            </w:r>
          </w:p>
        </w:tc>
        <w:tc>
          <w:tcPr>
            <w:tcW w:w="3075" w:type="dxa"/>
          </w:tcPr>
          <w:p w:rsidR="0099025B" w:rsidRDefault="0099025B">
            <w:pPr>
              <w:pStyle w:val="ConsPlusNormal"/>
            </w:pPr>
            <w:r>
              <w:t>минеральные добавки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A12A</w:t>
            </w:r>
          </w:p>
        </w:tc>
        <w:tc>
          <w:tcPr>
            <w:tcW w:w="3075" w:type="dxa"/>
          </w:tcPr>
          <w:p w:rsidR="0099025B" w:rsidRDefault="0099025B">
            <w:pPr>
              <w:pStyle w:val="ConsPlusNormal"/>
            </w:pPr>
            <w:r>
              <w:t>препараты кальция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A12AA</w:t>
            </w:r>
          </w:p>
        </w:tc>
        <w:tc>
          <w:tcPr>
            <w:tcW w:w="3075" w:type="dxa"/>
          </w:tcPr>
          <w:p w:rsidR="0099025B" w:rsidRDefault="0099025B">
            <w:pPr>
              <w:pStyle w:val="ConsPlusNormal"/>
            </w:pPr>
            <w:r>
              <w:t>препараты кальция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61</w:t>
            </w:r>
          </w:p>
        </w:tc>
        <w:tc>
          <w:tcPr>
            <w:tcW w:w="2820" w:type="dxa"/>
          </w:tcPr>
          <w:p w:rsidR="0099025B" w:rsidRDefault="0099025B">
            <w:pPr>
              <w:pStyle w:val="ConsPlusNormal"/>
              <w:jc w:val="center"/>
            </w:pPr>
            <w:r>
              <w:t>Кальция глюконат</w:t>
            </w:r>
          </w:p>
        </w:tc>
        <w:tc>
          <w:tcPr>
            <w:tcW w:w="2106" w:type="dxa"/>
          </w:tcPr>
          <w:p w:rsidR="0099025B" w:rsidRDefault="0099025B">
            <w:pPr>
              <w:pStyle w:val="ConsPlusNormal"/>
              <w:jc w:val="center"/>
            </w:pPr>
            <w:r>
              <w:t>табл.</w:t>
            </w:r>
          </w:p>
        </w:tc>
        <w:tc>
          <w:tcPr>
            <w:tcW w:w="2126" w:type="dxa"/>
          </w:tcPr>
          <w:p w:rsidR="0099025B" w:rsidRDefault="0099025B">
            <w:pPr>
              <w:pStyle w:val="ConsPlusNormal"/>
              <w:jc w:val="center"/>
            </w:pPr>
            <w:r>
              <w:t>р-р для в/в и в/м введения; р-р д/ин</w:t>
            </w:r>
          </w:p>
        </w:tc>
        <w:tc>
          <w:tcPr>
            <w:tcW w:w="1985" w:type="dxa"/>
          </w:tcPr>
          <w:p w:rsidR="0099025B" w:rsidRDefault="0099025B">
            <w:pPr>
              <w:pStyle w:val="ConsPlusNormal"/>
            </w:pPr>
          </w:p>
        </w:tc>
        <w:tc>
          <w:tcPr>
            <w:tcW w:w="1559" w:type="dxa"/>
          </w:tcPr>
          <w:p w:rsidR="0099025B" w:rsidRDefault="0099025B">
            <w:pPr>
              <w:pStyle w:val="ConsPlusNormal"/>
              <w:jc w:val="center"/>
            </w:pPr>
            <w:r>
              <w:t>A12AA03, D11AX03</w:t>
            </w:r>
          </w:p>
        </w:tc>
      </w:tr>
      <w:tr w:rsidR="0099025B" w:rsidTr="00F34FB8">
        <w:tc>
          <w:tcPr>
            <w:tcW w:w="1247" w:type="dxa"/>
          </w:tcPr>
          <w:p w:rsidR="0099025B" w:rsidRDefault="0099025B">
            <w:pPr>
              <w:pStyle w:val="ConsPlusNormal"/>
            </w:pPr>
            <w:r>
              <w:t>A12C</w:t>
            </w:r>
          </w:p>
        </w:tc>
        <w:tc>
          <w:tcPr>
            <w:tcW w:w="3075" w:type="dxa"/>
          </w:tcPr>
          <w:p w:rsidR="0099025B" w:rsidRDefault="0099025B">
            <w:pPr>
              <w:pStyle w:val="ConsPlusNormal"/>
            </w:pPr>
            <w:r>
              <w:t>другие минеральные добавки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A12CX</w:t>
            </w:r>
          </w:p>
        </w:tc>
        <w:tc>
          <w:tcPr>
            <w:tcW w:w="3075" w:type="dxa"/>
          </w:tcPr>
          <w:p w:rsidR="0099025B" w:rsidRDefault="0099025B">
            <w:pPr>
              <w:pStyle w:val="ConsPlusNormal"/>
            </w:pPr>
            <w:r>
              <w:t>другие минеральные вещества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62</w:t>
            </w:r>
          </w:p>
        </w:tc>
        <w:tc>
          <w:tcPr>
            <w:tcW w:w="2820" w:type="dxa"/>
          </w:tcPr>
          <w:p w:rsidR="0099025B" w:rsidRDefault="0099025B">
            <w:pPr>
              <w:pStyle w:val="ConsPlusNormal"/>
              <w:jc w:val="center"/>
            </w:pPr>
            <w:r>
              <w:t>Калия и магния аспарагинат</w:t>
            </w:r>
          </w:p>
        </w:tc>
        <w:tc>
          <w:tcPr>
            <w:tcW w:w="2106" w:type="dxa"/>
          </w:tcPr>
          <w:p w:rsidR="0099025B" w:rsidRDefault="0099025B">
            <w:pPr>
              <w:pStyle w:val="ConsPlusNormal"/>
              <w:jc w:val="center"/>
            </w:pPr>
            <w:r>
              <w:t>табл.; табл. п/пл.о</w:t>
            </w:r>
          </w:p>
        </w:tc>
        <w:tc>
          <w:tcPr>
            <w:tcW w:w="2126" w:type="dxa"/>
          </w:tcPr>
          <w:p w:rsidR="0099025B" w:rsidRDefault="0099025B">
            <w:pPr>
              <w:pStyle w:val="ConsPlusNormal"/>
              <w:jc w:val="center"/>
            </w:pPr>
            <w:r>
              <w:t>конц. д/пригот. р-ра д/инф; р-р д/инф; р-р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не уточнен, подгруппа A12CX</w:t>
            </w:r>
          </w:p>
        </w:tc>
      </w:tr>
      <w:tr w:rsidR="0099025B" w:rsidTr="00F34FB8">
        <w:tc>
          <w:tcPr>
            <w:tcW w:w="1247" w:type="dxa"/>
          </w:tcPr>
          <w:p w:rsidR="0099025B" w:rsidRDefault="0099025B">
            <w:pPr>
              <w:pStyle w:val="ConsPlusNormal"/>
            </w:pPr>
            <w:r>
              <w:t>A14</w:t>
            </w:r>
          </w:p>
        </w:tc>
        <w:tc>
          <w:tcPr>
            <w:tcW w:w="3075" w:type="dxa"/>
          </w:tcPr>
          <w:p w:rsidR="0099025B" w:rsidRDefault="0099025B">
            <w:pPr>
              <w:pStyle w:val="ConsPlusNormal"/>
            </w:pPr>
            <w:r>
              <w:t>анаболические средства системного действия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A14A</w:t>
            </w:r>
          </w:p>
        </w:tc>
        <w:tc>
          <w:tcPr>
            <w:tcW w:w="3075" w:type="dxa"/>
          </w:tcPr>
          <w:p w:rsidR="0099025B" w:rsidRDefault="0099025B">
            <w:pPr>
              <w:pStyle w:val="ConsPlusNormal"/>
            </w:pPr>
            <w:r>
              <w:t>анаболические стероиды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A14AB</w:t>
            </w:r>
          </w:p>
        </w:tc>
        <w:tc>
          <w:tcPr>
            <w:tcW w:w="3075" w:type="dxa"/>
          </w:tcPr>
          <w:p w:rsidR="0099025B" w:rsidRDefault="0099025B">
            <w:pPr>
              <w:pStyle w:val="ConsPlusNormal"/>
            </w:pPr>
            <w:r>
              <w:t>производные эстрена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63</w:t>
            </w:r>
          </w:p>
        </w:tc>
        <w:tc>
          <w:tcPr>
            <w:tcW w:w="2820" w:type="dxa"/>
          </w:tcPr>
          <w:p w:rsidR="0099025B" w:rsidRDefault="0099025B">
            <w:pPr>
              <w:pStyle w:val="ConsPlusNormal"/>
              <w:jc w:val="center"/>
            </w:pPr>
            <w:r>
              <w:t>Нандролон</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в/м введения (масл.)</w:t>
            </w:r>
          </w:p>
        </w:tc>
        <w:tc>
          <w:tcPr>
            <w:tcW w:w="1985" w:type="dxa"/>
          </w:tcPr>
          <w:p w:rsidR="0099025B" w:rsidRDefault="0099025B">
            <w:pPr>
              <w:pStyle w:val="ConsPlusNormal"/>
            </w:pPr>
          </w:p>
        </w:tc>
        <w:tc>
          <w:tcPr>
            <w:tcW w:w="1559" w:type="dxa"/>
          </w:tcPr>
          <w:p w:rsidR="0099025B" w:rsidRDefault="0099025B">
            <w:pPr>
              <w:pStyle w:val="ConsPlusNormal"/>
              <w:jc w:val="center"/>
            </w:pPr>
            <w:r>
              <w:t>A14AB01, S01XA11</w:t>
            </w:r>
          </w:p>
        </w:tc>
      </w:tr>
      <w:tr w:rsidR="0099025B" w:rsidTr="00F34FB8">
        <w:tc>
          <w:tcPr>
            <w:tcW w:w="1247" w:type="dxa"/>
          </w:tcPr>
          <w:p w:rsidR="0099025B" w:rsidRDefault="0099025B">
            <w:pPr>
              <w:pStyle w:val="ConsPlusNormal"/>
            </w:pPr>
            <w:r>
              <w:t>A16</w:t>
            </w:r>
          </w:p>
        </w:tc>
        <w:tc>
          <w:tcPr>
            <w:tcW w:w="3075" w:type="dxa"/>
          </w:tcPr>
          <w:p w:rsidR="0099025B" w:rsidRDefault="0099025B">
            <w:pPr>
              <w:pStyle w:val="ConsPlusNormal"/>
            </w:pPr>
            <w:r>
              <w:t>другие препараты для лечения заболеваний желудочно-кишечного тракта и нарушений обмена веществ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A16A</w:t>
            </w:r>
          </w:p>
        </w:tc>
        <w:tc>
          <w:tcPr>
            <w:tcW w:w="3075" w:type="dxa"/>
          </w:tcPr>
          <w:p w:rsidR="0099025B" w:rsidRDefault="0099025B">
            <w:pPr>
              <w:pStyle w:val="ConsPlusNormal"/>
            </w:pPr>
            <w:r>
              <w:t>другие препараты для лечения заболеваний желудочно-кишечного тракта и нарушений обмена веществ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A16AA</w:t>
            </w:r>
          </w:p>
        </w:tc>
        <w:tc>
          <w:tcPr>
            <w:tcW w:w="3075" w:type="dxa"/>
          </w:tcPr>
          <w:p w:rsidR="0099025B" w:rsidRDefault="0099025B">
            <w:pPr>
              <w:pStyle w:val="ConsPlusNormal"/>
            </w:pPr>
            <w:r>
              <w:t>аминокислоты и их производные</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64</w:t>
            </w:r>
          </w:p>
        </w:tc>
        <w:tc>
          <w:tcPr>
            <w:tcW w:w="2820" w:type="dxa"/>
          </w:tcPr>
          <w:p w:rsidR="0099025B" w:rsidRDefault="0099025B">
            <w:pPr>
              <w:pStyle w:val="ConsPlusNormal"/>
              <w:jc w:val="center"/>
            </w:pPr>
            <w:r>
              <w:t>Адеметионин</w:t>
            </w:r>
          </w:p>
        </w:tc>
        <w:tc>
          <w:tcPr>
            <w:tcW w:w="2106" w:type="dxa"/>
          </w:tcPr>
          <w:p w:rsidR="0099025B" w:rsidRDefault="0099025B">
            <w:pPr>
              <w:pStyle w:val="ConsPlusNormal"/>
              <w:jc w:val="center"/>
            </w:pPr>
            <w:r>
              <w:t>табл. кишечнорастворимые; табл. кишечнорастворимые п/пл.о; табл. п/кишечнорастворимой оболочкой</w:t>
            </w:r>
          </w:p>
        </w:tc>
        <w:tc>
          <w:tcPr>
            <w:tcW w:w="2126" w:type="dxa"/>
          </w:tcPr>
          <w:p w:rsidR="0099025B" w:rsidRDefault="0099025B">
            <w:pPr>
              <w:pStyle w:val="ConsPlusNormal"/>
              <w:jc w:val="center"/>
            </w:pPr>
            <w:r>
              <w:t>лиофил. д/пригот. р-ра для в/в и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A16AA02, M09AX07</w:t>
            </w:r>
          </w:p>
        </w:tc>
      </w:tr>
      <w:tr w:rsidR="0099025B" w:rsidTr="00F34FB8">
        <w:tc>
          <w:tcPr>
            <w:tcW w:w="1247" w:type="dxa"/>
          </w:tcPr>
          <w:p w:rsidR="0099025B" w:rsidRDefault="0099025B">
            <w:pPr>
              <w:pStyle w:val="ConsPlusNormal"/>
            </w:pPr>
            <w:r>
              <w:t>A16AB</w:t>
            </w:r>
          </w:p>
        </w:tc>
        <w:tc>
          <w:tcPr>
            <w:tcW w:w="3075" w:type="dxa"/>
          </w:tcPr>
          <w:p w:rsidR="0099025B" w:rsidRDefault="0099025B">
            <w:pPr>
              <w:pStyle w:val="ConsPlusNormal"/>
            </w:pPr>
            <w:r>
              <w:t>ферментные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65</w:t>
            </w:r>
          </w:p>
        </w:tc>
        <w:tc>
          <w:tcPr>
            <w:tcW w:w="2820" w:type="dxa"/>
          </w:tcPr>
          <w:p w:rsidR="0099025B" w:rsidRDefault="0099025B">
            <w:pPr>
              <w:pStyle w:val="ConsPlusNormal"/>
              <w:jc w:val="center"/>
            </w:pPr>
            <w:r>
              <w:t>Агалсидаза альфа</w:t>
            </w:r>
          </w:p>
        </w:tc>
        <w:tc>
          <w:tcPr>
            <w:tcW w:w="2106" w:type="dxa"/>
          </w:tcPr>
          <w:p w:rsidR="0099025B" w:rsidRDefault="0099025B">
            <w:pPr>
              <w:pStyle w:val="ConsPlusNormal"/>
            </w:pPr>
          </w:p>
        </w:tc>
        <w:tc>
          <w:tcPr>
            <w:tcW w:w="2126" w:type="dxa"/>
          </w:tcPr>
          <w:p w:rsidR="0099025B" w:rsidRDefault="0099025B">
            <w:pPr>
              <w:pStyle w:val="ConsPlusNormal"/>
              <w:jc w:val="center"/>
            </w:pPr>
            <w:r>
              <w:t xml:space="preserve">конц. д/пригот. р-ра </w:t>
            </w:r>
            <w:r>
              <w:lastRenderedPageBreak/>
              <w:t>д/инф</w:t>
            </w:r>
          </w:p>
        </w:tc>
        <w:tc>
          <w:tcPr>
            <w:tcW w:w="1985" w:type="dxa"/>
          </w:tcPr>
          <w:p w:rsidR="0099025B" w:rsidRDefault="0099025B">
            <w:pPr>
              <w:pStyle w:val="ConsPlusNormal"/>
            </w:pPr>
          </w:p>
        </w:tc>
        <w:tc>
          <w:tcPr>
            <w:tcW w:w="1559" w:type="dxa"/>
          </w:tcPr>
          <w:p w:rsidR="0099025B" w:rsidRDefault="0099025B">
            <w:pPr>
              <w:pStyle w:val="ConsPlusNormal"/>
              <w:jc w:val="center"/>
            </w:pPr>
            <w:r>
              <w:t>A16AB03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66</w:t>
            </w:r>
          </w:p>
        </w:tc>
        <w:tc>
          <w:tcPr>
            <w:tcW w:w="2820" w:type="dxa"/>
          </w:tcPr>
          <w:p w:rsidR="0099025B" w:rsidRDefault="0099025B">
            <w:pPr>
              <w:pStyle w:val="ConsPlusNormal"/>
              <w:jc w:val="center"/>
            </w:pPr>
            <w:r>
              <w:t>Агалсидаза бета</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A16AB04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67</w:t>
            </w:r>
          </w:p>
        </w:tc>
        <w:tc>
          <w:tcPr>
            <w:tcW w:w="2820" w:type="dxa"/>
          </w:tcPr>
          <w:p w:rsidR="0099025B" w:rsidRDefault="0099025B">
            <w:pPr>
              <w:pStyle w:val="ConsPlusNormal"/>
              <w:jc w:val="center"/>
            </w:pPr>
            <w:r>
              <w:t>Велаглюцераза альфа</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A16AB10</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68</w:t>
            </w:r>
          </w:p>
        </w:tc>
        <w:tc>
          <w:tcPr>
            <w:tcW w:w="2820" w:type="dxa"/>
          </w:tcPr>
          <w:p w:rsidR="0099025B" w:rsidRDefault="0099025B">
            <w:pPr>
              <w:pStyle w:val="ConsPlusNormal"/>
              <w:jc w:val="center"/>
            </w:pPr>
            <w:r>
              <w:t>Галсульфаза</w:t>
            </w:r>
          </w:p>
        </w:tc>
        <w:tc>
          <w:tcPr>
            <w:tcW w:w="2106" w:type="dxa"/>
          </w:tcPr>
          <w:p w:rsidR="0099025B" w:rsidRDefault="0099025B">
            <w:pPr>
              <w:pStyle w:val="ConsPlusNormal"/>
            </w:pPr>
          </w:p>
        </w:tc>
        <w:tc>
          <w:tcPr>
            <w:tcW w:w="2126" w:type="dxa"/>
          </w:tcPr>
          <w:p w:rsidR="0099025B" w:rsidRDefault="0099025B">
            <w:pPr>
              <w:pStyle w:val="ConsPlusNormal"/>
              <w:jc w:val="center"/>
            </w:pPr>
            <w:r>
              <w:t>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A16AB08</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69</w:t>
            </w:r>
          </w:p>
        </w:tc>
        <w:tc>
          <w:tcPr>
            <w:tcW w:w="2820" w:type="dxa"/>
          </w:tcPr>
          <w:p w:rsidR="0099025B" w:rsidRDefault="0099025B">
            <w:pPr>
              <w:pStyle w:val="ConsPlusNormal"/>
              <w:jc w:val="center"/>
            </w:pPr>
            <w:r>
              <w:t>Идурсульфаза</w:t>
            </w:r>
          </w:p>
        </w:tc>
        <w:tc>
          <w:tcPr>
            <w:tcW w:w="2106" w:type="dxa"/>
          </w:tcPr>
          <w:p w:rsidR="0099025B" w:rsidRDefault="0099025B">
            <w:pPr>
              <w:pStyle w:val="ConsPlusNormal"/>
            </w:pPr>
          </w:p>
        </w:tc>
        <w:tc>
          <w:tcPr>
            <w:tcW w:w="2126" w:type="dxa"/>
          </w:tcPr>
          <w:p w:rsidR="0099025B" w:rsidRDefault="0099025B">
            <w:pPr>
              <w:pStyle w:val="ConsPlusNormal"/>
              <w:jc w:val="center"/>
            </w:pPr>
            <w:r>
              <w:t>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A16AB09</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70</w:t>
            </w:r>
          </w:p>
        </w:tc>
        <w:tc>
          <w:tcPr>
            <w:tcW w:w="2820" w:type="dxa"/>
          </w:tcPr>
          <w:p w:rsidR="0099025B" w:rsidRDefault="0099025B">
            <w:pPr>
              <w:pStyle w:val="ConsPlusNormal"/>
              <w:jc w:val="center"/>
            </w:pPr>
            <w:r>
              <w:t>Идурсульфаза бета</w:t>
            </w:r>
          </w:p>
        </w:tc>
        <w:tc>
          <w:tcPr>
            <w:tcW w:w="2106" w:type="dxa"/>
          </w:tcPr>
          <w:p w:rsidR="0099025B" w:rsidRDefault="0099025B">
            <w:pPr>
              <w:pStyle w:val="ConsPlusNormal"/>
            </w:pPr>
          </w:p>
        </w:tc>
        <w:tc>
          <w:tcPr>
            <w:tcW w:w="2126" w:type="dxa"/>
          </w:tcPr>
          <w:p w:rsidR="0099025B" w:rsidRDefault="0099025B">
            <w:pPr>
              <w:pStyle w:val="ConsPlusNormal"/>
              <w:jc w:val="center"/>
            </w:pPr>
            <w:r>
              <w:t>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A16AB16</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71</w:t>
            </w:r>
          </w:p>
        </w:tc>
        <w:tc>
          <w:tcPr>
            <w:tcW w:w="2820" w:type="dxa"/>
          </w:tcPr>
          <w:p w:rsidR="0099025B" w:rsidRDefault="0099025B">
            <w:pPr>
              <w:pStyle w:val="ConsPlusNormal"/>
              <w:jc w:val="center"/>
            </w:pPr>
            <w:r>
              <w:t>Имиглюцераза</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A16AB02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72</w:t>
            </w:r>
          </w:p>
        </w:tc>
        <w:tc>
          <w:tcPr>
            <w:tcW w:w="2820" w:type="dxa"/>
          </w:tcPr>
          <w:p w:rsidR="0099025B" w:rsidRDefault="0099025B">
            <w:pPr>
              <w:pStyle w:val="ConsPlusNormal"/>
              <w:jc w:val="center"/>
            </w:pPr>
            <w:r>
              <w:t>Ларонидаза</w:t>
            </w:r>
          </w:p>
        </w:tc>
        <w:tc>
          <w:tcPr>
            <w:tcW w:w="2106" w:type="dxa"/>
          </w:tcPr>
          <w:p w:rsidR="0099025B" w:rsidRDefault="0099025B">
            <w:pPr>
              <w:pStyle w:val="ConsPlusNormal"/>
            </w:pPr>
          </w:p>
        </w:tc>
        <w:tc>
          <w:tcPr>
            <w:tcW w:w="2126" w:type="dxa"/>
          </w:tcPr>
          <w:p w:rsidR="0099025B" w:rsidRDefault="0099025B">
            <w:pPr>
              <w:pStyle w:val="ConsPlusNormal"/>
              <w:jc w:val="center"/>
            </w:pPr>
            <w:r>
              <w:t>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A16AB05</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73</w:t>
            </w:r>
          </w:p>
        </w:tc>
        <w:tc>
          <w:tcPr>
            <w:tcW w:w="2820" w:type="dxa"/>
          </w:tcPr>
          <w:p w:rsidR="0099025B" w:rsidRDefault="0099025B">
            <w:pPr>
              <w:pStyle w:val="ConsPlusNormal"/>
              <w:jc w:val="center"/>
            </w:pPr>
            <w:r>
              <w:t>Себелипаза альфа</w:t>
            </w:r>
          </w:p>
        </w:tc>
        <w:tc>
          <w:tcPr>
            <w:tcW w:w="2106" w:type="dxa"/>
          </w:tcPr>
          <w:p w:rsidR="0099025B" w:rsidRDefault="0099025B">
            <w:pPr>
              <w:pStyle w:val="ConsPlusNormal"/>
            </w:pPr>
          </w:p>
        </w:tc>
        <w:tc>
          <w:tcPr>
            <w:tcW w:w="2126" w:type="dxa"/>
          </w:tcPr>
          <w:p w:rsidR="0099025B" w:rsidRDefault="0099025B">
            <w:pPr>
              <w:pStyle w:val="ConsPlusNormal"/>
              <w:jc w:val="center"/>
            </w:pPr>
            <w:r>
              <w:t>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A16AB14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74</w:t>
            </w:r>
          </w:p>
        </w:tc>
        <w:tc>
          <w:tcPr>
            <w:tcW w:w="2820" w:type="dxa"/>
          </w:tcPr>
          <w:p w:rsidR="0099025B" w:rsidRDefault="0099025B">
            <w:pPr>
              <w:pStyle w:val="ConsPlusNormal"/>
              <w:jc w:val="center"/>
            </w:pPr>
            <w:r>
              <w:t>Талиглюцераза альфа</w:t>
            </w:r>
          </w:p>
        </w:tc>
        <w:tc>
          <w:tcPr>
            <w:tcW w:w="2106" w:type="dxa"/>
          </w:tcPr>
          <w:p w:rsidR="0099025B" w:rsidRDefault="0099025B">
            <w:pPr>
              <w:pStyle w:val="ConsPlusNormal"/>
            </w:pPr>
          </w:p>
        </w:tc>
        <w:tc>
          <w:tcPr>
            <w:tcW w:w="2126" w:type="dxa"/>
          </w:tcPr>
          <w:p w:rsidR="0099025B" w:rsidRDefault="0099025B">
            <w:pPr>
              <w:pStyle w:val="ConsPlusNormal"/>
              <w:jc w:val="center"/>
            </w:pPr>
            <w:r>
              <w:t>/пригот. 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A16AB11</w:t>
            </w:r>
          </w:p>
        </w:tc>
      </w:tr>
      <w:tr w:rsidR="0099025B" w:rsidTr="00F34FB8">
        <w:tc>
          <w:tcPr>
            <w:tcW w:w="1247" w:type="dxa"/>
          </w:tcPr>
          <w:p w:rsidR="0099025B" w:rsidRDefault="0099025B">
            <w:pPr>
              <w:pStyle w:val="ConsPlusNormal"/>
            </w:pPr>
            <w:r>
              <w:t>A16AX</w:t>
            </w:r>
          </w:p>
        </w:tc>
        <w:tc>
          <w:tcPr>
            <w:tcW w:w="3075" w:type="dxa"/>
          </w:tcPr>
          <w:p w:rsidR="0099025B" w:rsidRDefault="0099025B">
            <w:pPr>
              <w:pStyle w:val="ConsPlusNormal"/>
            </w:pPr>
            <w:r>
              <w:t>прочие препараты для лечения заболеваний желудочно-кишечного тракта и нарушений обмена веществ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75</w:t>
            </w:r>
          </w:p>
        </w:tc>
        <w:tc>
          <w:tcPr>
            <w:tcW w:w="2820" w:type="dxa"/>
          </w:tcPr>
          <w:p w:rsidR="0099025B" w:rsidRDefault="0099025B">
            <w:pPr>
              <w:pStyle w:val="ConsPlusNormal"/>
              <w:jc w:val="center"/>
            </w:pPr>
            <w:r>
              <w:t>Миглустат</w:t>
            </w:r>
          </w:p>
        </w:tc>
        <w:tc>
          <w:tcPr>
            <w:tcW w:w="2106" w:type="dxa"/>
          </w:tcPr>
          <w:p w:rsidR="0099025B" w:rsidRDefault="0099025B">
            <w:pPr>
              <w:pStyle w:val="ConsPlusNormal"/>
              <w:jc w:val="center"/>
            </w:pPr>
            <w:r>
              <w:t>капс.</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A16AX06</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76</w:t>
            </w:r>
          </w:p>
        </w:tc>
        <w:tc>
          <w:tcPr>
            <w:tcW w:w="2820" w:type="dxa"/>
          </w:tcPr>
          <w:p w:rsidR="0099025B" w:rsidRDefault="0099025B">
            <w:pPr>
              <w:pStyle w:val="ConsPlusNormal"/>
              <w:jc w:val="center"/>
            </w:pPr>
            <w:r>
              <w:t>Нитизинон</w:t>
            </w:r>
          </w:p>
        </w:tc>
        <w:tc>
          <w:tcPr>
            <w:tcW w:w="2106" w:type="dxa"/>
          </w:tcPr>
          <w:p w:rsidR="0099025B" w:rsidRDefault="0099025B">
            <w:pPr>
              <w:pStyle w:val="ConsPlusNormal"/>
              <w:jc w:val="center"/>
            </w:pPr>
            <w:r>
              <w:t>капс.</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A16AX04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77</w:t>
            </w:r>
          </w:p>
        </w:tc>
        <w:tc>
          <w:tcPr>
            <w:tcW w:w="2820" w:type="dxa"/>
          </w:tcPr>
          <w:p w:rsidR="0099025B" w:rsidRDefault="0099025B">
            <w:pPr>
              <w:pStyle w:val="ConsPlusNormal"/>
              <w:jc w:val="center"/>
            </w:pPr>
            <w:r>
              <w:t>Сапроптерин</w:t>
            </w:r>
          </w:p>
        </w:tc>
        <w:tc>
          <w:tcPr>
            <w:tcW w:w="2106" w:type="dxa"/>
          </w:tcPr>
          <w:p w:rsidR="0099025B" w:rsidRDefault="0099025B">
            <w:pPr>
              <w:pStyle w:val="ConsPlusNormal"/>
              <w:jc w:val="center"/>
            </w:pPr>
            <w:r>
              <w:t>табл. диспергируемые</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A16AX07</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78</w:t>
            </w:r>
          </w:p>
        </w:tc>
        <w:tc>
          <w:tcPr>
            <w:tcW w:w="2820" w:type="dxa"/>
          </w:tcPr>
          <w:p w:rsidR="0099025B" w:rsidRDefault="0099025B">
            <w:pPr>
              <w:pStyle w:val="ConsPlusNormal"/>
              <w:jc w:val="center"/>
            </w:pPr>
            <w:r>
              <w:t>Тиоктовая кислота</w:t>
            </w:r>
          </w:p>
        </w:tc>
        <w:tc>
          <w:tcPr>
            <w:tcW w:w="2106" w:type="dxa"/>
          </w:tcPr>
          <w:p w:rsidR="0099025B" w:rsidRDefault="0099025B">
            <w:pPr>
              <w:pStyle w:val="ConsPlusNormal"/>
              <w:jc w:val="center"/>
            </w:pPr>
            <w:r>
              <w:t>табл. п/о; табл. п/пл.о; капс.</w:t>
            </w:r>
          </w:p>
        </w:tc>
        <w:tc>
          <w:tcPr>
            <w:tcW w:w="2126" w:type="dxa"/>
          </w:tcPr>
          <w:p w:rsidR="0099025B" w:rsidRDefault="0099025B">
            <w:pPr>
              <w:pStyle w:val="ConsPlusNormal"/>
              <w:jc w:val="center"/>
            </w:pPr>
            <w:r>
              <w:t>р-р для в/в введения; конц. д/пригот. р-ра для в/в введения; конц. д/пригот. р-ра д/инф; р-р д/инф</w:t>
            </w:r>
          </w:p>
        </w:tc>
        <w:tc>
          <w:tcPr>
            <w:tcW w:w="1985" w:type="dxa"/>
          </w:tcPr>
          <w:p w:rsidR="0099025B" w:rsidRDefault="0099025B">
            <w:pPr>
              <w:pStyle w:val="ConsPlusNormal"/>
            </w:pPr>
          </w:p>
        </w:tc>
        <w:tc>
          <w:tcPr>
            <w:tcW w:w="1559" w:type="dxa"/>
          </w:tcPr>
          <w:p w:rsidR="0099025B" w:rsidRDefault="0099025B">
            <w:pPr>
              <w:pStyle w:val="ConsPlusNormal"/>
              <w:jc w:val="center"/>
            </w:pPr>
            <w:r>
              <w:t>A16AX01, N07XB01</w:t>
            </w:r>
          </w:p>
        </w:tc>
      </w:tr>
      <w:tr w:rsidR="0099025B" w:rsidTr="00F34FB8">
        <w:tc>
          <w:tcPr>
            <w:tcW w:w="1247" w:type="dxa"/>
          </w:tcPr>
          <w:p w:rsidR="0099025B" w:rsidRDefault="0099025B">
            <w:pPr>
              <w:pStyle w:val="ConsPlusNormal"/>
            </w:pPr>
            <w:r>
              <w:t>B</w:t>
            </w:r>
          </w:p>
        </w:tc>
        <w:tc>
          <w:tcPr>
            <w:tcW w:w="3075" w:type="dxa"/>
          </w:tcPr>
          <w:p w:rsidR="0099025B" w:rsidRDefault="0099025B">
            <w:pPr>
              <w:pStyle w:val="ConsPlusNormal"/>
            </w:pPr>
            <w:r>
              <w:t>кровь и система кроветворения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B01</w:t>
            </w:r>
          </w:p>
        </w:tc>
        <w:tc>
          <w:tcPr>
            <w:tcW w:w="3075" w:type="dxa"/>
          </w:tcPr>
          <w:p w:rsidR="0099025B" w:rsidRDefault="0099025B">
            <w:pPr>
              <w:pStyle w:val="ConsPlusNormal"/>
            </w:pPr>
            <w:r>
              <w:t>антитромботические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B01A</w:t>
            </w:r>
          </w:p>
        </w:tc>
        <w:tc>
          <w:tcPr>
            <w:tcW w:w="3075" w:type="dxa"/>
          </w:tcPr>
          <w:p w:rsidR="0099025B" w:rsidRDefault="0099025B">
            <w:pPr>
              <w:pStyle w:val="ConsPlusNormal"/>
            </w:pPr>
            <w:r>
              <w:t>антитромботические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B01AA</w:t>
            </w:r>
          </w:p>
        </w:tc>
        <w:tc>
          <w:tcPr>
            <w:tcW w:w="3075" w:type="dxa"/>
          </w:tcPr>
          <w:p w:rsidR="0099025B" w:rsidRDefault="0099025B">
            <w:pPr>
              <w:pStyle w:val="ConsPlusNormal"/>
            </w:pPr>
            <w:r>
              <w:t>антагонисты витамина К</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79</w:t>
            </w:r>
          </w:p>
        </w:tc>
        <w:tc>
          <w:tcPr>
            <w:tcW w:w="2820" w:type="dxa"/>
          </w:tcPr>
          <w:p w:rsidR="0099025B" w:rsidRDefault="0099025B">
            <w:pPr>
              <w:pStyle w:val="ConsPlusNormal"/>
              <w:jc w:val="center"/>
            </w:pPr>
            <w:r>
              <w:t>Варфарин</w:t>
            </w:r>
          </w:p>
        </w:tc>
        <w:tc>
          <w:tcPr>
            <w:tcW w:w="2106" w:type="dxa"/>
          </w:tcPr>
          <w:p w:rsidR="0099025B" w:rsidRDefault="0099025B">
            <w:pPr>
              <w:pStyle w:val="ConsPlusNormal"/>
              <w:jc w:val="center"/>
            </w:pPr>
            <w:r>
              <w:t>табл.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B01AA03</w:t>
            </w:r>
          </w:p>
        </w:tc>
      </w:tr>
      <w:tr w:rsidR="0099025B" w:rsidTr="00F34FB8">
        <w:tc>
          <w:tcPr>
            <w:tcW w:w="1247" w:type="dxa"/>
          </w:tcPr>
          <w:p w:rsidR="0099025B" w:rsidRDefault="0099025B">
            <w:pPr>
              <w:pStyle w:val="ConsPlusNormal"/>
            </w:pPr>
            <w:r>
              <w:t>B01AB</w:t>
            </w:r>
          </w:p>
        </w:tc>
        <w:tc>
          <w:tcPr>
            <w:tcW w:w="3075" w:type="dxa"/>
          </w:tcPr>
          <w:p w:rsidR="0099025B" w:rsidRDefault="0099025B">
            <w:pPr>
              <w:pStyle w:val="ConsPlusNormal"/>
            </w:pPr>
            <w:r>
              <w:t>группа гепарина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RPr="009307F8"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80</w:t>
            </w:r>
          </w:p>
        </w:tc>
        <w:tc>
          <w:tcPr>
            <w:tcW w:w="2820" w:type="dxa"/>
          </w:tcPr>
          <w:p w:rsidR="0099025B" w:rsidRDefault="0099025B">
            <w:pPr>
              <w:pStyle w:val="ConsPlusNormal"/>
              <w:jc w:val="center"/>
            </w:pPr>
            <w:r>
              <w:t>Гепарин натрия</w:t>
            </w:r>
          </w:p>
        </w:tc>
        <w:tc>
          <w:tcPr>
            <w:tcW w:w="2106" w:type="dxa"/>
          </w:tcPr>
          <w:p w:rsidR="0099025B" w:rsidRDefault="0099025B">
            <w:pPr>
              <w:pStyle w:val="ConsPlusNormal"/>
            </w:pPr>
          </w:p>
        </w:tc>
        <w:tc>
          <w:tcPr>
            <w:tcW w:w="2126" w:type="dxa"/>
          </w:tcPr>
          <w:p w:rsidR="0099025B" w:rsidRDefault="0099025B">
            <w:pPr>
              <w:pStyle w:val="ConsPlusNormal"/>
              <w:jc w:val="center"/>
            </w:pPr>
            <w:r>
              <w:t>р-р д/ин; р-р для в/в и п/к введения</w:t>
            </w:r>
          </w:p>
        </w:tc>
        <w:tc>
          <w:tcPr>
            <w:tcW w:w="1985" w:type="dxa"/>
          </w:tcPr>
          <w:p w:rsidR="0099025B" w:rsidRDefault="0099025B">
            <w:pPr>
              <w:pStyle w:val="ConsPlusNormal"/>
            </w:pPr>
          </w:p>
        </w:tc>
        <w:tc>
          <w:tcPr>
            <w:tcW w:w="1559" w:type="dxa"/>
          </w:tcPr>
          <w:p w:rsidR="0099025B" w:rsidRPr="009307F8" w:rsidRDefault="0099025B">
            <w:pPr>
              <w:pStyle w:val="ConsPlusNormal"/>
              <w:jc w:val="center"/>
              <w:rPr>
                <w:lang w:val="en-US"/>
              </w:rPr>
            </w:pPr>
            <w:r w:rsidRPr="009307F8">
              <w:rPr>
                <w:lang w:val="en-US"/>
              </w:rPr>
              <w:t>B01AB01, B05CX05, C05AX08, C05BA03, S01XA14</w:t>
            </w:r>
          </w:p>
        </w:tc>
      </w:tr>
      <w:tr w:rsidR="0099025B" w:rsidTr="00F34FB8">
        <w:tc>
          <w:tcPr>
            <w:tcW w:w="1247" w:type="dxa"/>
          </w:tcPr>
          <w:p w:rsidR="0099025B" w:rsidRPr="009307F8" w:rsidRDefault="0099025B">
            <w:pPr>
              <w:pStyle w:val="ConsPlusNormal"/>
              <w:rPr>
                <w:lang w:val="en-US"/>
              </w:rPr>
            </w:pPr>
          </w:p>
        </w:tc>
        <w:tc>
          <w:tcPr>
            <w:tcW w:w="3075" w:type="dxa"/>
          </w:tcPr>
          <w:p w:rsidR="0099025B" w:rsidRPr="009307F8" w:rsidRDefault="0099025B">
            <w:pPr>
              <w:pStyle w:val="ConsPlusNormal"/>
              <w:rPr>
                <w:lang w:val="en-US"/>
              </w:rPr>
            </w:pPr>
          </w:p>
        </w:tc>
        <w:tc>
          <w:tcPr>
            <w:tcW w:w="737" w:type="dxa"/>
          </w:tcPr>
          <w:p w:rsidR="0099025B" w:rsidRDefault="0099025B">
            <w:pPr>
              <w:pStyle w:val="ConsPlusNormal"/>
              <w:jc w:val="center"/>
            </w:pPr>
            <w:r>
              <w:t>81</w:t>
            </w:r>
          </w:p>
        </w:tc>
        <w:tc>
          <w:tcPr>
            <w:tcW w:w="2820" w:type="dxa"/>
          </w:tcPr>
          <w:p w:rsidR="0099025B" w:rsidRDefault="0099025B">
            <w:pPr>
              <w:pStyle w:val="ConsPlusNormal"/>
              <w:jc w:val="center"/>
            </w:pPr>
            <w:r>
              <w:t>Эноксапарин натрия</w:t>
            </w:r>
          </w:p>
        </w:tc>
        <w:tc>
          <w:tcPr>
            <w:tcW w:w="2106" w:type="dxa"/>
          </w:tcPr>
          <w:p w:rsidR="0099025B" w:rsidRDefault="0099025B">
            <w:pPr>
              <w:pStyle w:val="ConsPlusNormal"/>
            </w:pPr>
          </w:p>
        </w:tc>
        <w:tc>
          <w:tcPr>
            <w:tcW w:w="2126" w:type="dxa"/>
          </w:tcPr>
          <w:p w:rsidR="0099025B" w:rsidRDefault="0099025B">
            <w:pPr>
              <w:pStyle w:val="ConsPlusNormal"/>
              <w:jc w:val="center"/>
            </w:pPr>
            <w:r>
              <w:t>р-р д/ин</w:t>
            </w:r>
          </w:p>
        </w:tc>
        <w:tc>
          <w:tcPr>
            <w:tcW w:w="1985" w:type="dxa"/>
          </w:tcPr>
          <w:p w:rsidR="0099025B" w:rsidRDefault="0099025B">
            <w:pPr>
              <w:pStyle w:val="ConsPlusNormal"/>
            </w:pPr>
          </w:p>
        </w:tc>
        <w:tc>
          <w:tcPr>
            <w:tcW w:w="1559" w:type="dxa"/>
          </w:tcPr>
          <w:p w:rsidR="0099025B" w:rsidRDefault="0099025B">
            <w:pPr>
              <w:pStyle w:val="ConsPlusNormal"/>
              <w:jc w:val="center"/>
            </w:pPr>
            <w:r>
              <w:t>B01AB05</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82</w:t>
            </w:r>
          </w:p>
        </w:tc>
        <w:tc>
          <w:tcPr>
            <w:tcW w:w="2820" w:type="dxa"/>
          </w:tcPr>
          <w:p w:rsidR="0099025B" w:rsidRDefault="0099025B">
            <w:pPr>
              <w:pStyle w:val="ConsPlusNormal"/>
              <w:jc w:val="center"/>
            </w:pPr>
            <w:r>
              <w:t>Парнапарин натрия</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B01AB07</w:t>
            </w:r>
          </w:p>
        </w:tc>
      </w:tr>
      <w:tr w:rsidR="0099025B" w:rsidTr="00F34FB8">
        <w:tc>
          <w:tcPr>
            <w:tcW w:w="1247" w:type="dxa"/>
          </w:tcPr>
          <w:p w:rsidR="0099025B" w:rsidRDefault="0099025B">
            <w:pPr>
              <w:pStyle w:val="ConsPlusNormal"/>
            </w:pPr>
            <w:r>
              <w:t>B01AC</w:t>
            </w:r>
          </w:p>
        </w:tc>
        <w:tc>
          <w:tcPr>
            <w:tcW w:w="3075" w:type="dxa"/>
          </w:tcPr>
          <w:p w:rsidR="0099025B" w:rsidRDefault="0099025B">
            <w:pPr>
              <w:pStyle w:val="ConsPlusNormal"/>
            </w:pPr>
            <w:r>
              <w:t>антиагреганты, кроме гепарина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83</w:t>
            </w:r>
          </w:p>
        </w:tc>
        <w:tc>
          <w:tcPr>
            <w:tcW w:w="2820" w:type="dxa"/>
          </w:tcPr>
          <w:p w:rsidR="0099025B" w:rsidRDefault="0099025B">
            <w:pPr>
              <w:pStyle w:val="ConsPlusNormal"/>
              <w:jc w:val="center"/>
            </w:pPr>
            <w:r>
              <w:t>Клопидогрел</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B01AC04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84</w:t>
            </w:r>
          </w:p>
        </w:tc>
        <w:tc>
          <w:tcPr>
            <w:tcW w:w="2820" w:type="dxa"/>
          </w:tcPr>
          <w:p w:rsidR="0099025B" w:rsidRDefault="0099025B">
            <w:pPr>
              <w:pStyle w:val="ConsPlusNormal"/>
              <w:jc w:val="center"/>
            </w:pPr>
            <w:r>
              <w:t>Селексипаг</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B01AC27</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85</w:t>
            </w:r>
          </w:p>
        </w:tc>
        <w:tc>
          <w:tcPr>
            <w:tcW w:w="2820" w:type="dxa"/>
          </w:tcPr>
          <w:p w:rsidR="0099025B" w:rsidRDefault="0099025B">
            <w:pPr>
              <w:pStyle w:val="ConsPlusNormal"/>
              <w:jc w:val="center"/>
            </w:pPr>
            <w:r>
              <w:t>Тикагрелор</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B01AC24</w:t>
            </w:r>
          </w:p>
        </w:tc>
      </w:tr>
      <w:tr w:rsidR="0099025B" w:rsidTr="00F34FB8">
        <w:tc>
          <w:tcPr>
            <w:tcW w:w="1247" w:type="dxa"/>
          </w:tcPr>
          <w:p w:rsidR="0099025B" w:rsidRDefault="0099025B">
            <w:pPr>
              <w:pStyle w:val="ConsPlusNormal"/>
            </w:pPr>
            <w:r>
              <w:t>B01AD</w:t>
            </w:r>
          </w:p>
        </w:tc>
        <w:tc>
          <w:tcPr>
            <w:tcW w:w="3075" w:type="dxa"/>
          </w:tcPr>
          <w:p w:rsidR="0099025B" w:rsidRDefault="0099025B">
            <w:pPr>
              <w:pStyle w:val="ConsPlusNormal"/>
            </w:pPr>
            <w:r>
              <w:t>ферментные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86</w:t>
            </w:r>
          </w:p>
        </w:tc>
        <w:tc>
          <w:tcPr>
            <w:tcW w:w="2820" w:type="dxa"/>
          </w:tcPr>
          <w:p w:rsidR="0099025B" w:rsidRDefault="0099025B">
            <w:pPr>
              <w:pStyle w:val="ConsPlusNormal"/>
              <w:jc w:val="center"/>
            </w:pPr>
            <w:r>
              <w:t>Алтеплаза</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B01AD02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87</w:t>
            </w:r>
          </w:p>
        </w:tc>
        <w:tc>
          <w:tcPr>
            <w:tcW w:w="2820" w:type="dxa"/>
          </w:tcPr>
          <w:p w:rsidR="0099025B" w:rsidRDefault="0099025B">
            <w:pPr>
              <w:pStyle w:val="ConsPlusNormal"/>
              <w:jc w:val="center"/>
            </w:pPr>
            <w:r>
              <w:t>Проурокиназа</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в/в введения; лиофил. д/пригот. р-ра д/ин</w:t>
            </w:r>
          </w:p>
        </w:tc>
        <w:tc>
          <w:tcPr>
            <w:tcW w:w="1985" w:type="dxa"/>
          </w:tcPr>
          <w:p w:rsidR="0099025B" w:rsidRDefault="0099025B">
            <w:pPr>
              <w:pStyle w:val="ConsPlusNormal"/>
            </w:pPr>
          </w:p>
        </w:tc>
        <w:tc>
          <w:tcPr>
            <w:tcW w:w="1559" w:type="dxa"/>
          </w:tcPr>
          <w:p w:rsidR="0099025B" w:rsidRDefault="0099025B">
            <w:pPr>
              <w:pStyle w:val="ConsPlusNormal"/>
              <w:jc w:val="center"/>
            </w:pPr>
            <w:r>
              <w:t>не представлен, подгруппа B01AD</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88</w:t>
            </w:r>
          </w:p>
        </w:tc>
        <w:tc>
          <w:tcPr>
            <w:tcW w:w="2820" w:type="dxa"/>
          </w:tcPr>
          <w:p w:rsidR="0099025B" w:rsidRDefault="0099025B">
            <w:pPr>
              <w:pStyle w:val="ConsPlusNormal"/>
              <w:jc w:val="center"/>
            </w:pPr>
            <w:r>
              <w:t>Рекомбинантный белок, содержащий аминокислотную последовательность стафилокиназы</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не представлен, подгруппа B01AD</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89</w:t>
            </w:r>
          </w:p>
        </w:tc>
        <w:tc>
          <w:tcPr>
            <w:tcW w:w="2820" w:type="dxa"/>
          </w:tcPr>
          <w:p w:rsidR="0099025B" w:rsidRDefault="0099025B">
            <w:pPr>
              <w:pStyle w:val="ConsPlusNormal"/>
              <w:jc w:val="center"/>
            </w:pPr>
            <w:r>
              <w:t>Тенектеплаза</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B01AD11</w:t>
            </w:r>
          </w:p>
        </w:tc>
      </w:tr>
      <w:tr w:rsidR="0099025B" w:rsidTr="00F34FB8">
        <w:tc>
          <w:tcPr>
            <w:tcW w:w="1247" w:type="dxa"/>
          </w:tcPr>
          <w:p w:rsidR="0099025B" w:rsidRDefault="0099025B">
            <w:pPr>
              <w:pStyle w:val="ConsPlusNormal"/>
            </w:pPr>
            <w:r>
              <w:t>B01AE</w:t>
            </w:r>
          </w:p>
        </w:tc>
        <w:tc>
          <w:tcPr>
            <w:tcW w:w="3075" w:type="dxa"/>
          </w:tcPr>
          <w:p w:rsidR="0099025B" w:rsidRDefault="0099025B">
            <w:pPr>
              <w:pStyle w:val="ConsPlusNormal"/>
            </w:pPr>
            <w:r>
              <w:t>прямые ингибиторы тромбина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90</w:t>
            </w:r>
          </w:p>
        </w:tc>
        <w:tc>
          <w:tcPr>
            <w:tcW w:w="2820" w:type="dxa"/>
          </w:tcPr>
          <w:p w:rsidR="0099025B" w:rsidRDefault="0099025B">
            <w:pPr>
              <w:pStyle w:val="ConsPlusNormal"/>
              <w:jc w:val="center"/>
            </w:pPr>
            <w:r>
              <w:t>Дабигатрана этексилат</w:t>
            </w:r>
          </w:p>
        </w:tc>
        <w:tc>
          <w:tcPr>
            <w:tcW w:w="2106" w:type="dxa"/>
          </w:tcPr>
          <w:p w:rsidR="0099025B" w:rsidRDefault="0099025B">
            <w:pPr>
              <w:pStyle w:val="ConsPlusNormal"/>
              <w:jc w:val="center"/>
            </w:pPr>
            <w:r>
              <w:t>капс.</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B01AE07</w:t>
            </w:r>
          </w:p>
        </w:tc>
      </w:tr>
      <w:tr w:rsidR="0099025B" w:rsidTr="00F34FB8">
        <w:tc>
          <w:tcPr>
            <w:tcW w:w="1247" w:type="dxa"/>
          </w:tcPr>
          <w:p w:rsidR="0099025B" w:rsidRDefault="0099025B">
            <w:pPr>
              <w:pStyle w:val="ConsPlusNormal"/>
            </w:pPr>
            <w:r>
              <w:t>B01AF</w:t>
            </w:r>
          </w:p>
        </w:tc>
        <w:tc>
          <w:tcPr>
            <w:tcW w:w="3075" w:type="dxa"/>
          </w:tcPr>
          <w:p w:rsidR="0099025B" w:rsidRDefault="0099025B">
            <w:pPr>
              <w:pStyle w:val="ConsPlusNormal"/>
            </w:pPr>
            <w:r>
              <w:t>прямые ингибиторы фактора Ха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91</w:t>
            </w:r>
          </w:p>
        </w:tc>
        <w:tc>
          <w:tcPr>
            <w:tcW w:w="2820" w:type="dxa"/>
          </w:tcPr>
          <w:p w:rsidR="0099025B" w:rsidRDefault="0099025B">
            <w:pPr>
              <w:pStyle w:val="ConsPlusNormal"/>
              <w:jc w:val="center"/>
            </w:pPr>
            <w:r>
              <w:t>Апиксабан</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B01AF02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92</w:t>
            </w:r>
          </w:p>
        </w:tc>
        <w:tc>
          <w:tcPr>
            <w:tcW w:w="2820" w:type="dxa"/>
          </w:tcPr>
          <w:p w:rsidR="0099025B" w:rsidRDefault="0099025B">
            <w:pPr>
              <w:pStyle w:val="ConsPlusNormal"/>
              <w:jc w:val="center"/>
            </w:pPr>
            <w:r>
              <w:t>Ривароксабан</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B01AF06</w:t>
            </w:r>
          </w:p>
        </w:tc>
      </w:tr>
      <w:tr w:rsidR="0099025B" w:rsidTr="00F34FB8">
        <w:tc>
          <w:tcPr>
            <w:tcW w:w="1247" w:type="dxa"/>
          </w:tcPr>
          <w:p w:rsidR="0099025B" w:rsidRDefault="0099025B">
            <w:pPr>
              <w:pStyle w:val="ConsPlusNormal"/>
            </w:pPr>
            <w:r>
              <w:t>B02</w:t>
            </w:r>
          </w:p>
        </w:tc>
        <w:tc>
          <w:tcPr>
            <w:tcW w:w="3075" w:type="dxa"/>
          </w:tcPr>
          <w:p w:rsidR="0099025B" w:rsidRDefault="0099025B">
            <w:pPr>
              <w:pStyle w:val="ConsPlusNormal"/>
            </w:pPr>
            <w:r>
              <w:t>гемостатические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B02A</w:t>
            </w:r>
          </w:p>
        </w:tc>
        <w:tc>
          <w:tcPr>
            <w:tcW w:w="3075" w:type="dxa"/>
          </w:tcPr>
          <w:p w:rsidR="0099025B" w:rsidRDefault="0099025B">
            <w:pPr>
              <w:pStyle w:val="ConsPlusNormal"/>
            </w:pPr>
            <w:r>
              <w:t>антифибринолитические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lastRenderedPageBreak/>
              <w:t>B02AA</w:t>
            </w:r>
          </w:p>
        </w:tc>
        <w:tc>
          <w:tcPr>
            <w:tcW w:w="3075" w:type="dxa"/>
          </w:tcPr>
          <w:p w:rsidR="0099025B" w:rsidRDefault="0099025B">
            <w:pPr>
              <w:pStyle w:val="ConsPlusNormal"/>
            </w:pPr>
            <w:r>
              <w:t>аминокислоты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93</w:t>
            </w:r>
          </w:p>
        </w:tc>
        <w:tc>
          <w:tcPr>
            <w:tcW w:w="2820" w:type="dxa"/>
          </w:tcPr>
          <w:p w:rsidR="0099025B" w:rsidRDefault="0099025B">
            <w:pPr>
              <w:pStyle w:val="ConsPlusNormal"/>
              <w:jc w:val="center"/>
            </w:pPr>
            <w:r>
              <w:t>Аминокапроновая кислота</w:t>
            </w:r>
          </w:p>
        </w:tc>
        <w:tc>
          <w:tcPr>
            <w:tcW w:w="2106" w:type="dxa"/>
          </w:tcPr>
          <w:p w:rsidR="0099025B" w:rsidRDefault="0099025B">
            <w:pPr>
              <w:pStyle w:val="ConsPlusNormal"/>
            </w:pPr>
          </w:p>
        </w:tc>
        <w:tc>
          <w:tcPr>
            <w:tcW w:w="2126" w:type="dxa"/>
          </w:tcPr>
          <w:p w:rsidR="0099025B" w:rsidRDefault="0099025B">
            <w:pPr>
              <w:pStyle w:val="ConsPlusNormal"/>
              <w:jc w:val="center"/>
            </w:pPr>
            <w:r>
              <w:t>р-р д/инф</w:t>
            </w:r>
          </w:p>
        </w:tc>
        <w:tc>
          <w:tcPr>
            <w:tcW w:w="1985" w:type="dxa"/>
          </w:tcPr>
          <w:p w:rsidR="0099025B" w:rsidRDefault="0099025B">
            <w:pPr>
              <w:pStyle w:val="ConsPlusNormal"/>
            </w:pPr>
          </w:p>
        </w:tc>
        <w:tc>
          <w:tcPr>
            <w:tcW w:w="1559" w:type="dxa"/>
          </w:tcPr>
          <w:p w:rsidR="0099025B" w:rsidRDefault="0099025B">
            <w:pPr>
              <w:pStyle w:val="ConsPlusNormal"/>
              <w:jc w:val="center"/>
            </w:pPr>
            <w:r>
              <w:t>B02AA01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94</w:t>
            </w:r>
          </w:p>
        </w:tc>
        <w:tc>
          <w:tcPr>
            <w:tcW w:w="2820" w:type="dxa"/>
          </w:tcPr>
          <w:p w:rsidR="0099025B" w:rsidRDefault="0099025B">
            <w:pPr>
              <w:pStyle w:val="ConsPlusNormal"/>
              <w:jc w:val="center"/>
            </w:pPr>
            <w:r>
              <w:t>Транексамовая кислота</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jc w:val="center"/>
            </w:pPr>
            <w:r>
              <w:t>р-р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B02AA02</w:t>
            </w:r>
          </w:p>
        </w:tc>
      </w:tr>
      <w:tr w:rsidR="0099025B" w:rsidTr="00F34FB8">
        <w:tc>
          <w:tcPr>
            <w:tcW w:w="1247" w:type="dxa"/>
          </w:tcPr>
          <w:p w:rsidR="0099025B" w:rsidRDefault="0099025B">
            <w:pPr>
              <w:pStyle w:val="ConsPlusNormal"/>
            </w:pPr>
            <w:r>
              <w:t>B02AB</w:t>
            </w:r>
          </w:p>
        </w:tc>
        <w:tc>
          <w:tcPr>
            <w:tcW w:w="3075" w:type="dxa"/>
          </w:tcPr>
          <w:p w:rsidR="0099025B" w:rsidRDefault="0099025B">
            <w:pPr>
              <w:pStyle w:val="ConsPlusNormal"/>
            </w:pPr>
            <w:r>
              <w:t>ингибиторы протеиназ плазмы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95</w:t>
            </w:r>
          </w:p>
        </w:tc>
        <w:tc>
          <w:tcPr>
            <w:tcW w:w="2820" w:type="dxa"/>
          </w:tcPr>
          <w:p w:rsidR="0099025B" w:rsidRDefault="0099025B">
            <w:pPr>
              <w:pStyle w:val="ConsPlusNormal"/>
              <w:jc w:val="center"/>
            </w:pPr>
            <w:r>
              <w:t>Апротинин</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в/в введения; р-р д/инф; р-р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B02AB01</w:t>
            </w:r>
          </w:p>
        </w:tc>
      </w:tr>
      <w:tr w:rsidR="0099025B" w:rsidTr="00F34FB8">
        <w:tc>
          <w:tcPr>
            <w:tcW w:w="1247" w:type="dxa"/>
          </w:tcPr>
          <w:p w:rsidR="0099025B" w:rsidRDefault="0099025B">
            <w:pPr>
              <w:pStyle w:val="ConsPlusNormal"/>
            </w:pPr>
            <w:r>
              <w:t>B02B</w:t>
            </w:r>
          </w:p>
        </w:tc>
        <w:tc>
          <w:tcPr>
            <w:tcW w:w="3075" w:type="dxa"/>
          </w:tcPr>
          <w:p w:rsidR="0099025B" w:rsidRDefault="0099025B">
            <w:pPr>
              <w:pStyle w:val="ConsPlusNormal"/>
            </w:pPr>
            <w:r>
              <w:t>витамин K и другие гемостатики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B02BA</w:t>
            </w:r>
          </w:p>
        </w:tc>
        <w:tc>
          <w:tcPr>
            <w:tcW w:w="3075" w:type="dxa"/>
          </w:tcPr>
          <w:p w:rsidR="0099025B" w:rsidRDefault="0099025B">
            <w:pPr>
              <w:pStyle w:val="ConsPlusNormal"/>
            </w:pPr>
            <w:r>
              <w:t>витамин K</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96</w:t>
            </w:r>
          </w:p>
        </w:tc>
        <w:tc>
          <w:tcPr>
            <w:tcW w:w="2820" w:type="dxa"/>
          </w:tcPr>
          <w:p w:rsidR="0099025B" w:rsidRDefault="0099025B">
            <w:pPr>
              <w:pStyle w:val="ConsPlusNormal"/>
              <w:jc w:val="center"/>
            </w:pPr>
            <w:r>
              <w:t>Менадиона натрия бисульфит</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B02BA02</w:t>
            </w:r>
          </w:p>
        </w:tc>
      </w:tr>
      <w:tr w:rsidR="0099025B" w:rsidTr="00F34FB8">
        <w:tc>
          <w:tcPr>
            <w:tcW w:w="1247" w:type="dxa"/>
          </w:tcPr>
          <w:p w:rsidR="0099025B" w:rsidRDefault="0099025B">
            <w:pPr>
              <w:pStyle w:val="ConsPlusNormal"/>
            </w:pPr>
            <w:r>
              <w:t>B02BC</w:t>
            </w:r>
          </w:p>
        </w:tc>
        <w:tc>
          <w:tcPr>
            <w:tcW w:w="3075" w:type="dxa"/>
          </w:tcPr>
          <w:p w:rsidR="0099025B" w:rsidRDefault="0099025B">
            <w:pPr>
              <w:pStyle w:val="ConsPlusNormal"/>
            </w:pPr>
            <w:r>
              <w:t>местные гемостатики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97</w:t>
            </w:r>
          </w:p>
        </w:tc>
        <w:tc>
          <w:tcPr>
            <w:tcW w:w="2820" w:type="dxa"/>
          </w:tcPr>
          <w:p w:rsidR="0099025B" w:rsidRDefault="0099025B">
            <w:pPr>
              <w:pStyle w:val="ConsPlusNormal"/>
              <w:jc w:val="center"/>
            </w:pPr>
            <w:r>
              <w:t>Фибриноген + Тромбин</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губка</w:t>
            </w:r>
          </w:p>
        </w:tc>
        <w:tc>
          <w:tcPr>
            <w:tcW w:w="1559" w:type="dxa"/>
          </w:tcPr>
          <w:p w:rsidR="0099025B" w:rsidRDefault="0099025B">
            <w:pPr>
              <w:pStyle w:val="ConsPlusNormal"/>
              <w:jc w:val="center"/>
            </w:pPr>
            <w:r>
              <w:t>не представлен, подгруппа B02BC</w:t>
            </w:r>
          </w:p>
        </w:tc>
      </w:tr>
      <w:tr w:rsidR="0099025B" w:rsidTr="00F34FB8">
        <w:tc>
          <w:tcPr>
            <w:tcW w:w="1247" w:type="dxa"/>
          </w:tcPr>
          <w:p w:rsidR="0099025B" w:rsidRDefault="0099025B">
            <w:pPr>
              <w:pStyle w:val="ConsPlusNormal"/>
            </w:pPr>
            <w:r>
              <w:t>B02BD</w:t>
            </w:r>
          </w:p>
        </w:tc>
        <w:tc>
          <w:tcPr>
            <w:tcW w:w="3075" w:type="dxa"/>
          </w:tcPr>
          <w:p w:rsidR="0099025B" w:rsidRDefault="0099025B">
            <w:pPr>
              <w:pStyle w:val="ConsPlusNormal"/>
            </w:pPr>
            <w:r>
              <w:t>факторы свертывания крови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98</w:t>
            </w:r>
          </w:p>
        </w:tc>
        <w:tc>
          <w:tcPr>
            <w:tcW w:w="2820" w:type="dxa"/>
          </w:tcPr>
          <w:p w:rsidR="0099025B" w:rsidRDefault="0099025B">
            <w:pPr>
              <w:pStyle w:val="ConsPlusNormal"/>
              <w:jc w:val="center"/>
            </w:pPr>
            <w:r>
              <w:t>Антиингибиторный коагулянтный комплекс</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B02BD03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99</w:t>
            </w:r>
          </w:p>
        </w:tc>
        <w:tc>
          <w:tcPr>
            <w:tcW w:w="2820" w:type="dxa"/>
          </w:tcPr>
          <w:p w:rsidR="0099025B" w:rsidRDefault="0099025B">
            <w:pPr>
              <w:pStyle w:val="ConsPlusNormal"/>
              <w:jc w:val="center"/>
            </w:pPr>
            <w:r>
              <w:t>Мороктоког альфа</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B02BD14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100</w:t>
            </w:r>
          </w:p>
        </w:tc>
        <w:tc>
          <w:tcPr>
            <w:tcW w:w="2820" w:type="dxa"/>
          </w:tcPr>
          <w:p w:rsidR="0099025B" w:rsidRDefault="0099025B">
            <w:pPr>
              <w:pStyle w:val="ConsPlusNormal"/>
              <w:jc w:val="center"/>
            </w:pPr>
            <w:r>
              <w:t>Нонаког альфа</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B02BD09</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101</w:t>
            </w:r>
          </w:p>
        </w:tc>
        <w:tc>
          <w:tcPr>
            <w:tcW w:w="2820" w:type="dxa"/>
          </w:tcPr>
          <w:p w:rsidR="0099025B" w:rsidRDefault="0099025B">
            <w:pPr>
              <w:pStyle w:val="ConsPlusNormal"/>
              <w:jc w:val="center"/>
            </w:pPr>
            <w:r>
              <w:t>Октоког альфа</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B02BD10</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102</w:t>
            </w:r>
          </w:p>
        </w:tc>
        <w:tc>
          <w:tcPr>
            <w:tcW w:w="2820" w:type="dxa"/>
          </w:tcPr>
          <w:p w:rsidR="0099025B" w:rsidRDefault="0099025B">
            <w:pPr>
              <w:pStyle w:val="ConsPlusNormal"/>
              <w:jc w:val="center"/>
            </w:pPr>
            <w:r>
              <w:t>Симоктоког альфа (фактор свертывания крови VIII человеческий рекомбинантный)</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B02BD02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103</w:t>
            </w:r>
          </w:p>
        </w:tc>
        <w:tc>
          <w:tcPr>
            <w:tcW w:w="2820" w:type="dxa"/>
          </w:tcPr>
          <w:p w:rsidR="0099025B" w:rsidRDefault="0099025B">
            <w:pPr>
              <w:pStyle w:val="ConsPlusNormal"/>
              <w:jc w:val="center"/>
            </w:pPr>
            <w:r>
              <w:t>Фактор свертывания крови VII</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B02BD05</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104</w:t>
            </w:r>
          </w:p>
        </w:tc>
        <w:tc>
          <w:tcPr>
            <w:tcW w:w="2820" w:type="dxa"/>
          </w:tcPr>
          <w:p w:rsidR="0099025B" w:rsidRDefault="0099025B">
            <w:pPr>
              <w:pStyle w:val="ConsPlusNormal"/>
              <w:jc w:val="center"/>
            </w:pPr>
            <w:r>
              <w:t>Фактор свертывания крови VIII</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в/в введения; лиофил. д/пригот. р-ра д/инф; р-р д/инф (замороженный)</w:t>
            </w:r>
          </w:p>
        </w:tc>
        <w:tc>
          <w:tcPr>
            <w:tcW w:w="1985" w:type="dxa"/>
          </w:tcPr>
          <w:p w:rsidR="0099025B" w:rsidRDefault="0099025B">
            <w:pPr>
              <w:pStyle w:val="ConsPlusNormal"/>
            </w:pPr>
          </w:p>
        </w:tc>
        <w:tc>
          <w:tcPr>
            <w:tcW w:w="1559" w:type="dxa"/>
          </w:tcPr>
          <w:p w:rsidR="0099025B" w:rsidRDefault="0099025B">
            <w:pPr>
              <w:pStyle w:val="ConsPlusNormal"/>
              <w:jc w:val="center"/>
            </w:pPr>
            <w:r>
              <w:t>B02BD02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105</w:t>
            </w:r>
          </w:p>
        </w:tc>
        <w:tc>
          <w:tcPr>
            <w:tcW w:w="2820" w:type="dxa"/>
          </w:tcPr>
          <w:p w:rsidR="0099025B" w:rsidRDefault="0099025B">
            <w:pPr>
              <w:pStyle w:val="ConsPlusNormal"/>
              <w:jc w:val="center"/>
            </w:pPr>
            <w:r>
              <w:t>Фактор свертывания крови IX</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в/в введения; лиофил.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B02BD04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106</w:t>
            </w:r>
          </w:p>
        </w:tc>
        <w:tc>
          <w:tcPr>
            <w:tcW w:w="2820" w:type="dxa"/>
          </w:tcPr>
          <w:p w:rsidR="0099025B" w:rsidRDefault="0099025B">
            <w:pPr>
              <w:pStyle w:val="ConsPlusNormal"/>
              <w:jc w:val="center"/>
            </w:pPr>
            <w:r>
              <w:t>Факторы свертывания крови II, VII, IX, X в комбинации (протромбиновый комплекс)</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B02BD01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107</w:t>
            </w:r>
          </w:p>
        </w:tc>
        <w:tc>
          <w:tcPr>
            <w:tcW w:w="2820" w:type="dxa"/>
          </w:tcPr>
          <w:p w:rsidR="0099025B" w:rsidRDefault="0099025B">
            <w:pPr>
              <w:pStyle w:val="ConsPlusNormal"/>
              <w:jc w:val="center"/>
            </w:pPr>
            <w:r>
              <w:t>Факторы свертывания крови II, IX и X в комбинации</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подгруппа B02BD</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108</w:t>
            </w:r>
          </w:p>
        </w:tc>
        <w:tc>
          <w:tcPr>
            <w:tcW w:w="2820" w:type="dxa"/>
          </w:tcPr>
          <w:p w:rsidR="0099025B" w:rsidRDefault="0099025B">
            <w:pPr>
              <w:pStyle w:val="ConsPlusNormal"/>
              <w:jc w:val="center"/>
            </w:pPr>
            <w:r>
              <w:t>Фактор свертывания крови VIII + Фактор Виллебранда</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B02BD06</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109</w:t>
            </w:r>
          </w:p>
        </w:tc>
        <w:tc>
          <w:tcPr>
            <w:tcW w:w="2820" w:type="dxa"/>
          </w:tcPr>
          <w:p w:rsidR="0099025B" w:rsidRDefault="0099025B">
            <w:pPr>
              <w:pStyle w:val="ConsPlusNormal"/>
              <w:jc w:val="center"/>
            </w:pPr>
            <w:r>
              <w:t>Эптаког альфа (активированный)</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B02BD08</w:t>
            </w:r>
          </w:p>
        </w:tc>
      </w:tr>
      <w:tr w:rsidR="0099025B" w:rsidTr="00F34FB8">
        <w:tc>
          <w:tcPr>
            <w:tcW w:w="1247" w:type="dxa"/>
          </w:tcPr>
          <w:p w:rsidR="0099025B" w:rsidRDefault="0099025B">
            <w:pPr>
              <w:pStyle w:val="ConsPlusNormal"/>
            </w:pPr>
            <w:r>
              <w:t>B02BX</w:t>
            </w:r>
          </w:p>
        </w:tc>
        <w:tc>
          <w:tcPr>
            <w:tcW w:w="3075" w:type="dxa"/>
          </w:tcPr>
          <w:p w:rsidR="0099025B" w:rsidRDefault="0099025B">
            <w:pPr>
              <w:pStyle w:val="ConsPlusNormal"/>
            </w:pPr>
            <w:r>
              <w:t>другие системные гемостатики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110</w:t>
            </w:r>
          </w:p>
        </w:tc>
        <w:tc>
          <w:tcPr>
            <w:tcW w:w="2820" w:type="dxa"/>
          </w:tcPr>
          <w:p w:rsidR="0099025B" w:rsidRDefault="0099025B">
            <w:pPr>
              <w:pStyle w:val="ConsPlusNormal"/>
              <w:jc w:val="center"/>
            </w:pPr>
            <w:r>
              <w:t>Ромиплостим</w:t>
            </w:r>
          </w:p>
        </w:tc>
        <w:tc>
          <w:tcPr>
            <w:tcW w:w="2106" w:type="dxa"/>
          </w:tcPr>
          <w:p w:rsidR="0099025B" w:rsidRDefault="0099025B">
            <w:pPr>
              <w:pStyle w:val="ConsPlusNormal"/>
            </w:pPr>
          </w:p>
        </w:tc>
        <w:tc>
          <w:tcPr>
            <w:tcW w:w="2126" w:type="dxa"/>
          </w:tcPr>
          <w:p w:rsidR="0099025B" w:rsidRDefault="0099025B">
            <w:pPr>
              <w:pStyle w:val="ConsPlusNormal"/>
              <w:jc w:val="center"/>
            </w:pPr>
            <w:r>
              <w:t>пор. д/пригот. р-ра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B02BX04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111</w:t>
            </w:r>
          </w:p>
        </w:tc>
        <w:tc>
          <w:tcPr>
            <w:tcW w:w="2820" w:type="dxa"/>
          </w:tcPr>
          <w:p w:rsidR="0099025B" w:rsidRDefault="0099025B">
            <w:pPr>
              <w:pStyle w:val="ConsPlusNormal"/>
              <w:jc w:val="center"/>
            </w:pPr>
            <w:r>
              <w:t>Элтромбопаг</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B02BX05</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112</w:t>
            </w:r>
          </w:p>
        </w:tc>
        <w:tc>
          <w:tcPr>
            <w:tcW w:w="2820" w:type="dxa"/>
          </w:tcPr>
          <w:p w:rsidR="0099025B" w:rsidRDefault="0099025B">
            <w:pPr>
              <w:pStyle w:val="ConsPlusNormal"/>
              <w:jc w:val="center"/>
            </w:pPr>
            <w:r>
              <w:t>Эмицизумаб</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B02BX06</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113</w:t>
            </w:r>
          </w:p>
        </w:tc>
        <w:tc>
          <w:tcPr>
            <w:tcW w:w="2820" w:type="dxa"/>
          </w:tcPr>
          <w:p w:rsidR="0099025B" w:rsidRDefault="0099025B">
            <w:pPr>
              <w:pStyle w:val="ConsPlusNormal"/>
              <w:jc w:val="center"/>
            </w:pPr>
            <w:r>
              <w:t>Этамзилат</w:t>
            </w:r>
          </w:p>
        </w:tc>
        <w:tc>
          <w:tcPr>
            <w:tcW w:w="2106" w:type="dxa"/>
          </w:tcPr>
          <w:p w:rsidR="0099025B" w:rsidRDefault="0099025B">
            <w:pPr>
              <w:pStyle w:val="ConsPlusNormal"/>
              <w:jc w:val="center"/>
            </w:pPr>
            <w:r>
              <w:t>табл.</w:t>
            </w:r>
          </w:p>
        </w:tc>
        <w:tc>
          <w:tcPr>
            <w:tcW w:w="2126" w:type="dxa"/>
          </w:tcPr>
          <w:p w:rsidR="0099025B" w:rsidRDefault="0099025B">
            <w:pPr>
              <w:pStyle w:val="ConsPlusNormal"/>
              <w:jc w:val="center"/>
            </w:pPr>
            <w:r>
              <w:t>р-р д/ин; р-р для в/в и в/м введения; р-р д/ин и наружного применения</w:t>
            </w:r>
          </w:p>
        </w:tc>
        <w:tc>
          <w:tcPr>
            <w:tcW w:w="1985" w:type="dxa"/>
          </w:tcPr>
          <w:p w:rsidR="0099025B" w:rsidRDefault="0099025B">
            <w:pPr>
              <w:pStyle w:val="ConsPlusNormal"/>
              <w:jc w:val="center"/>
            </w:pPr>
            <w:r>
              <w:t>р-р д/ин и наружного применения</w:t>
            </w:r>
          </w:p>
        </w:tc>
        <w:tc>
          <w:tcPr>
            <w:tcW w:w="1559" w:type="dxa"/>
          </w:tcPr>
          <w:p w:rsidR="0099025B" w:rsidRDefault="0099025B">
            <w:pPr>
              <w:pStyle w:val="ConsPlusNormal"/>
              <w:jc w:val="center"/>
            </w:pPr>
            <w:r>
              <w:t>B02BX01</w:t>
            </w:r>
          </w:p>
        </w:tc>
      </w:tr>
      <w:tr w:rsidR="0099025B" w:rsidTr="00F34FB8">
        <w:tc>
          <w:tcPr>
            <w:tcW w:w="1247" w:type="dxa"/>
          </w:tcPr>
          <w:p w:rsidR="0099025B" w:rsidRDefault="0099025B">
            <w:pPr>
              <w:pStyle w:val="ConsPlusNormal"/>
            </w:pPr>
            <w:r>
              <w:t>B03</w:t>
            </w:r>
          </w:p>
        </w:tc>
        <w:tc>
          <w:tcPr>
            <w:tcW w:w="3075" w:type="dxa"/>
          </w:tcPr>
          <w:p w:rsidR="0099025B" w:rsidRDefault="0099025B">
            <w:pPr>
              <w:pStyle w:val="ConsPlusNormal"/>
            </w:pPr>
            <w:r>
              <w:t>антианемические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B03A</w:t>
            </w:r>
          </w:p>
        </w:tc>
        <w:tc>
          <w:tcPr>
            <w:tcW w:w="3075" w:type="dxa"/>
          </w:tcPr>
          <w:p w:rsidR="0099025B" w:rsidRDefault="0099025B">
            <w:pPr>
              <w:pStyle w:val="ConsPlusNormal"/>
            </w:pPr>
            <w:r>
              <w:t>препараты железа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B03AB</w:t>
            </w:r>
          </w:p>
        </w:tc>
        <w:tc>
          <w:tcPr>
            <w:tcW w:w="3075" w:type="dxa"/>
          </w:tcPr>
          <w:p w:rsidR="0099025B" w:rsidRDefault="0099025B">
            <w:pPr>
              <w:pStyle w:val="ConsPlusNormal"/>
            </w:pPr>
            <w:r>
              <w:t>пероральные препараты трехвалентного железа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114</w:t>
            </w:r>
          </w:p>
        </w:tc>
        <w:tc>
          <w:tcPr>
            <w:tcW w:w="2820" w:type="dxa"/>
          </w:tcPr>
          <w:p w:rsidR="0099025B" w:rsidRDefault="0099025B">
            <w:pPr>
              <w:pStyle w:val="ConsPlusNormal"/>
              <w:jc w:val="center"/>
            </w:pPr>
            <w:r>
              <w:t>Железа (III) гидроксид полимальтозат</w:t>
            </w:r>
          </w:p>
        </w:tc>
        <w:tc>
          <w:tcPr>
            <w:tcW w:w="2106" w:type="dxa"/>
          </w:tcPr>
          <w:p w:rsidR="0099025B" w:rsidRDefault="0099025B">
            <w:pPr>
              <w:pStyle w:val="ConsPlusNormal"/>
              <w:jc w:val="center"/>
            </w:pPr>
            <w:r>
              <w:t>табл. жевательные; капли д/приема внутрь; р-р д/приема внутрь; сироп</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B03AC12</w:t>
            </w:r>
          </w:p>
        </w:tc>
      </w:tr>
      <w:tr w:rsidR="0099025B" w:rsidTr="00F34FB8">
        <w:tc>
          <w:tcPr>
            <w:tcW w:w="1247" w:type="dxa"/>
          </w:tcPr>
          <w:p w:rsidR="0099025B" w:rsidRDefault="0099025B">
            <w:pPr>
              <w:pStyle w:val="ConsPlusNormal"/>
            </w:pPr>
            <w:r>
              <w:t>B03AC</w:t>
            </w:r>
          </w:p>
        </w:tc>
        <w:tc>
          <w:tcPr>
            <w:tcW w:w="3075" w:type="dxa"/>
          </w:tcPr>
          <w:p w:rsidR="0099025B" w:rsidRDefault="0099025B">
            <w:pPr>
              <w:pStyle w:val="ConsPlusNormal"/>
            </w:pPr>
            <w:r>
              <w:t>парентеральные препараты трехвалентного железа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115</w:t>
            </w:r>
          </w:p>
        </w:tc>
        <w:tc>
          <w:tcPr>
            <w:tcW w:w="2820" w:type="dxa"/>
          </w:tcPr>
          <w:p w:rsidR="0099025B" w:rsidRDefault="0099025B">
            <w:pPr>
              <w:pStyle w:val="ConsPlusNormal"/>
              <w:jc w:val="center"/>
            </w:pPr>
            <w:r>
              <w:t>Железа (III) гидроксид олигоизомальтозат</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подгруппа B03AC</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116</w:t>
            </w:r>
          </w:p>
        </w:tc>
        <w:tc>
          <w:tcPr>
            <w:tcW w:w="2820" w:type="dxa"/>
          </w:tcPr>
          <w:p w:rsidR="0099025B" w:rsidRDefault="0099025B">
            <w:pPr>
              <w:pStyle w:val="ConsPlusNormal"/>
              <w:jc w:val="center"/>
            </w:pPr>
            <w:r>
              <w:t>Железа (III) гидроксида сахарозный комплекс</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B03AC02, B03AB02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117</w:t>
            </w:r>
          </w:p>
        </w:tc>
        <w:tc>
          <w:tcPr>
            <w:tcW w:w="2820" w:type="dxa"/>
          </w:tcPr>
          <w:p w:rsidR="0099025B" w:rsidRDefault="0099025B">
            <w:pPr>
              <w:pStyle w:val="ConsPlusNormal"/>
              <w:jc w:val="center"/>
            </w:pPr>
            <w:r>
              <w:t>Железа карбоксимальтозат</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B03AC01</w:t>
            </w:r>
          </w:p>
        </w:tc>
      </w:tr>
      <w:tr w:rsidR="0099025B" w:rsidTr="00F34FB8">
        <w:tc>
          <w:tcPr>
            <w:tcW w:w="1247" w:type="dxa"/>
          </w:tcPr>
          <w:p w:rsidR="0099025B" w:rsidRDefault="0099025B">
            <w:pPr>
              <w:pStyle w:val="ConsPlusNormal"/>
            </w:pPr>
            <w:r>
              <w:t>B03B</w:t>
            </w:r>
          </w:p>
        </w:tc>
        <w:tc>
          <w:tcPr>
            <w:tcW w:w="3075" w:type="dxa"/>
          </w:tcPr>
          <w:p w:rsidR="0099025B" w:rsidRDefault="0099025B">
            <w:pPr>
              <w:pStyle w:val="ConsPlusNormal"/>
            </w:pPr>
            <w:r>
              <w:t>витамин B12 и фолиевая кислота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lastRenderedPageBreak/>
              <w:t>B03BA</w:t>
            </w:r>
          </w:p>
        </w:tc>
        <w:tc>
          <w:tcPr>
            <w:tcW w:w="3075" w:type="dxa"/>
          </w:tcPr>
          <w:p w:rsidR="0099025B" w:rsidRDefault="0099025B">
            <w:pPr>
              <w:pStyle w:val="ConsPlusNormal"/>
            </w:pPr>
            <w:r>
              <w:t>витамин B12 (цианокобаламин и его аналоги)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118</w:t>
            </w:r>
          </w:p>
        </w:tc>
        <w:tc>
          <w:tcPr>
            <w:tcW w:w="2820" w:type="dxa"/>
          </w:tcPr>
          <w:p w:rsidR="0099025B" w:rsidRDefault="0099025B">
            <w:pPr>
              <w:pStyle w:val="ConsPlusNormal"/>
              <w:jc w:val="center"/>
            </w:pPr>
            <w:r>
              <w:t>Цианокобаламин</w:t>
            </w:r>
          </w:p>
        </w:tc>
        <w:tc>
          <w:tcPr>
            <w:tcW w:w="2106" w:type="dxa"/>
          </w:tcPr>
          <w:p w:rsidR="0099025B" w:rsidRDefault="0099025B">
            <w:pPr>
              <w:pStyle w:val="ConsPlusNormal"/>
            </w:pPr>
          </w:p>
        </w:tc>
        <w:tc>
          <w:tcPr>
            <w:tcW w:w="2126" w:type="dxa"/>
          </w:tcPr>
          <w:p w:rsidR="0099025B" w:rsidRDefault="0099025B">
            <w:pPr>
              <w:pStyle w:val="ConsPlusNormal"/>
              <w:jc w:val="center"/>
            </w:pPr>
            <w:r>
              <w:t>р-р д/ин</w:t>
            </w:r>
          </w:p>
        </w:tc>
        <w:tc>
          <w:tcPr>
            <w:tcW w:w="1985" w:type="dxa"/>
          </w:tcPr>
          <w:p w:rsidR="0099025B" w:rsidRDefault="0099025B">
            <w:pPr>
              <w:pStyle w:val="ConsPlusNormal"/>
            </w:pPr>
          </w:p>
        </w:tc>
        <w:tc>
          <w:tcPr>
            <w:tcW w:w="1559" w:type="dxa"/>
          </w:tcPr>
          <w:p w:rsidR="0099025B" w:rsidRDefault="0099025B">
            <w:pPr>
              <w:pStyle w:val="ConsPlusNormal"/>
              <w:jc w:val="center"/>
            </w:pPr>
            <w:r>
              <w:t>B03BA01, S01XA22</w:t>
            </w:r>
          </w:p>
        </w:tc>
      </w:tr>
      <w:tr w:rsidR="0099025B" w:rsidTr="00F34FB8">
        <w:tc>
          <w:tcPr>
            <w:tcW w:w="1247" w:type="dxa"/>
          </w:tcPr>
          <w:p w:rsidR="0099025B" w:rsidRDefault="0099025B">
            <w:pPr>
              <w:pStyle w:val="ConsPlusNormal"/>
            </w:pPr>
            <w:r>
              <w:t>B03BB</w:t>
            </w:r>
          </w:p>
        </w:tc>
        <w:tc>
          <w:tcPr>
            <w:tcW w:w="3075" w:type="dxa"/>
          </w:tcPr>
          <w:p w:rsidR="0099025B" w:rsidRDefault="0099025B">
            <w:pPr>
              <w:pStyle w:val="ConsPlusNormal"/>
            </w:pPr>
            <w:r>
              <w:t>фолиевая кислота и ее производные</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119</w:t>
            </w:r>
          </w:p>
        </w:tc>
        <w:tc>
          <w:tcPr>
            <w:tcW w:w="2820" w:type="dxa"/>
          </w:tcPr>
          <w:p w:rsidR="0099025B" w:rsidRDefault="0099025B">
            <w:pPr>
              <w:pStyle w:val="ConsPlusNormal"/>
              <w:jc w:val="center"/>
            </w:pPr>
            <w:r>
              <w:t>Фолиевая кислота</w:t>
            </w:r>
          </w:p>
        </w:tc>
        <w:tc>
          <w:tcPr>
            <w:tcW w:w="2106" w:type="dxa"/>
          </w:tcPr>
          <w:p w:rsidR="0099025B" w:rsidRDefault="0099025B">
            <w:pPr>
              <w:pStyle w:val="ConsPlusNormal"/>
              <w:jc w:val="center"/>
            </w:pPr>
            <w:r>
              <w:t>табл.; 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B03BB01</w:t>
            </w:r>
          </w:p>
        </w:tc>
      </w:tr>
      <w:tr w:rsidR="0099025B" w:rsidTr="00F34FB8">
        <w:tc>
          <w:tcPr>
            <w:tcW w:w="1247" w:type="dxa"/>
          </w:tcPr>
          <w:p w:rsidR="0099025B" w:rsidRDefault="0099025B">
            <w:pPr>
              <w:pStyle w:val="ConsPlusNormal"/>
            </w:pPr>
            <w:r>
              <w:t>B03X</w:t>
            </w:r>
          </w:p>
        </w:tc>
        <w:tc>
          <w:tcPr>
            <w:tcW w:w="3075" w:type="dxa"/>
          </w:tcPr>
          <w:p w:rsidR="0099025B" w:rsidRDefault="0099025B">
            <w:pPr>
              <w:pStyle w:val="ConsPlusNormal"/>
            </w:pPr>
            <w:r>
              <w:t>другие антианемические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B03XA</w:t>
            </w:r>
          </w:p>
        </w:tc>
        <w:tc>
          <w:tcPr>
            <w:tcW w:w="3075" w:type="dxa"/>
          </w:tcPr>
          <w:p w:rsidR="0099025B" w:rsidRDefault="0099025B">
            <w:pPr>
              <w:pStyle w:val="ConsPlusNormal"/>
            </w:pPr>
            <w:r>
              <w:t>другие антианемические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120</w:t>
            </w:r>
          </w:p>
        </w:tc>
        <w:tc>
          <w:tcPr>
            <w:tcW w:w="2820" w:type="dxa"/>
          </w:tcPr>
          <w:p w:rsidR="0099025B" w:rsidRDefault="0099025B">
            <w:pPr>
              <w:pStyle w:val="ConsPlusNormal"/>
              <w:jc w:val="center"/>
            </w:pPr>
            <w:r>
              <w:t>Дарбэпоэтин альфа</w:t>
            </w:r>
          </w:p>
        </w:tc>
        <w:tc>
          <w:tcPr>
            <w:tcW w:w="2106" w:type="dxa"/>
          </w:tcPr>
          <w:p w:rsidR="0099025B" w:rsidRDefault="0099025B">
            <w:pPr>
              <w:pStyle w:val="ConsPlusNormal"/>
            </w:pPr>
          </w:p>
        </w:tc>
        <w:tc>
          <w:tcPr>
            <w:tcW w:w="2126" w:type="dxa"/>
          </w:tcPr>
          <w:p w:rsidR="0099025B" w:rsidRDefault="0099025B">
            <w:pPr>
              <w:pStyle w:val="ConsPlusNormal"/>
              <w:jc w:val="center"/>
            </w:pPr>
            <w:r>
              <w:t>р-р д/ин</w:t>
            </w:r>
          </w:p>
        </w:tc>
        <w:tc>
          <w:tcPr>
            <w:tcW w:w="1985" w:type="dxa"/>
          </w:tcPr>
          <w:p w:rsidR="0099025B" w:rsidRDefault="0099025B">
            <w:pPr>
              <w:pStyle w:val="ConsPlusNormal"/>
            </w:pPr>
          </w:p>
        </w:tc>
        <w:tc>
          <w:tcPr>
            <w:tcW w:w="1559" w:type="dxa"/>
          </w:tcPr>
          <w:p w:rsidR="0099025B" w:rsidRDefault="0099025B">
            <w:pPr>
              <w:pStyle w:val="ConsPlusNormal"/>
              <w:jc w:val="center"/>
            </w:pPr>
            <w:r>
              <w:t>B03XA02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121</w:t>
            </w:r>
          </w:p>
        </w:tc>
        <w:tc>
          <w:tcPr>
            <w:tcW w:w="2820" w:type="dxa"/>
          </w:tcPr>
          <w:p w:rsidR="0099025B" w:rsidRDefault="0099025B">
            <w:pPr>
              <w:pStyle w:val="ConsPlusNormal"/>
              <w:jc w:val="center"/>
            </w:pPr>
            <w:r>
              <w:t>Метоксиполиэтиленгликоль-эпоэтин бета</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в/в и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B03XA03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122</w:t>
            </w:r>
          </w:p>
        </w:tc>
        <w:tc>
          <w:tcPr>
            <w:tcW w:w="2820" w:type="dxa"/>
          </w:tcPr>
          <w:p w:rsidR="0099025B" w:rsidRDefault="0099025B">
            <w:pPr>
              <w:pStyle w:val="ConsPlusNormal"/>
              <w:jc w:val="center"/>
            </w:pPr>
            <w:r>
              <w:t>Эпоэтин альфа</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в/в и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подгруппа B03XA (точно не определен B03XA01)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123</w:t>
            </w:r>
          </w:p>
        </w:tc>
        <w:tc>
          <w:tcPr>
            <w:tcW w:w="2820" w:type="dxa"/>
          </w:tcPr>
          <w:p w:rsidR="0099025B" w:rsidRDefault="0099025B">
            <w:pPr>
              <w:pStyle w:val="ConsPlusNormal"/>
              <w:jc w:val="center"/>
            </w:pPr>
            <w:r>
              <w:t>Эпоэтин бета</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в/в и п/к введения; р-р для в/в и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подгруппа B03XA (точно не определен B03XA01)</w:t>
            </w:r>
          </w:p>
        </w:tc>
      </w:tr>
      <w:tr w:rsidR="0099025B" w:rsidTr="00F34FB8">
        <w:tc>
          <w:tcPr>
            <w:tcW w:w="1247" w:type="dxa"/>
          </w:tcPr>
          <w:p w:rsidR="0099025B" w:rsidRDefault="0099025B">
            <w:pPr>
              <w:pStyle w:val="ConsPlusNormal"/>
            </w:pPr>
            <w:r>
              <w:t>B05</w:t>
            </w:r>
          </w:p>
        </w:tc>
        <w:tc>
          <w:tcPr>
            <w:tcW w:w="3075" w:type="dxa"/>
          </w:tcPr>
          <w:p w:rsidR="0099025B" w:rsidRDefault="0099025B">
            <w:pPr>
              <w:pStyle w:val="ConsPlusNormal"/>
            </w:pPr>
            <w:r>
              <w:t>кровезаменители и перфузионные растворы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B05A</w:t>
            </w:r>
          </w:p>
        </w:tc>
        <w:tc>
          <w:tcPr>
            <w:tcW w:w="3075" w:type="dxa"/>
          </w:tcPr>
          <w:p w:rsidR="0099025B" w:rsidRDefault="0099025B">
            <w:pPr>
              <w:pStyle w:val="ConsPlusNormal"/>
            </w:pPr>
            <w:r>
              <w:t>кровь и препараты крови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B05AA</w:t>
            </w:r>
          </w:p>
        </w:tc>
        <w:tc>
          <w:tcPr>
            <w:tcW w:w="3075" w:type="dxa"/>
          </w:tcPr>
          <w:p w:rsidR="0099025B" w:rsidRDefault="0099025B">
            <w:pPr>
              <w:pStyle w:val="ConsPlusNormal"/>
            </w:pPr>
            <w:r>
              <w:t xml:space="preserve">кровезаменители и препараты </w:t>
            </w:r>
            <w:r>
              <w:lastRenderedPageBreak/>
              <w:t>плазмы крови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124</w:t>
            </w:r>
          </w:p>
        </w:tc>
        <w:tc>
          <w:tcPr>
            <w:tcW w:w="2820" w:type="dxa"/>
          </w:tcPr>
          <w:p w:rsidR="0099025B" w:rsidRDefault="0099025B">
            <w:pPr>
              <w:pStyle w:val="ConsPlusNormal"/>
              <w:jc w:val="center"/>
            </w:pPr>
            <w:r>
              <w:t>Альбумин человека</w:t>
            </w:r>
          </w:p>
        </w:tc>
        <w:tc>
          <w:tcPr>
            <w:tcW w:w="2106" w:type="dxa"/>
          </w:tcPr>
          <w:p w:rsidR="0099025B" w:rsidRDefault="0099025B">
            <w:pPr>
              <w:pStyle w:val="ConsPlusNormal"/>
            </w:pPr>
          </w:p>
        </w:tc>
        <w:tc>
          <w:tcPr>
            <w:tcW w:w="2126" w:type="dxa"/>
          </w:tcPr>
          <w:p w:rsidR="0099025B" w:rsidRDefault="0099025B">
            <w:pPr>
              <w:pStyle w:val="ConsPlusNormal"/>
              <w:jc w:val="center"/>
            </w:pPr>
            <w:r>
              <w:t>р-р д/инф</w:t>
            </w:r>
          </w:p>
        </w:tc>
        <w:tc>
          <w:tcPr>
            <w:tcW w:w="1985" w:type="dxa"/>
          </w:tcPr>
          <w:p w:rsidR="0099025B" w:rsidRDefault="0099025B">
            <w:pPr>
              <w:pStyle w:val="ConsPlusNormal"/>
            </w:pPr>
          </w:p>
        </w:tc>
        <w:tc>
          <w:tcPr>
            <w:tcW w:w="1559" w:type="dxa"/>
          </w:tcPr>
          <w:p w:rsidR="0099025B" w:rsidRDefault="0099025B">
            <w:pPr>
              <w:pStyle w:val="ConsPlusNormal"/>
              <w:jc w:val="center"/>
            </w:pPr>
            <w:r>
              <w:t>B05AA01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125</w:t>
            </w:r>
          </w:p>
        </w:tc>
        <w:tc>
          <w:tcPr>
            <w:tcW w:w="2820" w:type="dxa"/>
          </w:tcPr>
          <w:p w:rsidR="0099025B" w:rsidRDefault="0099025B">
            <w:pPr>
              <w:pStyle w:val="ConsPlusNormal"/>
              <w:jc w:val="center"/>
            </w:pPr>
            <w:r>
              <w:t>Гидроксиэтилкрахмал</w:t>
            </w:r>
          </w:p>
        </w:tc>
        <w:tc>
          <w:tcPr>
            <w:tcW w:w="2106" w:type="dxa"/>
          </w:tcPr>
          <w:p w:rsidR="0099025B" w:rsidRDefault="0099025B">
            <w:pPr>
              <w:pStyle w:val="ConsPlusNormal"/>
            </w:pPr>
          </w:p>
        </w:tc>
        <w:tc>
          <w:tcPr>
            <w:tcW w:w="2126" w:type="dxa"/>
          </w:tcPr>
          <w:p w:rsidR="0099025B" w:rsidRDefault="0099025B">
            <w:pPr>
              <w:pStyle w:val="ConsPlusNormal"/>
              <w:jc w:val="center"/>
            </w:pPr>
            <w:r>
              <w:t>р-р д/инф</w:t>
            </w:r>
          </w:p>
        </w:tc>
        <w:tc>
          <w:tcPr>
            <w:tcW w:w="1985" w:type="dxa"/>
          </w:tcPr>
          <w:p w:rsidR="0099025B" w:rsidRDefault="0099025B">
            <w:pPr>
              <w:pStyle w:val="ConsPlusNormal"/>
            </w:pPr>
          </w:p>
        </w:tc>
        <w:tc>
          <w:tcPr>
            <w:tcW w:w="1559" w:type="dxa"/>
          </w:tcPr>
          <w:p w:rsidR="0099025B" w:rsidRDefault="0099025B">
            <w:pPr>
              <w:pStyle w:val="ConsPlusNormal"/>
              <w:jc w:val="center"/>
            </w:pPr>
            <w:r>
              <w:t>B05AA07</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126</w:t>
            </w:r>
          </w:p>
        </w:tc>
        <w:tc>
          <w:tcPr>
            <w:tcW w:w="2820" w:type="dxa"/>
          </w:tcPr>
          <w:p w:rsidR="0099025B" w:rsidRDefault="0099025B">
            <w:pPr>
              <w:pStyle w:val="ConsPlusNormal"/>
              <w:jc w:val="center"/>
            </w:pPr>
            <w:r>
              <w:t>Декстран</w:t>
            </w:r>
          </w:p>
        </w:tc>
        <w:tc>
          <w:tcPr>
            <w:tcW w:w="2106" w:type="dxa"/>
          </w:tcPr>
          <w:p w:rsidR="0099025B" w:rsidRDefault="0099025B">
            <w:pPr>
              <w:pStyle w:val="ConsPlusNormal"/>
            </w:pPr>
          </w:p>
        </w:tc>
        <w:tc>
          <w:tcPr>
            <w:tcW w:w="2126" w:type="dxa"/>
          </w:tcPr>
          <w:p w:rsidR="0099025B" w:rsidRDefault="0099025B">
            <w:pPr>
              <w:pStyle w:val="ConsPlusNormal"/>
              <w:jc w:val="center"/>
            </w:pPr>
            <w:r>
              <w:t>р-р д/инф</w:t>
            </w:r>
          </w:p>
        </w:tc>
        <w:tc>
          <w:tcPr>
            <w:tcW w:w="1985" w:type="dxa"/>
          </w:tcPr>
          <w:p w:rsidR="0099025B" w:rsidRDefault="0099025B">
            <w:pPr>
              <w:pStyle w:val="ConsPlusNormal"/>
            </w:pPr>
          </w:p>
        </w:tc>
        <w:tc>
          <w:tcPr>
            <w:tcW w:w="1559" w:type="dxa"/>
          </w:tcPr>
          <w:p w:rsidR="0099025B" w:rsidRDefault="0099025B">
            <w:pPr>
              <w:pStyle w:val="ConsPlusNormal"/>
              <w:jc w:val="center"/>
            </w:pPr>
            <w:r>
              <w:t>B05AA05</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127</w:t>
            </w:r>
          </w:p>
        </w:tc>
        <w:tc>
          <w:tcPr>
            <w:tcW w:w="2820" w:type="dxa"/>
          </w:tcPr>
          <w:p w:rsidR="0099025B" w:rsidRDefault="0099025B">
            <w:pPr>
              <w:pStyle w:val="ConsPlusNormal"/>
              <w:jc w:val="center"/>
            </w:pPr>
            <w:r>
              <w:t>Желатин</w:t>
            </w:r>
          </w:p>
        </w:tc>
        <w:tc>
          <w:tcPr>
            <w:tcW w:w="2106" w:type="dxa"/>
          </w:tcPr>
          <w:p w:rsidR="0099025B" w:rsidRDefault="0099025B">
            <w:pPr>
              <w:pStyle w:val="ConsPlusNormal"/>
            </w:pPr>
          </w:p>
        </w:tc>
        <w:tc>
          <w:tcPr>
            <w:tcW w:w="2126" w:type="dxa"/>
          </w:tcPr>
          <w:p w:rsidR="0099025B" w:rsidRDefault="0099025B">
            <w:pPr>
              <w:pStyle w:val="ConsPlusNormal"/>
              <w:jc w:val="center"/>
            </w:pPr>
            <w:r>
              <w:t>р-р д/инф</w:t>
            </w:r>
          </w:p>
        </w:tc>
        <w:tc>
          <w:tcPr>
            <w:tcW w:w="1985" w:type="dxa"/>
          </w:tcPr>
          <w:p w:rsidR="0099025B" w:rsidRDefault="0099025B">
            <w:pPr>
              <w:pStyle w:val="ConsPlusNormal"/>
            </w:pPr>
          </w:p>
        </w:tc>
        <w:tc>
          <w:tcPr>
            <w:tcW w:w="1559" w:type="dxa"/>
          </w:tcPr>
          <w:p w:rsidR="0099025B" w:rsidRDefault="0099025B">
            <w:pPr>
              <w:pStyle w:val="ConsPlusNormal"/>
              <w:jc w:val="center"/>
            </w:pPr>
            <w:r>
              <w:t>B05AA06 (B05AA56) (B05AA56)</w:t>
            </w:r>
          </w:p>
        </w:tc>
      </w:tr>
      <w:tr w:rsidR="0099025B" w:rsidTr="00F34FB8">
        <w:tc>
          <w:tcPr>
            <w:tcW w:w="1247" w:type="dxa"/>
          </w:tcPr>
          <w:p w:rsidR="0099025B" w:rsidRDefault="0099025B">
            <w:pPr>
              <w:pStyle w:val="ConsPlusNormal"/>
            </w:pPr>
            <w:r>
              <w:t>B05B</w:t>
            </w:r>
          </w:p>
        </w:tc>
        <w:tc>
          <w:tcPr>
            <w:tcW w:w="3075" w:type="dxa"/>
          </w:tcPr>
          <w:p w:rsidR="0099025B" w:rsidRDefault="0099025B">
            <w:pPr>
              <w:pStyle w:val="ConsPlusNormal"/>
            </w:pPr>
            <w:r>
              <w:t>растворы для внутривенного введения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B05BA</w:t>
            </w:r>
          </w:p>
        </w:tc>
        <w:tc>
          <w:tcPr>
            <w:tcW w:w="3075" w:type="dxa"/>
          </w:tcPr>
          <w:p w:rsidR="0099025B" w:rsidRDefault="0099025B">
            <w:pPr>
              <w:pStyle w:val="ConsPlusNormal"/>
            </w:pPr>
            <w:r>
              <w:t>растворы для парентерального питания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128</w:t>
            </w:r>
          </w:p>
        </w:tc>
        <w:tc>
          <w:tcPr>
            <w:tcW w:w="2820" w:type="dxa"/>
          </w:tcPr>
          <w:p w:rsidR="0099025B" w:rsidRDefault="0099025B">
            <w:pPr>
              <w:pStyle w:val="ConsPlusNormal"/>
              <w:jc w:val="center"/>
            </w:pPr>
            <w:r>
              <w:t>Жировые эмульсии для парентерального питания</w:t>
            </w:r>
          </w:p>
        </w:tc>
        <w:tc>
          <w:tcPr>
            <w:tcW w:w="2106" w:type="dxa"/>
          </w:tcPr>
          <w:p w:rsidR="0099025B" w:rsidRDefault="0099025B">
            <w:pPr>
              <w:pStyle w:val="ConsPlusNormal"/>
            </w:pPr>
          </w:p>
        </w:tc>
        <w:tc>
          <w:tcPr>
            <w:tcW w:w="2126" w:type="dxa"/>
          </w:tcPr>
          <w:p w:rsidR="0099025B" w:rsidRDefault="0099025B">
            <w:pPr>
              <w:pStyle w:val="ConsPlusNormal"/>
              <w:jc w:val="center"/>
            </w:pPr>
            <w:r>
              <w:t>эмульсия д/инф</w:t>
            </w:r>
          </w:p>
        </w:tc>
        <w:tc>
          <w:tcPr>
            <w:tcW w:w="1985" w:type="dxa"/>
          </w:tcPr>
          <w:p w:rsidR="0099025B" w:rsidRDefault="0099025B">
            <w:pPr>
              <w:pStyle w:val="ConsPlusNormal"/>
            </w:pPr>
          </w:p>
        </w:tc>
        <w:tc>
          <w:tcPr>
            <w:tcW w:w="1559" w:type="dxa"/>
          </w:tcPr>
          <w:p w:rsidR="0099025B" w:rsidRDefault="0099025B">
            <w:pPr>
              <w:pStyle w:val="ConsPlusNormal"/>
              <w:jc w:val="center"/>
            </w:pPr>
            <w:r>
              <w:t>B05BA02</w:t>
            </w:r>
          </w:p>
        </w:tc>
      </w:tr>
      <w:tr w:rsidR="0099025B" w:rsidTr="00F34FB8">
        <w:tc>
          <w:tcPr>
            <w:tcW w:w="1247" w:type="dxa"/>
          </w:tcPr>
          <w:p w:rsidR="0099025B" w:rsidRDefault="0099025B">
            <w:pPr>
              <w:pStyle w:val="ConsPlusNormal"/>
            </w:pPr>
            <w:r>
              <w:t>B05BB</w:t>
            </w:r>
          </w:p>
        </w:tc>
        <w:tc>
          <w:tcPr>
            <w:tcW w:w="3075" w:type="dxa"/>
          </w:tcPr>
          <w:p w:rsidR="0099025B" w:rsidRDefault="0099025B">
            <w:pPr>
              <w:pStyle w:val="ConsPlusNormal"/>
            </w:pPr>
            <w:r>
              <w:t>растворы, влияющие на водно-электролитный баланс</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129</w:t>
            </w:r>
          </w:p>
        </w:tc>
        <w:tc>
          <w:tcPr>
            <w:tcW w:w="2820" w:type="dxa"/>
          </w:tcPr>
          <w:p w:rsidR="0099025B" w:rsidRDefault="0099025B">
            <w:pPr>
              <w:pStyle w:val="ConsPlusNormal"/>
              <w:jc w:val="center"/>
            </w:pPr>
            <w:r>
              <w:t>Декстроза + Калия хлорид + Натрия хлорид + Натрия цитрат</w:t>
            </w:r>
          </w:p>
        </w:tc>
        <w:tc>
          <w:tcPr>
            <w:tcW w:w="2106" w:type="dxa"/>
          </w:tcPr>
          <w:p w:rsidR="0099025B" w:rsidRDefault="0099025B">
            <w:pPr>
              <w:pStyle w:val="ConsPlusNormal"/>
              <w:jc w:val="center"/>
            </w:pPr>
            <w:r>
              <w:t>пор. д/пригот. р-ра д/приема внутрь</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A07CA50</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130</w:t>
            </w:r>
          </w:p>
        </w:tc>
        <w:tc>
          <w:tcPr>
            <w:tcW w:w="2820" w:type="dxa"/>
          </w:tcPr>
          <w:p w:rsidR="0099025B" w:rsidRDefault="0099025B">
            <w:pPr>
              <w:pStyle w:val="ConsPlusNormal"/>
              <w:jc w:val="center"/>
            </w:pPr>
            <w:r>
              <w:t>Калия ацетат + Кальция ацетат + Магния ацетат + Натрия ацетат + Натрия хлорид</w:t>
            </w:r>
          </w:p>
        </w:tc>
        <w:tc>
          <w:tcPr>
            <w:tcW w:w="2106" w:type="dxa"/>
          </w:tcPr>
          <w:p w:rsidR="0099025B" w:rsidRDefault="0099025B">
            <w:pPr>
              <w:pStyle w:val="ConsPlusNormal"/>
            </w:pPr>
          </w:p>
        </w:tc>
        <w:tc>
          <w:tcPr>
            <w:tcW w:w="2126" w:type="dxa"/>
          </w:tcPr>
          <w:p w:rsidR="0099025B" w:rsidRDefault="0099025B">
            <w:pPr>
              <w:pStyle w:val="ConsPlusNormal"/>
              <w:jc w:val="center"/>
            </w:pPr>
            <w:r>
              <w:t>р-р д/инф</w:t>
            </w:r>
          </w:p>
        </w:tc>
        <w:tc>
          <w:tcPr>
            <w:tcW w:w="1985" w:type="dxa"/>
          </w:tcPr>
          <w:p w:rsidR="0099025B" w:rsidRDefault="0099025B">
            <w:pPr>
              <w:pStyle w:val="ConsPlusNormal"/>
            </w:pPr>
          </w:p>
        </w:tc>
        <w:tc>
          <w:tcPr>
            <w:tcW w:w="1559" w:type="dxa"/>
          </w:tcPr>
          <w:p w:rsidR="0099025B" w:rsidRDefault="0099025B">
            <w:pPr>
              <w:pStyle w:val="ConsPlusNormal"/>
              <w:jc w:val="center"/>
            </w:pPr>
            <w:r>
              <w:t>B05BB</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131</w:t>
            </w:r>
          </w:p>
        </w:tc>
        <w:tc>
          <w:tcPr>
            <w:tcW w:w="2820" w:type="dxa"/>
          </w:tcPr>
          <w:p w:rsidR="0099025B" w:rsidRDefault="0099025B">
            <w:pPr>
              <w:pStyle w:val="ConsPlusNormal"/>
              <w:jc w:val="center"/>
            </w:pPr>
            <w:r>
              <w:t>Калия хлорид + Натрия ацетат + Натрия хлорид</w:t>
            </w:r>
          </w:p>
        </w:tc>
        <w:tc>
          <w:tcPr>
            <w:tcW w:w="2106" w:type="dxa"/>
          </w:tcPr>
          <w:p w:rsidR="0099025B" w:rsidRDefault="0099025B">
            <w:pPr>
              <w:pStyle w:val="ConsPlusNormal"/>
            </w:pPr>
          </w:p>
        </w:tc>
        <w:tc>
          <w:tcPr>
            <w:tcW w:w="2126" w:type="dxa"/>
          </w:tcPr>
          <w:p w:rsidR="0099025B" w:rsidRDefault="0099025B">
            <w:pPr>
              <w:pStyle w:val="ConsPlusNormal"/>
              <w:jc w:val="center"/>
            </w:pPr>
            <w:r>
              <w:t>р-р д/инф</w:t>
            </w:r>
          </w:p>
        </w:tc>
        <w:tc>
          <w:tcPr>
            <w:tcW w:w="1985" w:type="dxa"/>
          </w:tcPr>
          <w:p w:rsidR="0099025B" w:rsidRDefault="0099025B">
            <w:pPr>
              <w:pStyle w:val="ConsPlusNormal"/>
            </w:pPr>
          </w:p>
        </w:tc>
        <w:tc>
          <w:tcPr>
            <w:tcW w:w="1559" w:type="dxa"/>
          </w:tcPr>
          <w:p w:rsidR="0099025B" w:rsidRDefault="0099025B">
            <w:pPr>
              <w:pStyle w:val="ConsPlusNormal"/>
              <w:jc w:val="center"/>
            </w:pPr>
            <w:r>
              <w:t>B05BB01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132</w:t>
            </w:r>
          </w:p>
        </w:tc>
        <w:tc>
          <w:tcPr>
            <w:tcW w:w="2820" w:type="dxa"/>
          </w:tcPr>
          <w:p w:rsidR="0099025B" w:rsidRDefault="0099025B">
            <w:pPr>
              <w:pStyle w:val="ConsPlusNormal"/>
              <w:jc w:val="center"/>
            </w:pPr>
            <w:r>
              <w:t>Меглюмина натрия сукцинат</w:t>
            </w:r>
          </w:p>
        </w:tc>
        <w:tc>
          <w:tcPr>
            <w:tcW w:w="2106" w:type="dxa"/>
          </w:tcPr>
          <w:p w:rsidR="0099025B" w:rsidRDefault="0099025B">
            <w:pPr>
              <w:pStyle w:val="ConsPlusNormal"/>
            </w:pPr>
          </w:p>
        </w:tc>
        <w:tc>
          <w:tcPr>
            <w:tcW w:w="2126" w:type="dxa"/>
          </w:tcPr>
          <w:p w:rsidR="0099025B" w:rsidRDefault="0099025B">
            <w:pPr>
              <w:pStyle w:val="ConsPlusNormal"/>
              <w:jc w:val="center"/>
            </w:pPr>
            <w:r>
              <w:t>р-р д/инф</w:t>
            </w:r>
          </w:p>
        </w:tc>
        <w:tc>
          <w:tcPr>
            <w:tcW w:w="1985" w:type="dxa"/>
          </w:tcPr>
          <w:p w:rsidR="0099025B" w:rsidRDefault="0099025B">
            <w:pPr>
              <w:pStyle w:val="ConsPlusNormal"/>
            </w:pPr>
          </w:p>
        </w:tc>
        <w:tc>
          <w:tcPr>
            <w:tcW w:w="1559" w:type="dxa"/>
          </w:tcPr>
          <w:p w:rsidR="0099025B" w:rsidRDefault="0099025B">
            <w:pPr>
              <w:pStyle w:val="ConsPlusNormal"/>
              <w:jc w:val="center"/>
            </w:pPr>
            <w:r>
              <w:t xml:space="preserve">не представлен, </w:t>
            </w:r>
            <w:r>
              <w:lastRenderedPageBreak/>
              <w:t>подгруппа B05BB</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133</w:t>
            </w:r>
          </w:p>
        </w:tc>
        <w:tc>
          <w:tcPr>
            <w:tcW w:w="2820" w:type="dxa"/>
          </w:tcPr>
          <w:p w:rsidR="0099025B" w:rsidRDefault="0099025B">
            <w:pPr>
              <w:pStyle w:val="ConsPlusNormal"/>
              <w:jc w:val="center"/>
            </w:pPr>
            <w:r>
              <w:t>Натрия лактата раствор сложный (Калия хлорид + Кальция хлорид + Натрия хлорид + Натрия лактат)</w:t>
            </w:r>
          </w:p>
        </w:tc>
        <w:tc>
          <w:tcPr>
            <w:tcW w:w="2106" w:type="dxa"/>
          </w:tcPr>
          <w:p w:rsidR="0099025B" w:rsidRDefault="0099025B">
            <w:pPr>
              <w:pStyle w:val="ConsPlusNormal"/>
            </w:pPr>
          </w:p>
        </w:tc>
        <w:tc>
          <w:tcPr>
            <w:tcW w:w="2126" w:type="dxa"/>
          </w:tcPr>
          <w:p w:rsidR="0099025B" w:rsidRDefault="0099025B">
            <w:pPr>
              <w:pStyle w:val="ConsPlusNormal"/>
              <w:jc w:val="center"/>
            </w:pPr>
            <w:r>
              <w:t>р-р д/инф</w:t>
            </w:r>
          </w:p>
        </w:tc>
        <w:tc>
          <w:tcPr>
            <w:tcW w:w="1985" w:type="dxa"/>
          </w:tcPr>
          <w:p w:rsidR="0099025B" w:rsidRDefault="0099025B">
            <w:pPr>
              <w:pStyle w:val="ConsPlusNormal"/>
            </w:pPr>
          </w:p>
        </w:tc>
        <w:tc>
          <w:tcPr>
            <w:tcW w:w="1559" w:type="dxa"/>
          </w:tcPr>
          <w:p w:rsidR="0099025B" w:rsidRDefault="0099025B">
            <w:pPr>
              <w:pStyle w:val="ConsPlusNormal"/>
              <w:jc w:val="center"/>
            </w:pPr>
            <w:r>
              <w:t>B05BB01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134</w:t>
            </w:r>
          </w:p>
        </w:tc>
        <w:tc>
          <w:tcPr>
            <w:tcW w:w="2820" w:type="dxa"/>
          </w:tcPr>
          <w:p w:rsidR="0099025B" w:rsidRDefault="0099025B">
            <w:pPr>
              <w:pStyle w:val="ConsPlusNormal"/>
              <w:jc w:val="center"/>
            </w:pPr>
            <w:r>
              <w:t>Натрия хлорида раствор сложный (Калия хлорид + Кальция хлорид + Натрия хлорид)</w:t>
            </w:r>
          </w:p>
        </w:tc>
        <w:tc>
          <w:tcPr>
            <w:tcW w:w="2106" w:type="dxa"/>
          </w:tcPr>
          <w:p w:rsidR="0099025B" w:rsidRDefault="0099025B">
            <w:pPr>
              <w:pStyle w:val="ConsPlusNormal"/>
            </w:pPr>
          </w:p>
        </w:tc>
        <w:tc>
          <w:tcPr>
            <w:tcW w:w="2126" w:type="dxa"/>
          </w:tcPr>
          <w:p w:rsidR="0099025B" w:rsidRDefault="0099025B">
            <w:pPr>
              <w:pStyle w:val="ConsPlusNormal"/>
              <w:jc w:val="center"/>
            </w:pPr>
            <w:r>
              <w:t>р-р д/инф</w:t>
            </w:r>
          </w:p>
        </w:tc>
        <w:tc>
          <w:tcPr>
            <w:tcW w:w="1985" w:type="dxa"/>
          </w:tcPr>
          <w:p w:rsidR="0099025B" w:rsidRDefault="0099025B">
            <w:pPr>
              <w:pStyle w:val="ConsPlusNormal"/>
            </w:pPr>
          </w:p>
        </w:tc>
        <w:tc>
          <w:tcPr>
            <w:tcW w:w="1559" w:type="dxa"/>
          </w:tcPr>
          <w:p w:rsidR="0099025B" w:rsidRDefault="0099025B">
            <w:pPr>
              <w:pStyle w:val="ConsPlusNormal"/>
              <w:jc w:val="center"/>
            </w:pPr>
            <w:r>
              <w:t>B05BB12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135</w:t>
            </w:r>
          </w:p>
        </w:tc>
        <w:tc>
          <w:tcPr>
            <w:tcW w:w="2820" w:type="dxa"/>
          </w:tcPr>
          <w:p w:rsidR="0099025B" w:rsidRDefault="0099025B">
            <w:pPr>
              <w:pStyle w:val="ConsPlusNormal"/>
              <w:jc w:val="center"/>
            </w:pPr>
            <w:r>
              <w:t>Натрия хлорид + Калия хлорид + Кальция хлорида дигидрат + Магния хлорида гексагидрат + Натрия ацетата тригидрат + Яблочная кислота</w:t>
            </w:r>
          </w:p>
        </w:tc>
        <w:tc>
          <w:tcPr>
            <w:tcW w:w="2106" w:type="dxa"/>
          </w:tcPr>
          <w:p w:rsidR="0099025B" w:rsidRDefault="0099025B">
            <w:pPr>
              <w:pStyle w:val="ConsPlusNormal"/>
            </w:pPr>
          </w:p>
        </w:tc>
        <w:tc>
          <w:tcPr>
            <w:tcW w:w="2126" w:type="dxa"/>
          </w:tcPr>
          <w:p w:rsidR="0099025B" w:rsidRDefault="0099025B">
            <w:pPr>
              <w:pStyle w:val="ConsPlusNormal"/>
              <w:jc w:val="center"/>
            </w:pPr>
            <w:r>
              <w:t>р-р д/инф</w:t>
            </w:r>
          </w:p>
        </w:tc>
        <w:tc>
          <w:tcPr>
            <w:tcW w:w="1985" w:type="dxa"/>
          </w:tcPr>
          <w:p w:rsidR="0099025B" w:rsidRDefault="0099025B">
            <w:pPr>
              <w:pStyle w:val="ConsPlusNormal"/>
            </w:pPr>
          </w:p>
        </w:tc>
        <w:tc>
          <w:tcPr>
            <w:tcW w:w="1559" w:type="dxa"/>
          </w:tcPr>
          <w:p w:rsidR="0099025B" w:rsidRDefault="0099025B">
            <w:pPr>
              <w:pStyle w:val="ConsPlusNormal"/>
              <w:jc w:val="center"/>
            </w:pPr>
            <w:r>
              <w:t>не представлен, подгруппа B05BB</w:t>
            </w:r>
          </w:p>
        </w:tc>
      </w:tr>
      <w:tr w:rsidR="0099025B" w:rsidTr="00F34FB8">
        <w:tc>
          <w:tcPr>
            <w:tcW w:w="1247" w:type="dxa"/>
          </w:tcPr>
          <w:p w:rsidR="0099025B" w:rsidRDefault="0099025B">
            <w:pPr>
              <w:pStyle w:val="ConsPlusNormal"/>
            </w:pPr>
            <w:r>
              <w:t>B05BC</w:t>
            </w:r>
          </w:p>
        </w:tc>
        <w:tc>
          <w:tcPr>
            <w:tcW w:w="3075" w:type="dxa"/>
          </w:tcPr>
          <w:p w:rsidR="0099025B" w:rsidRDefault="0099025B">
            <w:pPr>
              <w:pStyle w:val="ConsPlusNormal"/>
            </w:pPr>
            <w:r>
              <w:t>растворы с осмодиуретическим действием</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136</w:t>
            </w:r>
          </w:p>
        </w:tc>
        <w:tc>
          <w:tcPr>
            <w:tcW w:w="2820" w:type="dxa"/>
          </w:tcPr>
          <w:p w:rsidR="0099025B" w:rsidRDefault="0099025B">
            <w:pPr>
              <w:pStyle w:val="ConsPlusNormal"/>
              <w:jc w:val="center"/>
            </w:pPr>
            <w:r>
              <w:t>Маннитол</w:t>
            </w:r>
          </w:p>
        </w:tc>
        <w:tc>
          <w:tcPr>
            <w:tcW w:w="2106" w:type="dxa"/>
          </w:tcPr>
          <w:p w:rsidR="0099025B" w:rsidRDefault="0099025B">
            <w:pPr>
              <w:pStyle w:val="ConsPlusNormal"/>
              <w:jc w:val="center"/>
            </w:pPr>
            <w:r>
              <w:t>пор. д/инг дозированный</w:t>
            </w:r>
          </w:p>
        </w:tc>
        <w:tc>
          <w:tcPr>
            <w:tcW w:w="2126" w:type="dxa"/>
          </w:tcPr>
          <w:p w:rsidR="0099025B" w:rsidRDefault="0099025B">
            <w:pPr>
              <w:pStyle w:val="ConsPlusNormal"/>
              <w:jc w:val="center"/>
            </w:pPr>
            <w:r>
              <w:t>р-р д/инф</w:t>
            </w:r>
          </w:p>
        </w:tc>
        <w:tc>
          <w:tcPr>
            <w:tcW w:w="1985" w:type="dxa"/>
          </w:tcPr>
          <w:p w:rsidR="0099025B" w:rsidRDefault="0099025B">
            <w:pPr>
              <w:pStyle w:val="ConsPlusNormal"/>
            </w:pPr>
          </w:p>
        </w:tc>
        <w:tc>
          <w:tcPr>
            <w:tcW w:w="1559" w:type="dxa"/>
          </w:tcPr>
          <w:p w:rsidR="0099025B" w:rsidRDefault="0099025B">
            <w:pPr>
              <w:pStyle w:val="ConsPlusNormal"/>
              <w:jc w:val="center"/>
            </w:pPr>
            <w:r>
              <w:t>B05BC01, R05CB16</w:t>
            </w:r>
          </w:p>
        </w:tc>
      </w:tr>
      <w:tr w:rsidR="0099025B" w:rsidTr="00F34FB8">
        <w:tc>
          <w:tcPr>
            <w:tcW w:w="1247" w:type="dxa"/>
          </w:tcPr>
          <w:p w:rsidR="0099025B" w:rsidRDefault="0099025B">
            <w:pPr>
              <w:pStyle w:val="ConsPlusNormal"/>
            </w:pPr>
            <w:r>
              <w:t>B05C</w:t>
            </w:r>
          </w:p>
        </w:tc>
        <w:tc>
          <w:tcPr>
            <w:tcW w:w="3075" w:type="dxa"/>
          </w:tcPr>
          <w:p w:rsidR="0099025B" w:rsidRDefault="0099025B">
            <w:pPr>
              <w:pStyle w:val="ConsPlusNormal"/>
            </w:pPr>
            <w:r>
              <w:t>ирригационные растворы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B05CX</w:t>
            </w:r>
          </w:p>
        </w:tc>
        <w:tc>
          <w:tcPr>
            <w:tcW w:w="3075" w:type="dxa"/>
          </w:tcPr>
          <w:p w:rsidR="0099025B" w:rsidRDefault="0099025B">
            <w:pPr>
              <w:pStyle w:val="ConsPlusNormal"/>
            </w:pPr>
            <w:r>
              <w:t>другие ирригационные растворы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137</w:t>
            </w:r>
          </w:p>
        </w:tc>
        <w:tc>
          <w:tcPr>
            <w:tcW w:w="2820" w:type="dxa"/>
          </w:tcPr>
          <w:p w:rsidR="0099025B" w:rsidRDefault="0099025B">
            <w:pPr>
              <w:pStyle w:val="ConsPlusNormal"/>
              <w:jc w:val="center"/>
            </w:pPr>
            <w:r>
              <w:t>Декстроза</w:t>
            </w:r>
          </w:p>
        </w:tc>
        <w:tc>
          <w:tcPr>
            <w:tcW w:w="2106" w:type="dxa"/>
          </w:tcPr>
          <w:p w:rsidR="0099025B" w:rsidRDefault="0099025B">
            <w:pPr>
              <w:pStyle w:val="ConsPlusNormal"/>
            </w:pPr>
          </w:p>
        </w:tc>
        <w:tc>
          <w:tcPr>
            <w:tcW w:w="2126" w:type="dxa"/>
          </w:tcPr>
          <w:p w:rsidR="0099025B" w:rsidRDefault="0099025B">
            <w:pPr>
              <w:pStyle w:val="ConsPlusNormal"/>
              <w:jc w:val="center"/>
            </w:pPr>
            <w:r>
              <w:t>р-р д/инф; р-р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B05BA11</w:t>
            </w:r>
          </w:p>
        </w:tc>
      </w:tr>
      <w:tr w:rsidR="0099025B" w:rsidTr="00F34FB8">
        <w:tc>
          <w:tcPr>
            <w:tcW w:w="1247" w:type="dxa"/>
          </w:tcPr>
          <w:p w:rsidR="0099025B" w:rsidRDefault="0099025B">
            <w:pPr>
              <w:pStyle w:val="ConsPlusNormal"/>
            </w:pPr>
            <w:r>
              <w:t>B05D</w:t>
            </w:r>
          </w:p>
        </w:tc>
        <w:tc>
          <w:tcPr>
            <w:tcW w:w="3075" w:type="dxa"/>
          </w:tcPr>
          <w:p w:rsidR="0099025B" w:rsidRDefault="0099025B">
            <w:pPr>
              <w:pStyle w:val="ConsPlusNormal"/>
            </w:pPr>
            <w:r>
              <w:t>растворы для перитонеального диализа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138</w:t>
            </w:r>
          </w:p>
        </w:tc>
        <w:tc>
          <w:tcPr>
            <w:tcW w:w="2820" w:type="dxa"/>
          </w:tcPr>
          <w:p w:rsidR="0099025B" w:rsidRDefault="0099025B">
            <w:pPr>
              <w:pStyle w:val="ConsPlusNormal"/>
              <w:jc w:val="center"/>
            </w:pPr>
            <w:r>
              <w:t>Растворы для перитонеального диализа</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перитонеального диализа</w:t>
            </w:r>
          </w:p>
        </w:tc>
        <w:tc>
          <w:tcPr>
            <w:tcW w:w="1985" w:type="dxa"/>
          </w:tcPr>
          <w:p w:rsidR="0099025B" w:rsidRDefault="0099025B">
            <w:pPr>
              <w:pStyle w:val="ConsPlusNormal"/>
            </w:pPr>
          </w:p>
        </w:tc>
        <w:tc>
          <w:tcPr>
            <w:tcW w:w="1559" w:type="dxa"/>
          </w:tcPr>
          <w:p w:rsidR="0099025B" w:rsidRDefault="0099025B">
            <w:pPr>
              <w:pStyle w:val="ConsPlusNormal"/>
              <w:jc w:val="center"/>
            </w:pPr>
            <w:r>
              <w:t>подгруппа B05D, изотонические - B05DA, гипертонические - B05DB</w:t>
            </w:r>
          </w:p>
        </w:tc>
      </w:tr>
      <w:tr w:rsidR="0099025B" w:rsidTr="00F34FB8">
        <w:tc>
          <w:tcPr>
            <w:tcW w:w="1247" w:type="dxa"/>
          </w:tcPr>
          <w:p w:rsidR="0099025B" w:rsidRDefault="0099025B">
            <w:pPr>
              <w:pStyle w:val="ConsPlusNormal"/>
            </w:pPr>
            <w:r>
              <w:t>B05X</w:t>
            </w:r>
          </w:p>
        </w:tc>
        <w:tc>
          <w:tcPr>
            <w:tcW w:w="3075" w:type="dxa"/>
          </w:tcPr>
          <w:p w:rsidR="0099025B" w:rsidRDefault="0099025B">
            <w:pPr>
              <w:pStyle w:val="ConsPlusNormal"/>
            </w:pPr>
            <w:r>
              <w:t>добавки к растворам для внутривенного введения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B05XA</w:t>
            </w:r>
          </w:p>
        </w:tc>
        <w:tc>
          <w:tcPr>
            <w:tcW w:w="3075" w:type="dxa"/>
          </w:tcPr>
          <w:p w:rsidR="0099025B" w:rsidRDefault="0099025B">
            <w:pPr>
              <w:pStyle w:val="ConsPlusNormal"/>
            </w:pPr>
            <w:r>
              <w:t>растворы электролитов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139</w:t>
            </w:r>
          </w:p>
        </w:tc>
        <w:tc>
          <w:tcPr>
            <w:tcW w:w="2820" w:type="dxa"/>
          </w:tcPr>
          <w:p w:rsidR="0099025B" w:rsidRDefault="0099025B">
            <w:pPr>
              <w:pStyle w:val="ConsPlusNormal"/>
              <w:jc w:val="center"/>
            </w:pPr>
            <w:r>
              <w:t>Калия хлорид</w:t>
            </w:r>
          </w:p>
        </w:tc>
        <w:tc>
          <w:tcPr>
            <w:tcW w:w="2106" w:type="dxa"/>
          </w:tcPr>
          <w:p w:rsidR="0099025B" w:rsidRDefault="0099025B">
            <w:pPr>
              <w:pStyle w:val="ConsPlusNormal"/>
            </w:pPr>
          </w:p>
        </w:tc>
        <w:tc>
          <w:tcPr>
            <w:tcW w:w="2126" w:type="dxa"/>
          </w:tcPr>
          <w:p w:rsidR="0099025B" w:rsidRDefault="0099025B">
            <w:pPr>
              <w:pStyle w:val="ConsPlusNormal"/>
              <w:jc w:val="center"/>
            </w:pPr>
            <w:r>
              <w:t>конц. д/пригот. р-ра д/инф; р-р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B05XA01</w:t>
            </w:r>
          </w:p>
        </w:tc>
      </w:tr>
      <w:tr w:rsidR="0099025B" w:rsidRPr="009307F8"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140</w:t>
            </w:r>
          </w:p>
        </w:tc>
        <w:tc>
          <w:tcPr>
            <w:tcW w:w="2820" w:type="dxa"/>
          </w:tcPr>
          <w:p w:rsidR="0099025B" w:rsidRDefault="0099025B">
            <w:pPr>
              <w:pStyle w:val="ConsPlusNormal"/>
              <w:jc w:val="center"/>
            </w:pPr>
            <w:r>
              <w:t>Магния сульфат</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в/в введения</w:t>
            </w:r>
          </w:p>
        </w:tc>
        <w:tc>
          <w:tcPr>
            <w:tcW w:w="1985" w:type="dxa"/>
          </w:tcPr>
          <w:p w:rsidR="0099025B" w:rsidRDefault="0099025B">
            <w:pPr>
              <w:pStyle w:val="ConsPlusNormal"/>
            </w:pPr>
          </w:p>
        </w:tc>
        <w:tc>
          <w:tcPr>
            <w:tcW w:w="1559" w:type="dxa"/>
          </w:tcPr>
          <w:p w:rsidR="0099025B" w:rsidRPr="009307F8" w:rsidRDefault="0099025B">
            <w:pPr>
              <w:pStyle w:val="ConsPlusNormal"/>
              <w:jc w:val="center"/>
              <w:rPr>
                <w:lang w:val="en-US"/>
              </w:rPr>
            </w:pPr>
            <w:r w:rsidRPr="009307F8">
              <w:rPr>
                <w:lang w:val="en-US"/>
              </w:rPr>
              <w:t>A06AD04, A12CC02, B05XA05, D11AX05, V04CC02</w:t>
            </w:r>
          </w:p>
        </w:tc>
      </w:tr>
      <w:tr w:rsidR="0099025B" w:rsidTr="00F34FB8">
        <w:tc>
          <w:tcPr>
            <w:tcW w:w="1247" w:type="dxa"/>
          </w:tcPr>
          <w:p w:rsidR="0099025B" w:rsidRPr="009307F8" w:rsidRDefault="0099025B">
            <w:pPr>
              <w:pStyle w:val="ConsPlusNormal"/>
              <w:rPr>
                <w:lang w:val="en-US"/>
              </w:rPr>
            </w:pPr>
          </w:p>
        </w:tc>
        <w:tc>
          <w:tcPr>
            <w:tcW w:w="3075" w:type="dxa"/>
          </w:tcPr>
          <w:p w:rsidR="0099025B" w:rsidRPr="009307F8" w:rsidRDefault="0099025B">
            <w:pPr>
              <w:pStyle w:val="ConsPlusNormal"/>
              <w:rPr>
                <w:lang w:val="en-US"/>
              </w:rPr>
            </w:pPr>
          </w:p>
        </w:tc>
        <w:tc>
          <w:tcPr>
            <w:tcW w:w="737" w:type="dxa"/>
          </w:tcPr>
          <w:p w:rsidR="0099025B" w:rsidRDefault="0099025B">
            <w:pPr>
              <w:pStyle w:val="ConsPlusNormal"/>
              <w:jc w:val="center"/>
            </w:pPr>
            <w:r>
              <w:t>141</w:t>
            </w:r>
          </w:p>
        </w:tc>
        <w:tc>
          <w:tcPr>
            <w:tcW w:w="2820" w:type="dxa"/>
          </w:tcPr>
          <w:p w:rsidR="0099025B" w:rsidRDefault="0099025B">
            <w:pPr>
              <w:pStyle w:val="ConsPlusNormal"/>
              <w:jc w:val="center"/>
            </w:pPr>
            <w:r>
              <w:t>Натрия гидрокарбонат</w:t>
            </w:r>
          </w:p>
        </w:tc>
        <w:tc>
          <w:tcPr>
            <w:tcW w:w="2106" w:type="dxa"/>
          </w:tcPr>
          <w:p w:rsidR="0099025B" w:rsidRDefault="0099025B">
            <w:pPr>
              <w:pStyle w:val="ConsPlusNormal"/>
            </w:pPr>
          </w:p>
        </w:tc>
        <w:tc>
          <w:tcPr>
            <w:tcW w:w="2126" w:type="dxa"/>
          </w:tcPr>
          <w:p w:rsidR="0099025B" w:rsidRDefault="0099025B">
            <w:pPr>
              <w:pStyle w:val="ConsPlusNormal"/>
              <w:jc w:val="center"/>
            </w:pPr>
            <w:r>
              <w:t>р-р д/инф</w:t>
            </w:r>
          </w:p>
        </w:tc>
        <w:tc>
          <w:tcPr>
            <w:tcW w:w="1985" w:type="dxa"/>
          </w:tcPr>
          <w:p w:rsidR="0099025B" w:rsidRDefault="0099025B">
            <w:pPr>
              <w:pStyle w:val="ConsPlusNormal"/>
            </w:pPr>
          </w:p>
        </w:tc>
        <w:tc>
          <w:tcPr>
            <w:tcW w:w="1559" w:type="dxa"/>
          </w:tcPr>
          <w:p w:rsidR="0099025B" w:rsidRDefault="0099025B">
            <w:pPr>
              <w:pStyle w:val="ConsPlusNormal"/>
              <w:jc w:val="center"/>
            </w:pPr>
            <w:r>
              <w:t>B05CB04</w:t>
            </w:r>
          </w:p>
        </w:tc>
      </w:tr>
      <w:tr w:rsidR="0099025B" w:rsidRPr="009307F8"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142</w:t>
            </w:r>
          </w:p>
        </w:tc>
        <w:tc>
          <w:tcPr>
            <w:tcW w:w="2820" w:type="dxa"/>
          </w:tcPr>
          <w:p w:rsidR="0099025B" w:rsidRDefault="0099025B">
            <w:pPr>
              <w:pStyle w:val="ConsPlusNormal"/>
              <w:jc w:val="center"/>
            </w:pPr>
            <w:r>
              <w:t>Натрия хлорид</w:t>
            </w:r>
          </w:p>
        </w:tc>
        <w:tc>
          <w:tcPr>
            <w:tcW w:w="2106" w:type="dxa"/>
          </w:tcPr>
          <w:p w:rsidR="0099025B" w:rsidRDefault="0099025B">
            <w:pPr>
              <w:pStyle w:val="ConsPlusNormal"/>
            </w:pPr>
          </w:p>
        </w:tc>
        <w:tc>
          <w:tcPr>
            <w:tcW w:w="2126" w:type="dxa"/>
          </w:tcPr>
          <w:p w:rsidR="0099025B" w:rsidRDefault="0099025B">
            <w:pPr>
              <w:pStyle w:val="ConsPlusNormal"/>
              <w:jc w:val="center"/>
            </w:pPr>
            <w:r>
              <w:t>р-р д/инф; р-р д/ин; растворитель д/пригот. лекарственных форм д/ин</w:t>
            </w:r>
          </w:p>
        </w:tc>
        <w:tc>
          <w:tcPr>
            <w:tcW w:w="1985" w:type="dxa"/>
          </w:tcPr>
          <w:p w:rsidR="0099025B" w:rsidRDefault="0099025B">
            <w:pPr>
              <w:pStyle w:val="ConsPlusNormal"/>
            </w:pPr>
          </w:p>
        </w:tc>
        <w:tc>
          <w:tcPr>
            <w:tcW w:w="1559" w:type="dxa"/>
          </w:tcPr>
          <w:p w:rsidR="0099025B" w:rsidRPr="009307F8" w:rsidRDefault="0099025B">
            <w:pPr>
              <w:pStyle w:val="ConsPlusNormal"/>
              <w:jc w:val="center"/>
              <w:rPr>
                <w:lang w:val="en-US"/>
              </w:rPr>
            </w:pPr>
            <w:r w:rsidRPr="009307F8">
              <w:rPr>
                <w:lang w:val="en-US"/>
              </w:rPr>
              <w:t>A12CA01, B05CB01, B05XA03, R01AX16, R04AX03</w:t>
            </w:r>
          </w:p>
        </w:tc>
      </w:tr>
      <w:tr w:rsidR="0099025B" w:rsidTr="00F34FB8">
        <w:tc>
          <w:tcPr>
            <w:tcW w:w="1247" w:type="dxa"/>
          </w:tcPr>
          <w:p w:rsidR="0099025B" w:rsidRDefault="0099025B">
            <w:pPr>
              <w:pStyle w:val="ConsPlusNormal"/>
            </w:pPr>
            <w:r>
              <w:t>C</w:t>
            </w:r>
          </w:p>
        </w:tc>
        <w:tc>
          <w:tcPr>
            <w:tcW w:w="3075" w:type="dxa"/>
          </w:tcPr>
          <w:p w:rsidR="0099025B" w:rsidRDefault="0099025B">
            <w:pPr>
              <w:pStyle w:val="ConsPlusNormal"/>
            </w:pPr>
            <w:r>
              <w:t>сердечно-сосудистая система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C01</w:t>
            </w:r>
          </w:p>
        </w:tc>
        <w:tc>
          <w:tcPr>
            <w:tcW w:w="3075" w:type="dxa"/>
          </w:tcPr>
          <w:p w:rsidR="0099025B" w:rsidRDefault="0099025B">
            <w:pPr>
              <w:pStyle w:val="ConsPlusNormal"/>
            </w:pPr>
            <w:r>
              <w:t>препараты для лечения заболеваний сердца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C01A</w:t>
            </w:r>
          </w:p>
        </w:tc>
        <w:tc>
          <w:tcPr>
            <w:tcW w:w="3075" w:type="dxa"/>
          </w:tcPr>
          <w:p w:rsidR="0099025B" w:rsidRDefault="0099025B">
            <w:pPr>
              <w:pStyle w:val="ConsPlusNormal"/>
            </w:pPr>
            <w:r>
              <w:t>сердечные гликозиды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C01AA</w:t>
            </w:r>
          </w:p>
        </w:tc>
        <w:tc>
          <w:tcPr>
            <w:tcW w:w="3075" w:type="dxa"/>
          </w:tcPr>
          <w:p w:rsidR="0099025B" w:rsidRDefault="0099025B">
            <w:pPr>
              <w:pStyle w:val="ConsPlusNormal"/>
            </w:pPr>
            <w:r>
              <w:t>гликозиды наперстянки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143</w:t>
            </w:r>
          </w:p>
        </w:tc>
        <w:tc>
          <w:tcPr>
            <w:tcW w:w="2820" w:type="dxa"/>
          </w:tcPr>
          <w:p w:rsidR="0099025B" w:rsidRDefault="0099025B">
            <w:pPr>
              <w:pStyle w:val="ConsPlusNormal"/>
              <w:jc w:val="center"/>
            </w:pPr>
            <w:r>
              <w:t>Дигоксин</w:t>
            </w:r>
          </w:p>
        </w:tc>
        <w:tc>
          <w:tcPr>
            <w:tcW w:w="2106" w:type="dxa"/>
          </w:tcPr>
          <w:p w:rsidR="0099025B" w:rsidRDefault="0099025B">
            <w:pPr>
              <w:pStyle w:val="ConsPlusNormal"/>
              <w:jc w:val="center"/>
            </w:pPr>
            <w:r>
              <w:t>табл.; табл. (для детей)</w:t>
            </w:r>
          </w:p>
        </w:tc>
        <w:tc>
          <w:tcPr>
            <w:tcW w:w="2126" w:type="dxa"/>
          </w:tcPr>
          <w:p w:rsidR="0099025B" w:rsidRDefault="0099025B">
            <w:pPr>
              <w:pStyle w:val="ConsPlusNormal"/>
              <w:jc w:val="center"/>
            </w:pPr>
            <w:r>
              <w:t>р-р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C01AA05</w:t>
            </w:r>
          </w:p>
        </w:tc>
      </w:tr>
      <w:tr w:rsidR="0099025B" w:rsidTr="00F34FB8">
        <w:tc>
          <w:tcPr>
            <w:tcW w:w="1247" w:type="dxa"/>
          </w:tcPr>
          <w:p w:rsidR="0099025B" w:rsidRDefault="0099025B">
            <w:pPr>
              <w:pStyle w:val="ConsPlusNormal"/>
            </w:pPr>
            <w:r>
              <w:t>C01B</w:t>
            </w:r>
          </w:p>
        </w:tc>
        <w:tc>
          <w:tcPr>
            <w:tcW w:w="3075" w:type="dxa"/>
          </w:tcPr>
          <w:p w:rsidR="0099025B" w:rsidRDefault="0099025B">
            <w:pPr>
              <w:pStyle w:val="ConsPlusNormal"/>
            </w:pPr>
            <w:r>
              <w:t>антиаритмические препараты, классы I и III</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C01BA</w:t>
            </w:r>
          </w:p>
        </w:tc>
        <w:tc>
          <w:tcPr>
            <w:tcW w:w="3075" w:type="dxa"/>
          </w:tcPr>
          <w:p w:rsidR="0099025B" w:rsidRDefault="0099025B">
            <w:pPr>
              <w:pStyle w:val="ConsPlusNormal"/>
            </w:pPr>
            <w:r>
              <w:t>антиаритмические препараты, класс IA</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144</w:t>
            </w:r>
          </w:p>
        </w:tc>
        <w:tc>
          <w:tcPr>
            <w:tcW w:w="2820" w:type="dxa"/>
          </w:tcPr>
          <w:p w:rsidR="0099025B" w:rsidRDefault="0099025B">
            <w:pPr>
              <w:pStyle w:val="ConsPlusNormal"/>
              <w:jc w:val="center"/>
            </w:pPr>
            <w:r>
              <w:t>Прокаинамид</w:t>
            </w:r>
          </w:p>
        </w:tc>
        <w:tc>
          <w:tcPr>
            <w:tcW w:w="2106" w:type="dxa"/>
          </w:tcPr>
          <w:p w:rsidR="0099025B" w:rsidRDefault="0099025B">
            <w:pPr>
              <w:pStyle w:val="ConsPlusNormal"/>
              <w:jc w:val="center"/>
            </w:pPr>
            <w:r>
              <w:t>табл.</w:t>
            </w:r>
          </w:p>
        </w:tc>
        <w:tc>
          <w:tcPr>
            <w:tcW w:w="2126" w:type="dxa"/>
          </w:tcPr>
          <w:p w:rsidR="0099025B" w:rsidRDefault="0099025B">
            <w:pPr>
              <w:pStyle w:val="ConsPlusNormal"/>
              <w:jc w:val="center"/>
            </w:pPr>
            <w:r>
              <w:t>р-р д/ин; р-р для в/в и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C01BA02</w:t>
            </w:r>
          </w:p>
        </w:tc>
      </w:tr>
      <w:tr w:rsidR="0099025B" w:rsidTr="00F34FB8">
        <w:tc>
          <w:tcPr>
            <w:tcW w:w="1247" w:type="dxa"/>
          </w:tcPr>
          <w:p w:rsidR="0099025B" w:rsidRDefault="0099025B">
            <w:pPr>
              <w:pStyle w:val="ConsPlusNormal"/>
            </w:pPr>
            <w:r>
              <w:t>C01BB</w:t>
            </w:r>
          </w:p>
        </w:tc>
        <w:tc>
          <w:tcPr>
            <w:tcW w:w="3075" w:type="dxa"/>
          </w:tcPr>
          <w:p w:rsidR="0099025B" w:rsidRDefault="0099025B">
            <w:pPr>
              <w:pStyle w:val="ConsPlusNormal"/>
            </w:pPr>
            <w:r>
              <w:t>антиаритмические препараты, класс IB</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RPr="009307F8"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145</w:t>
            </w:r>
          </w:p>
        </w:tc>
        <w:tc>
          <w:tcPr>
            <w:tcW w:w="2820" w:type="dxa"/>
          </w:tcPr>
          <w:p w:rsidR="0099025B" w:rsidRDefault="0099025B">
            <w:pPr>
              <w:pStyle w:val="ConsPlusNormal"/>
              <w:jc w:val="center"/>
            </w:pPr>
            <w:r>
              <w:t>Лидокаин</w:t>
            </w:r>
          </w:p>
        </w:tc>
        <w:tc>
          <w:tcPr>
            <w:tcW w:w="2106" w:type="dxa"/>
          </w:tcPr>
          <w:p w:rsidR="0099025B" w:rsidRDefault="0099025B">
            <w:pPr>
              <w:pStyle w:val="ConsPlusNormal"/>
            </w:pPr>
          </w:p>
        </w:tc>
        <w:tc>
          <w:tcPr>
            <w:tcW w:w="2126" w:type="dxa"/>
          </w:tcPr>
          <w:p w:rsidR="0099025B" w:rsidRDefault="0099025B">
            <w:pPr>
              <w:pStyle w:val="ConsPlusNormal"/>
              <w:jc w:val="center"/>
            </w:pPr>
            <w:r>
              <w:t>р-р д/ин</w:t>
            </w:r>
          </w:p>
        </w:tc>
        <w:tc>
          <w:tcPr>
            <w:tcW w:w="1985" w:type="dxa"/>
          </w:tcPr>
          <w:p w:rsidR="0099025B" w:rsidRDefault="0099025B">
            <w:pPr>
              <w:pStyle w:val="ConsPlusNormal"/>
              <w:jc w:val="center"/>
            </w:pPr>
            <w:r>
              <w:t>спрей для местного применения дозированный; спрей для местного и нар. применения; капли глазные; гель для местного применения; спрей для местного и нар. применения дозированный</w:t>
            </w:r>
          </w:p>
        </w:tc>
        <w:tc>
          <w:tcPr>
            <w:tcW w:w="1559" w:type="dxa"/>
          </w:tcPr>
          <w:p w:rsidR="0099025B" w:rsidRPr="009307F8" w:rsidRDefault="0099025B">
            <w:pPr>
              <w:pStyle w:val="ConsPlusNormal"/>
              <w:jc w:val="center"/>
              <w:rPr>
                <w:lang w:val="en-US"/>
              </w:rPr>
            </w:pPr>
            <w:r w:rsidRPr="009307F8">
              <w:rPr>
                <w:lang w:val="en-US"/>
              </w:rPr>
              <w:t>A01AE01, C01BB01, C05AD01, D04AB01, N01BB02, R02AD02, S01HA07, S02DA01</w:t>
            </w:r>
          </w:p>
        </w:tc>
      </w:tr>
      <w:tr w:rsidR="0099025B" w:rsidTr="00F34FB8">
        <w:tc>
          <w:tcPr>
            <w:tcW w:w="1247" w:type="dxa"/>
          </w:tcPr>
          <w:p w:rsidR="0099025B" w:rsidRDefault="0099025B">
            <w:pPr>
              <w:pStyle w:val="ConsPlusNormal"/>
            </w:pPr>
            <w:r>
              <w:t>C01BC</w:t>
            </w:r>
          </w:p>
        </w:tc>
        <w:tc>
          <w:tcPr>
            <w:tcW w:w="3075" w:type="dxa"/>
          </w:tcPr>
          <w:p w:rsidR="0099025B" w:rsidRDefault="0099025B">
            <w:pPr>
              <w:pStyle w:val="ConsPlusNormal"/>
            </w:pPr>
            <w:r>
              <w:t>антиаритмические препараты, класс IC</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146</w:t>
            </w:r>
          </w:p>
        </w:tc>
        <w:tc>
          <w:tcPr>
            <w:tcW w:w="2820" w:type="dxa"/>
          </w:tcPr>
          <w:p w:rsidR="0099025B" w:rsidRDefault="0099025B">
            <w:pPr>
              <w:pStyle w:val="ConsPlusNormal"/>
              <w:jc w:val="center"/>
            </w:pPr>
            <w:r>
              <w:t>Пропафенон</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jc w:val="center"/>
            </w:pPr>
            <w:r>
              <w:t>р-р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C01BC03</w:t>
            </w:r>
          </w:p>
        </w:tc>
      </w:tr>
      <w:tr w:rsidR="0099025B" w:rsidTr="00F34FB8">
        <w:tc>
          <w:tcPr>
            <w:tcW w:w="1247" w:type="dxa"/>
          </w:tcPr>
          <w:p w:rsidR="0099025B" w:rsidRDefault="0099025B">
            <w:pPr>
              <w:pStyle w:val="ConsPlusNormal"/>
            </w:pPr>
            <w:r>
              <w:t>C01BD</w:t>
            </w:r>
          </w:p>
        </w:tc>
        <w:tc>
          <w:tcPr>
            <w:tcW w:w="3075" w:type="dxa"/>
          </w:tcPr>
          <w:p w:rsidR="0099025B" w:rsidRDefault="0099025B">
            <w:pPr>
              <w:pStyle w:val="ConsPlusNormal"/>
            </w:pPr>
            <w:r>
              <w:t>антиаритмические препараты, класс III</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147</w:t>
            </w:r>
          </w:p>
        </w:tc>
        <w:tc>
          <w:tcPr>
            <w:tcW w:w="2820" w:type="dxa"/>
          </w:tcPr>
          <w:p w:rsidR="0099025B" w:rsidRDefault="0099025B">
            <w:pPr>
              <w:pStyle w:val="ConsPlusNormal"/>
              <w:jc w:val="center"/>
            </w:pPr>
            <w:r>
              <w:t>Амиодарон</w:t>
            </w:r>
          </w:p>
        </w:tc>
        <w:tc>
          <w:tcPr>
            <w:tcW w:w="2106" w:type="dxa"/>
          </w:tcPr>
          <w:p w:rsidR="0099025B" w:rsidRDefault="0099025B">
            <w:pPr>
              <w:pStyle w:val="ConsPlusNormal"/>
              <w:jc w:val="center"/>
            </w:pPr>
            <w:r>
              <w:t>табл.</w:t>
            </w:r>
          </w:p>
        </w:tc>
        <w:tc>
          <w:tcPr>
            <w:tcW w:w="2126" w:type="dxa"/>
          </w:tcPr>
          <w:p w:rsidR="0099025B" w:rsidRDefault="0099025B">
            <w:pPr>
              <w:pStyle w:val="ConsPlusNormal"/>
              <w:jc w:val="center"/>
            </w:pPr>
            <w:r>
              <w:t xml:space="preserve">р-р для в/в введения; конц. </w:t>
            </w:r>
            <w:r>
              <w:lastRenderedPageBreak/>
              <w:t>д/пригот. р-ра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C01BD01</w:t>
            </w:r>
          </w:p>
        </w:tc>
      </w:tr>
      <w:tr w:rsidR="0099025B" w:rsidTr="00F34FB8">
        <w:tc>
          <w:tcPr>
            <w:tcW w:w="1247" w:type="dxa"/>
          </w:tcPr>
          <w:p w:rsidR="0099025B" w:rsidRDefault="0099025B">
            <w:pPr>
              <w:pStyle w:val="ConsPlusNormal"/>
            </w:pPr>
            <w:r>
              <w:lastRenderedPageBreak/>
              <w:t>C01BG</w:t>
            </w:r>
          </w:p>
        </w:tc>
        <w:tc>
          <w:tcPr>
            <w:tcW w:w="3075" w:type="dxa"/>
          </w:tcPr>
          <w:p w:rsidR="0099025B" w:rsidRDefault="0099025B">
            <w:pPr>
              <w:pStyle w:val="ConsPlusNormal"/>
            </w:pPr>
            <w:r>
              <w:t>другие антиаритмические препараты класса I и III</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148</w:t>
            </w:r>
          </w:p>
        </w:tc>
        <w:tc>
          <w:tcPr>
            <w:tcW w:w="2820" w:type="dxa"/>
          </w:tcPr>
          <w:p w:rsidR="0099025B" w:rsidRDefault="0099025B">
            <w:pPr>
              <w:pStyle w:val="ConsPlusNormal"/>
              <w:jc w:val="center"/>
            </w:pPr>
            <w:r>
              <w:t>Лаппаконитина гидробромид</w:t>
            </w:r>
          </w:p>
        </w:tc>
        <w:tc>
          <w:tcPr>
            <w:tcW w:w="2106" w:type="dxa"/>
          </w:tcPr>
          <w:p w:rsidR="0099025B" w:rsidRDefault="0099025B">
            <w:pPr>
              <w:pStyle w:val="ConsPlusNormal"/>
              <w:jc w:val="center"/>
            </w:pPr>
            <w:r>
              <w:t>табл.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C01BG</w:t>
            </w:r>
          </w:p>
        </w:tc>
      </w:tr>
      <w:tr w:rsidR="0099025B" w:rsidTr="00F34FB8">
        <w:tc>
          <w:tcPr>
            <w:tcW w:w="1247" w:type="dxa"/>
          </w:tcPr>
          <w:p w:rsidR="0099025B" w:rsidRDefault="0099025B">
            <w:pPr>
              <w:pStyle w:val="ConsPlusNormal"/>
            </w:pPr>
            <w:r>
              <w:t>C01C</w:t>
            </w:r>
          </w:p>
        </w:tc>
        <w:tc>
          <w:tcPr>
            <w:tcW w:w="3075" w:type="dxa"/>
          </w:tcPr>
          <w:p w:rsidR="0099025B" w:rsidRDefault="0099025B">
            <w:pPr>
              <w:pStyle w:val="ConsPlusNormal"/>
            </w:pPr>
            <w:r>
              <w:t>кардиотонические средства, кроме сердечных гликозидов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C01CA</w:t>
            </w:r>
          </w:p>
        </w:tc>
        <w:tc>
          <w:tcPr>
            <w:tcW w:w="3075" w:type="dxa"/>
          </w:tcPr>
          <w:p w:rsidR="0099025B" w:rsidRDefault="0099025B">
            <w:pPr>
              <w:pStyle w:val="ConsPlusNormal"/>
            </w:pPr>
            <w:r>
              <w:t>адренергические и дофаминергические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149</w:t>
            </w:r>
          </w:p>
        </w:tc>
        <w:tc>
          <w:tcPr>
            <w:tcW w:w="2820" w:type="dxa"/>
          </w:tcPr>
          <w:p w:rsidR="0099025B" w:rsidRDefault="0099025B">
            <w:pPr>
              <w:pStyle w:val="ConsPlusNormal"/>
              <w:jc w:val="center"/>
            </w:pPr>
            <w:r>
              <w:t>Добутамин</w:t>
            </w:r>
          </w:p>
        </w:tc>
        <w:tc>
          <w:tcPr>
            <w:tcW w:w="2106" w:type="dxa"/>
          </w:tcPr>
          <w:p w:rsidR="0099025B" w:rsidRDefault="0099025B">
            <w:pPr>
              <w:pStyle w:val="ConsPlusNormal"/>
            </w:pPr>
          </w:p>
        </w:tc>
        <w:tc>
          <w:tcPr>
            <w:tcW w:w="2126" w:type="dxa"/>
          </w:tcPr>
          <w:p w:rsidR="0099025B" w:rsidRDefault="0099025B">
            <w:pPr>
              <w:pStyle w:val="ConsPlusNormal"/>
              <w:jc w:val="center"/>
            </w:pPr>
            <w:r>
              <w:t>конц. д/пригот. р-ра д/инф; лиофил. д/пригот. р-ра д/инф; р-р д/инф</w:t>
            </w:r>
          </w:p>
        </w:tc>
        <w:tc>
          <w:tcPr>
            <w:tcW w:w="1985" w:type="dxa"/>
          </w:tcPr>
          <w:p w:rsidR="0099025B" w:rsidRDefault="0099025B">
            <w:pPr>
              <w:pStyle w:val="ConsPlusNormal"/>
            </w:pPr>
          </w:p>
        </w:tc>
        <w:tc>
          <w:tcPr>
            <w:tcW w:w="1559" w:type="dxa"/>
          </w:tcPr>
          <w:p w:rsidR="0099025B" w:rsidRDefault="0099025B">
            <w:pPr>
              <w:pStyle w:val="ConsPlusNormal"/>
              <w:jc w:val="center"/>
            </w:pPr>
            <w:r>
              <w:t>C01CA07</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150</w:t>
            </w:r>
          </w:p>
        </w:tc>
        <w:tc>
          <w:tcPr>
            <w:tcW w:w="2820" w:type="dxa"/>
          </w:tcPr>
          <w:p w:rsidR="0099025B" w:rsidRDefault="0099025B">
            <w:pPr>
              <w:pStyle w:val="ConsPlusNormal"/>
              <w:jc w:val="center"/>
            </w:pPr>
            <w:r>
              <w:t>Допамин</w:t>
            </w:r>
          </w:p>
        </w:tc>
        <w:tc>
          <w:tcPr>
            <w:tcW w:w="2106" w:type="dxa"/>
          </w:tcPr>
          <w:p w:rsidR="0099025B" w:rsidRDefault="0099025B">
            <w:pPr>
              <w:pStyle w:val="ConsPlusNormal"/>
            </w:pPr>
          </w:p>
        </w:tc>
        <w:tc>
          <w:tcPr>
            <w:tcW w:w="2126" w:type="dxa"/>
          </w:tcPr>
          <w:p w:rsidR="0099025B" w:rsidRDefault="0099025B">
            <w:pPr>
              <w:pStyle w:val="ConsPlusNormal"/>
              <w:jc w:val="center"/>
            </w:pPr>
            <w:r>
              <w:t>конц. д/пригот. р-ра д/инф; р-р д/ин</w:t>
            </w:r>
          </w:p>
        </w:tc>
        <w:tc>
          <w:tcPr>
            <w:tcW w:w="1985" w:type="dxa"/>
          </w:tcPr>
          <w:p w:rsidR="0099025B" w:rsidRDefault="0099025B">
            <w:pPr>
              <w:pStyle w:val="ConsPlusNormal"/>
            </w:pPr>
          </w:p>
        </w:tc>
        <w:tc>
          <w:tcPr>
            <w:tcW w:w="1559" w:type="dxa"/>
          </w:tcPr>
          <w:p w:rsidR="0099025B" w:rsidRDefault="0099025B">
            <w:pPr>
              <w:pStyle w:val="ConsPlusNormal"/>
              <w:jc w:val="center"/>
            </w:pPr>
            <w:r>
              <w:t>C01CA04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151</w:t>
            </w:r>
          </w:p>
        </w:tc>
        <w:tc>
          <w:tcPr>
            <w:tcW w:w="2820" w:type="dxa"/>
          </w:tcPr>
          <w:p w:rsidR="0099025B" w:rsidRDefault="0099025B">
            <w:pPr>
              <w:pStyle w:val="ConsPlusNormal"/>
              <w:jc w:val="center"/>
            </w:pPr>
            <w:r>
              <w:t>Норэпинефрин</w:t>
            </w:r>
          </w:p>
        </w:tc>
        <w:tc>
          <w:tcPr>
            <w:tcW w:w="2106" w:type="dxa"/>
          </w:tcPr>
          <w:p w:rsidR="0099025B" w:rsidRDefault="0099025B">
            <w:pPr>
              <w:pStyle w:val="ConsPlusNormal"/>
            </w:pPr>
          </w:p>
        </w:tc>
        <w:tc>
          <w:tcPr>
            <w:tcW w:w="2126" w:type="dxa"/>
          </w:tcPr>
          <w:p w:rsidR="0099025B" w:rsidRDefault="0099025B">
            <w:pPr>
              <w:pStyle w:val="ConsPlusNormal"/>
              <w:jc w:val="center"/>
            </w:pPr>
            <w:r>
              <w:t>конц. д/пригот. р-ра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C01CA03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152</w:t>
            </w:r>
          </w:p>
        </w:tc>
        <w:tc>
          <w:tcPr>
            <w:tcW w:w="2820" w:type="dxa"/>
          </w:tcPr>
          <w:p w:rsidR="0099025B" w:rsidRDefault="0099025B">
            <w:pPr>
              <w:pStyle w:val="ConsPlusNormal"/>
              <w:jc w:val="center"/>
            </w:pPr>
            <w:r>
              <w:t>Фенилэфрин</w:t>
            </w:r>
          </w:p>
        </w:tc>
        <w:tc>
          <w:tcPr>
            <w:tcW w:w="2106" w:type="dxa"/>
          </w:tcPr>
          <w:p w:rsidR="0099025B" w:rsidRDefault="0099025B">
            <w:pPr>
              <w:pStyle w:val="ConsPlusNormal"/>
            </w:pPr>
          </w:p>
        </w:tc>
        <w:tc>
          <w:tcPr>
            <w:tcW w:w="2126" w:type="dxa"/>
          </w:tcPr>
          <w:p w:rsidR="0099025B" w:rsidRDefault="0099025B">
            <w:pPr>
              <w:pStyle w:val="ConsPlusNormal"/>
              <w:jc w:val="center"/>
            </w:pPr>
            <w:r>
              <w:t>р-р д/ин</w:t>
            </w:r>
          </w:p>
        </w:tc>
        <w:tc>
          <w:tcPr>
            <w:tcW w:w="1985" w:type="dxa"/>
          </w:tcPr>
          <w:p w:rsidR="0099025B" w:rsidRDefault="0099025B">
            <w:pPr>
              <w:pStyle w:val="ConsPlusNormal"/>
            </w:pPr>
          </w:p>
        </w:tc>
        <w:tc>
          <w:tcPr>
            <w:tcW w:w="1559" w:type="dxa"/>
          </w:tcPr>
          <w:p w:rsidR="0099025B" w:rsidRDefault="0099025B">
            <w:pPr>
              <w:pStyle w:val="ConsPlusNormal"/>
              <w:jc w:val="center"/>
            </w:pPr>
            <w:r>
              <w:t>C01CA06</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153</w:t>
            </w:r>
          </w:p>
        </w:tc>
        <w:tc>
          <w:tcPr>
            <w:tcW w:w="2820" w:type="dxa"/>
          </w:tcPr>
          <w:p w:rsidR="0099025B" w:rsidRDefault="0099025B">
            <w:pPr>
              <w:pStyle w:val="ConsPlusNormal"/>
              <w:jc w:val="center"/>
            </w:pPr>
            <w:r>
              <w:t>Эпинефрин</w:t>
            </w:r>
          </w:p>
        </w:tc>
        <w:tc>
          <w:tcPr>
            <w:tcW w:w="2106" w:type="dxa"/>
          </w:tcPr>
          <w:p w:rsidR="0099025B" w:rsidRDefault="0099025B">
            <w:pPr>
              <w:pStyle w:val="ConsPlusNormal"/>
            </w:pPr>
          </w:p>
        </w:tc>
        <w:tc>
          <w:tcPr>
            <w:tcW w:w="2126" w:type="dxa"/>
          </w:tcPr>
          <w:p w:rsidR="0099025B" w:rsidRDefault="0099025B">
            <w:pPr>
              <w:pStyle w:val="ConsPlusNormal"/>
              <w:jc w:val="center"/>
            </w:pPr>
            <w:r>
              <w:t>р-р д/ин</w:t>
            </w:r>
          </w:p>
        </w:tc>
        <w:tc>
          <w:tcPr>
            <w:tcW w:w="1985" w:type="dxa"/>
          </w:tcPr>
          <w:p w:rsidR="0099025B" w:rsidRDefault="0099025B">
            <w:pPr>
              <w:pStyle w:val="ConsPlusNormal"/>
            </w:pPr>
          </w:p>
        </w:tc>
        <w:tc>
          <w:tcPr>
            <w:tcW w:w="1559" w:type="dxa"/>
          </w:tcPr>
          <w:p w:rsidR="0099025B" w:rsidRDefault="0099025B">
            <w:pPr>
              <w:pStyle w:val="ConsPlusNormal"/>
              <w:jc w:val="center"/>
            </w:pPr>
            <w:r>
              <w:t>C01CA24</w:t>
            </w:r>
          </w:p>
        </w:tc>
      </w:tr>
      <w:tr w:rsidR="0099025B" w:rsidTr="00F34FB8">
        <w:tc>
          <w:tcPr>
            <w:tcW w:w="1247" w:type="dxa"/>
          </w:tcPr>
          <w:p w:rsidR="0099025B" w:rsidRDefault="0099025B">
            <w:pPr>
              <w:pStyle w:val="ConsPlusNormal"/>
            </w:pPr>
            <w:r>
              <w:t>C01CX</w:t>
            </w:r>
          </w:p>
        </w:tc>
        <w:tc>
          <w:tcPr>
            <w:tcW w:w="3075" w:type="dxa"/>
          </w:tcPr>
          <w:p w:rsidR="0099025B" w:rsidRDefault="0099025B">
            <w:pPr>
              <w:pStyle w:val="ConsPlusNormal"/>
            </w:pPr>
            <w:r>
              <w:t>другие кардиотонические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154</w:t>
            </w:r>
          </w:p>
        </w:tc>
        <w:tc>
          <w:tcPr>
            <w:tcW w:w="2820" w:type="dxa"/>
          </w:tcPr>
          <w:p w:rsidR="0099025B" w:rsidRDefault="0099025B">
            <w:pPr>
              <w:pStyle w:val="ConsPlusNormal"/>
              <w:jc w:val="center"/>
            </w:pPr>
            <w:r>
              <w:t>Левосимендан</w:t>
            </w:r>
          </w:p>
        </w:tc>
        <w:tc>
          <w:tcPr>
            <w:tcW w:w="2106" w:type="dxa"/>
          </w:tcPr>
          <w:p w:rsidR="0099025B" w:rsidRDefault="0099025B">
            <w:pPr>
              <w:pStyle w:val="ConsPlusNormal"/>
            </w:pPr>
          </w:p>
        </w:tc>
        <w:tc>
          <w:tcPr>
            <w:tcW w:w="2126" w:type="dxa"/>
          </w:tcPr>
          <w:p w:rsidR="0099025B" w:rsidRDefault="0099025B">
            <w:pPr>
              <w:pStyle w:val="ConsPlusNormal"/>
              <w:jc w:val="center"/>
            </w:pPr>
            <w:r>
              <w:t>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C01CX08</w:t>
            </w:r>
          </w:p>
        </w:tc>
      </w:tr>
      <w:tr w:rsidR="0099025B" w:rsidTr="00F34FB8">
        <w:tc>
          <w:tcPr>
            <w:tcW w:w="1247" w:type="dxa"/>
          </w:tcPr>
          <w:p w:rsidR="0099025B" w:rsidRDefault="0099025B">
            <w:pPr>
              <w:pStyle w:val="ConsPlusNormal"/>
            </w:pPr>
            <w:r>
              <w:t>C01D</w:t>
            </w:r>
          </w:p>
        </w:tc>
        <w:tc>
          <w:tcPr>
            <w:tcW w:w="3075" w:type="dxa"/>
          </w:tcPr>
          <w:p w:rsidR="0099025B" w:rsidRDefault="0099025B">
            <w:pPr>
              <w:pStyle w:val="ConsPlusNormal"/>
            </w:pPr>
            <w:r>
              <w:t>вазодилататоры для лечения заболеваний сердца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lastRenderedPageBreak/>
              <w:t>C01DA</w:t>
            </w:r>
          </w:p>
        </w:tc>
        <w:tc>
          <w:tcPr>
            <w:tcW w:w="3075" w:type="dxa"/>
          </w:tcPr>
          <w:p w:rsidR="0099025B" w:rsidRDefault="0099025B">
            <w:pPr>
              <w:pStyle w:val="ConsPlusNormal"/>
            </w:pPr>
            <w:r>
              <w:t>органические нитраты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155</w:t>
            </w:r>
          </w:p>
        </w:tc>
        <w:tc>
          <w:tcPr>
            <w:tcW w:w="2820" w:type="dxa"/>
          </w:tcPr>
          <w:p w:rsidR="0099025B" w:rsidRDefault="0099025B">
            <w:pPr>
              <w:pStyle w:val="ConsPlusNormal"/>
              <w:jc w:val="center"/>
            </w:pPr>
            <w:r>
              <w:t>Изосорбида динитрат</w:t>
            </w:r>
          </w:p>
        </w:tc>
        <w:tc>
          <w:tcPr>
            <w:tcW w:w="2106" w:type="dxa"/>
          </w:tcPr>
          <w:p w:rsidR="0099025B" w:rsidRDefault="0099025B">
            <w:pPr>
              <w:pStyle w:val="ConsPlusNormal"/>
              <w:jc w:val="center"/>
            </w:pPr>
            <w:r>
              <w:t>табл.; табл. пролонгированного действия; спрей дозированный; спрей подъязычный дозированный</w:t>
            </w:r>
          </w:p>
        </w:tc>
        <w:tc>
          <w:tcPr>
            <w:tcW w:w="2126" w:type="dxa"/>
          </w:tcPr>
          <w:p w:rsidR="0099025B" w:rsidRDefault="0099025B">
            <w:pPr>
              <w:pStyle w:val="ConsPlusNormal"/>
              <w:jc w:val="center"/>
            </w:pPr>
            <w:r>
              <w:t>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C01DA08, C05AE02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156</w:t>
            </w:r>
          </w:p>
        </w:tc>
        <w:tc>
          <w:tcPr>
            <w:tcW w:w="2820" w:type="dxa"/>
          </w:tcPr>
          <w:p w:rsidR="0099025B" w:rsidRDefault="0099025B">
            <w:pPr>
              <w:pStyle w:val="ConsPlusNormal"/>
              <w:jc w:val="center"/>
            </w:pPr>
            <w:r>
              <w:t>Изосорбида мононитрат</w:t>
            </w:r>
          </w:p>
        </w:tc>
        <w:tc>
          <w:tcPr>
            <w:tcW w:w="2106" w:type="dxa"/>
          </w:tcPr>
          <w:p w:rsidR="0099025B" w:rsidRDefault="0099025B">
            <w:pPr>
              <w:pStyle w:val="ConsPlusNormal"/>
              <w:jc w:val="center"/>
            </w:pPr>
            <w:r>
              <w:t>капс.; капс. пролонгированного действия; капс. с пролонгированным высвобождением; табл.; табл. пролонгированного действия; табл. пролонгированного действия п/пл.о; табл. с пролонгированным высвобождением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C01DA14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157</w:t>
            </w:r>
          </w:p>
        </w:tc>
        <w:tc>
          <w:tcPr>
            <w:tcW w:w="2820" w:type="dxa"/>
          </w:tcPr>
          <w:p w:rsidR="0099025B" w:rsidRDefault="0099025B">
            <w:pPr>
              <w:pStyle w:val="ConsPlusNormal"/>
              <w:jc w:val="center"/>
            </w:pPr>
            <w:r>
              <w:t>Нитроглицерин</w:t>
            </w:r>
          </w:p>
        </w:tc>
        <w:tc>
          <w:tcPr>
            <w:tcW w:w="2106" w:type="dxa"/>
          </w:tcPr>
          <w:p w:rsidR="0099025B" w:rsidRDefault="0099025B">
            <w:pPr>
              <w:pStyle w:val="ConsPlusNormal"/>
              <w:jc w:val="center"/>
            </w:pPr>
            <w:r>
              <w:t>капс. подъязычные; табл. подъязычные; табл. сублингвальные; спрей подъязычный дозированный</w:t>
            </w:r>
          </w:p>
        </w:tc>
        <w:tc>
          <w:tcPr>
            <w:tcW w:w="2126" w:type="dxa"/>
          </w:tcPr>
          <w:p w:rsidR="0099025B" w:rsidRDefault="0099025B">
            <w:pPr>
              <w:pStyle w:val="ConsPlusNormal"/>
              <w:jc w:val="center"/>
            </w:pPr>
            <w:r>
              <w:t>р-р для в/в введения; конц. д/пригот. р-ра д/инф</w:t>
            </w:r>
          </w:p>
        </w:tc>
        <w:tc>
          <w:tcPr>
            <w:tcW w:w="1985" w:type="dxa"/>
          </w:tcPr>
          <w:p w:rsidR="0099025B" w:rsidRDefault="0099025B">
            <w:pPr>
              <w:pStyle w:val="ConsPlusNormal"/>
              <w:jc w:val="center"/>
            </w:pPr>
            <w:r>
              <w:t>пленки для наклеивания на десну</w:t>
            </w:r>
          </w:p>
        </w:tc>
        <w:tc>
          <w:tcPr>
            <w:tcW w:w="1559" w:type="dxa"/>
          </w:tcPr>
          <w:p w:rsidR="0099025B" w:rsidRDefault="0099025B">
            <w:pPr>
              <w:pStyle w:val="ConsPlusNormal"/>
              <w:jc w:val="center"/>
            </w:pPr>
            <w:r>
              <w:t>C01DA02</w:t>
            </w:r>
          </w:p>
        </w:tc>
      </w:tr>
      <w:tr w:rsidR="0099025B" w:rsidTr="00F34FB8">
        <w:tc>
          <w:tcPr>
            <w:tcW w:w="1247" w:type="dxa"/>
          </w:tcPr>
          <w:p w:rsidR="0099025B" w:rsidRDefault="0099025B">
            <w:pPr>
              <w:pStyle w:val="ConsPlusNormal"/>
            </w:pPr>
            <w:r>
              <w:t>C01E</w:t>
            </w:r>
          </w:p>
        </w:tc>
        <w:tc>
          <w:tcPr>
            <w:tcW w:w="3075" w:type="dxa"/>
          </w:tcPr>
          <w:p w:rsidR="0099025B" w:rsidRDefault="0099025B">
            <w:pPr>
              <w:pStyle w:val="ConsPlusNormal"/>
            </w:pPr>
            <w:r>
              <w:t>другие препараты для лечения заболеваний сердца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C01EA</w:t>
            </w:r>
          </w:p>
        </w:tc>
        <w:tc>
          <w:tcPr>
            <w:tcW w:w="3075" w:type="dxa"/>
          </w:tcPr>
          <w:p w:rsidR="0099025B" w:rsidRDefault="0099025B">
            <w:pPr>
              <w:pStyle w:val="ConsPlusNormal"/>
            </w:pPr>
            <w:r>
              <w:t>простагландины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158</w:t>
            </w:r>
          </w:p>
        </w:tc>
        <w:tc>
          <w:tcPr>
            <w:tcW w:w="2820" w:type="dxa"/>
          </w:tcPr>
          <w:p w:rsidR="0099025B" w:rsidRDefault="0099025B">
            <w:pPr>
              <w:pStyle w:val="ConsPlusNormal"/>
              <w:jc w:val="center"/>
            </w:pPr>
            <w:r>
              <w:t>Алпростадил</w:t>
            </w:r>
          </w:p>
        </w:tc>
        <w:tc>
          <w:tcPr>
            <w:tcW w:w="2106" w:type="dxa"/>
          </w:tcPr>
          <w:p w:rsidR="0099025B" w:rsidRDefault="0099025B">
            <w:pPr>
              <w:pStyle w:val="ConsPlusNormal"/>
            </w:pPr>
          </w:p>
        </w:tc>
        <w:tc>
          <w:tcPr>
            <w:tcW w:w="2126" w:type="dxa"/>
          </w:tcPr>
          <w:p w:rsidR="0099025B" w:rsidRDefault="0099025B">
            <w:pPr>
              <w:pStyle w:val="ConsPlusNormal"/>
              <w:jc w:val="center"/>
            </w:pPr>
            <w:r>
              <w:t xml:space="preserve">конц. д/пригот. р-ра </w:t>
            </w:r>
            <w:r>
              <w:lastRenderedPageBreak/>
              <w:t>д/инф; лиофил.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C01EA01</w:t>
            </w:r>
          </w:p>
        </w:tc>
      </w:tr>
      <w:tr w:rsidR="0099025B" w:rsidTr="00F34FB8">
        <w:tc>
          <w:tcPr>
            <w:tcW w:w="1247" w:type="dxa"/>
          </w:tcPr>
          <w:p w:rsidR="0099025B" w:rsidRDefault="0099025B">
            <w:pPr>
              <w:pStyle w:val="ConsPlusNormal"/>
            </w:pPr>
            <w:r>
              <w:lastRenderedPageBreak/>
              <w:t>C01EB</w:t>
            </w:r>
          </w:p>
        </w:tc>
        <w:tc>
          <w:tcPr>
            <w:tcW w:w="3075" w:type="dxa"/>
          </w:tcPr>
          <w:p w:rsidR="0099025B" w:rsidRDefault="0099025B">
            <w:pPr>
              <w:pStyle w:val="ConsPlusNormal"/>
            </w:pPr>
            <w:r>
              <w:t>другие препараты для лечения заболеваний сердца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159</w:t>
            </w:r>
          </w:p>
        </w:tc>
        <w:tc>
          <w:tcPr>
            <w:tcW w:w="2820" w:type="dxa"/>
          </w:tcPr>
          <w:p w:rsidR="0099025B" w:rsidRDefault="0099025B">
            <w:pPr>
              <w:pStyle w:val="ConsPlusNormal"/>
              <w:jc w:val="center"/>
            </w:pPr>
            <w:r>
              <w:t>Ивабрадин</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C01EB17</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160</w:t>
            </w:r>
          </w:p>
        </w:tc>
        <w:tc>
          <w:tcPr>
            <w:tcW w:w="2820" w:type="dxa"/>
          </w:tcPr>
          <w:p w:rsidR="0099025B" w:rsidRDefault="0099025B">
            <w:pPr>
              <w:pStyle w:val="ConsPlusNormal"/>
              <w:jc w:val="center"/>
            </w:pPr>
            <w:r>
              <w:t>Мельдоний</w:t>
            </w:r>
          </w:p>
        </w:tc>
        <w:tc>
          <w:tcPr>
            <w:tcW w:w="2106" w:type="dxa"/>
          </w:tcPr>
          <w:p w:rsidR="0099025B" w:rsidRDefault="0099025B">
            <w:pPr>
              <w:pStyle w:val="ConsPlusNormal"/>
              <w:jc w:val="center"/>
            </w:pPr>
            <w:r>
              <w:t>капс.</w:t>
            </w:r>
          </w:p>
        </w:tc>
        <w:tc>
          <w:tcPr>
            <w:tcW w:w="2126" w:type="dxa"/>
          </w:tcPr>
          <w:p w:rsidR="0099025B" w:rsidRDefault="0099025B">
            <w:pPr>
              <w:pStyle w:val="ConsPlusNormal"/>
              <w:jc w:val="center"/>
            </w:pPr>
            <w:r>
              <w:t>р-р д/ин; р-р для в/в, в/м и парабульбарного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подгруппа C01EB</w:t>
            </w:r>
          </w:p>
        </w:tc>
      </w:tr>
      <w:tr w:rsidR="0099025B" w:rsidTr="00F34FB8">
        <w:tc>
          <w:tcPr>
            <w:tcW w:w="1247" w:type="dxa"/>
          </w:tcPr>
          <w:p w:rsidR="0099025B" w:rsidRDefault="0099025B">
            <w:pPr>
              <w:pStyle w:val="ConsPlusNormal"/>
            </w:pPr>
            <w:r>
              <w:t>C02</w:t>
            </w:r>
          </w:p>
        </w:tc>
        <w:tc>
          <w:tcPr>
            <w:tcW w:w="3075" w:type="dxa"/>
          </w:tcPr>
          <w:p w:rsidR="0099025B" w:rsidRDefault="0099025B">
            <w:pPr>
              <w:pStyle w:val="ConsPlusNormal"/>
            </w:pPr>
            <w:r>
              <w:t>антигипертензивные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C02A</w:t>
            </w:r>
          </w:p>
        </w:tc>
        <w:tc>
          <w:tcPr>
            <w:tcW w:w="3075" w:type="dxa"/>
          </w:tcPr>
          <w:p w:rsidR="0099025B" w:rsidRDefault="0099025B">
            <w:pPr>
              <w:pStyle w:val="ConsPlusNormal"/>
            </w:pPr>
            <w:r>
              <w:t>антиадренергические средства центрального действия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C02AB</w:t>
            </w:r>
          </w:p>
        </w:tc>
        <w:tc>
          <w:tcPr>
            <w:tcW w:w="3075" w:type="dxa"/>
          </w:tcPr>
          <w:p w:rsidR="0099025B" w:rsidRDefault="0099025B">
            <w:pPr>
              <w:pStyle w:val="ConsPlusNormal"/>
            </w:pPr>
            <w:r>
              <w:t>метилдопа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161</w:t>
            </w:r>
          </w:p>
        </w:tc>
        <w:tc>
          <w:tcPr>
            <w:tcW w:w="2820" w:type="dxa"/>
          </w:tcPr>
          <w:p w:rsidR="0099025B" w:rsidRDefault="0099025B">
            <w:pPr>
              <w:pStyle w:val="ConsPlusNormal"/>
              <w:jc w:val="center"/>
            </w:pPr>
            <w:r>
              <w:t>Метилдопа</w:t>
            </w:r>
          </w:p>
        </w:tc>
        <w:tc>
          <w:tcPr>
            <w:tcW w:w="2106" w:type="dxa"/>
          </w:tcPr>
          <w:p w:rsidR="0099025B" w:rsidRDefault="0099025B">
            <w:pPr>
              <w:pStyle w:val="ConsPlusNormal"/>
              <w:jc w:val="center"/>
            </w:pPr>
            <w:r>
              <w:t>табл.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C02AB02</w:t>
            </w:r>
          </w:p>
        </w:tc>
      </w:tr>
      <w:tr w:rsidR="0099025B" w:rsidTr="00F34FB8">
        <w:tc>
          <w:tcPr>
            <w:tcW w:w="1247" w:type="dxa"/>
          </w:tcPr>
          <w:p w:rsidR="0099025B" w:rsidRDefault="0099025B">
            <w:pPr>
              <w:pStyle w:val="ConsPlusNormal"/>
            </w:pPr>
            <w:r>
              <w:t>C02AC</w:t>
            </w:r>
          </w:p>
        </w:tc>
        <w:tc>
          <w:tcPr>
            <w:tcW w:w="3075" w:type="dxa"/>
          </w:tcPr>
          <w:p w:rsidR="0099025B" w:rsidRDefault="0099025B">
            <w:pPr>
              <w:pStyle w:val="ConsPlusNormal"/>
            </w:pPr>
            <w:r>
              <w:t>агонисты имидазолиновых рецепторов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162</w:t>
            </w:r>
          </w:p>
        </w:tc>
        <w:tc>
          <w:tcPr>
            <w:tcW w:w="2820" w:type="dxa"/>
          </w:tcPr>
          <w:p w:rsidR="0099025B" w:rsidRDefault="0099025B">
            <w:pPr>
              <w:pStyle w:val="ConsPlusNormal"/>
              <w:jc w:val="center"/>
            </w:pPr>
            <w:r>
              <w:t>Клонидин</w:t>
            </w:r>
          </w:p>
        </w:tc>
        <w:tc>
          <w:tcPr>
            <w:tcW w:w="2106" w:type="dxa"/>
          </w:tcPr>
          <w:p w:rsidR="0099025B" w:rsidRDefault="0099025B">
            <w:pPr>
              <w:pStyle w:val="ConsPlusNormal"/>
              <w:jc w:val="center"/>
            </w:pPr>
            <w:r>
              <w:t>табл.</w:t>
            </w:r>
          </w:p>
        </w:tc>
        <w:tc>
          <w:tcPr>
            <w:tcW w:w="2126" w:type="dxa"/>
          </w:tcPr>
          <w:p w:rsidR="0099025B" w:rsidRDefault="0099025B">
            <w:pPr>
              <w:pStyle w:val="ConsPlusNormal"/>
              <w:jc w:val="center"/>
            </w:pPr>
            <w:r>
              <w:t>р-р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C02AC01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163</w:t>
            </w:r>
          </w:p>
        </w:tc>
        <w:tc>
          <w:tcPr>
            <w:tcW w:w="2820" w:type="dxa"/>
          </w:tcPr>
          <w:p w:rsidR="0099025B" w:rsidRDefault="0099025B">
            <w:pPr>
              <w:pStyle w:val="ConsPlusNormal"/>
              <w:jc w:val="center"/>
            </w:pPr>
            <w:r>
              <w:t>Моксонидин</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C02AC05</w:t>
            </w:r>
          </w:p>
        </w:tc>
      </w:tr>
      <w:tr w:rsidR="0099025B" w:rsidTr="00F34FB8">
        <w:tc>
          <w:tcPr>
            <w:tcW w:w="1247" w:type="dxa"/>
          </w:tcPr>
          <w:p w:rsidR="0099025B" w:rsidRDefault="0099025B">
            <w:pPr>
              <w:pStyle w:val="ConsPlusNormal"/>
            </w:pPr>
            <w:r>
              <w:t>C02C</w:t>
            </w:r>
          </w:p>
        </w:tc>
        <w:tc>
          <w:tcPr>
            <w:tcW w:w="3075" w:type="dxa"/>
          </w:tcPr>
          <w:p w:rsidR="0099025B" w:rsidRDefault="0099025B">
            <w:pPr>
              <w:pStyle w:val="ConsPlusNormal"/>
            </w:pPr>
            <w:r>
              <w:t>антиадренергические средства периферического действия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C02CA</w:t>
            </w:r>
          </w:p>
        </w:tc>
        <w:tc>
          <w:tcPr>
            <w:tcW w:w="3075" w:type="dxa"/>
          </w:tcPr>
          <w:p w:rsidR="0099025B" w:rsidRDefault="0099025B">
            <w:pPr>
              <w:pStyle w:val="ConsPlusNormal"/>
            </w:pPr>
            <w:r>
              <w:t>альфа-адреноблокаторы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164</w:t>
            </w:r>
          </w:p>
        </w:tc>
        <w:tc>
          <w:tcPr>
            <w:tcW w:w="2820" w:type="dxa"/>
          </w:tcPr>
          <w:p w:rsidR="0099025B" w:rsidRDefault="0099025B">
            <w:pPr>
              <w:pStyle w:val="ConsPlusNormal"/>
              <w:jc w:val="center"/>
            </w:pPr>
            <w:r>
              <w:t>Доксазозин</w:t>
            </w:r>
          </w:p>
        </w:tc>
        <w:tc>
          <w:tcPr>
            <w:tcW w:w="2106" w:type="dxa"/>
          </w:tcPr>
          <w:p w:rsidR="0099025B" w:rsidRDefault="0099025B">
            <w:pPr>
              <w:pStyle w:val="ConsPlusNormal"/>
              <w:jc w:val="center"/>
            </w:pPr>
            <w:r>
              <w:t>табл.; табл. с пролонгированным высвобождением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C02CA04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165</w:t>
            </w:r>
          </w:p>
        </w:tc>
        <w:tc>
          <w:tcPr>
            <w:tcW w:w="2820" w:type="dxa"/>
          </w:tcPr>
          <w:p w:rsidR="0099025B" w:rsidRDefault="0099025B">
            <w:pPr>
              <w:pStyle w:val="ConsPlusNormal"/>
              <w:jc w:val="center"/>
            </w:pPr>
            <w:r>
              <w:t>Урапидил</w:t>
            </w:r>
          </w:p>
        </w:tc>
        <w:tc>
          <w:tcPr>
            <w:tcW w:w="2106" w:type="dxa"/>
          </w:tcPr>
          <w:p w:rsidR="0099025B" w:rsidRDefault="0099025B">
            <w:pPr>
              <w:pStyle w:val="ConsPlusNormal"/>
              <w:jc w:val="center"/>
            </w:pPr>
            <w:r>
              <w:t>капс. пролонгированного действия</w:t>
            </w:r>
          </w:p>
        </w:tc>
        <w:tc>
          <w:tcPr>
            <w:tcW w:w="2126" w:type="dxa"/>
          </w:tcPr>
          <w:p w:rsidR="0099025B" w:rsidRDefault="0099025B">
            <w:pPr>
              <w:pStyle w:val="ConsPlusNormal"/>
              <w:jc w:val="center"/>
            </w:pPr>
            <w:r>
              <w:t>р-р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C02CA06</w:t>
            </w:r>
          </w:p>
        </w:tc>
      </w:tr>
      <w:tr w:rsidR="0099025B" w:rsidTr="00F34FB8">
        <w:tc>
          <w:tcPr>
            <w:tcW w:w="1247" w:type="dxa"/>
          </w:tcPr>
          <w:p w:rsidR="0099025B" w:rsidRDefault="0099025B">
            <w:pPr>
              <w:pStyle w:val="ConsPlusNormal"/>
            </w:pPr>
            <w:r>
              <w:t>C02K</w:t>
            </w:r>
          </w:p>
        </w:tc>
        <w:tc>
          <w:tcPr>
            <w:tcW w:w="3075" w:type="dxa"/>
          </w:tcPr>
          <w:p w:rsidR="0099025B" w:rsidRDefault="0099025B">
            <w:pPr>
              <w:pStyle w:val="ConsPlusNormal"/>
            </w:pPr>
            <w:r>
              <w:t>другие антигипертензивные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C02KX</w:t>
            </w:r>
          </w:p>
        </w:tc>
        <w:tc>
          <w:tcPr>
            <w:tcW w:w="3075" w:type="dxa"/>
          </w:tcPr>
          <w:p w:rsidR="0099025B" w:rsidRDefault="0099025B">
            <w:pPr>
              <w:pStyle w:val="ConsPlusNormal"/>
            </w:pPr>
            <w:r>
              <w:t>антигипертензивные средства для лечения легочной артериальной гипертензии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166</w:t>
            </w:r>
          </w:p>
        </w:tc>
        <w:tc>
          <w:tcPr>
            <w:tcW w:w="2820" w:type="dxa"/>
          </w:tcPr>
          <w:p w:rsidR="0099025B" w:rsidRDefault="0099025B">
            <w:pPr>
              <w:pStyle w:val="ConsPlusNormal"/>
              <w:jc w:val="center"/>
            </w:pPr>
            <w:r>
              <w:t>Амбризентан</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C02KX02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167</w:t>
            </w:r>
          </w:p>
        </w:tc>
        <w:tc>
          <w:tcPr>
            <w:tcW w:w="2820" w:type="dxa"/>
          </w:tcPr>
          <w:p w:rsidR="0099025B" w:rsidRDefault="0099025B">
            <w:pPr>
              <w:pStyle w:val="ConsPlusNormal"/>
              <w:jc w:val="center"/>
            </w:pPr>
            <w:r>
              <w:t>Бозентан</w:t>
            </w:r>
          </w:p>
        </w:tc>
        <w:tc>
          <w:tcPr>
            <w:tcW w:w="2106" w:type="dxa"/>
          </w:tcPr>
          <w:p w:rsidR="0099025B" w:rsidRDefault="0099025B">
            <w:pPr>
              <w:pStyle w:val="ConsPlusNormal"/>
              <w:jc w:val="center"/>
            </w:pPr>
            <w:r>
              <w:t>табл. диспергируемые; 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C02KX01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168</w:t>
            </w:r>
          </w:p>
        </w:tc>
        <w:tc>
          <w:tcPr>
            <w:tcW w:w="2820" w:type="dxa"/>
          </w:tcPr>
          <w:p w:rsidR="0099025B" w:rsidRDefault="0099025B">
            <w:pPr>
              <w:pStyle w:val="ConsPlusNormal"/>
              <w:jc w:val="center"/>
            </w:pPr>
            <w:r>
              <w:t>Мацитентан</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C02KX04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169</w:t>
            </w:r>
          </w:p>
        </w:tc>
        <w:tc>
          <w:tcPr>
            <w:tcW w:w="2820" w:type="dxa"/>
          </w:tcPr>
          <w:p w:rsidR="0099025B" w:rsidRDefault="0099025B">
            <w:pPr>
              <w:pStyle w:val="ConsPlusNormal"/>
              <w:jc w:val="center"/>
            </w:pPr>
            <w:r>
              <w:t>Риоцигуат</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C02KX05</w:t>
            </w:r>
          </w:p>
        </w:tc>
      </w:tr>
      <w:tr w:rsidR="0099025B" w:rsidTr="00F34FB8">
        <w:tc>
          <w:tcPr>
            <w:tcW w:w="1247" w:type="dxa"/>
          </w:tcPr>
          <w:p w:rsidR="0099025B" w:rsidRDefault="0099025B">
            <w:pPr>
              <w:pStyle w:val="ConsPlusNormal"/>
            </w:pPr>
            <w:r>
              <w:t>C03</w:t>
            </w:r>
          </w:p>
        </w:tc>
        <w:tc>
          <w:tcPr>
            <w:tcW w:w="3075" w:type="dxa"/>
          </w:tcPr>
          <w:p w:rsidR="0099025B" w:rsidRDefault="0099025B">
            <w:pPr>
              <w:pStyle w:val="ConsPlusNormal"/>
            </w:pPr>
            <w:r>
              <w:t>диуретики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C03A</w:t>
            </w:r>
          </w:p>
        </w:tc>
        <w:tc>
          <w:tcPr>
            <w:tcW w:w="3075" w:type="dxa"/>
          </w:tcPr>
          <w:p w:rsidR="0099025B" w:rsidRDefault="0099025B">
            <w:pPr>
              <w:pStyle w:val="ConsPlusNormal"/>
            </w:pPr>
            <w:r>
              <w:t>тиазидные диуретики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C03AA</w:t>
            </w:r>
          </w:p>
        </w:tc>
        <w:tc>
          <w:tcPr>
            <w:tcW w:w="3075" w:type="dxa"/>
          </w:tcPr>
          <w:p w:rsidR="0099025B" w:rsidRDefault="0099025B">
            <w:pPr>
              <w:pStyle w:val="ConsPlusNormal"/>
            </w:pPr>
            <w:r>
              <w:t>тиазиды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170</w:t>
            </w:r>
          </w:p>
        </w:tc>
        <w:tc>
          <w:tcPr>
            <w:tcW w:w="2820" w:type="dxa"/>
          </w:tcPr>
          <w:p w:rsidR="0099025B" w:rsidRDefault="0099025B">
            <w:pPr>
              <w:pStyle w:val="ConsPlusNormal"/>
              <w:jc w:val="center"/>
            </w:pPr>
            <w:r>
              <w:t>Гидрохлоротиазид</w:t>
            </w:r>
          </w:p>
        </w:tc>
        <w:tc>
          <w:tcPr>
            <w:tcW w:w="2106" w:type="dxa"/>
          </w:tcPr>
          <w:p w:rsidR="0099025B" w:rsidRDefault="0099025B">
            <w:pPr>
              <w:pStyle w:val="ConsPlusNormal"/>
              <w:jc w:val="center"/>
            </w:pPr>
            <w:r>
              <w:t>табл.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C03AA03 (C03EA21)</w:t>
            </w:r>
          </w:p>
        </w:tc>
      </w:tr>
      <w:tr w:rsidR="0099025B" w:rsidTr="00F34FB8">
        <w:tc>
          <w:tcPr>
            <w:tcW w:w="1247" w:type="dxa"/>
          </w:tcPr>
          <w:p w:rsidR="0099025B" w:rsidRDefault="0099025B">
            <w:pPr>
              <w:pStyle w:val="ConsPlusNormal"/>
            </w:pPr>
            <w:r>
              <w:t>C03B</w:t>
            </w:r>
          </w:p>
        </w:tc>
        <w:tc>
          <w:tcPr>
            <w:tcW w:w="3075" w:type="dxa"/>
          </w:tcPr>
          <w:p w:rsidR="0099025B" w:rsidRDefault="0099025B">
            <w:pPr>
              <w:pStyle w:val="ConsPlusNormal"/>
            </w:pPr>
            <w:r>
              <w:t>тиазидоподобные диуретики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C03BA</w:t>
            </w:r>
          </w:p>
        </w:tc>
        <w:tc>
          <w:tcPr>
            <w:tcW w:w="3075" w:type="dxa"/>
          </w:tcPr>
          <w:p w:rsidR="0099025B" w:rsidRDefault="0099025B">
            <w:pPr>
              <w:pStyle w:val="ConsPlusNormal"/>
            </w:pPr>
            <w:r>
              <w:t>сульфонамиды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171</w:t>
            </w:r>
          </w:p>
        </w:tc>
        <w:tc>
          <w:tcPr>
            <w:tcW w:w="2820" w:type="dxa"/>
          </w:tcPr>
          <w:p w:rsidR="0099025B" w:rsidRDefault="0099025B">
            <w:pPr>
              <w:pStyle w:val="ConsPlusNormal"/>
              <w:jc w:val="center"/>
            </w:pPr>
            <w:r>
              <w:t>Индапамид</w:t>
            </w:r>
          </w:p>
        </w:tc>
        <w:tc>
          <w:tcPr>
            <w:tcW w:w="2106" w:type="dxa"/>
          </w:tcPr>
          <w:p w:rsidR="0099025B" w:rsidRDefault="0099025B">
            <w:pPr>
              <w:pStyle w:val="ConsPlusNormal"/>
              <w:jc w:val="center"/>
            </w:pPr>
            <w:r>
              <w:t xml:space="preserve">капс.; табл. п/о; табл. п/пл.о; табл. пролонгированного действия п/о; табл. </w:t>
            </w:r>
            <w:r>
              <w:lastRenderedPageBreak/>
              <w:t>пролонгированного действия п/пл.о; табл. с контролируемым высвобождением п/пл.о; табл. с модифицированным высвобождением п/о; табл. с пролонгированным высвобождением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C03BA11</w:t>
            </w:r>
          </w:p>
        </w:tc>
      </w:tr>
      <w:tr w:rsidR="0099025B" w:rsidTr="00F34FB8">
        <w:tc>
          <w:tcPr>
            <w:tcW w:w="1247" w:type="dxa"/>
          </w:tcPr>
          <w:p w:rsidR="0099025B" w:rsidRDefault="0099025B">
            <w:pPr>
              <w:pStyle w:val="ConsPlusNormal"/>
            </w:pPr>
            <w:r>
              <w:lastRenderedPageBreak/>
              <w:t>C03C</w:t>
            </w:r>
          </w:p>
        </w:tc>
        <w:tc>
          <w:tcPr>
            <w:tcW w:w="3075" w:type="dxa"/>
          </w:tcPr>
          <w:p w:rsidR="0099025B" w:rsidRDefault="0099025B">
            <w:pPr>
              <w:pStyle w:val="ConsPlusNormal"/>
            </w:pPr>
            <w:r>
              <w:t>"петлевые" диуретики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C03CA</w:t>
            </w:r>
          </w:p>
        </w:tc>
        <w:tc>
          <w:tcPr>
            <w:tcW w:w="3075" w:type="dxa"/>
          </w:tcPr>
          <w:p w:rsidR="0099025B" w:rsidRDefault="0099025B">
            <w:pPr>
              <w:pStyle w:val="ConsPlusNormal"/>
            </w:pPr>
            <w:r>
              <w:t>сульфонамиды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172</w:t>
            </w:r>
          </w:p>
        </w:tc>
        <w:tc>
          <w:tcPr>
            <w:tcW w:w="2820" w:type="dxa"/>
          </w:tcPr>
          <w:p w:rsidR="0099025B" w:rsidRDefault="0099025B">
            <w:pPr>
              <w:pStyle w:val="ConsPlusNormal"/>
              <w:jc w:val="center"/>
            </w:pPr>
            <w:r>
              <w:t>Фуросемид</w:t>
            </w:r>
          </w:p>
        </w:tc>
        <w:tc>
          <w:tcPr>
            <w:tcW w:w="2106" w:type="dxa"/>
          </w:tcPr>
          <w:p w:rsidR="0099025B" w:rsidRDefault="0099025B">
            <w:pPr>
              <w:pStyle w:val="ConsPlusNormal"/>
              <w:jc w:val="center"/>
            </w:pPr>
            <w:r>
              <w:t>табл.</w:t>
            </w:r>
          </w:p>
        </w:tc>
        <w:tc>
          <w:tcPr>
            <w:tcW w:w="2126" w:type="dxa"/>
          </w:tcPr>
          <w:p w:rsidR="0099025B" w:rsidRDefault="0099025B">
            <w:pPr>
              <w:pStyle w:val="ConsPlusNormal"/>
              <w:jc w:val="center"/>
            </w:pPr>
            <w:r>
              <w:t>р-р д/ин; р-р для в/в и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C03CA01</w:t>
            </w:r>
          </w:p>
        </w:tc>
      </w:tr>
      <w:tr w:rsidR="0099025B" w:rsidTr="00F34FB8">
        <w:tc>
          <w:tcPr>
            <w:tcW w:w="1247" w:type="dxa"/>
          </w:tcPr>
          <w:p w:rsidR="0099025B" w:rsidRDefault="0099025B">
            <w:pPr>
              <w:pStyle w:val="ConsPlusNormal"/>
            </w:pPr>
            <w:r>
              <w:t>C03D</w:t>
            </w:r>
          </w:p>
        </w:tc>
        <w:tc>
          <w:tcPr>
            <w:tcW w:w="3075" w:type="dxa"/>
          </w:tcPr>
          <w:p w:rsidR="0099025B" w:rsidRDefault="0099025B">
            <w:pPr>
              <w:pStyle w:val="ConsPlusNormal"/>
            </w:pPr>
            <w:r>
              <w:t>калийсберегающие диуретики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C03DA</w:t>
            </w:r>
          </w:p>
        </w:tc>
        <w:tc>
          <w:tcPr>
            <w:tcW w:w="3075" w:type="dxa"/>
          </w:tcPr>
          <w:p w:rsidR="0099025B" w:rsidRDefault="0099025B">
            <w:pPr>
              <w:pStyle w:val="ConsPlusNormal"/>
            </w:pPr>
            <w:r>
              <w:t>антагонисты альдостерона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173</w:t>
            </w:r>
          </w:p>
        </w:tc>
        <w:tc>
          <w:tcPr>
            <w:tcW w:w="2820" w:type="dxa"/>
          </w:tcPr>
          <w:p w:rsidR="0099025B" w:rsidRDefault="0099025B">
            <w:pPr>
              <w:pStyle w:val="ConsPlusNormal"/>
              <w:jc w:val="center"/>
            </w:pPr>
            <w:r>
              <w:t>Спиронолактон</w:t>
            </w:r>
          </w:p>
        </w:tc>
        <w:tc>
          <w:tcPr>
            <w:tcW w:w="2106" w:type="dxa"/>
          </w:tcPr>
          <w:p w:rsidR="0099025B" w:rsidRDefault="0099025B">
            <w:pPr>
              <w:pStyle w:val="ConsPlusNormal"/>
              <w:jc w:val="center"/>
            </w:pPr>
            <w:r>
              <w:t>табл.; капс.</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C03DA01</w:t>
            </w:r>
          </w:p>
        </w:tc>
      </w:tr>
      <w:tr w:rsidR="0099025B" w:rsidTr="00F34FB8">
        <w:tc>
          <w:tcPr>
            <w:tcW w:w="1247" w:type="dxa"/>
          </w:tcPr>
          <w:p w:rsidR="0099025B" w:rsidRDefault="0099025B">
            <w:pPr>
              <w:pStyle w:val="ConsPlusNormal"/>
            </w:pPr>
            <w:r>
              <w:t>C04</w:t>
            </w:r>
          </w:p>
        </w:tc>
        <w:tc>
          <w:tcPr>
            <w:tcW w:w="3075" w:type="dxa"/>
          </w:tcPr>
          <w:p w:rsidR="0099025B" w:rsidRDefault="0099025B">
            <w:pPr>
              <w:pStyle w:val="ConsPlusNormal"/>
            </w:pPr>
            <w:r>
              <w:t>периферические вазодилататоры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C04A</w:t>
            </w:r>
          </w:p>
        </w:tc>
        <w:tc>
          <w:tcPr>
            <w:tcW w:w="3075" w:type="dxa"/>
          </w:tcPr>
          <w:p w:rsidR="0099025B" w:rsidRDefault="0099025B">
            <w:pPr>
              <w:pStyle w:val="ConsPlusNormal"/>
            </w:pPr>
            <w:r>
              <w:t>периферические вазодилататоры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C04AD</w:t>
            </w:r>
          </w:p>
        </w:tc>
        <w:tc>
          <w:tcPr>
            <w:tcW w:w="3075" w:type="dxa"/>
          </w:tcPr>
          <w:p w:rsidR="0099025B" w:rsidRDefault="0099025B">
            <w:pPr>
              <w:pStyle w:val="ConsPlusNormal"/>
            </w:pPr>
            <w:r>
              <w:t>производные пурина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174</w:t>
            </w:r>
          </w:p>
        </w:tc>
        <w:tc>
          <w:tcPr>
            <w:tcW w:w="2820" w:type="dxa"/>
          </w:tcPr>
          <w:p w:rsidR="0099025B" w:rsidRDefault="0099025B">
            <w:pPr>
              <w:pStyle w:val="ConsPlusNormal"/>
              <w:jc w:val="center"/>
            </w:pPr>
            <w:r>
              <w:t>Пентоксифиллин</w:t>
            </w:r>
          </w:p>
        </w:tc>
        <w:tc>
          <w:tcPr>
            <w:tcW w:w="2106" w:type="dxa"/>
          </w:tcPr>
          <w:p w:rsidR="0099025B" w:rsidRDefault="0099025B">
            <w:pPr>
              <w:pStyle w:val="ConsPlusNormal"/>
            </w:pPr>
          </w:p>
        </w:tc>
        <w:tc>
          <w:tcPr>
            <w:tcW w:w="2126" w:type="dxa"/>
          </w:tcPr>
          <w:p w:rsidR="0099025B" w:rsidRDefault="0099025B">
            <w:pPr>
              <w:pStyle w:val="ConsPlusNormal"/>
              <w:jc w:val="center"/>
            </w:pPr>
            <w:r>
              <w:t xml:space="preserve">конц. д/пригот. р-ра для в/в и внутриартериального введения; конц. </w:t>
            </w:r>
            <w:r>
              <w:lastRenderedPageBreak/>
              <w:t>д/пригот. р-ра д/инф; конц. д/пригот. р-ра д/ин; р-р для в/в и внутриартериального введения; р-р для в/в введения; р-р д/инф; р-р д/ин</w:t>
            </w:r>
          </w:p>
        </w:tc>
        <w:tc>
          <w:tcPr>
            <w:tcW w:w="1985" w:type="dxa"/>
          </w:tcPr>
          <w:p w:rsidR="0099025B" w:rsidRDefault="0099025B">
            <w:pPr>
              <w:pStyle w:val="ConsPlusNormal"/>
            </w:pPr>
          </w:p>
        </w:tc>
        <w:tc>
          <w:tcPr>
            <w:tcW w:w="1559" w:type="dxa"/>
          </w:tcPr>
          <w:p w:rsidR="0099025B" w:rsidRDefault="0099025B">
            <w:pPr>
              <w:pStyle w:val="ConsPlusNormal"/>
              <w:jc w:val="center"/>
            </w:pPr>
            <w:r>
              <w:t>C04AD03</w:t>
            </w:r>
          </w:p>
        </w:tc>
      </w:tr>
      <w:tr w:rsidR="0099025B" w:rsidTr="00F34FB8">
        <w:tc>
          <w:tcPr>
            <w:tcW w:w="1247" w:type="dxa"/>
          </w:tcPr>
          <w:p w:rsidR="0099025B" w:rsidRDefault="0099025B">
            <w:pPr>
              <w:pStyle w:val="ConsPlusNormal"/>
            </w:pPr>
            <w:r>
              <w:lastRenderedPageBreak/>
              <w:t>C07</w:t>
            </w:r>
          </w:p>
        </w:tc>
        <w:tc>
          <w:tcPr>
            <w:tcW w:w="3075" w:type="dxa"/>
          </w:tcPr>
          <w:p w:rsidR="0099025B" w:rsidRDefault="0099025B">
            <w:pPr>
              <w:pStyle w:val="ConsPlusNormal"/>
            </w:pPr>
            <w:r>
              <w:t>бета-адреноблокаторы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C07A</w:t>
            </w:r>
          </w:p>
        </w:tc>
        <w:tc>
          <w:tcPr>
            <w:tcW w:w="3075" w:type="dxa"/>
          </w:tcPr>
          <w:p w:rsidR="0099025B" w:rsidRDefault="0099025B">
            <w:pPr>
              <w:pStyle w:val="ConsPlusNormal"/>
            </w:pPr>
            <w:r>
              <w:t>бета-адреноблокаторы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C07AA</w:t>
            </w:r>
          </w:p>
        </w:tc>
        <w:tc>
          <w:tcPr>
            <w:tcW w:w="3075" w:type="dxa"/>
          </w:tcPr>
          <w:p w:rsidR="0099025B" w:rsidRDefault="0099025B">
            <w:pPr>
              <w:pStyle w:val="ConsPlusNormal"/>
            </w:pPr>
            <w:r>
              <w:t>неселективные бета-адреноблокаторы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175</w:t>
            </w:r>
          </w:p>
        </w:tc>
        <w:tc>
          <w:tcPr>
            <w:tcW w:w="2820" w:type="dxa"/>
          </w:tcPr>
          <w:p w:rsidR="0099025B" w:rsidRDefault="0099025B">
            <w:pPr>
              <w:pStyle w:val="ConsPlusNormal"/>
              <w:jc w:val="center"/>
            </w:pPr>
            <w:r>
              <w:t>Пропранолол</w:t>
            </w:r>
          </w:p>
        </w:tc>
        <w:tc>
          <w:tcPr>
            <w:tcW w:w="2106" w:type="dxa"/>
          </w:tcPr>
          <w:p w:rsidR="0099025B" w:rsidRDefault="0099025B">
            <w:pPr>
              <w:pStyle w:val="ConsPlusNormal"/>
              <w:jc w:val="center"/>
            </w:pPr>
            <w:r>
              <w:t>табл.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C07AA05</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176</w:t>
            </w:r>
          </w:p>
        </w:tc>
        <w:tc>
          <w:tcPr>
            <w:tcW w:w="2820" w:type="dxa"/>
          </w:tcPr>
          <w:p w:rsidR="0099025B" w:rsidRDefault="0099025B">
            <w:pPr>
              <w:pStyle w:val="ConsPlusNormal"/>
              <w:jc w:val="center"/>
            </w:pPr>
            <w:r>
              <w:t>Соталол</w:t>
            </w:r>
          </w:p>
        </w:tc>
        <w:tc>
          <w:tcPr>
            <w:tcW w:w="2106" w:type="dxa"/>
          </w:tcPr>
          <w:p w:rsidR="0099025B" w:rsidRDefault="0099025B">
            <w:pPr>
              <w:pStyle w:val="ConsPlusNormal"/>
              <w:jc w:val="center"/>
            </w:pPr>
            <w:r>
              <w:t>табл.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C07AA07</w:t>
            </w:r>
          </w:p>
        </w:tc>
      </w:tr>
      <w:tr w:rsidR="0099025B" w:rsidTr="00F34FB8">
        <w:tc>
          <w:tcPr>
            <w:tcW w:w="1247" w:type="dxa"/>
          </w:tcPr>
          <w:p w:rsidR="0099025B" w:rsidRDefault="0099025B">
            <w:pPr>
              <w:pStyle w:val="ConsPlusNormal"/>
            </w:pPr>
            <w:r>
              <w:t>C07AB</w:t>
            </w:r>
          </w:p>
        </w:tc>
        <w:tc>
          <w:tcPr>
            <w:tcW w:w="3075" w:type="dxa"/>
          </w:tcPr>
          <w:p w:rsidR="0099025B" w:rsidRDefault="0099025B">
            <w:pPr>
              <w:pStyle w:val="ConsPlusNormal"/>
            </w:pPr>
            <w:r>
              <w:t>селективные бета-адреноблокаторы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177</w:t>
            </w:r>
          </w:p>
        </w:tc>
        <w:tc>
          <w:tcPr>
            <w:tcW w:w="2820" w:type="dxa"/>
          </w:tcPr>
          <w:p w:rsidR="0099025B" w:rsidRDefault="0099025B">
            <w:pPr>
              <w:pStyle w:val="ConsPlusNormal"/>
              <w:jc w:val="center"/>
            </w:pPr>
            <w:r>
              <w:t>Атенолол</w:t>
            </w:r>
          </w:p>
        </w:tc>
        <w:tc>
          <w:tcPr>
            <w:tcW w:w="2106" w:type="dxa"/>
          </w:tcPr>
          <w:p w:rsidR="0099025B" w:rsidRDefault="0099025B">
            <w:pPr>
              <w:pStyle w:val="ConsPlusNormal"/>
              <w:jc w:val="center"/>
            </w:pPr>
            <w:r>
              <w:t>табл.; табл. п/о; 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C07AB03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178</w:t>
            </w:r>
          </w:p>
        </w:tc>
        <w:tc>
          <w:tcPr>
            <w:tcW w:w="2820" w:type="dxa"/>
          </w:tcPr>
          <w:p w:rsidR="0099025B" w:rsidRDefault="0099025B">
            <w:pPr>
              <w:pStyle w:val="ConsPlusNormal"/>
              <w:jc w:val="center"/>
            </w:pPr>
            <w:r>
              <w:t>Бисопролол</w:t>
            </w:r>
          </w:p>
        </w:tc>
        <w:tc>
          <w:tcPr>
            <w:tcW w:w="2106" w:type="dxa"/>
          </w:tcPr>
          <w:p w:rsidR="0099025B" w:rsidRDefault="0099025B">
            <w:pPr>
              <w:pStyle w:val="ConsPlusNormal"/>
              <w:jc w:val="center"/>
            </w:pPr>
            <w:r>
              <w:t>табл.; 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C07AB07</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179</w:t>
            </w:r>
          </w:p>
        </w:tc>
        <w:tc>
          <w:tcPr>
            <w:tcW w:w="2820" w:type="dxa"/>
          </w:tcPr>
          <w:p w:rsidR="0099025B" w:rsidRDefault="0099025B">
            <w:pPr>
              <w:pStyle w:val="ConsPlusNormal"/>
              <w:jc w:val="center"/>
            </w:pPr>
            <w:r>
              <w:t>Метопролол</w:t>
            </w:r>
          </w:p>
        </w:tc>
        <w:tc>
          <w:tcPr>
            <w:tcW w:w="2106" w:type="dxa"/>
          </w:tcPr>
          <w:p w:rsidR="0099025B" w:rsidRDefault="0099025B">
            <w:pPr>
              <w:pStyle w:val="ConsPlusNormal"/>
              <w:jc w:val="center"/>
            </w:pPr>
            <w:r>
              <w:t xml:space="preserve">табл.; табл. п/пл.о; табл. пролонгированного действия п/пл.о; табл. с пролонгированным высвобождением п/о; табл. с пролонгированным </w:t>
            </w:r>
            <w:r>
              <w:lastRenderedPageBreak/>
              <w:t>высвобождением п/пл.о</w:t>
            </w:r>
          </w:p>
        </w:tc>
        <w:tc>
          <w:tcPr>
            <w:tcW w:w="2126" w:type="dxa"/>
          </w:tcPr>
          <w:p w:rsidR="0099025B" w:rsidRDefault="0099025B">
            <w:pPr>
              <w:pStyle w:val="ConsPlusNormal"/>
              <w:jc w:val="center"/>
            </w:pPr>
            <w:r>
              <w:lastRenderedPageBreak/>
              <w:t>р-р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C07AB02</w:t>
            </w:r>
          </w:p>
        </w:tc>
      </w:tr>
      <w:tr w:rsidR="0099025B" w:rsidTr="00F34FB8">
        <w:tc>
          <w:tcPr>
            <w:tcW w:w="1247" w:type="dxa"/>
          </w:tcPr>
          <w:p w:rsidR="0099025B" w:rsidRDefault="0099025B">
            <w:pPr>
              <w:pStyle w:val="ConsPlusNormal"/>
            </w:pPr>
            <w:r>
              <w:lastRenderedPageBreak/>
              <w:t>C07AG</w:t>
            </w:r>
          </w:p>
        </w:tc>
        <w:tc>
          <w:tcPr>
            <w:tcW w:w="3075" w:type="dxa"/>
          </w:tcPr>
          <w:p w:rsidR="0099025B" w:rsidRDefault="0099025B">
            <w:pPr>
              <w:pStyle w:val="ConsPlusNormal"/>
            </w:pPr>
            <w:r>
              <w:t>альфа- и бета-адреноблокаторы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180</w:t>
            </w:r>
          </w:p>
        </w:tc>
        <w:tc>
          <w:tcPr>
            <w:tcW w:w="2820" w:type="dxa"/>
          </w:tcPr>
          <w:p w:rsidR="0099025B" w:rsidRDefault="0099025B">
            <w:pPr>
              <w:pStyle w:val="ConsPlusNormal"/>
              <w:jc w:val="center"/>
            </w:pPr>
            <w:r>
              <w:t>Карведилол</w:t>
            </w:r>
          </w:p>
        </w:tc>
        <w:tc>
          <w:tcPr>
            <w:tcW w:w="2106" w:type="dxa"/>
          </w:tcPr>
          <w:p w:rsidR="0099025B" w:rsidRDefault="0099025B">
            <w:pPr>
              <w:pStyle w:val="ConsPlusNormal"/>
              <w:jc w:val="center"/>
            </w:pPr>
            <w:r>
              <w:t>табл.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C07AG02</w:t>
            </w:r>
          </w:p>
        </w:tc>
      </w:tr>
      <w:tr w:rsidR="0099025B" w:rsidTr="00F34FB8">
        <w:tc>
          <w:tcPr>
            <w:tcW w:w="1247" w:type="dxa"/>
          </w:tcPr>
          <w:p w:rsidR="0099025B" w:rsidRDefault="0099025B">
            <w:pPr>
              <w:pStyle w:val="ConsPlusNormal"/>
            </w:pPr>
            <w:r>
              <w:t>C08</w:t>
            </w:r>
          </w:p>
        </w:tc>
        <w:tc>
          <w:tcPr>
            <w:tcW w:w="3075" w:type="dxa"/>
          </w:tcPr>
          <w:p w:rsidR="0099025B" w:rsidRDefault="0099025B">
            <w:pPr>
              <w:pStyle w:val="ConsPlusNormal"/>
            </w:pPr>
            <w:r>
              <w:t>блокаторы кальциевых каналов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C08C</w:t>
            </w:r>
          </w:p>
        </w:tc>
        <w:tc>
          <w:tcPr>
            <w:tcW w:w="3075" w:type="dxa"/>
          </w:tcPr>
          <w:p w:rsidR="0099025B" w:rsidRDefault="0099025B">
            <w:pPr>
              <w:pStyle w:val="ConsPlusNormal"/>
            </w:pPr>
            <w:r>
              <w:t>селективные блокаторы кальциевых каналов с преимущественным действием на сосуды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C08CA</w:t>
            </w:r>
          </w:p>
        </w:tc>
        <w:tc>
          <w:tcPr>
            <w:tcW w:w="3075" w:type="dxa"/>
          </w:tcPr>
          <w:p w:rsidR="0099025B" w:rsidRDefault="0099025B">
            <w:pPr>
              <w:pStyle w:val="ConsPlusNormal"/>
            </w:pPr>
            <w:r>
              <w:t>производные дигидропиридина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181</w:t>
            </w:r>
          </w:p>
        </w:tc>
        <w:tc>
          <w:tcPr>
            <w:tcW w:w="2820" w:type="dxa"/>
          </w:tcPr>
          <w:p w:rsidR="0099025B" w:rsidRDefault="0099025B">
            <w:pPr>
              <w:pStyle w:val="ConsPlusNormal"/>
              <w:jc w:val="center"/>
            </w:pPr>
            <w:r>
              <w:t>Амлодипин</w:t>
            </w:r>
          </w:p>
        </w:tc>
        <w:tc>
          <w:tcPr>
            <w:tcW w:w="2106" w:type="dxa"/>
          </w:tcPr>
          <w:p w:rsidR="0099025B" w:rsidRDefault="0099025B">
            <w:pPr>
              <w:pStyle w:val="ConsPlusNormal"/>
              <w:jc w:val="center"/>
            </w:pPr>
            <w:r>
              <w:t>табл.; 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C08CA01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182</w:t>
            </w:r>
          </w:p>
        </w:tc>
        <w:tc>
          <w:tcPr>
            <w:tcW w:w="2820" w:type="dxa"/>
          </w:tcPr>
          <w:p w:rsidR="0099025B" w:rsidRDefault="0099025B">
            <w:pPr>
              <w:pStyle w:val="ConsPlusNormal"/>
              <w:jc w:val="center"/>
            </w:pPr>
            <w:r>
              <w:t>Нимодипин</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jc w:val="center"/>
            </w:pPr>
            <w:r>
              <w:t>р-р д/инф</w:t>
            </w:r>
          </w:p>
        </w:tc>
        <w:tc>
          <w:tcPr>
            <w:tcW w:w="1985" w:type="dxa"/>
          </w:tcPr>
          <w:p w:rsidR="0099025B" w:rsidRDefault="0099025B">
            <w:pPr>
              <w:pStyle w:val="ConsPlusNormal"/>
            </w:pPr>
          </w:p>
        </w:tc>
        <w:tc>
          <w:tcPr>
            <w:tcW w:w="1559" w:type="dxa"/>
          </w:tcPr>
          <w:p w:rsidR="0099025B" w:rsidRDefault="0099025B">
            <w:pPr>
              <w:pStyle w:val="ConsPlusNormal"/>
              <w:jc w:val="center"/>
            </w:pPr>
            <w:r>
              <w:t>C08CA06, N06DX18</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183</w:t>
            </w:r>
          </w:p>
        </w:tc>
        <w:tc>
          <w:tcPr>
            <w:tcW w:w="2820" w:type="dxa"/>
          </w:tcPr>
          <w:p w:rsidR="0099025B" w:rsidRDefault="0099025B">
            <w:pPr>
              <w:pStyle w:val="ConsPlusNormal"/>
              <w:jc w:val="center"/>
            </w:pPr>
            <w:r>
              <w:t>Нифедипин</w:t>
            </w:r>
          </w:p>
        </w:tc>
        <w:tc>
          <w:tcPr>
            <w:tcW w:w="2106" w:type="dxa"/>
          </w:tcPr>
          <w:p w:rsidR="0099025B" w:rsidRDefault="0099025B">
            <w:pPr>
              <w:pStyle w:val="ConsPlusNormal"/>
              <w:jc w:val="center"/>
            </w:pPr>
            <w:r>
              <w:t>табл.; табл. п/пл.о; табл. пролонгированного действия п/пл.о; табл. с модифицированным высвобождением п/пл.о; табл. с пролонгированным высвобождением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C08CA05</w:t>
            </w:r>
          </w:p>
        </w:tc>
      </w:tr>
      <w:tr w:rsidR="0099025B" w:rsidTr="00F34FB8">
        <w:tc>
          <w:tcPr>
            <w:tcW w:w="1247" w:type="dxa"/>
          </w:tcPr>
          <w:p w:rsidR="0099025B" w:rsidRDefault="0099025B">
            <w:pPr>
              <w:pStyle w:val="ConsPlusNormal"/>
            </w:pPr>
            <w:r>
              <w:t>C08D</w:t>
            </w:r>
          </w:p>
        </w:tc>
        <w:tc>
          <w:tcPr>
            <w:tcW w:w="3075" w:type="dxa"/>
          </w:tcPr>
          <w:p w:rsidR="0099025B" w:rsidRDefault="0099025B">
            <w:pPr>
              <w:pStyle w:val="ConsPlusNormal"/>
            </w:pPr>
            <w:r>
              <w:t xml:space="preserve">селективные блокаторы </w:t>
            </w:r>
            <w:r>
              <w:lastRenderedPageBreak/>
              <w:t>кальциевых каналов с прямым действием на сердце</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lastRenderedPageBreak/>
              <w:t>C08DA</w:t>
            </w:r>
          </w:p>
        </w:tc>
        <w:tc>
          <w:tcPr>
            <w:tcW w:w="3075" w:type="dxa"/>
          </w:tcPr>
          <w:p w:rsidR="0099025B" w:rsidRDefault="0099025B">
            <w:pPr>
              <w:pStyle w:val="ConsPlusNormal"/>
            </w:pPr>
            <w:r>
              <w:t>производные фенилалкиламина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184</w:t>
            </w:r>
          </w:p>
        </w:tc>
        <w:tc>
          <w:tcPr>
            <w:tcW w:w="2820" w:type="dxa"/>
          </w:tcPr>
          <w:p w:rsidR="0099025B" w:rsidRDefault="0099025B">
            <w:pPr>
              <w:pStyle w:val="ConsPlusNormal"/>
              <w:jc w:val="center"/>
            </w:pPr>
            <w:r>
              <w:t>Верапамил</w:t>
            </w:r>
          </w:p>
        </w:tc>
        <w:tc>
          <w:tcPr>
            <w:tcW w:w="2106" w:type="dxa"/>
          </w:tcPr>
          <w:p w:rsidR="0099025B" w:rsidRDefault="0099025B">
            <w:pPr>
              <w:pStyle w:val="ConsPlusNormal"/>
              <w:jc w:val="center"/>
            </w:pPr>
            <w:r>
              <w:t>табл. п/о; табл. п/пл.о; табл. пролонгированного действия п/о; табл. с пролонгированным высвобождением п/пл.о</w:t>
            </w:r>
          </w:p>
        </w:tc>
        <w:tc>
          <w:tcPr>
            <w:tcW w:w="2126" w:type="dxa"/>
          </w:tcPr>
          <w:p w:rsidR="0099025B" w:rsidRDefault="0099025B">
            <w:pPr>
              <w:pStyle w:val="ConsPlusNormal"/>
              <w:jc w:val="center"/>
            </w:pPr>
            <w:r>
              <w:t>р-р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C08DA01</w:t>
            </w:r>
          </w:p>
        </w:tc>
      </w:tr>
      <w:tr w:rsidR="0099025B" w:rsidTr="00F34FB8">
        <w:tc>
          <w:tcPr>
            <w:tcW w:w="1247" w:type="dxa"/>
          </w:tcPr>
          <w:p w:rsidR="0099025B" w:rsidRDefault="0099025B">
            <w:pPr>
              <w:pStyle w:val="ConsPlusNormal"/>
            </w:pPr>
            <w:r>
              <w:t>C09</w:t>
            </w:r>
          </w:p>
        </w:tc>
        <w:tc>
          <w:tcPr>
            <w:tcW w:w="3075" w:type="dxa"/>
          </w:tcPr>
          <w:p w:rsidR="0099025B" w:rsidRDefault="0099025B">
            <w:pPr>
              <w:pStyle w:val="ConsPlusNormal"/>
            </w:pPr>
            <w:r>
              <w:t>средства, действующие на ренин-ангиотензиновую систему</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C09A</w:t>
            </w:r>
          </w:p>
        </w:tc>
        <w:tc>
          <w:tcPr>
            <w:tcW w:w="3075" w:type="dxa"/>
          </w:tcPr>
          <w:p w:rsidR="0099025B" w:rsidRDefault="0099025B">
            <w:pPr>
              <w:pStyle w:val="ConsPlusNormal"/>
            </w:pPr>
            <w:r>
              <w:t>ингибиторы АПФ</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C09AA</w:t>
            </w:r>
          </w:p>
        </w:tc>
        <w:tc>
          <w:tcPr>
            <w:tcW w:w="3075" w:type="dxa"/>
          </w:tcPr>
          <w:p w:rsidR="0099025B" w:rsidRDefault="0099025B">
            <w:pPr>
              <w:pStyle w:val="ConsPlusNormal"/>
            </w:pPr>
            <w:r>
              <w:t>ингибиторы АПФ</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185</w:t>
            </w:r>
          </w:p>
        </w:tc>
        <w:tc>
          <w:tcPr>
            <w:tcW w:w="2820" w:type="dxa"/>
          </w:tcPr>
          <w:p w:rsidR="0099025B" w:rsidRDefault="0099025B">
            <w:pPr>
              <w:pStyle w:val="ConsPlusNormal"/>
              <w:jc w:val="center"/>
            </w:pPr>
            <w:r>
              <w:t>Каптоприл</w:t>
            </w:r>
          </w:p>
        </w:tc>
        <w:tc>
          <w:tcPr>
            <w:tcW w:w="2106" w:type="dxa"/>
          </w:tcPr>
          <w:p w:rsidR="0099025B" w:rsidRDefault="0099025B">
            <w:pPr>
              <w:pStyle w:val="ConsPlusNormal"/>
              <w:jc w:val="center"/>
            </w:pPr>
            <w:r>
              <w:t>табл.; табл. п/о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C09AA01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186</w:t>
            </w:r>
          </w:p>
        </w:tc>
        <w:tc>
          <w:tcPr>
            <w:tcW w:w="2820" w:type="dxa"/>
          </w:tcPr>
          <w:p w:rsidR="0099025B" w:rsidRDefault="0099025B">
            <w:pPr>
              <w:pStyle w:val="ConsPlusNormal"/>
              <w:jc w:val="center"/>
            </w:pPr>
            <w:r>
              <w:t>Лизиноприл</w:t>
            </w:r>
          </w:p>
        </w:tc>
        <w:tc>
          <w:tcPr>
            <w:tcW w:w="2106" w:type="dxa"/>
          </w:tcPr>
          <w:p w:rsidR="0099025B" w:rsidRDefault="0099025B">
            <w:pPr>
              <w:pStyle w:val="ConsPlusNormal"/>
              <w:jc w:val="center"/>
            </w:pPr>
            <w:r>
              <w:t>табл.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C09AA03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187</w:t>
            </w:r>
          </w:p>
        </w:tc>
        <w:tc>
          <w:tcPr>
            <w:tcW w:w="2820" w:type="dxa"/>
          </w:tcPr>
          <w:p w:rsidR="0099025B" w:rsidRDefault="0099025B">
            <w:pPr>
              <w:pStyle w:val="ConsPlusNormal"/>
              <w:jc w:val="center"/>
            </w:pPr>
            <w:r>
              <w:t>Периндоприл</w:t>
            </w:r>
          </w:p>
        </w:tc>
        <w:tc>
          <w:tcPr>
            <w:tcW w:w="2106" w:type="dxa"/>
          </w:tcPr>
          <w:p w:rsidR="0099025B" w:rsidRDefault="0099025B">
            <w:pPr>
              <w:pStyle w:val="ConsPlusNormal"/>
              <w:jc w:val="center"/>
            </w:pPr>
            <w:r>
              <w:t>табл.; табл. п/пл.о; табл., диспергируемые в полости рта</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C09AA04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188</w:t>
            </w:r>
          </w:p>
        </w:tc>
        <w:tc>
          <w:tcPr>
            <w:tcW w:w="2820" w:type="dxa"/>
          </w:tcPr>
          <w:p w:rsidR="0099025B" w:rsidRDefault="0099025B">
            <w:pPr>
              <w:pStyle w:val="ConsPlusNormal"/>
              <w:jc w:val="center"/>
            </w:pPr>
            <w:r>
              <w:t>Эналаприл</w:t>
            </w:r>
          </w:p>
        </w:tc>
        <w:tc>
          <w:tcPr>
            <w:tcW w:w="2106" w:type="dxa"/>
          </w:tcPr>
          <w:p w:rsidR="0099025B" w:rsidRDefault="0099025B">
            <w:pPr>
              <w:pStyle w:val="ConsPlusNormal"/>
              <w:jc w:val="center"/>
            </w:pPr>
            <w:r>
              <w:t>табл.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C09AA02</w:t>
            </w:r>
          </w:p>
        </w:tc>
      </w:tr>
      <w:tr w:rsidR="0099025B" w:rsidTr="00F34FB8">
        <w:tc>
          <w:tcPr>
            <w:tcW w:w="1247" w:type="dxa"/>
          </w:tcPr>
          <w:p w:rsidR="0099025B" w:rsidRDefault="0099025B">
            <w:pPr>
              <w:pStyle w:val="ConsPlusNormal"/>
            </w:pPr>
            <w:r>
              <w:t>C09C</w:t>
            </w:r>
          </w:p>
        </w:tc>
        <w:tc>
          <w:tcPr>
            <w:tcW w:w="3075" w:type="dxa"/>
          </w:tcPr>
          <w:p w:rsidR="0099025B" w:rsidRDefault="0099025B">
            <w:pPr>
              <w:pStyle w:val="ConsPlusNormal"/>
            </w:pPr>
            <w:r>
              <w:t>антагонисты рецепторов ангиотензина II</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C09CA</w:t>
            </w:r>
          </w:p>
        </w:tc>
        <w:tc>
          <w:tcPr>
            <w:tcW w:w="3075" w:type="dxa"/>
          </w:tcPr>
          <w:p w:rsidR="0099025B" w:rsidRDefault="0099025B">
            <w:pPr>
              <w:pStyle w:val="ConsPlusNormal"/>
            </w:pPr>
            <w:r>
              <w:t>антагонисты рецепторов ангиотензина II</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189</w:t>
            </w:r>
          </w:p>
        </w:tc>
        <w:tc>
          <w:tcPr>
            <w:tcW w:w="2820" w:type="dxa"/>
          </w:tcPr>
          <w:p w:rsidR="0099025B" w:rsidRDefault="0099025B">
            <w:pPr>
              <w:pStyle w:val="ConsPlusNormal"/>
              <w:jc w:val="center"/>
            </w:pPr>
            <w:r>
              <w:t>Лозартан</w:t>
            </w:r>
          </w:p>
        </w:tc>
        <w:tc>
          <w:tcPr>
            <w:tcW w:w="2106" w:type="dxa"/>
          </w:tcPr>
          <w:p w:rsidR="0099025B" w:rsidRDefault="0099025B">
            <w:pPr>
              <w:pStyle w:val="ConsPlusNormal"/>
              <w:jc w:val="center"/>
            </w:pPr>
            <w:r>
              <w:t>табл. п/о; 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C09CA01</w:t>
            </w:r>
          </w:p>
        </w:tc>
      </w:tr>
      <w:tr w:rsidR="0099025B" w:rsidTr="00F34FB8">
        <w:tc>
          <w:tcPr>
            <w:tcW w:w="1247" w:type="dxa"/>
          </w:tcPr>
          <w:p w:rsidR="0099025B" w:rsidRDefault="0099025B">
            <w:pPr>
              <w:pStyle w:val="ConsPlusNormal"/>
            </w:pPr>
            <w:r>
              <w:t>C09DX</w:t>
            </w:r>
          </w:p>
        </w:tc>
        <w:tc>
          <w:tcPr>
            <w:tcW w:w="3075" w:type="dxa"/>
          </w:tcPr>
          <w:p w:rsidR="0099025B" w:rsidRDefault="0099025B">
            <w:pPr>
              <w:pStyle w:val="ConsPlusNormal"/>
            </w:pPr>
            <w:r>
              <w:t>антагонисты рецепторов ангиотензина II в комбинации с другими средствами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190</w:t>
            </w:r>
          </w:p>
        </w:tc>
        <w:tc>
          <w:tcPr>
            <w:tcW w:w="2820" w:type="dxa"/>
          </w:tcPr>
          <w:p w:rsidR="0099025B" w:rsidRDefault="0099025B">
            <w:pPr>
              <w:pStyle w:val="ConsPlusNormal"/>
              <w:jc w:val="center"/>
            </w:pPr>
            <w:r>
              <w:t>Валсартан + Сакубитрил</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C09DX04</w:t>
            </w:r>
          </w:p>
        </w:tc>
      </w:tr>
      <w:tr w:rsidR="0099025B" w:rsidTr="00F34FB8">
        <w:tc>
          <w:tcPr>
            <w:tcW w:w="1247" w:type="dxa"/>
          </w:tcPr>
          <w:p w:rsidR="0099025B" w:rsidRDefault="0099025B">
            <w:pPr>
              <w:pStyle w:val="ConsPlusNormal"/>
            </w:pPr>
            <w:r>
              <w:t>C10</w:t>
            </w:r>
          </w:p>
        </w:tc>
        <w:tc>
          <w:tcPr>
            <w:tcW w:w="3075" w:type="dxa"/>
          </w:tcPr>
          <w:p w:rsidR="0099025B" w:rsidRDefault="0099025B">
            <w:pPr>
              <w:pStyle w:val="ConsPlusNormal"/>
            </w:pPr>
            <w:r>
              <w:t>гиполипидемические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C10A</w:t>
            </w:r>
          </w:p>
        </w:tc>
        <w:tc>
          <w:tcPr>
            <w:tcW w:w="3075" w:type="dxa"/>
          </w:tcPr>
          <w:p w:rsidR="0099025B" w:rsidRDefault="0099025B">
            <w:pPr>
              <w:pStyle w:val="ConsPlusNormal"/>
            </w:pPr>
            <w:r>
              <w:t>гиполипидемические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C10AA</w:t>
            </w:r>
          </w:p>
        </w:tc>
        <w:tc>
          <w:tcPr>
            <w:tcW w:w="3075" w:type="dxa"/>
          </w:tcPr>
          <w:p w:rsidR="0099025B" w:rsidRDefault="0099025B">
            <w:pPr>
              <w:pStyle w:val="ConsPlusNormal"/>
            </w:pPr>
            <w:r>
              <w:t>ингибиторы ГМГ-КоА-редуктазы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191</w:t>
            </w:r>
          </w:p>
        </w:tc>
        <w:tc>
          <w:tcPr>
            <w:tcW w:w="2820" w:type="dxa"/>
          </w:tcPr>
          <w:p w:rsidR="0099025B" w:rsidRDefault="0099025B">
            <w:pPr>
              <w:pStyle w:val="ConsPlusNormal"/>
              <w:jc w:val="center"/>
            </w:pPr>
            <w:r>
              <w:t>Аторвастатин</w:t>
            </w:r>
          </w:p>
        </w:tc>
        <w:tc>
          <w:tcPr>
            <w:tcW w:w="2106" w:type="dxa"/>
          </w:tcPr>
          <w:p w:rsidR="0099025B" w:rsidRDefault="0099025B">
            <w:pPr>
              <w:pStyle w:val="ConsPlusNormal"/>
              <w:jc w:val="center"/>
            </w:pPr>
            <w:r>
              <w:t>капс.; табл. п/о; 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C10AA05</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192</w:t>
            </w:r>
          </w:p>
        </w:tc>
        <w:tc>
          <w:tcPr>
            <w:tcW w:w="2820" w:type="dxa"/>
          </w:tcPr>
          <w:p w:rsidR="0099025B" w:rsidRDefault="0099025B">
            <w:pPr>
              <w:pStyle w:val="ConsPlusNormal"/>
              <w:jc w:val="center"/>
            </w:pPr>
            <w:r>
              <w:t>Симвастатин</w:t>
            </w:r>
          </w:p>
        </w:tc>
        <w:tc>
          <w:tcPr>
            <w:tcW w:w="2106" w:type="dxa"/>
          </w:tcPr>
          <w:p w:rsidR="0099025B" w:rsidRDefault="0099025B">
            <w:pPr>
              <w:pStyle w:val="ConsPlusNormal"/>
              <w:jc w:val="center"/>
            </w:pPr>
            <w:r>
              <w:t>табл. п/о; 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C10AA01</w:t>
            </w:r>
          </w:p>
        </w:tc>
      </w:tr>
      <w:tr w:rsidR="0099025B" w:rsidTr="00F34FB8">
        <w:tc>
          <w:tcPr>
            <w:tcW w:w="1247" w:type="dxa"/>
          </w:tcPr>
          <w:p w:rsidR="0099025B" w:rsidRDefault="0099025B">
            <w:pPr>
              <w:pStyle w:val="ConsPlusNormal"/>
            </w:pPr>
            <w:r>
              <w:t>C10AB</w:t>
            </w:r>
          </w:p>
        </w:tc>
        <w:tc>
          <w:tcPr>
            <w:tcW w:w="3075" w:type="dxa"/>
          </w:tcPr>
          <w:p w:rsidR="0099025B" w:rsidRDefault="0099025B">
            <w:pPr>
              <w:pStyle w:val="ConsPlusNormal"/>
            </w:pPr>
            <w:r>
              <w:t>фибраты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193</w:t>
            </w:r>
          </w:p>
        </w:tc>
        <w:tc>
          <w:tcPr>
            <w:tcW w:w="2820" w:type="dxa"/>
          </w:tcPr>
          <w:p w:rsidR="0099025B" w:rsidRDefault="0099025B">
            <w:pPr>
              <w:pStyle w:val="ConsPlusNormal"/>
              <w:jc w:val="center"/>
            </w:pPr>
            <w:r>
              <w:t>Фенофибрат</w:t>
            </w:r>
          </w:p>
        </w:tc>
        <w:tc>
          <w:tcPr>
            <w:tcW w:w="2106" w:type="dxa"/>
          </w:tcPr>
          <w:p w:rsidR="0099025B" w:rsidRDefault="0099025B">
            <w:pPr>
              <w:pStyle w:val="ConsPlusNormal"/>
              <w:jc w:val="center"/>
            </w:pPr>
            <w:r>
              <w:t>капс.; капс. пролонгированного действия; 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C10AB05</w:t>
            </w:r>
          </w:p>
        </w:tc>
      </w:tr>
      <w:tr w:rsidR="0099025B" w:rsidTr="00F34FB8">
        <w:tc>
          <w:tcPr>
            <w:tcW w:w="1247" w:type="dxa"/>
          </w:tcPr>
          <w:p w:rsidR="0099025B" w:rsidRDefault="0099025B">
            <w:pPr>
              <w:pStyle w:val="ConsPlusNormal"/>
            </w:pPr>
            <w:r>
              <w:t>C10AX</w:t>
            </w:r>
          </w:p>
        </w:tc>
        <w:tc>
          <w:tcPr>
            <w:tcW w:w="3075" w:type="dxa"/>
          </w:tcPr>
          <w:p w:rsidR="0099025B" w:rsidRDefault="0099025B">
            <w:pPr>
              <w:pStyle w:val="ConsPlusNormal"/>
            </w:pPr>
            <w:r>
              <w:t>другие гиполипидемические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194</w:t>
            </w:r>
          </w:p>
        </w:tc>
        <w:tc>
          <w:tcPr>
            <w:tcW w:w="2820" w:type="dxa"/>
          </w:tcPr>
          <w:p w:rsidR="0099025B" w:rsidRDefault="0099025B">
            <w:pPr>
              <w:pStyle w:val="ConsPlusNormal"/>
              <w:jc w:val="center"/>
            </w:pPr>
            <w:r>
              <w:t>Алирокумаб</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C10AX14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195</w:t>
            </w:r>
          </w:p>
        </w:tc>
        <w:tc>
          <w:tcPr>
            <w:tcW w:w="2820" w:type="dxa"/>
          </w:tcPr>
          <w:p w:rsidR="0099025B" w:rsidRDefault="0099025B">
            <w:pPr>
              <w:pStyle w:val="ConsPlusNormal"/>
              <w:jc w:val="center"/>
            </w:pPr>
            <w:r>
              <w:t>Эволокумаб</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C10AX13</w:t>
            </w:r>
          </w:p>
        </w:tc>
      </w:tr>
      <w:tr w:rsidR="0099025B" w:rsidTr="00F34FB8">
        <w:tc>
          <w:tcPr>
            <w:tcW w:w="1247" w:type="dxa"/>
          </w:tcPr>
          <w:p w:rsidR="0099025B" w:rsidRDefault="0099025B">
            <w:pPr>
              <w:pStyle w:val="ConsPlusNormal"/>
            </w:pPr>
            <w:r>
              <w:t>D</w:t>
            </w:r>
          </w:p>
        </w:tc>
        <w:tc>
          <w:tcPr>
            <w:tcW w:w="3075" w:type="dxa"/>
          </w:tcPr>
          <w:p w:rsidR="0099025B" w:rsidRDefault="0099025B">
            <w:pPr>
              <w:pStyle w:val="ConsPlusNormal"/>
            </w:pPr>
            <w:r>
              <w:t>дерматологические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lastRenderedPageBreak/>
              <w:t>D01</w:t>
            </w:r>
          </w:p>
        </w:tc>
        <w:tc>
          <w:tcPr>
            <w:tcW w:w="3075" w:type="dxa"/>
          </w:tcPr>
          <w:p w:rsidR="0099025B" w:rsidRDefault="0099025B">
            <w:pPr>
              <w:pStyle w:val="ConsPlusNormal"/>
            </w:pPr>
            <w:r>
              <w:t>противогрибковые препараты, применяемые в дерматологии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D01A</w:t>
            </w:r>
          </w:p>
        </w:tc>
        <w:tc>
          <w:tcPr>
            <w:tcW w:w="3075" w:type="dxa"/>
          </w:tcPr>
          <w:p w:rsidR="0099025B" w:rsidRDefault="0099025B">
            <w:pPr>
              <w:pStyle w:val="ConsPlusNormal"/>
            </w:pPr>
            <w:r>
              <w:t>противогрибковые препараты для местного применения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D01AE</w:t>
            </w:r>
          </w:p>
        </w:tc>
        <w:tc>
          <w:tcPr>
            <w:tcW w:w="3075" w:type="dxa"/>
          </w:tcPr>
          <w:p w:rsidR="0099025B" w:rsidRDefault="0099025B">
            <w:pPr>
              <w:pStyle w:val="ConsPlusNormal"/>
            </w:pPr>
            <w:r>
              <w:t>прочие противогрибковые препараты для местного применения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RPr="009307F8"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196</w:t>
            </w:r>
          </w:p>
        </w:tc>
        <w:tc>
          <w:tcPr>
            <w:tcW w:w="2820" w:type="dxa"/>
          </w:tcPr>
          <w:p w:rsidR="0099025B" w:rsidRDefault="0099025B">
            <w:pPr>
              <w:pStyle w:val="ConsPlusNormal"/>
              <w:jc w:val="center"/>
            </w:pPr>
            <w:r>
              <w:t>Салициловая кислота</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мазь д/нар. применения; р-р д/нар. применения (спиртовой)</w:t>
            </w:r>
          </w:p>
        </w:tc>
        <w:tc>
          <w:tcPr>
            <w:tcW w:w="1559" w:type="dxa"/>
          </w:tcPr>
          <w:p w:rsidR="0099025B" w:rsidRPr="009307F8" w:rsidRDefault="0099025B">
            <w:pPr>
              <w:pStyle w:val="ConsPlusNormal"/>
              <w:jc w:val="center"/>
              <w:rPr>
                <w:lang w:val="en-US"/>
              </w:rPr>
            </w:pPr>
            <w:r w:rsidRPr="009307F8">
              <w:rPr>
                <w:lang w:val="en-US"/>
              </w:rPr>
              <w:t>D01AE12, D02AF01, D10AX11, D11AF01, S01BC08</w:t>
            </w:r>
          </w:p>
        </w:tc>
      </w:tr>
      <w:tr w:rsidR="0099025B" w:rsidTr="00F34FB8">
        <w:tc>
          <w:tcPr>
            <w:tcW w:w="1247" w:type="dxa"/>
          </w:tcPr>
          <w:p w:rsidR="0099025B" w:rsidRDefault="0099025B">
            <w:pPr>
              <w:pStyle w:val="ConsPlusNormal"/>
            </w:pPr>
            <w:r>
              <w:t>D03</w:t>
            </w:r>
          </w:p>
        </w:tc>
        <w:tc>
          <w:tcPr>
            <w:tcW w:w="3075" w:type="dxa"/>
          </w:tcPr>
          <w:p w:rsidR="0099025B" w:rsidRDefault="0099025B">
            <w:pPr>
              <w:pStyle w:val="ConsPlusNormal"/>
            </w:pPr>
            <w:r>
              <w:t>препараты для лечения ран и язв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D03A</w:t>
            </w:r>
          </w:p>
        </w:tc>
        <w:tc>
          <w:tcPr>
            <w:tcW w:w="3075" w:type="dxa"/>
          </w:tcPr>
          <w:p w:rsidR="0099025B" w:rsidRDefault="0099025B">
            <w:pPr>
              <w:pStyle w:val="ConsPlusNormal"/>
            </w:pPr>
            <w:r>
              <w:t>препараты, способствующие нормальному рубцеванию</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D03AX</w:t>
            </w:r>
          </w:p>
        </w:tc>
        <w:tc>
          <w:tcPr>
            <w:tcW w:w="3075" w:type="dxa"/>
          </w:tcPr>
          <w:p w:rsidR="0099025B" w:rsidRDefault="0099025B">
            <w:pPr>
              <w:pStyle w:val="ConsPlusNormal"/>
            </w:pPr>
            <w:r>
              <w:t>другие препараты, способствующие нормальному рубцеванию</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197</w:t>
            </w:r>
          </w:p>
        </w:tc>
        <w:tc>
          <w:tcPr>
            <w:tcW w:w="2820" w:type="dxa"/>
          </w:tcPr>
          <w:p w:rsidR="0099025B" w:rsidRDefault="0099025B">
            <w:pPr>
              <w:pStyle w:val="ConsPlusNormal"/>
              <w:jc w:val="center"/>
            </w:pPr>
            <w:r>
              <w:t>Фактор роста эпидермальный</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д/ин</w:t>
            </w:r>
          </w:p>
        </w:tc>
        <w:tc>
          <w:tcPr>
            <w:tcW w:w="1985" w:type="dxa"/>
          </w:tcPr>
          <w:p w:rsidR="0099025B" w:rsidRDefault="0099025B">
            <w:pPr>
              <w:pStyle w:val="ConsPlusNormal"/>
            </w:pPr>
          </w:p>
        </w:tc>
        <w:tc>
          <w:tcPr>
            <w:tcW w:w="1559" w:type="dxa"/>
          </w:tcPr>
          <w:p w:rsidR="0099025B" w:rsidRDefault="0099025B">
            <w:pPr>
              <w:pStyle w:val="ConsPlusNormal"/>
              <w:jc w:val="center"/>
            </w:pPr>
            <w:r>
              <w:t>не представлен, подгруппа D03AX</w:t>
            </w:r>
          </w:p>
        </w:tc>
      </w:tr>
      <w:tr w:rsidR="0099025B" w:rsidTr="00F34FB8">
        <w:tc>
          <w:tcPr>
            <w:tcW w:w="1247" w:type="dxa"/>
          </w:tcPr>
          <w:p w:rsidR="0099025B" w:rsidRDefault="0099025B">
            <w:pPr>
              <w:pStyle w:val="ConsPlusNormal"/>
            </w:pPr>
            <w:r>
              <w:t>D06</w:t>
            </w:r>
          </w:p>
        </w:tc>
        <w:tc>
          <w:tcPr>
            <w:tcW w:w="3075" w:type="dxa"/>
          </w:tcPr>
          <w:p w:rsidR="0099025B" w:rsidRDefault="0099025B">
            <w:pPr>
              <w:pStyle w:val="ConsPlusNormal"/>
            </w:pPr>
            <w:r>
              <w:t>антибиотики и противомикробные средства, применяемые в дерматологии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D06C</w:t>
            </w:r>
          </w:p>
        </w:tc>
        <w:tc>
          <w:tcPr>
            <w:tcW w:w="3075" w:type="dxa"/>
          </w:tcPr>
          <w:p w:rsidR="0099025B" w:rsidRDefault="0099025B">
            <w:pPr>
              <w:pStyle w:val="ConsPlusNormal"/>
            </w:pPr>
            <w:r>
              <w:t xml:space="preserve">антибиотики в комбинации с противомикробными </w:t>
            </w:r>
            <w:r>
              <w:lastRenderedPageBreak/>
              <w:t>средствами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198</w:t>
            </w:r>
          </w:p>
        </w:tc>
        <w:tc>
          <w:tcPr>
            <w:tcW w:w="2820" w:type="dxa"/>
          </w:tcPr>
          <w:p w:rsidR="0099025B" w:rsidRDefault="0099025B">
            <w:pPr>
              <w:pStyle w:val="ConsPlusNormal"/>
              <w:jc w:val="center"/>
            </w:pPr>
            <w:r>
              <w:t>Диоксометилтетрагидропиримидин + Сульфадиметоксин + Тримекаин + Хлорамфеникол</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мазь д/нар. применения</w:t>
            </w:r>
          </w:p>
        </w:tc>
        <w:tc>
          <w:tcPr>
            <w:tcW w:w="1559" w:type="dxa"/>
          </w:tcPr>
          <w:p w:rsidR="0099025B" w:rsidRDefault="0099025B">
            <w:pPr>
              <w:pStyle w:val="ConsPlusNormal"/>
              <w:jc w:val="center"/>
            </w:pPr>
            <w:r>
              <w:t>не представлен, подгруппа D06C</w:t>
            </w:r>
          </w:p>
        </w:tc>
      </w:tr>
      <w:tr w:rsidR="0099025B" w:rsidTr="00F34FB8">
        <w:tc>
          <w:tcPr>
            <w:tcW w:w="1247" w:type="dxa"/>
          </w:tcPr>
          <w:p w:rsidR="0099025B" w:rsidRDefault="0099025B">
            <w:pPr>
              <w:pStyle w:val="ConsPlusNormal"/>
            </w:pPr>
            <w:r>
              <w:t>D07</w:t>
            </w:r>
          </w:p>
        </w:tc>
        <w:tc>
          <w:tcPr>
            <w:tcW w:w="3075" w:type="dxa"/>
          </w:tcPr>
          <w:p w:rsidR="0099025B" w:rsidRDefault="0099025B">
            <w:pPr>
              <w:pStyle w:val="ConsPlusNormal"/>
            </w:pPr>
            <w:r>
              <w:t>глюкокортикоиды, применяемые в дерматологии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D07A</w:t>
            </w:r>
          </w:p>
        </w:tc>
        <w:tc>
          <w:tcPr>
            <w:tcW w:w="3075" w:type="dxa"/>
          </w:tcPr>
          <w:p w:rsidR="0099025B" w:rsidRDefault="0099025B">
            <w:pPr>
              <w:pStyle w:val="ConsPlusNormal"/>
            </w:pPr>
            <w:r>
              <w:t>глюкокортикоиды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D07AC</w:t>
            </w:r>
          </w:p>
        </w:tc>
        <w:tc>
          <w:tcPr>
            <w:tcW w:w="3075" w:type="dxa"/>
          </w:tcPr>
          <w:p w:rsidR="0099025B" w:rsidRDefault="0099025B">
            <w:pPr>
              <w:pStyle w:val="ConsPlusNormal"/>
            </w:pPr>
            <w:r>
              <w:t>глюкокортикоиды с высокой активностью (группа III)</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199</w:t>
            </w:r>
          </w:p>
        </w:tc>
        <w:tc>
          <w:tcPr>
            <w:tcW w:w="2820" w:type="dxa"/>
          </w:tcPr>
          <w:p w:rsidR="0099025B" w:rsidRDefault="0099025B">
            <w:pPr>
              <w:pStyle w:val="ConsPlusNormal"/>
              <w:jc w:val="center"/>
            </w:pPr>
            <w:r>
              <w:t>Мометазон</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крем д/нар. применения; мазь д/нар. применения; р-р д/нар. применения; пор. д/инг дозированный</w:t>
            </w:r>
          </w:p>
        </w:tc>
        <w:tc>
          <w:tcPr>
            <w:tcW w:w="1559" w:type="dxa"/>
          </w:tcPr>
          <w:p w:rsidR="0099025B" w:rsidRDefault="0099025B">
            <w:pPr>
              <w:pStyle w:val="ConsPlusNormal"/>
              <w:jc w:val="center"/>
            </w:pPr>
            <w:r>
              <w:t>D07AC13 (D07XC03)</w:t>
            </w:r>
          </w:p>
        </w:tc>
      </w:tr>
      <w:tr w:rsidR="0099025B" w:rsidTr="00F34FB8">
        <w:tc>
          <w:tcPr>
            <w:tcW w:w="1247" w:type="dxa"/>
          </w:tcPr>
          <w:p w:rsidR="0099025B" w:rsidRDefault="0099025B">
            <w:pPr>
              <w:pStyle w:val="ConsPlusNormal"/>
            </w:pPr>
            <w:r>
              <w:t>D08</w:t>
            </w:r>
          </w:p>
        </w:tc>
        <w:tc>
          <w:tcPr>
            <w:tcW w:w="3075" w:type="dxa"/>
          </w:tcPr>
          <w:p w:rsidR="0099025B" w:rsidRDefault="0099025B">
            <w:pPr>
              <w:pStyle w:val="ConsPlusNormal"/>
            </w:pPr>
            <w:r>
              <w:t>антисептики и дезинфицирующие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D08A</w:t>
            </w:r>
          </w:p>
        </w:tc>
        <w:tc>
          <w:tcPr>
            <w:tcW w:w="3075" w:type="dxa"/>
          </w:tcPr>
          <w:p w:rsidR="0099025B" w:rsidRDefault="0099025B">
            <w:pPr>
              <w:pStyle w:val="ConsPlusNormal"/>
            </w:pPr>
            <w:r>
              <w:t>антисептики и дезинфицирующие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D08AC</w:t>
            </w:r>
          </w:p>
        </w:tc>
        <w:tc>
          <w:tcPr>
            <w:tcW w:w="3075" w:type="dxa"/>
          </w:tcPr>
          <w:p w:rsidR="0099025B" w:rsidRDefault="0099025B">
            <w:pPr>
              <w:pStyle w:val="ConsPlusNormal"/>
            </w:pPr>
            <w:r>
              <w:t>бигуаниды и амидины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RPr="009307F8"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200</w:t>
            </w:r>
          </w:p>
        </w:tc>
        <w:tc>
          <w:tcPr>
            <w:tcW w:w="2820" w:type="dxa"/>
          </w:tcPr>
          <w:p w:rsidR="0099025B" w:rsidRDefault="0099025B">
            <w:pPr>
              <w:pStyle w:val="ConsPlusNormal"/>
              <w:jc w:val="center"/>
            </w:pPr>
            <w:r>
              <w:t>Хлоргексидин</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 xml:space="preserve">р-р для местного применения; р-р для местного и нар. применения; </w:t>
            </w:r>
            <w:r>
              <w:lastRenderedPageBreak/>
              <w:t>р-р для нар. применения; р-р для нар. применения (спиртовой); спрей для нар. применения (спиртовой); супп. ваг.; табл. ваг.</w:t>
            </w:r>
          </w:p>
        </w:tc>
        <w:tc>
          <w:tcPr>
            <w:tcW w:w="1559" w:type="dxa"/>
          </w:tcPr>
          <w:p w:rsidR="0099025B" w:rsidRPr="009307F8" w:rsidRDefault="0099025B">
            <w:pPr>
              <w:pStyle w:val="ConsPlusNormal"/>
              <w:jc w:val="center"/>
              <w:rPr>
                <w:lang w:val="en-US"/>
              </w:rPr>
            </w:pPr>
            <w:r w:rsidRPr="009307F8">
              <w:rPr>
                <w:lang w:val="en-US"/>
              </w:rPr>
              <w:lastRenderedPageBreak/>
              <w:t xml:space="preserve">A01AB03, B05CA02, D08AC02, D09AA12, </w:t>
            </w:r>
            <w:r w:rsidRPr="009307F8">
              <w:rPr>
                <w:lang w:val="en-US"/>
              </w:rPr>
              <w:lastRenderedPageBreak/>
              <w:t>G04BX19, R02AA05, S01AX09, S02AA09, S03AA04</w:t>
            </w:r>
          </w:p>
        </w:tc>
      </w:tr>
      <w:tr w:rsidR="0099025B" w:rsidTr="00F34FB8">
        <w:tc>
          <w:tcPr>
            <w:tcW w:w="1247" w:type="dxa"/>
          </w:tcPr>
          <w:p w:rsidR="0099025B" w:rsidRDefault="0099025B">
            <w:pPr>
              <w:pStyle w:val="ConsPlusNormal"/>
            </w:pPr>
            <w:r>
              <w:lastRenderedPageBreak/>
              <w:t>D08AG</w:t>
            </w:r>
          </w:p>
        </w:tc>
        <w:tc>
          <w:tcPr>
            <w:tcW w:w="3075" w:type="dxa"/>
          </w:tcPr>
          <w:p w:rsidR="0099025B" w:rsidRDefault="0099025B">
            <w:pPr>
              <w:pStyle w:val="ConsPlusNormal"/>
            </w:pPr>
            <w:r>
              <w:t>препараты йода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RPr="009307F8"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201</w:t>
            </w:r>
          </w:p>
        </w:tc>
        <w:tc>
          <w:tcPr>
            <w:tcW w:w="2820" w:type="dxa"/>
          </w:tcPr>
          <w:p w:rsidR="0099025B" w:rsidRDefault="0099025B">
            <w:pPr>
              <w:pStyle w:val="ConsPlusNormal"/>
              <w:jc w:val="center"/>
            </w:pPr>
            <w:r>
              <w:t>Повидон - Йод</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р-р для местного и нар. применения; р-р д/нар. применения</w:t>
            </w:r>
          </w:p>
        </w:tc>
        <w:tc>
          <w:tcPr>
            <w:tcW w:w="1559" w:type="dxa"/>
          </w:tcPr>
          <w:p w:rsidR="0099025B" w:rsidRPr="009307F8" w:rsidRDefault="0099025B">
            <w:pPr>
              <w:pStyle w:val="ConsPlusNormal"/>
              <w:jc w:val="center"/>
              <w:rPr>
                <w:lang w:val="en-US"/>
              </w:rPr>
            </w:pPr>
            <w:r w:rsidRPr="009307F8">
              <w:rPr>
                <w:lang w:val="en-US"/>
              </w:rPr>
              <w:t>D08AG02, D09AA09, D11AC06, G01AX11, R02AA15, S01AX18</w:t>
            </w:r>
          </w:p>
        </w:tc>
      </w:tr>
      <w:tr w:rsidR="0099025B" w:rsidTr="00F34FB8">
        <w:tc>
          <w:tcPr>
            <w:tcW w:w="1247" w:type="dxa"/>
          </w:tcPr>
          <w:p w:rsidR="0099025B" w:rsidRDefault="0099025B">
            <w:pPr>
              <w:pStyle w:val="ConsPlusNormal"/>
            </w:pPr>
            <w:r>
              <w:t>D08AX</w:t>
            </w:r>
          </w:p>
        </w:tc>
        <w:tc>
          <w:tcPr>
            <w:tcW w:w="3075" w:type="dxa"/>
          </w:tcPr>
          <w:p w:rsidR="0099025B" w:rsidRDefault="0099025B">
            <w:pPr>
              <w:pStyle w:val="ConsPlusNormal"/>
            </w:pPr>
            <w:r>
              <w:t>другие антисептики и дезинфицирующие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202</w:t>
            </w:r>
          </w:p>
        </w:tc>
        <w:tc>
          <w:tcPr>
            <w:tcW w:w="2820" w:type="dxa"/>
          </w:tcPr>
          <w:p w:rsidR="0099025B" w:rsidRDefault="0099025B">
            <w:pPr>
              <w:pStyle w:val="ConsPlusNormal"/>
              <w:jc w:val="center"/>
            </w:pPr>
            <w:r>
              <w:t>Водорода пероксид</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р-р для местного и нар. применения</w:t>
            </w:r>
          </w:p>
        </w:tc>
        <w:tc>
          <w:tcPr>
            <w:tcW w:w="1559" w:type="dxa"/>
          </w:tcPr>
          <w:p w:rsidR="0099025B" w:rsidRDefault="0099025B">
            <w:pPr>
              <w:pStyle w:val="ConsPlusNormal"/>
              <w:jc w:val="center"/>
            </w:pPr>
            <w:r>
              <w:t>A01AB02, D08AX01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203</w:t>
            </w:r>
          </w:p>
        </w:tc>
        <w:tc>
          <w:tcPr>
            <w:tcW w:w="2820" w:type="dxa"/>
          </w:tcPr>
          <w:p w:rsidR="0099025B" w:rsidRDefault="0099025B">
            <w:pPr>
              <w:pStyle w:val="ConsPlusNormal"/>
              <w:jc w:val="center"/>
            </w:pPr>
            <w:r>
              <w:t>Калия перманганат</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пор. д/пригот. р-ра для местного и нар. применения</w:t>
            </w:r>
          </w:p>
        </w:tc>
        <w:tc>
          <w:tcPr>
            <w:tcW w:w="1559" w:type="dxa"/>
          </w:tcPr>
          <w:p w:rsidR="0099025B" w:rsidRDefault="0099025B">
            <w:pPr>
              <w:pStyle w:val="ConsPlusNormal"/>
              <w:jc w:val="center"/>
            </w:pPr>
            <w:r>
              <w:t>D08AX06, V03AB18</w:t>
            </w:r>
          </w:p>
        </w:tc>
      </w:tr>
      <w:tr w:rsidR="0099025B" w:rsidRPr="009307F8"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204</w:t>
            </w:r>
          </w:p>
        </w:tc>
        <w:tc>
          <w:tcPr>
            <w:tcW w:w="2820" w:type="dxa"/>
          </w:tcPr>
          <w:p w:rsidR="0099025B" w:rsidRDefault="0099025B">
            <w:pPr>
              <w:pStyle w:val="ConsPlusNormal"/>
              <w:jc w:val="center"/>
            </w:pPr>
            <w:r>
              <w:t>Этанол</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 xml:space="preserve">конц. д/пригот. р-ра д/нар. применения; конц. д/пригот. р-ра д/нар. применения и приготовления лекарственных форм; р-р д/нар. </w:t>
            </w:r>
            <w:r>
              <w:lastRenderedPageBreak/>
              <w:t>применения; р-р д/нар. применения и приготовления лекарственных форм</w:t>
            </w:r>
          </w:p>
        </w:tc>
        <w:tc>
          <w:tcPr>
            <w:tcW w:w="1559" w:type="dxa"/>
          </w:tcPr>
          <w:p w:rsidR="0099025B" w:rsidRPr="009307F8" w:rsidRDefault="0099025B">
            <w:pPr>
              <w:pStyle w:val="ConsPlusNormal"/>
              <w:jc w:val="center"/>
              <w:rPr>
                <w:lang w:val="en-US"/>
              </w:rPr>
            </w:pPr>
            <w:r w:rsidRPr="009307F8">
              <w:rPr>
                <w:lang w:val="en-US"/>
              </w:rPr>
              <w:lastRenderedPageBreak/>
              <w:t>B05XX04, D08AX08, V03AB16, V03AZ01, V07AB03</w:t>
            </w:r>
          </w:p>
        </w:tc>
      </w:tr>
      <w:tr w:rsidR="0099025B" w:rsidTr="00F34FB8">
        <w:tc>
          <w:tcPr>
            <w:tcW w:w="1247" w:type="dxa"/>
          </w:tcPr>
          <w:p w:rsidR="0099025B" w:rsidRDefault="0099025B">
            <w:pPr>
              <w:pStyle w:val="ConsPlusNormal"/>
            </w:pPr>
            <w:r>
              <w:lastRenderedPageBreak/>
              <w:t>D11</w:t>
            </w:r>
          </w:p>
        </w:tc>
        <w:tc>
          <w:tcPr>
            <w:tcW w:w="3075" w:type="dxa"/>
          </w:tcPr>
          <w:p w:rsidR="0099025B" w:rsidRDefault="0099025B">
            <w:pPr>
              <w:pStyle w:val="ConsPlusNormal"/>
            </w:pPr>
            <w:r>
              <w:t>другие дерматологические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D11A</w:t>
            </w:r>
          </w:p>
        </w:tc>
        <w:tc>
          <w:tcPr>
            <w:tcW w:w="3075" w:type="dxa"/>
          </w:tcPr>
          <w:p w:rsidR="0099025B" w:rsidRDefault="0099025B">
            <w:pPr>
              <w:pStyle w:val="ConsPlusNormal"/>
            </w:pPr>
            <w:r>
              <w:t>другие дерматологические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D11AH</w:t>
            </w:r>
          </w:p>
        </w:tc>
        <w:tc>
          <w:tcPr>
            <w:tcW w:w="3075" w:type="dxa"/>
          </w:tcPr>
          <w:p w:rsidR="0099025B" w:rsidRDefault="0099025B">
            <w:pPr>
              <w:pStyle w:val="ConsPlusNormal"/>
            </w:pPr>
            <w:r>
              <w:t>препараты для лечения дерматита, кроме глюкокортикоидов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205</w:t>
            </w:r>
          </w:p>
        </w:tc>
        <w:tc>
          <w:tcPr>
            <w:tcW w:w="2820" w:type="dxa"/>
          </w:tcPr>
          <w:p w:rsidR="0099025B" w:rsidRDefault="0099025B">
            <w:pPr>
              <w:pStyle w:val="ConsPlusNormal"/>
              <w:jc w:val="center"/>
            </w:pPr>
            <w:r>
              <w:t>Дупилумаб</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D11AH05</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206</w:t>
            </w:r>
          </w:p>
        </w:tc>
        <w:tc>
          <w:tcPr>
            <w:tcW w:w="2820" w:type="dxa"/>
          </w:tcPr>
          <w:p w:rsidR="0099025B" w:rsidRDefault="0099025B">
            <w:pPr>
              <w:pStyle w:val="ConsPlusNormal"/>
              <w:jc w:val="center"/>
            </w:pPr>
            <w:r>
              <w:t>Пимекролимус</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крем д/нар. применения</w:t>
            </w:r>
          </w:p>
        </w:tc>
        <w:tc>
          <w:tcPr>
            <w:tcW w:w="1559" w:type="dxa"/>
          </w:tcPr>
          <w:p w:rsidR="0099025B" w:rsidRDefault="0099025B">
            <w:pPr>
              <w:pStyle w:val="ConsPlusNormal"/>
              <w:jc w:val="center"/>
            </w:pPr>
            <w:r>
              <w:t>D11AX15</w:t>
            </w:r>
          </w:p>
        </w:tc>
      </w:tr>
      <w:tr w:rsidR="0099025B" w:rsidTr="00F34FB8">
        <w:tc>
          <w:tcPr>
            <w:tcW w:w="1247" w:type="dxa"/>
          </w:tcPr>
          <w:p w:rsidR="0099025B" w:rsidRDefault="0099025B">
            <w:pPr>
              <w:pStyle w:val="ConsPlusNormal"/>
            </w:pPr>
            <w:r>
              <w:t>G</w:t>
            </w:r>
          </w:p>
        </w:tc>
        <w:tc>
          <w:tcPr>
            <w:tcW w:w="3075" w:type="dxa"/>
          </w:tcPr>
          <w:p w:rsidR="0099025B" w:rsidRDefault="0099025B">
            <w:pPr>
              <w:pStyle w:val="ConsPlusNormal"/>
            </w:pPr>
            <w:r>
              <w:t>мочеполовая система и половые гормоны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G01</w:t>
            </w:r>
          </w:p>
        </w:tc>
        <w:tc>
          <w:tcPr>
            <w:tcW w:w="3075" w:type="dxa"/>
          </w:tcPr>
          <w:p w:rsidR="0099025B" w:rsidRDefault="0099025B">
            <w:pPr>
              <w:pStyle w:val="ConsPlusNormal"/>
            </w:pPr>
            <w:r>
              <w:t>противомикробные препараты и антисептики, применяемые в гинекологии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G01A</w:t>
            </w:r>
          </w:p>
        </w:tc>
        <w:tc>
          <w:tcPr>
            <w:tcW w:w="3075" w:type="dxa"/>
          </w:tcPr>
          <w:p w:rsidR="0099025B" w:rsidRDefault="0099025B">
            <w:pPr>
              <w:pStyle w:val="ConsPlusNormal"/>
            </w:pPr>
            <w:r>
              <w:t>противомикробные препараты и антисептики, кроме комбинированных препаратов с глюкокортикоидами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G01AА</w:t>
            </w:r>
          </w:p>
        </w:tc>
        <w:tc>
          <w:tcPr>
            <w:tcW w:w="3075" w:type="dxa"/>
          </w:tcPr>
          <w:p w:rsidR="0099025B" w:rsidRDefault="0099025B">
            <w:pPr>
              <w:pStyle w:val="ConsPlusNormal"/>
            </w:pPr>
            <w:r>
              <w:t>антибактериальные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207</w:t>
            </w:r>
          </w:p>
        </w:tc>
        <w:tc>
          <w:tcPr>
            <w:tcW w:w="2820" w:type="dxa"/>
          </w:tcPr>
          <w:p w:rsidR="0099025B" w:rsidRDefault="0099025B">
            <w:pPr>
              <w:pStyle w:val="ConsPlusNormal"/>
              <w:jc w:val="center"/>
            </w:pPr>
            <w:r>
              <w:t>Натамицин</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супп. ваг.</w:t>
            </w:r>
          </w:p>
        </w:tc>
        <w:tc>
          <w:tcPr>
            <w:tcW w:w="1559" w:type="dxa"/>
          </w:tcPr>
          <w:p w:rsidR="0099025B" w:rsidRDefault="0099025B">
            <w:pPr>
              <w:pStyle w:val="ConsPlusNormal"/>
              <w:jc w:val="center"/>
            </w:pPr>
            <w:r>
              <w:t>G01AA02</w:t>
            </w:r>
          </w:p>
        </w:tc>
      </w:tr>
      <w:tr w:rsidR="0099025B" w:rsidTr="00F34FB8">
        <w:tc>
          <w:tcPr>
            <w:tcW w:w="1247" w:type="dxa"/>
          </w:tcPr>
          <w:p w:rsidR="0099025B" w:rsidRDefault="0099025B">
            <w:pPr>
              <w:pStyle w:val="ConsPlusNormal"/>
            </w:pPr>
            <w:r>
              <w:t>G01AF</w:t>
            </w:r>
          </w:p>
        </w:tc>
        <w:tc>
          <w:tcPr>
            <w:tcW w:w="3075" w:type="dxa"/>
          </w:tcPr>
          <w:p w:rsidR="0099025B" w:rsidRDefault="0099025B">
            <w:pPr>
              <w:pStyle w:val="ConsPlusNormal"/>
            </w:pPr>
            <w:r>
              <w:t>производные имидазола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208</w:t>
            </w:r>
          </w:p>
        </w:tc>
        <w:tc>
          <w:tcPr>
            <w:tcW w:w="2820" w:type="dxa"/>
          </w:tcPr>
          <w:p w:rsidR="0099025B" w:rsidRDefault="0099025B">
            <w:pPr>
              <w:pStyle w:val="ConsPlusNormal"/>
              <w:jc w:val="center"/>
            </w:pPr>
            <w:r>
              <w:t>Клотримазол</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гель ваг.; супп. ваг.; табл. ваг.</w:t>
            </w:r>
          </w:p>
        </w:tc>
        <w:tc>
          <w:tcPr>
            <w:tcW w:w="1559" w:type="dxa"/>
          </w:tcPr>
          <w:p w:rsidR="0099025B" w:rsidRDefault="0099025B">
            <w:pPr>
              <w:pStyle w:val="ConsPlusNormal"/>
              <w:jc w:val="center"/>
            </w:pPr>
            <w:r>
              <w:t>A01AB18, D01AC01, G01AF02</w:t>
            </w:r>
          </w:p>
        </w:tc>
      </w:tr>
      <w:tr w:rsidR="0099025B" w:rsidTr="00F34FB8">
        <w:tc>
          <w:tcPr>
            <w:tcW w:w="1247" w:type="dxa"/>
          </w:tcPr>
          <w:p w:rsidR="0099025B" w:rsidRDefault="0099025B">
            <w:pPr>
              <w:pStyle w:val="ConsPlusNormal"/>
            </w:pPr>
            <w:r>
              <w:t>G02</w:t>
            </w:r>
          </w:p>
        </w:tc>
        <w:tc>
          <w:tcPr>
            <w:tcW w:w="3075" w:type="dxa"/>
          </w:tcPr>
          <w:p w:rsidR="0099025B" w:rsidRDefault="0099025B">
            <w:pPr>
              <w:pStyle w:val="ConsPlusNormal"/>
            </w:pPr>
            <w:r>
              <w:t>другие препараты, применяемые в гинекологии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G02A</w:t>
            </w:r>
          </w:p>
        </w:tc>
        <w:tc>
          <w:tcPr>
            <w:tcW w:w="3075" w:type="dxa"/>
          </w:tcPr>
          <w:p w:rsidR="0099025B" w:rsidRDefault="0099025B">
            <w:pPr>
              <w:pStyle w:val="ConsPlusNormal"/>
            </w:pPr>
            <w:r>
              <w:t>утеротонизирующие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G02AB</w:t>
            </w:r>
          </w:p>
        </w:tc>
        <w:tc>
          <w:tcPr>
            <w:tcW w:w="3075" w:type="dxa"/>
          </w:tcPr>
          <w:p w:rsidR="0099025B" w:rsidRDefault="0099025B">
            <w:pPr>
              <w:pStyle w:val="ConsPlusNormal"/>
            </w:pPr>
            <w:r>
              <w:t>алкалоиды спорыньи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209</w:t>
            </w:r>
          </w:p>
        </w:tc>
        <w:tc>
          <w:tcPr>
            <w:tcW w:w="2820" w:type="dxa"/>
          </w:tcPr>
          <w:p w:rsidR="0099025B" w:rsidRDefault="0099025B">
            <w:pPr>
              <w:pStyle w:val="ConsPlusNormal"/>
              <w:jc w:val="center"/>
            </w:pPr>
            <w:r>
              <w:t>Метилэргометрин</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в/в и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G02AB01</w:t>
            </w:r>
          </w:p>
        </w:tc>
      </w:tr>
      <w:tr w:rsidR="0099025B" w:rsidTr="00F34FB8">
        <w:tc>
          <w:tcPr>
            <w:tcW w:w="1247" w:type="dxa"/>
          </w:tcPr>
          <w:p w:rsidR="0099025B" w:rsidRDefault="0099025B">
            <w:pPr>
              <w:pStyle w:val="ConsPlusNormal"/>
            </w:pPr>
            <w:r>
              <w:t>G02AD</w:t>
            </w:r>
          </w:p>
        </w:tc>
        <w:tc>
          <w:tcPr>
            <w:tcW w:w="3075" w:type="dxa"/>
          </w:tcPr>
          <w:p w:rsidR="0099025B" w:rsidRDefault="0099025B">
            <w:pPr>
              <w:pStyle w:val="ConsPlusNormal"/>
            </w:pPr>
            <w:r>
              <w:t>простагландины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210</w:t>
            </w:r>
          </w:p>
        </w:tc>
        <w:tc>
          <w:tcPr>
            <w:tcW w:w="2820" w:type="dxa"/>
          </w:tcPr>
          <w:p w:rsidR="0099025B" w:rsidRDefault="0099025B">
            <w:pPr>
              <w:pStyle w:val="ConsPlusNormal"/>
              <w:jc w:val="center"/>
            </w:pPr>
            <w:r>
              <w:t>Динопростон</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гель интрацервикальный</w:t>
            </w:r>
          </w:p>
        </w:tc>
        <w:tc>
          <w:tcPr>
            <w:tcW w:w="1559" w:type="dxa"/>
          </w:tcPr>
          <w:p w:rsidR="0099025B" w:rsidRDefault="0099025B">
            <w:pPr>
              <w:pStyle w:val="ConsPlusNormal"/>
              <w:jc w:val="center"/>
            </w:pPr>
            <w:r>
              <w:t>G02AD02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211</w:t>
            </w:r>
          </w:p>
        </w:tc>
        <w:tc>
          <w:tcPr>
            <w:tcW w:w="2820" w:type="dxa"/>
          </w:tcPr>
          <w:p w:rsidR="0099025B" w:rsidRDefault="0099025B">
            <w:pPr>
              <w:pStyle w:val="ConsPlusNormal"/>
              <w:jc w:val="center"/>
            </w:pPr>
            <w:r>
              <w:t>Мизопростол</w:t>
            </w:r>
          </w:p>
        </w:tc>
        <w:tc>
          <w:tcPr>
            <w:tcW w:w="2106" w:type="dxa"/>
          </w:tcPr>
          <w:p w:rsidR="0099025B" w:rsidRDefault="0099025B">
            <w:pPr>
              <w:pStyle w:val="ConsPlusNormal"/>
              <w:jc w:val="center"/>
            </w:pPr>
            <w:r>
              <w:t>табл.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A02BB01, G02AD06</w:t>
            </w:r>
          </w:p>
        </w:tc>
      </w:tr>
      <w:tr w:rsidR="0099025B" w:rsidTr="00F34FB8">
        <w:tc>
          <w:tcPr>
            <w:tcW w:w="1247" w:type="dxa"/>
          </w:tcPr>
          <w:p w:rsidR="0099025B" w:rsidRDefault="0099025B">
            <w:pPr>
              <w:pStyle w:val="ConsPlusNormal"/>
            </w:pPr>
            <w:r>
              <w:t>G02C</w:t>
            </w:r>
          </w:p>
        </w:tc>
        <w:tc>
          <w:tcPr>
            <w:tcW w:w="3075" w:type="dxa"/>
          </w:tcPr>
          <w:p w:rsidR="0099025B" w:rsidRDefault="0099025B">
            <w:pPr>
              <w:pStyle w:val="ConsPlusNormal"/>
            </w:pPr>
            <w:r>
              <w:t>другие препараты, применяемые в гинекологии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G02CA</w:t>
            </w:r>
          </w:p>
        </w:tc>
        <w:tc>
          <w:tcPr>
            <w:tcW w:w="3075" w:type="dxa"/>
          </w:tcPr>
          <w:p w:rsidR="0099025B" w:rsidRDefault="0099025B">
            <w:pPr>
              <w:pStyle w:val="ConsPlusNormal"/>
            </w:pPr>
            <w:r>
              <w:t>адреномиметики, токолитические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212</w:t>
            </w:r>
          </w:p>
        </w:tc>
        <w:tc>
          <w:tcPr>
            <w:tcW w:w="2820" w:type="dxa"/>
          </w:tcPr>
          <w:p w:rsidR="0099025B" w:rsidRDefault="0099025B">
            <w:pPr>
              <w:pStyle w:val="ConsPlusNormal"/>
              <w:jc w:val="center"/>
            </w:pPr>
            <w:r>
              <w:t>Гексопреналин</w:t>
            </w:r>
          </w:p>
        </w:tc>
        <w:tc>
          <w:tcPr>
            <w:tcW w:w="2106" w:type="dxa"/>
          </w:tcPr>
          <w:p w:rsidR="0099025B" w:rsidRDefault="0099025B">
            <w:pPr>
              <w:pStyle w:val="ConsPlusNormal"/>
              <w:jc w:val="center"/>
            </w:pPr>
            <w:r>
              <w:t>табл.</w:t>
            </w:r>
          </w:p>
        </w:tc>
        <w:tc>
          <w:tcPr>
            <w:tcW w:w="2126" w:type="dxa"/>
          </w:tcPr>
          <w:p w:rsidR="0099025B" w:rsidRDefault="0099025B">
            <w:pPr>
              <w:pStyle w:val="ConsPlusNormal"/>
              <w:jc w:val="center"/>
            </w:pPr>
            <w:r>
              <w:t>р-р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R03AC06, R03CC05</w:t>
            </w:r>
          </w:p>
        </w:tc>
      </w:tr>
      <w:tr w:rsidR="0099025B" w:rsidTr="00F34FB8">
        <w:tc>
          <w:tcPr>
            <w:tcW w:w="1247" w:type="dxa"/>
          </w:tcPr>
          <w:p w:rsidR="0099025B" w:rsidRDefault="0099025B">
            <w:pPr>
              <w:pStyle w:val="ConsPlusNormal"/>
            </w:pPr>
            <w:r>
              <w:t>G02CB</w:t>
            </w:r>
          </w:p>
        </w:tc>
        <w:tc>
          <w:tcPr>
            <w:tcW w:w="3075" w:type="dxa"/>
          </w:tcPr>
          <w:p w:rsidR="0099025B" w:rsidRDefault="0099025B">
            <w:pPr>
              <w:pStyle w:val="ConsPlusNormal"/>
            </w:pPr>
            <w:r>
              <w:t>ингибиторы пролактина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213</w:t>
            </w:r>
          </w:p>
        </w:tc>
        <w:tc>
          <w:tcPr>
            <w:tcW w:w="2820" w:type="dxa"/>
          </w:tcPr>
          <w:p w:rsidR="0099025B" w:rsidRDefault="0099025B">
            <w:pPr>
              <w:pStyle w:val="ConsPlusNormal"/>
              <w:jc w:val="center"/>
            </w:pPr>
            <w:r>
              <w:t>Бромокриптин</w:t>
            </w:r>
          </w:p>
        </w:tc>
        <w:tc>
          <w:tcPr>
            <w:tcW w:w="2106" w:type="dxa"/>
          </w:tcPr>
          <w:p w:rsidR="0099025B" w:rsidRDefault="0099025B">
            <w:pPr>
              <w:pStyle w:val="ConsPlusNormal"/>
              <w:jc w:val="center"/>
            </w:pPr>
            <w:r>
              <w:t>табл.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N04BC01, G02CB01</w:t>
            </w:r>
          </w:p>
        </w:tc>
      </w:tr>
      <w:tr w:rsidR="0099025B" w:rsidTr="00F34FB8">
        <w:tc>
          <w:tcPr>
            <w:tcW w:w="1247" w:type="dxa"/>
          </w:tcPr>
          <w:p w:rsidR="0099025B" w:rsidRDefault="0099025B">
            <w:pPr>
              <w:pStyle w:val="ConsPlusNormal"/>
            </w:pPr>
            <w:r>
              <w:lastRenderedPageBreak/>
              <w:t>G02CX</w:t>
            </w:r>
          </w:p>
        </w:tc>
        <w:tc>
          <w:tcPr>
            <w:tcW w:w="3075" w:type="dxa"/>
          </w:tcPr>
          <w:p w:rsidR="0099025B" w:rsidRDefault="0099025B">
            <w:pPr>
              <w:pStyle w:val="ConsPlusNormal"/>
            </w:pPr>
            <w:r>
              <w:t>прочие препараты, применяемые в гинекологии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214</w:t>
            </w:r>
          </w:p>
        </w:tc>
        <w:tc>
          <w:tcPr>
            <w:tcW w:w="2820" w:type="dxa"/>
          </w:tcPr>
          <w:p w:rsidR="0099025B" w:rsidRDefault="0099025B">
            <w:pPr>
              <w:pStyle w:val="ConsPlusNormal"/>
              <w:jc w:val="center"/>
            </w:pPr>
            <w:r>
              <w:t>Атозибан</w:t>
            </w:r>
          </w:p>
        </w:tc>
        <w:tc>
          <w:tcPr>
            <w:tcW w:w="2106" w:type="dxa"/>
          </w:tcPr>
          <w:p w:rsidR="0099025B" w:rsidRDefault="0099025B">
            <w:pPr>
              <w:pStyle w:val="ConsPlusNormal"/>
            </w:pPr>
          </w:p>
        </w:tc>
        <w:tc>
          <w:tcPr>
            <w:tcW w:w="2126" w:type="dxa"/>
          </w:tcPr>
          <w:p w:rsidR="0099025B" w:rsidRDefault="0099025B">
            <w:pPr>
              <w:pStyle w:val="ConsPlusNormal"/>
              <w:jc w:val="center"/>
            </w:pPr>
            <w:r>
              <w:t>конц. д/пригот. р-ра д/инф; р-р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G02CX01</w:t>
            </w:r>
          </w:p>
        </w:tc>
      </w:tr>
      <w:tr w:rsidR="0099025B" w:rsidTr="00F34FB8">
        <w:tc>
          <w:tcPr>
            <w:tcW w:w="1247" w:type="dxa"/>
          </w:tcPr>
          <w:p w:rsidR="0099025B" w:rsidRDefault="0099025B">
            <w:pPr>
              <w:pStyle w:val="ConsPlusNormal"/>
            </w:pPr>
            <w:r>
              <w:t>G03</w:t>
            </w:r>
          </w:p>
        </w:tc>
        <w:tc>
          <w:tcPr>
            <w:tcW w:w="3075" w:type="dxa"/>
          </w:tcPr>
          <w:p w:rsidR="0099025B" w:rsidRDefault="0099025B">
            <w:pPr>
              <w:pStyle w:val="ConsPlusNormal"/>
            </w:pPr>
            <w:r>
              <w:t>половые гормоны и модуляторы функции половых органов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G03A</w:t>
            </w:r>
          </w:p>
        </w:tc>
        <w:tc>
          <w:tcPr>
            <w:tcW w:w="3075" w:type="dxa"/>
          </w:tcPr>
          <w:p w:rsidR="0099025B" w:rsidRDefault="0099025B">
            <w:pPr>
              <w:pStyle w:val="ConsPlusNormal"/>
            </w:pPr>
            <w:r>
              <w:t>гормональные контрацептивы системного действия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G03B</w:t>
            </w:r>
          </w:p>
        </w:tc>
        <w:tc>
          <w:tcPr>
            <w:tcW w:w="3075" w:type="dxa"/>
          </w:tcPr>
          <w:p w:rsidR="0099025B" w:rsidRDefault="0099025B">
            <w:pPr>
              <w:pStyle w:val="ConsPlusNormal"/>
            </w:pPr>
            <w:r>
              <w:t>андрогены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G03BA</w:t>
            </w:r>
          </w:p>
        </w:tc>
        <w:tc>
          <w:tcPr>
            <w:tcW w:w="3075" w:type="dxa"/>
          </w:tcPr>
          <w:p w:rsidR="0099025B" w:rsidRDefault="0099025B">
            <w:pPr>
              <w:pStyle w:val="ConsPlusNormal"/>
            </w:pPr>
            <w:r>
              <w:t>производные 3-оксоандрост-4-ена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215</w:t>
            </w:r>
          </w:p>
        </w:tc>
        <w:tc>
          <w:tcPr>
            <w:tcW w:w="2820" w:type="dxa"/>
          </w:tcPr>
          <w:p w:rsidR="0099025B" w:rsidRDefault="0099025B">
            <w:pPr>
              <w:pStyle w:val="ConsPlusNormal"/>
              <w:jc w:val="center"/>
            </w:pPr>
            <w:r>
              <w:t>Тестостерон</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в/м введения</w:t>
            </w:r>
          </w:p>
        </w:tc>
        <w:tc>
          <w:tcPr>
            <w:tcW w:w="1985" w:type="dxa"/>
          </w:tcPr>
          <w:p w:rsidR="0099025B" w:rsidRDefault="0099025B">
            <w:pPr>
              <w:pStyle w:val="ConsPlusNormal"/>
              <w:jc w:val="center"/>
            </w:pPr>
            <w:r>
              <w:t>гель д/нар. применения</w:t>
            </w:r>
          </w:p>
        </w:tc>
        <w:tc>
          <w:tcPr>
            <w:tcW w:w="1559" w:type="dxa"/>
          </w:tcPr>
          <w:p w:rsidR="0099025B" w:rsidRDefault="0099025B">
            <w:pPr>
              <w:pStyle w:val="ConsPlusNormal"/>
              <w:jc w:val="center"/>
            </w:pPr>
            <w:r>
              <w:t>G03BA03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216</w:t>
            </w:r>
          </w:p>
        </w:tc>
        <w:tc>
          <w:tcPr>
            <w:tcW w:w="2820" w:type="dxa"/>
          </w:tcPr>
          <w:p w:rsidR="0099025B" w:rsidRDefault="0099025B">
            <w:pPr>
              <w:pStyle w:val="ConsPlusNormal"/>
              <w:jc w:val="center"/>
            </w:pPr>
            <w:r>
              <w:t>Тестостерон (смесь эфиров)</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в/м введения (масл.)</w:t>
            </w:r>
          </w:p>
        </w:tc>
        <w:tc>
          <w:tcPr>
            <w:tcW w:w="1985" w:type="dxa"/>
          </w:tcPr>
          <w:p w:rsidR="0099025B" w:rsidRDefault="0099025B">
            <w:pPr>
              <w:pStyle w:val="ConsPlusNormal"/>
            </w:pPr>
          </w:p>
        </w:tc>
        <w:tc>
          <w:tcPr>
            <w:tcW w:w="1559" w:type="dxa"/>
          </w:tcPr>
          <w:p w:rsidR="0099025B" w:rsidRDefault="0099025B">
            <w:pPr>
              <w:pStyle w:val="ConsPlusNormal"/>
              <w:jc w:val="center"/>
            </w:pPr>
            <w:r>
              <w:t>G03BA03</w:t>
            </w:r>
          </w:p>
        </w:tc>
      </w:tr>
      <w:tr w:rsidR="0099025B" w:rsidTr="00F34FB8">
        <w:tc>
          <w:tcPr>
            <w:tcW w:w="1247" w:type="dxa"/>
          </w:tcPr>
          <w:p w:rsidR="0099025B" w:rsidRDefault="0099025B">
            <w:pPr>
              <w:pStyle w:val="ConsPlusNormal"/>
            </w:pPr>
            <w:r>
              <w:t>G03D</w:t>
            </w:r>
          </w:p>
        </w:tc>
        <w:tc>
          <w:tcPr>
            <w:tcW w:w="3075" w:type="dxa"/>
          </w:tcPr>
          <w:p w:rsidR="0099025B" w:rsidRDefault="0099025B">
            <w:pPr>
              <w:pStyle w:val="ConsPlusNormal"/>
            </w:pPr>
            <w:r>
              <w:t>гестагены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G03DA</w:t>
            </w:r>
          </w:p>
        </w:tc>
        <w:tc>
          <w:tcPr>
            <w:tcW w:w="3075" w:type="dxa"/>
          </w:tcPr>
          <w:p w:rsidR="0099025B" w:rsidRDefault="0099025B">
            <w:pPr>
              <w:pStyle w:val="ConsPlusNormal"/>
            </w:pPr>
            <w:r>
              <w:t>производные прегн-4-ена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217</w:t>
            </w:r>
          </w:p>
        </w:tc>
        <w:tc>
          <w:tcPr>
            <w:tcW w:w="2820" w:type="dxa"/>
          </w:tcPr>
          <w:p w:rsidR="0099025B" w:rsidRDefault="0099025B">
            <w:pPr>
              <w:pStyle w:val="ConsPlusNormal"/>
              <w:jc w:val="center"/>
            </w:pPr>
            <w:r>
              <w:t>Прогестерон</w:t>
            </w:r>
          </w:p>
        </w:tc>
        <w:tc>
          <w:tcPr>
            <w:tcW w:w="2106" w:type="dxa"/>
          </w:tcPr>
          <w:p w:rsidR="0099025B" w:rsidRDefault="0099025B">
            <w:pPr>
              <w:pStyle w:val="ConsPlusNormal"/>
              <w:jc w:val="center"/>
            </w:pPr>
            <w:r>
              <w:t>капс.</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G03DA04, G03DD01</w:t>
            </w:r>
          </w:p>
        </w:tc>
      </w:tr>
      <w:tr w:rsidR="0099025B" w:rsidTr="00F34FB8">
        <w:tc>
          <w:tcPr>
            <w:tcW w:w="1247" w:type="dxa"/>
          </w:tcPr>
          <w:p w:rsidR="0099025B" w:rsidRDefault="0099025B">
            <w:pPr>
              <w:pStyle w:val="ConsPlusNormal"/>
            </w:pPr>
            <w:r>
              <w:t>G03DB</w:t>
            </w:r>
          </w:p>
        </w:tc>
        <w:tc>
          <w:tcPr>
            <w:tcW w:w="3075" w:type="dxa"/>
          </w:tcPr>
          <w:p w:rsidR="0099025B" w:rsidRDefault="0099025B">
            <w:pPr>
              <w:pStyle w:val="ConsPlusNormal"/>
            </w:pPr>
            <w:r>
              <w:t>производные прегнадиена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218</w:t>
            </w:r>
          </w:p>
        </w:tc>
        <w:tc>
          <w:tcPr>
            <w:tcW w:w="2820" w:type="dxa"/>
          </w:tcPr>
          <w:p w:rsidR="0099025B" w:rsidRDefault="0099025B">
            <w:pPr>
              <w:pStyle w:val="ConsPlusNormal"/>
              <w:jc w:val="center"/>
            </w:pPr>
            <w:r>
              <w:t>Дидрогестерон</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G03DB01</w:t>
            </w:r>
          </w:p>
        </w:tc>
      </w:tr>
      <w:tr w:rsidR="0099025B" w:rsidTr="00F34FB8">
        <w:tc>
          <w:tcPr>
            <w:tcW w:w="1247" w:type="dxa"/>
          </w:tcPr>
          <w:p w:rsidR="0099025B" w:rsidRDefault="0099025B">
            <w:pPr>
              <w:pStyle w:val="ConsPlusNormal"/>
            </w:pPr>
            <w:r>
              <w:t>G03DC</w:t>
            </w:r>
          </w:p>
        </w:tc>
        <w:tc>
          <w:tcPr>
            <w:tcW w:w="3075" w:type="dxa"/>
          </w:tcPr>
          <w:p w:rsidR="0099025B" w:rsidRDefault="0099025B">
            <w:pPr>
              <w:pStyle w:val="ConsPlusNormal"/>
            </w:pPr>
            <w:r>
              <w:t>производные эстрена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219</w:t>
            </w:r>
          </w:p>
        </w:tc>
        <w:tc>
          <w:tcPr>
            <w:tcW w:w="2820" w:type="dxa"/>
          </w:tcPr>
          <w:p w:rsidR="0099025B" w:rsidRDefault="0099025B">
            <w:pPr>
              <w:pStyle w:val="ConsPlusNormal"/>
              <w:jc w:val="center"/>
            </w:pPr>
            <w:r>
              <w:t>Норэтистерон</w:t>
            </w:r>
          </w:p>
        </w:tc>
        <w:tc>
          <w:tcPr>
            <w:tcW w:w="2106" w:type="dxa"/>
          </w:tcPr>
          <w:p w:rsidR="0099025B" w:rsidRDefault="0099025B">
            <w:pPr>
              <w:pStyle w:val="ConsPlusNormal"/>
              <w:jc w:val="center"/>
            </w:pPr>
            <w:r>
              <w:t>табл.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G03AC01, G03DC02</w:t>
            </w:r>
          </w:p>
        </w:tc>
      </w:tr>
      <w:tr w:rsidR="0099025B" w:rsidTr="00F34FB8">
        <w:tc>
          <w:tcPr>
            <w:tcW w:w="1247" w:type="dxa"/>
          </w:tcPr>
          <w:p w:rsidR="0099025B" w:rsidRDefault="0099025B">
            <w:pPr>
              <w:pStyle w:val="ConsPlusNormal"/>
            </w:pPr>
            <w:r>
              <w:t>G03G</w:t>
            </w:r>
          </w:p>
        </w:tc>
        <w:tc>
          <w:tcPr>
            <w:tcW w:w="3075" w:type="dxa"/>
          </w:tcPr>
          <w:p w:rsidR="0099025B" w:rsidRDefault="0099025B">
            <w:pPr>
              <w:pStyle w:val="ConsPlusNormal"/>
            </w:pPr>
            <w:r>
              <w:t>гонадотропины и другие стимуляторы овуляции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G03GA</w:t>
            </w:r>
          </w:p>
        </w:tc>
        <w:tc>
          <w:tcPr>
            <w:tcW w:w="3075" w:type="dxa"/>
          </w:tcPr>
          <w:p w:rsidR="0099025B" w:rsidRDefault="0099025B">
            <w:pPr>
              <w:pStyle w:val="ConsPlusNormal"/>
            </w:pPr>
            <w:r>
              <w:t>гонадотропины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220</w:t>
            </w:r>
          </w:p>
        </w:tc>
        <w:tc>
          <w:tcPr>
            <w:tcW w:w="2820" w:type="dxa"/>
          </w:tcPr>
          <w:p w:rsidR="0099025B" w:rsidRDefault="0099025B">
            <w:pPr>
              <w:pStyle w:val="ConsPlusNormal"/>
              <w:jc w:val="center"/>
            </w:pPr>
            <w:r>
              <w:t>Гонадотропин хорионический</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в/м введения; лиофил. д/пригот. р-ра для в/м и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G03GA01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221</w:t>
            </w:r>
          </w:p>
        </w:tc>
        <w:tc>
          <w:tcPr>
            <w:tcW w:w="2820" w:type="dxa"/>
          </w:tcPr>
          <w:p w:rsidR="0099025B" w:rsidRDefault="0099025B">
            <w:pPr>
              <w:pStyle w:val="ConsPlusNormal"/>
              <w:jc w:val="center"/>
            </w:pPr>
            <w:r>
              <w:t>Корифоллитропин альфа</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G03GA09</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222</w:t>
            </w:r>
          </w:p>
        </w:tc>
        <w:tc>
          <w:tcPr>
            <w:tcW w:w="2820" w:type="dxa"/>
          </w:tcPr>
          <w:p w:rsidR="0099025B" w:rsidRDefault="0099025B">
            <w:pPr>
              <w:pStyle w:val="ConsPlusNormal"/>
              <w:jc w:val="center"/>
            </w:pPr>
            <w:r>
              <w:t>Фоллитропин альфа</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в/м и п/к введения; лиофил. д/пригот. р-ра для п/к введения; 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G03GA05</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223</w:t>
            </w:r>
          </w:p>
        </w:tc>
        <w:tc>
          <w:tcPr>
            <w:tcW w:w="2820" w:type="dxa"/>
          </w:tcPr>
          <w:p w:rsidR="0099025B" w:rsidRDefault="0099025B">
            <w:pPr>
              <w:pStyle w:val="ConsPlusNormal"/>
              <w:jc w:val="center"/>
            </w:pPr>
            <w:r>
              <w:t>Фоллитропин альфа + Лутропин альфа</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G03GA05/G03GA07</w:t>
            </w:r>
          </w:p>
        </w:tc>
      </w:tr>
      <w:tr w:rsidR="0099025B" w:rsidTr="00F34FB8">
        <w:tc>
          <w:tcPr>
            <w:tcW w:w="1247" w:type="dxa"/>
          </w:tcPr>
          <w:p w:rsidR="0099025B" w:rsidRDefault="0099025B">
            <w:pPr>
              <w:pStyle w:val="ConsPlusNormal"/>
            </w:pPr>
            <w:r>
              <w:t>G03GB</w:t>
            </w:r>
          </w:p>
        </w:tc>
        <w:tc>
          <w:tcPr>
            <w:tcW w:w="3075" w:type="dxa"/>
          </w:tcPr>
          <w:p w:rsidR="0099025B" w:rsidRDefault="0099025B">
            <w:pPr>
              <w:pStyle w:val="ConsPlusNormal"/>
            </w:pPr>
            <w:r>
              <w:t>синтетические стимуляторы овуляции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224</w:t>
            </w:r>
          </w:p>
        </w:tc>
        <w:tc>
          <w:tcPr>
            <w:tcW w:w="2820" w:type="dxa"/>
          </w:tcPr>
          <w:p w:rsidR="0099025B" w:rsidRDefault="0099025B">
            <w:pPr>
              <w:pStyle w:val="ConsPlusNormal"/>
              <w:jc w:val="center"/>
            </w:pPr>
            <w:r>
              <w:t>Кломифен</w:t>
            </w:r>
          </w:p>
        </w:tc>
        <w:tc>
          <w:tcPr>
            <w:tcW w:w="2106" w:type="dxa"/>
          </w:tcPr>
          <w:p w:rsidR="0099025B" w:rsidRDefault="0099025B">
            <w:pPr>
              <w:pStyle w:val="ConsPlusNormal"/>
              <w:jc w:val="center"/>
            </w:pPr>
            <w:r>
              <w:t>табл.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G03GB02</w:t>
            </w:r>
          </w:p>
        </w:tc>
      </w:tr>
      <w:tr w:rsidR="0099025B" w:rsidTr="00F34FB8">
        <w:tc>
          <w:tcPr>
            <w:tcW w:w="1247" w:type="dxa"/>
          </w:tcPr>
          <w:p w:rsidR="0099025B" w:rsidRDefault="0099025B">
            <w:pPr>
              <w:pStyle w:val="ConsPlusNormal"/>
            </w:pPr>
            <w:r>
              <w:t>G03H</w:t>
            </w:r>
          </w:p>
        </w:tc>
        <w:tc>
          <w:tcPr>
            <w:tcW w:w="3075" w:type="dxa"/>
          </w:tcPr>
          <w:p w:rsidR="0099025B" w:rsidRDefault="0099025B">
            <w:pPr>
              <w:pStyle w:val="ConsPlusNormal"/>
            </w:pPr>
            <w:r>
              <w:t>антиандрогены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G03HA</w:t>
            </w:r>
          </w:p>
        </w:tc>
        <w:tc>
          <w:tcPr>
            <w:tcW w:w="3075" w:type="dxa"/>
          </w:tcPr>
          <w:p w:rsidR="0099025B" w:rsidRDefault="0099025B">
            <w:pPr>
              <w:pStyle w:val="ConsPlusNormal"/>
            </w:pPr>
            <w:r>
              <w:t>антиандрогены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225</w:t>
            </w:r>
          </w:p>
        </w:tc>
        <w:tc>
          <w:tcPr>
            <w:tcW w:w="2820" w:type="dxa"/>
          </w:tcPr>
          <w:p w:rsidR="0099025B" w:rsidRDefault="0099025B">
            <w:pPr>
              <w:pStyle w:val="ConsPlusNormal"/>
              <w:jc w:val="center"/>
            </w:pPr>
            <w:r>
              <w:t>Ципротерон</w:t>
            </w:r>
          </w:p>
        </w:tc>
        <w:tc>
          <w:tcPr>
            <w:tcW w:w="2106" w:type="dxa"/>
          </w:tcPr>
          <w:p w:rsidR="0099025B" w:rsidRDefault="0099025B">
            <w:pPr>
              <w:pStyle w:val="ConsPlusNormal"/>
              <w:jc w:val="center"/>
            </w:pPr>
            <w:r>
              <w:t>табл.</w:t>
            </w:r>
          </w:p>
        </w:tc>
        <w:tc>
          <w:tcPr>
            <w:tcW w:w="2126" w:type="dxa"/>
          </w:tcPr>
          <w:p w:rsidR="0099025B" w:rsidRDefault="0099025B">
            <w:pPr>
              <w:pStyle w:val="ConsPlusNormal"/>
              <w:jc w:val="center"/>
            </w:pPr>
            <w:r>
              <w:t>р-р для в/м введения (масл.)</w:t>
            </w:r>
          </w:p>
        </w:tc>
        <w:tc>
          <w:tcPr>
            <w:tcW w:w="1985" w:type="dxa"/>
          </w:tcPr>
          <w:p w:rsidR="0099025B" w:rsidRDefault="0099025B">
            <w:pPr>
              <w:pStyle w:val="ConsPlusNormal"/>
            </w:pPr>
          </w:p>
        </w:tc>
        <w:tc>
          <w:tcPr>
            <w:tcW w:w="1559" w:type="dxa"/>
          </w:tcPr>
          <w:p w:rsidR="0099025B" w:rsidRDefault="0099025B">
            <w:pPr>
              <w:pStyle w:val="ConsPlusNormal"/>
              <w:jc w:val="center"/>
            </w:pPr>
            <w:r>
              <w:t>G03HA01</w:t>
            </w:r>
          </w:p>
        </w:tc>
      </w:tr>
      <w:tr w:rsidR="0099025B" w:rsidTr="00F34FB8">
        <w:tc>
          <w:tcPr>
            <w:tcW w:w="1247" w:type="dxa"/>
          </w:tcPr>
          <w:p w:rsidR="0099025B" w:rsidRDefault="0099025B">
            <w:pPr>
              <w:pStyle w:val="ConsPlusNormal"/>
            </w:pPr>
            <w:r>
              <w:lastRenderedPageBreak/>
              <w:t>G04</w:t>
            </w:r>
          </w:p>
        </w:tc>
        <w:tc>
          <w:tcPr>
            <w:tcW w:w="3075" w:type="dxa"/>
          </w:tcPr>
          <w:p w:rsidR="0099025B" w:rsidRDefault="0099025B">
            <w:pPr>
              <w:pStyle w:val="ConsPlusNormal"/>
            </w:pPr>
            <w:r>
              <w:t>препараты, применяемые в урологии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G04B</w:t>
            </w:r>
          </w:p>
        </w:tc>
        <w:tc>
          <w:tcPr>
            <w:tcW w:w="3075" w:type="dxa"/>
          </w:tcPr>
          <w:p w:rsidR="0099025B" w:rsidRDefault="0099025B">
            <w:pPr>
              <w:pStyle w:val="ConsPlusNormal"/>
            </w:pPr>
            <w:r>
              <w:t>препараты, применяемые в урологии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G04BD</w:t>
            </w:r>
          </w:p>
        </w:tc>
        <w:tc>
          <w:tcPr>
            <w:tcW w:w="3075" w:type="dxa"/>
          </w:tcPr>
          <w:p w:rsidR="0099025B" w:rsidRDefault="0099025B">
            <w:pPr>
              <w:pStyle w:val="ConsPlusNormal"/>
            </w:pPr>
            <w:r>
              <w:t>средства для лечения учащенного мочеиспускания и недержания мочи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226</w:t>
            </w:r>
          </w:p>
        </w:tc>
        <w:tc>
          <w:tcPr>
            <w:tcW w:w="2820" w:type="dxa"/>
          </w:tcPr>
          <w:p w:rsidR="0099025B" w:rsidRDefault="0099025B">
            <w:pPr>
              <w:pStyle w:val="ConsPlusNormal"/>
              <w:jc w:val="center"/>
            </w:pPr>
            <w:r>
              <w:t>Солифенацин</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G04BD08</w:t>
            </w:r>
          </w:p>
        </w:tc>
      </w:tr>
      <w:tr w:rsidR="0099025B" w:rsidTr="00F34FB8">
        <w:tc>
          <w:tcPr>
            <w:tcW w:w="1247" w:type="dxa"/>
          </w:tcPr>
          <w:p w:rsidR="0099025B" w:rsidRDefault="0099025B">
            <w:pPr>
              <w:pStyle w:val="ConsPlusNormal"/>
            </w:pPr>
            <w:r>
              <w:t>G04C</w:t>
            </w:r>
          </w:p>
        </w:tc>
        <w:tc>
          <w:tcPr>
            <w:tcW w:w="3075" w:type="dxa"/>
          </w:tcPr>
          <w:p w:rsidR="0099025B" w:rsidRDefault="0099025B">
            <w:pPr>
              <w:pStyle w:val="ConsPlusNormal"/>
            </w:pPr>
            <w:r>
              <w:t>препараты для лечения доброкачественной гиперплазии предстательной железы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G04CA</w:t>
            </w:r>
          </w:p>
        </w:tc>
        <w:tc>
          <w:tcPr>
            <w:tcW w:w="3075" w:type="dxa"/>
          </w:tcPr>
          <w:p w:rsidR="0099025B" w:rsidRDefault="0099025B">
            <w:pPr>
              <w:pStyle w:val="ConsPlusNormal"/>
            </w:pPr>
            <w:r>
              <w:t>альфа-адреноблокаторы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227</w:t>
            </w:r>
          </w:p>
        </w:tc>
        <w:tc>
          <w:tcPr>
            <w:tcW w:w="2820" w:type="dxa"/>
          </w:tcPr>
          <w:p w:rsidR="0099025B" w:rsidRDefault="0099025B">
            <w:pPr>
              <w:pStyle w:val="ConsPlusNormal"/>
              <w:jc w:val="center"/>
            </w:pPr>
            <w:r>
              <w:t>Алфузозин</w:t>
            </w:r>
          </w:p>
        </w:tc>
        <w:tc>
          <w:tcPr>
            <w:tcW w:w="2106" w:type="dxa"/>
          </w:tcPr>
          <w:p w:rsidR="0099025B" w:rsidRDefault="0099025B">
            <w:pPr>
              <w:pStyle w:val="ConsPlusNormal"/>
              <w:jc w:val="center"/>
            </w:pPr>
            <w:r>
              <w:t>табл. пролонгированного действия; табл. пролонгированного действия п/о; табл. с контролируемым высвобождением п/о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G04CA01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228</w:t>
            </w:r>
          </w:p>
        </w:tc>
        <w:tc>
          <w:tcPr>
            <w:tcW w:w="2820" w:type="dxa"/>
          </w:tcPr>
          <w:p w:rsidR="0099025B" w:rsidRDefault="0099025B">
            <w:pPr>
              <w:pStyle w:val="ConsPlusNormal"/>
              <w:jc w:val="center"/>
            </w:pPr>
            <w:r>
              <w:t>Тамсулозин</w:t>
            </w:r>
          </w:p>
        </w:tc>
        <w:tc>
          <w:tcPr>
            <w:tcW w:w="2106" w:type="dxa"/>
          </w:tcPr>
          <w:p w:rsidR="0099025B" w:rsidRDefault="0099025B">
            <w:pPr>
              <w:pStyle w:val="ConsPlusNormal"/>
              <w:jc w:val="center"/>
            </w:pPr>
            <w:r>
              <w:t xml:space="preserve">капс. кишечнорастворимые с пролонгированным высвобождением; капс. пролонгированного действия; капс. с модифицированным </w:t>
            </w:r>
            <w:r>
              <w:lastRenderedPageBreak/>
              <w:t>высвобождением; капс. с пролонгированным высвобождением; табл. с контролируемым высвобождением п/о; табл. с пролонгированным высвобождением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G04CA02</w:t>
            </w:r>
          </w:p>
        </w:tc>
      </w:tr>
      <w:tr w:rsidR="0099025B" w:rsidTr="00F34FB8">
        <w:tc>
          <w:tcPr>
            <w:tcW w:w="1247" w:type="dxa"/>
          </w:tcPr>
          <w:p w:rsidR="0099025B" w:rsidRDefault="0099025B">
            <w:pPr>
              <w:pStyle w:val="ConsPlusNormal"/>
            </w:pPr>
            <w:r>
              <w:lastRenderedPageBreak/>
              <w:t>G04CB</w:t>
            </w:r>
          </w:p>
        </w:tc>
        <w:tc>
          <w:tcPr>
            <w:tcW w:w="3075" w:type="dxa"/>
          </w:tcPr>
          <w:p w:rsidR="0099025B" w:rsidRDefault="0099025B">
            <w:pPr>
              <w:pStyle w:val="ConsPlusNormal"/>
            </w:pPr>
            <w:r>
              <w:t>ингибиторы тестостерон-5-альфа-редуктазы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229</w:t>
            </w:r>
          </w:p>
        </w:tc>
        <w:tc>
          <w:tcPr>
            <w:tcW w:w="2820" w:type="dxa"/>
          </w:tcPr>
          <w:p w:rsidR="0099025B" w:rsidRDefault="0099025B">
            <w:pPr>
              <w:pStyle w:val="ConsPlusNormal"/>
              <w:jc w:val="center"/>
            </w:pPr>
            <w:r>
              <w:t>Финастерид</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G04CB01, D11AX10</w:t>
            </w:r>
          </w:p>
        </w:tc>
      </w:tr>
      <w:tr w:rsidR="0099025B" w:rsidTr="00F34FB8">
        <w:tc>
          <w:tcPr>
            <w:tcW w:w="1247" w:type="dxa"/>
          </w:tcPr>
          <w:p w:rsidR="0099025B" w:rsidRDefault="0099025B">
            <w:pPr>
              <w:pStyle w:val="ConsPlusNormal"/>
            </w:pPr>
            <w:r>
              <w:t>H</w:t>
            </w:r>
          </w:p>
        </w:tc>
        <w:tc>
          <w:tcPr>
            <w:tcW w:w="3075" w:type="dxa"/>
          </w:tcPr>
          <w:p w:rsidR="0099025B" w:rsidRDefault="0099025B">
            <w:pPr>
              <w:pStyle w:val="ConsPlusNormal"/>
            </w:pPr>
            <w:r>
              <w:t>гормональные препараты системного действия, кроме половых гормонов и инсулинов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H01</w:t>
            </w:r>
          </w:p>
        </w:tc>
        <w:tc>
          <w:tcPr>
            <w:tcW w:w="3075" w:type="dxa"/>
          </w:tcPr>
          <w:p w:rsidR="0099025B" w:rsidRDefault="0099025B">
            <w:pPr>
              <w:pStyle w:val="ConsPlusNormal"/>
            </w:pPr>
            <w:r>
              <w:t>гормоны гипофиза и гипоталамуса и их аналоги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H01A</w:t>
            </w:r>
          </w:p>
        </w:tc>
        <w:tc>
          <w:tcPr>
            <w:tcW w:w="3075" w:type="dxa"/>
          </w:tcPr>
          <w:p w:rsidR="0099025B" w:rsidRDefault="0099025B">
            <w:pPr>
              <w:pStyle w:val="ConsPlusNormal"/>
            </w:pPr>
            <w:r>
              <w:t>гормоны передней доли гипофиза и их аналоги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H01AC</w:t>
            </w:r>
          </w:p>
        </w:tc>
        <w:tc>
          <w:tcPr>
            <w:tcW w:w="3075" w:type="dxa"/>
          </w:tcPr>
          <w:p w:rsidR="0099025B" w:rsidRDefault="0099025B">
            <w:pPr>
              <w:pStyle w:val="ConsPlusNormal"/>
            </w:pPr>
            <w:r>
              <w:t>соматропин и его агонисты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230</w:t>
            </w:r>
          </w:p>
        </w:tc>
        <w:tc>
          <w:tcPr>
            <w:tcW w:w="2820" w:type="dxa"/>
          </w:tcPr>
          <w:p w:rsidR="0099025B" w:rsidRDefault="0099025B">
            <w:pPr>
              <w:pStyle w:val="ConsPlusNormal"/>
              <w:jc w:val="center"/>
            </w:pPr>
            <w:r>
              <w:t>Соматропин</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п/к введения; 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H01AC01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231</w:t>
            </w:r>
          </w:p>
        </w:tc>
        <w:tc>
          <w:tcPr>
            <w:tcW w:w="2820" w:type="dxa"/>
          </w:tcPr>
          <w:p w:rsidR="0099025B" w:rsidRDefault="0099025B">
            <w:pPr>
              <w:pStyle w:val="ConsPlusNormal"/>
              <w:jc w:val="center"/>
            </w:pPr>
            <w:r>
              <w:t>Пэгвисомант</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H01AX01</w:t>
            </w:r>
          </w:p>
        </w:tc>
      </w:tr>
      <w:tr w:rsidR="0099025B" w:rsidTr="00F34FB8">
        <w:tc>
          <w:tcPr>
            <w:tcW w:w="1247" w:type="dxa"/>
          </w:tcPr>
          <w:p w:rsidR="0099025B" w:rsidRDefault="0099025B">
            <w:pPr>
              <w:pStyle w:val="ConsPlusNormal"/>
            </w:pPr>
            <w:r>
              <w:lastRenderedPageBreak/>
              <w:t>H01B</w:t>
            </w:r>
          </w:p>
        </w:tc>
        <w:tc>
          <w:tcPr>
            <w:tcW w:w="3075" w:type="dxa"/>
          </w:tcPr>
          <w:p w:rsidR="0099025B" w:rsidRDefault="0099025B">
            <w:pPr>
              <w:pStyle w:val="ConsPlusNormal"/>
            </w:pPr>
            <w:r>
              <w:t>гормоны задней доли гипофиза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H01BA</w:t>
            </w:r>
          </w:p>
        </w:tc>
        <w:tc>
          <w:tcPr>
            <w:tcW w:w="3075" w:type="dxa"/>
          </w:tcPr>
          <w:p w:rsidR="0099025B" w:rsidRDefault="0099025B">
            <w:pPr>
              <w:pStyle w:val="ConsPlusNormal"/>
            </w:pPr>
            <w:r>
              <w:t>вазопрессин и его аналоги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232</w:t>
            </w:r>
          </w:p>
        </w:tc>
        <w:tc>
          <w:tcPr>
            <w:tcW w:w="2820" w:type="dxa"/>
          </w:tcPr>
          <w:p w:rsidR="0099025B" w:rsidRDefault="0099025B">
            <w:pPr>
              <w:pStyle w:val="ConsPlusNormal"/>
              <w:jc w:val="center"/>
            </w:pPr>
            <w:r>
              <w:t>Десмопрессин</w:t>
            </w:r>
          </w:p>
        </w:tc>
        <w:tc>
          <w:tcPr>
            <w:tcW w:w="2106" w:type="dxa"/>
          </w:tcPr>
          <w:p w:rsidR="0099025B" w:rsidRDefault="0099025B">
            <w:pPr>
              <w:pStyle w:val="ConsPlusNormal"/>
              <w:jc w:val="center"/>
            </w:pPr>
            <w:r>
              <w:t>табл.; табл. подъязычные; табл., диспергируемые в полости рта; табл.-лиофилизат</w:t>
            </w:r>
          </w:p>
        </w:tc>
        <w:tc>
          <w:tcPr>
            <w:tcW w:w="2126" w:type="dxa"/>
          </w:tcPr>
          <w:p w:rsidR="0099025B" w:rsidRDefault="0099025B">
            <w:pPr>
              <w:pStyle w:val="ConsPlusNormal"/>
            </w:pPr>
          </w:p>
        </w:tc>
        <w:tc>
          <w:tcPr>
            <w:tcW w:w="1985" w:type="dxa"/>
          </w:tcPr>
          <w:p w:rsidR="0099025B" w:rsidRDefault="0099025B">
            <w:pPr>
              <w:pStyle w:val="ConsPlusNormal"/>
              <w:jc w:val="center"/>
            </w:pPr>
            <w:r>
              <w:t>спрей назальный дозированный; капли назальные</w:t>
            </w:r>
          </w:p>
        </w:tc>
        <w:tc>
          <w:tcPr>
            <w:tcW w:w="1559" w:type="dxa"/>
          </w:tcPr>
          <w:p w:rsidR="0099025B" w:rsidRDefault="0099025B">
            <w:pPr>
              <w:pStyle w:val="ConsPlusNormal"/>
              <w:jc w:val="center"/>
            </w:pPr>
            <w:r>
              <w:t>H01BA02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233</w:t>
            </w:r>
          </w:p>
        </w:tc>
        <w:tc>
          <w:tcPr>
            <w:tcW w:w="2820" w:type="dxa"/>
          </w:tcPr>
          <w:p w:rsidR="0099025B" w:rsidRDefault="0099025B">
            <w:pPr>
              <w:pStyle w:val="ConsPlusNormal"/>
              <w:jc w:val="center"/>
            </w:pPr>
            <w:r>
              <w:t>Терлипрессин</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H01BA04</w:t>
            </w:r>
          </w:p>
        </w:tc>
      </w:tr>
      <w:tr w:rsidR="0099025B" w:rsidTr="00F34FB8">
        <w:tc>
          <w:tcPr>
            <w:tcW w:w="1247" w:type="dxa"/>
          </w:tcPr>
          <w:p w:rsidR="0099025B" w:rsidRDefault="0099025B">
            <w:pPr>
              <w:pStyle w:val="ConsPlusNormal"/>
            </w:pPr>
            <w:r>
              <w:t>H01BB</w:t>
            </w:r>
          </w:p>
        </w:tc>
        <w:tc>
          <w:tcPr>
            <w:tcW w:w="3075" w:type="dxa"/>
          </w:tcPr>
          <w:p w:rsidR="0099025B" w:rsidRDefault="0099025B">
            <w:pPr>
              <w:pStyle w:val="ConsPlusNormal"/>
            </w:pPr>
            <w:r>
              <w:t>окситоцин и его аналоги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234</w:t>
            </w:r>
          </w:p>
        </w:tc>
        <w:tc>
          <w:tcPr>
            <w:tcW w:w="2820" w:type="dxa"/>
          </w:tcPr>
          <w:p w:rsidR="0099025B" w:rsidRDefault="0099025B">
            <w:pPr>
              <w:pStyle w:val="ConsPlusNormal"/>
              <w:jc w:val="center"/>
            </w:pPr>
            <w:r>
              <w:t>Карбетоцин</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H01BB03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235</w:t>
            </w:r>
          </w:p>
        </w:tc>
        <w:tc>
          <w:tcPr>
            <w:tcW w:w="2820" w:type="dxa"/>
          </w:tcPr>
          <w:p w:rsidR="0099025B" w:rsidRDefault="0099025B">
            <w:pPr>
              <w:pStyle w:val="ConsPlusNormal"/>
              <w:jc w:val="center"/>
            </w:pPr>
            <w:r>
              <w:t>Окситоцин</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в/в и в/м введения; р-р д/инф и в/м введения; р-р д/ин; р-р д/ин и местного применения</w:t>
            </w:r>
          </w:p>
        </w:tc>
        <w:tc>
          <w:tcPr>
            <w:tcW w:w="1985" w:type="dxa"/>
          </w:tcPr>
          <w:p w:rsidR="0099025B" w:rsidRDefault="0099025B">
            <w:pPr>
              <w:pStyle w:val="ConsPlusNormal"/>
            </w:pPr>
          </w:p>
        </w:tc>
        <w:tc>
          <w:tcPr>
            <w:tcW w:w="1559" w:type="dxa"/>
          </w:tcPr>
          <w:p w:rsidR="0099025B" w:rsidRDefault="0099025B">
            <w:pPr>
              <w:pStyle w:val="ConsPlusNormal"/>
              <w:jc w:val="center"/>
            </w:pPr>
            <w:r>
              <w:t>H01BB02</w:t>
            </w:r>
          </w:p>
        </w:tc>
      </w:tr>
      <w:tr w:rsidR="0099025B" w:rsidTr="00F34FB8">
        <w:tc>
          <w:tcPr>
            <w:tcW w:w="1247" w:type="dxa"/>
          </w:tcPr>
          <w:p w:rsidR="0099025B" w:rsidRDefault="0099025B">
            <w:pPr>
              <w:pStyle w:val="ConsPlusNormal"/>
            </w:pPr>
            <w:r>
              <w:t>H01C</w:t>
            </w:r>
          </w:p>
        </w:tc>
        <w:tc>
          <w:tcPr>
            <w:tcW w:w="3075" w:type="dxa"/>
          </w:tcPr>
          <w:p w:rsidR="0099025B" w:rsidRDefault="0099025B">
            <w:pPr>
              <w:pStyle w:val="ConsPlusNormal"/>
            </w:pPr>
            <w:r>
              <w:t>гормоны гипоталамуса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H01CB</w:t>
            </w:r>
          </w:p>
        </w:tc>
        <w:tc>
          <w:tcPr>
            <w:tcW w:w="3075" w:type="dxa"/>
          </w:tcPr>
          <w:p w:rsidR="0099025B" w:rsidRDefault="0099025B">
            <w:pPr>
              <w:pStyle w:val="ConsPlusNormal"/>
            </w:pPr>
            <w:r>
              <w:t>гормоны, замедляющие рост</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236</w:t>
            </w:r>
          </w:p>
        </w:tc>
        <w:tc>
          <w:tcPr>
            <w:tcW w:w="2820" w:type="dxa"/>
          </w:tcPr>
          <w:p w:rsidR="0099025B" w:rsidRDefault="0099025B">
            <w:pPr>
              <w:pStyle w:val="ConsPlusNormal"/>
              <w:jc w:val="center"/>
            </w:pPr>
            <w:r>
              <w:t>Ланреотид</w:t>
            </w:r>
          </w:p>
        </w:tc>
        <w:tc>
          <w:tcPr>
            <w:tcW w:w="2106" w:type="dxa"/>
          </w:tcPr>
          <w:p w:rsidR="0099025B" w:rsidRDefault="0099025B">
            <w:pPr>
              <w:pStyle w:val="ConsPlusNormal"/>
            </w:pPr>
          </w:p>
        </w:tc>
        <w:tc>
          <w:tcPr>
            <w:tcW w:w="2126" w:type="dxa"/>
          </w:tcPr>
          <w:p w:rsidR="0099025B" w:rsidRDefault="0099025B">
            <w:pPr>
              <w:pStyle w:val="ConsPlusNormal"/>
              <w:jc w:val="center"/>
            </w:pPr>
            <w:r>
              <w:t>гель для п/к введения пролонгированного действия</w:t>
            </w:r>
          </w:p>
        </w:tc>
        <w:tc>
          <w:tcPr>
            <w:tcW w:w="1985" w:type="dxa"/>
          </w:tcPr>
          <w:p w:rsidR="0099025B" w:rsidRDefault="0099025B">
            <w:pPr>
              <w:pStyle w:val="ConsPlusNormal"/>
            </w:pPr>
          </w:p>
        </w:tc>
        <w:tc>
          <w:tcPr>
            <w:tcW w:w="1559" w:type="dxa"/>
          </w:tcPr>
          <w:p w:rsidR="0099025B" w:rsidRDefault="0099025B">
            <w:pPr>
              <w:pStyle w:val="ConsPlusNormal"/>
              <w:jc w:val="center"/>
            </w:pPr>
            <w:r>
              <w:t>H01CB03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237</w:t>
            </w:r>
          </w:p>
        </w:tc>
        <w:tc>
          <w:tcPr>
            <w:tcW w:w="2820" w:type="dxa"/>
          </w:tcPr>
          <w:p w:rsidR="0099025B" w:rsidRDefault="0099025B">
            <w:pPr>
              <w:pStyle w:val="ConsPlusNormal"/>
              <w:jc w:val="center"/>
            </w:pPr>
            <w:r>
              <w:t>Октреотид</w:t>
            </w:r>
          </w:p>
        </w:tc>
        <w:tc>
          <w:tcPr>
            <w:tcW w:w="2106" w:type="dxa"/>
          </w:tcPr>
          <w:p w:rsidR="0099025B" w:rsidRDefault="0099025B">
            <w:pPr>
              <w:pStyle w:val="ConsPlusNormal"/>
            </w:pPr>
          </w:p>
        </w:tc>
        <w:tc>
          <w:tcPr>
            <w:tcW w:w="2126" w:type="dxa"/>
          </w:tcPr>
          <w:p w:rsidR="0099025B" w:rsidRDefault="0099025B">
            <w:pPr>
              <w:pStyle w:val="ConsPlusNormal"/>
              <w:jc w:val="center"/>
            </w:pPr>
            <w:r>
              <w:t xml:space="preserve">лиофил. д/пригот. сусп. для в/м введения пролонгированного действия; </w:t>
            </w:r>
            <w:r>
              <w:lastRenderedPageBreak/>
              <w:t>микросферы д/пригот. сусп. для в/м введения; микросферы д/пригот. сусп. для в/м введения пролонгированного действия; р-р для в/в и п/к введения; р-р д/инф и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H01CB02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238</w:t>
            </w:r>
          </w:p>
        </w:tc>
        <w:tc>
          <w:tcPr>
            <w:tcW w:w="2820" w:type="dxa"/>
          </w:tcPr>
          <w:p w:rsidR="0099025B" w:rsidRDefault="0099025B">
            <w:pPr>
              <w:pStyle w:val="ConsPlusNormal"/>
              <w:jc w:val="center"/>
            </w:pPr>
            <w:r>
              <w:t>Пасиреотид</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H01CB05</w:t>
            </w:r>
          </w:p>
        </w:tc>
      </w:tr>
      <w:tr w:rsidR="0099025B" w:rsidTr="00F34FB8">
        <w:tc>
          <w:tcPr>
            <w:tcW w:w="1247" w:type="dxa"/>
          </w:tcPr>
          <w:p w:rsidR="0099025B" w:rsidRDefault="0099025B">
            <w:pPr>
              <w:pStyle w:val="ConsPlusNormal"/>
            </w:pPr>
            <w:r>
              <w:t>H01CC</w:t>
            </w:r>
          </w:p>
        </w:tc>
        <w:tc>
          <w:tcPr>
            <w:tcW w:w="3075" w:type="dxa"/>
          </w:tcPr>
          <w:p w:rsidR="0099025B" w:rsidRDefault="0099025B">
            <w:pPr>
              <w:pStyle w:val="ConsPlusNormal"/>
            </w:pPr>
            <w:r>
              <w:t>антигонадотропин-рилизинг гормоны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239</w:t>
            </w:r>
          </w:p>
        </w:tc>
        <w:tc>
          <w:tcPr>
            <w:tcW w:w="2820" w:type="dxa"/>
          </w:tcPr>
          <w:p w:rsidR="0099025B" w:rsidRDefault="0099025B">
            <w:pPr>
              <w:pStyle w:val="ConsPlusNormal"/>
              <w:jc w:val="center"/>
            </w:pPr>
            <w:r>
              <w:t>Ганиреликс</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H01CC01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240</w:t>
            </w:r>
          </w:p>
        </w:tc>
        <w:tc>
          <w:tcPr>
            <w:tcW w:w="2820" w:type="dxa"/>
          </w:tcPr>
          <w:p w:rsidR="0099025B" w:rsidRDefault="0099025B">
            <w:pPr>
              <w:pStyle w:val="ConsPlusNormal"/>
              <w:jc w:val="center"/>
            </w:pPr>
            <w:r>
              <w:t>Цетрореликс</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H01CC02</w:t>
            </w:r>
          </w:p>
        </w:tc>
      </w:tr>
      <w:tr w:rsidR="0099025B" w:rsidTr="00F34FB8">
        <w:tc>
          <w:tcPr>
            <w:tcW w:w="1247" w:type="dxa"/>
          </w:tcPr>
          <w:p w:rsidR="0099025B" w:rsidRDefault="0099025B">
            <w:pPr>
              <w:pStyle w:val="ConsPlusNormal"/>
            </w:pPr>
            <w:r>
              <w:t>H02</w:t>
            </w:r>
          </w:p>
        </w:tc>
        <w:tc>
          <w:tcPr>
            <w:tcW w:w="3075" w:type="dxa"/>
          </w:tcPr>
          <w:p w:rsidR="0099025B" w:rsidRDefault="0099025B">
            <w:pPr>
              <w:pStyle w:val="ConsPlusNormal"/>
            </w:pPr>
            <w:r>
              <w:t>кортикостероиды системного действия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H02A</w:t>
            </w:r>
          </w:p>
        </w:tc>
        <w:tc>
          <w:tcPr>
            <w:tcW w:w="3075" w:type="dxa"/>
          </w:tcPr>
          <w:p w:rsidR="0099025B" w:rsidRDefault="0099025B">
            <w:pPr>
              <w:pStyle w:val="ConsPlusNormal"/>
            </w:pPr>
            <w:r>
              <w:t>кортикостероиды системного действия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H02AA</w:t>
            </w:r>
          </w:p>
        </w:tc>
        <w:tc>
          <w:tcPr>
            <w:tcW w:w="3075" w:type="dxa"/>
          </w:tcPr>
          <w:p w:rsidR="0099025B" w:rsidRDefault="0099025B">
            <w:pPr>
              <w:pStyle w:val="ConsPlusNormal"/>
            </w:pPr>
            <w:r>
              <w:t>минералокортикоиды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241</w:t>
            </w:r>
          </w:p>
        </w:tc>
        <w:tc>
          <w:tcPr>
            <w:tcW w:w="2820" w:type="dxa"/>
          </w:tcPr>
          <w:p w:rsidR="0099025B" w:rsidRDefault="0099025B">
            <w:pPr>
              <w:pStyle w:val="ConsPlusNormal"/>
              <w:jc w:val="center"/>
            </w:pPr>
            <w:r>
              <w:t>Флудрокортизон</w:t>
            </w:r>
          </w:p>
        </w:tc>
        <w:tc>
          <w:tcPr>
            <w:tcW w:w="2106" w:type="dxa"/>
          </w:tcPr>
          <w:p w:rsidR="0099025B" w:rsidRDefault="0099025B">
            <w:pPr>
              <w:pStyle w:val="ConsPlusNormal"/>
              <w:jc w:val="center"/>
            </w:pPr>
            <w:r>
              <w:t>табл.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H02AA02</w:t>
            </w:r>
          </w:p>
        </w:tc>
      </w:tr>
      <w:tr w:rsidR="0099025B" w:rsidTr="00F34FB8">
        <w:tc>
          <w:tcPr>
            <w:tcW w:w="1247" w:type="dxa"/>
          </w:tcPr>
          <w:p w:rsidR="0099025B" w:rsidRDefault="0099025B">
            <w:pPr>
              <w:pStyle w:val="ConsPlusNormal"/>
            </w:pPr>
            <w:r>
              <w:t>H02AB</w:t>
            </w:r>
          </w:p>
        </w:tc>
        <w:tc>
          <w:tcPr>
            <w:tcW w:w="3075" w:type="dxa"/>
          </w:tcPr>
          <w:p w:rsidR="0099025B" w:rsidRDefault="0099025B">
            <w:pPr>
              <w:pStyle w:val="ConsPlusNormal"/>
            </w:pPr>
            <w:r>
              <w:t>глюкокортикоиды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242</w:t>
            </w:r>
          </w:p>
        </w:tc>
        <w:tc>
          <w:tcPr>
            <w:tcW w:w="2820" w:type="dxa"/>
          </w:tcPr>
          <w:p w:rsidR="0099025B" w:rsidRDefault="0099025B">
            <w:pPr>
              <w:pStyle w:val="ConsPlusNormal"/>
              <w:jc w:val="center"/>
            </w:pPr>
            <w:r>
              <w:t>Бетаметазон</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мазь д/нар. применения; крем д/нар. применения</w:t>
            </w:r>
          </w:p>
        </w:tc>
        <w:tc>
          <w:tcPr>
            <w:tcW w:w="1559" w:type="dxa"/>
          </w:tcPr>
          <w:p w:rsidR="0099025B" w:rsidRDefault="0099025B">
            <w:pPr>
              <w:pStyle w:val="ConsPlusNormal"/>
              <w:jc w:val="center"/>
            </w:pPr>
            <w:r>
              <w:t>D07AC01</w:t>
            </w:r>
          </w:p>
        </w:tc>
      </w:tr>
      <w:tr w:rsidR="0099025B" w:rsidRPr="009307F8"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243</w:t>
            </w:r>
          </w:p>
        </w:tc>
        <w:tc>
          <w:tcPr>
            <w:tcW w:w="2820" w:type="dxa"/>
          </w:tcPr>
          <w:p w:rsidR="0099025B" w:rsidRDefault="0099025B">
            <w:pPr>
              <w:pStyle w:val="ConsPlusNormal"/>
              <w:jc w:val="center"/>
            </w:pPr>
            <w:r>
              <w:t>Гидрокортизон</w:t>
            </w:r>
          </w:p>
        </w:tc>
        <w:tc>
          <w:tcPr>
            <w:tcW w:w="2106" w:type="dxa"/>
          </w:tcPr>
          <w:p w:rsidR="0099025B" w:rsidRDefault="0099025B">
            <w:pPr>
              <w:pStyle w:val="ConsPlusNormal"/>
              <w:jc w:val="center"/>
            </w:pPr>
            <w:r>
              <w:t>табл.</w:t>
            </w:r>
          </w:p>
        </w:tc>
        <w:tc>
          <w:tcPr>
            <w:tcW w:w="2126" w:type="dxa"/>
          </w:tcPr>
          <w:p w:rsidR="0099025B" w:rsidRDefault="0099025B">
            <w:pPr>
              <w:pStyle w:val="ConsPlusNormal"/>
              <w:jc w:val="center"/>
            </w:pPr>
            <w:r>
              <w:t>лиофил. д/пригот. р-ра для в/в и в/м введения; сусп. для в/м и внутрисуставного введения</w:t>
            </w:r>
          </w:p>
        </w:tc>
        <w:tc>
          <w:tcPr>
            <w:tcW w:w="1985" w:type="dxa"/>
          </w:tcPr>
          <w:p w:rsidR="0099025B" w:rsidRDefault="0099025B">
            <w:pPr>
              <w:pStyle w:val="ConsPlusNormal"/>
              <w:jc w:val="center"/>
            </w:pPr>
            <w:r>
              <w:t>мазь д/нар. применения; крем д/нар. применения; мазь глазная; эмульсия для нар. применения</w:t>
            </w:r>
          </w:p>
        </w:tc>
        <w:tc>
          <w:tcPr>
            <w:tcW w:w="1559" w:type="dxa"/>
          </w:tcPr>
          <w:p w:rsidR="0099025B" w:rsidRPr="009307F8" w:rsidRDefault="0099025B">
            <w:pPr>
              <w:pStyle w:val="ConsPlusNormal"/>
              <w:jc w:val="center"/>
              <w:rPr>
                <w:lang w:val="en-US"/>
              </w:rPr>
            </w:pPr>
            <w:r w:rsidRPr="009307F8">
              <w:rPr>
                <w:lang w:val="en-US"/>
              </w:rPr>
              <w:t>A01AC03, A07EA02, C05AA01, D07AA02, D07XA01, H02AB09, S01BA02, S01CB03, S02BA01</w:t>
            </w:r>
          </w:p>
        </w:tc>
      </w:tr>
      <w:tr w:rsidR="0099025B" w:rsidRPr="009307F8" w:rsidTr="00F34FB8">
        <w:tc>
          <w:tcPr>
            <w:tcW w:w="1247" w:type="dxa"/>
          </w:tcPr>
          <w:p w:rsidR="0099025B" w:rsidRPr="009307F8" w:rsidRDefault="0099025B">
            <w:pPr>
              <w:pStyle w:val="ConsPlusNormal"/>
              <w:rPr>
                <w:lang w:val="en-US"/>
              </w:rPr>
            </w:pPr>
          </w:p>
        </w:tc>
        <w:tc>
          <w:tcPr>
            <w:tcW w:w="3075" w:type="dxa"/>
          </w:tcPr>
          <w:p w:rsidR="0099025B" w:rsidRPr="009307F8" w:rsidRDefault="0099025B">
            <w:pPr>
              <w:pStyle w:val="ConsPlusNormal"/>
              <w:rPr>
                <w:lang w:val="en-US"/>
              </w:rPr>
            </w:pPr>
          </w:p>
        </w:tc>
        <w:tc>
          <w:tcPr>
            <w:tcW w:w="737" w:type="dxa"/>
          </w:tcPr>
          <w:p w:rsidR="0099025B" w:rsidRDefault="0099025B">
            <w:pPr>
              <w:pStyle w:val="ConsPlusNormal"/>
              <w:jc w:val="center"/>
            </w:pPr>
            <w:r>
              <w:t>244</w:t>
            </w:r>
          </w:p>
        </w:tc>
        <w:tc>
          <w:tcPr>
            <w:tcW w:w="2820" w:type="dxa"/>
          </w:tcPr>
          <w:p w:rsidR="0099025B" w:rsidRDefault="0099025B">
            <w:pPr>
              <w:pStyle w:val="ConsPlusNormal"/>
              <w:jc w:val="center"/>
            </w:pPr>
            <w:r>
              <w:t>Дексаметазон</w:t>
            </w:r>
          </w:p>
        </w:tc>
        <w:tc>
          <w:tcPr>
            <w:tcW w:w="2106" w:type="dxa"/>
          </w:tcPr>
          <w:p w:rsidR="0099025B" w:rsidRDefault="0099025B">
            <w:pPr>
              <w:pStyle w:val="ConsPlusNormal"/>
              <w:jc w:val="center"/>
            </w:pPr>
            <w:r>
              <w:t>табл.</w:t>
            </w:r>
          </w:p>
        </w:tc>
        <w:tc>
          <w:tcPr>
            <w:tcW w:w="2126" w:type="dxa"/>
          </w:tcPr>
          <w:p w:rsidR="0099025B" w:rsidRDefault="0099025B">
            <w:pPr>
              <w:pStyle w:val="ConsPlusNormal"/>
              <w:jc w:val="center"/>
            </w:pPr>
            <w:r>
              <w:t>р-р для в/в и в/м введения; р-р д/ин; имплантат для интравитреального введения</w:t>
            </w:r>
          </w:p>
        </w:tc>
        <w:tc>
          <w:tcPr>
            <w:tcW w:w="1985" w:type="dxa"/>
          </w:tcPr>
          <w:p w:rsidR="0099025B" w:rsidRDefault="0099025B">
            <w:pPr>
              <w:pStyle w:val="ConsPlusNormal"/>
            </w:pPr>
          </w:p>
        </w:tc>
        <w:tc>
          <w:tcPr>
            <w:tcW w:w="1559" w:type="dxa"/>
          </w:tcPr>
          <w:p w:rsidR="0099025B" w:rsidRPr="009307F8" w:rsidRDefault="0099025B">
            <w:pPr>
              <w:pStyle w:val="ConsPlusNormal"/>
              <w:jc w:val="center"/>
              <w:rPr>
                <w:lang w:val="en-US"/>
              </w:rPr>
            </w:pPr>
            <w:r w:rsidRPr="009307F8">
              <w:rPr>
                <w:lang w:val="en-US"/>
              </w:rPr>
              <w:t>A01AC02, C05AA09, D07AB19, D07XB05, D10AA03, H02AB02, R01AD03, R03BA09</w:t>
            </w:r>
          </w:p>
        </w:tc>
      </w:tr>
      <w:tr w:rsidR="0099025B" w:rsidTr="00F34FB8">
        <w:tc>
          <w:tcPr>
            <w:tcW w:w="1247" w:type="dxa"/>
          </w:tcPr>
          <w:p w:rsidR="0099025B" w:rsidRPr="009307F8" w:rsidRDefault="0099025B">
            <w:pPr>
              <w:pStyle w:val="ConsPlusNormal"/>
              <w:rPr>
                <w:lang w:val="en-US"/>
              </w:rPr>
            </w:pPr>
          </w:p>
        </w:tc>
        <w:tc>
          <w:tcPr>
            <w:tcW w:w="3075" w:type="dxa"/>
          </w:tcPr>
          <w:p w:rsidR="0099025B" w:rsidRPr="009307F8" w:rsidRDefault="0099025B">
            <w:pPr>
              <w:pStyle w:val="ConsPlusNormal"/>
              <w:rPr>
                <w:lang w:val="en-US"/>
              </w:rPr>
            </w:pPr>
          </w:p>
        </w:tc>
        <w:tc>
          <w:tcPr>
            <w:tcW w:w="737" w:type="dxa"/>
          </w:tcPr>
          <w:p w:rsidR="0099025B" w:rsidRDefault="0099025B">
            <w:pPr>
              <w:pStyle w:val="ConsPlusNormal"/>
              <w:jc w:val="center"/>
            </w:pPr>
            <w:r>
              <w:t>245</w:t>
            </w:r>
          </w:p>
        </w:tc>
        <w:tc>
          <w:tcPr>
            <w:tcW w:w="2820" w:type="dxa"/>
          </w:tcPr>
          <w:p w:rsidR="0099025B" w:rsidRDefault="0099025B">
            <w:pPr>
              <w:pStyle w:val="ConsPlusNormal"/>
              <w:jc w:val="center"/>
            </w:pPr>
            <w:r>
              <w:t>Метилпреднизолон</w:t>
            </w:r>
          </w:p>
        </w:tc>
        <w:tc>
          <w:tcPr>
            <w:tcW w:w="2106" w:type="dxa"/>
          </w:tcPr>
          <w:p w:rsidR="0099025B" w:rsidRDefault="0099025B">
            <w:pPr>
              <w:pStyle w:val="ConsPlusNormal"/>
              <w:jc w:val="center"/>
            </w:pPr>
            <w:r>
              <w:t>табл.</w:t>
            </w:r>
          </w:p>
        </w:tc>
        <w:tc>
          <w:tcPr>
            <w:tcW w:w="2126" w:type="dxa"/>
          </w:tcPr>
          <w:p w:rsidR="0099025B" w:rsidRDefault="0099025B">
            <w:pPr>
              <w:pStyle w:val="ConsPlusNormal"/>
              <w:jc w:val="center"/>
            </w:pPr>
            <w:r>
              <w:t>лиофил. д/пригот. р-ра для в/в и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D07AA01, D10AA02, H02AB04</w:t>
            </w:r>
          </w:p>
        </w:tc>
      </w:tr>
      <w:tr w:rsidR="0099025B" w:rsidRPr="009307F8"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246</w:t>
            </w:r>
          </w:p>
        </w:tc>
        <w:tc>
          <w:tcPr>
            <w:tcW w:w="2820" w:type="dxa"/>
          </w:tcPr>
          <w:p w:rsidR="0099025B" w:rsidRDefault="0099025B">
            <w:pPr>
              <w:pStyle w:val="ConsPlusNormal"/>
              <w:jc w:val="center"/>
            </w:pPr>
            <w:r>
              <w:t>Преднизолон</w:t>
            </w:r>
          </w:p>
        </w:tc>
        <w:tc>
          <w:tcPr>
            <w:tcW w:w="2106" w:type="dxa"/>
          </w:tcPr>
          <w:p w:rsidR="0099025B" w:rsidRDefault="0099025B">
            <w:pPr>
              <w:pStyle w:val="ConsPlusNormal"/>
              <w:jc w:val="center"/>
            </w:pPr>
            <w:r>
              <w:t>табл.</w:t>
            </w:r>
          </w:p>
        </w:tc>
        <w:tc>
          <w:tcPr>
            <w:tcW w:w="2126" w:type="dxa"/>
          </w:tcPr>
          <w:p w:rsidR="0099025B" w:rsidRDefault="0099025B">
            <w:pPr>
              <w:pStyle w:val="ConsPlusNormal"/>
              <w:jc w:val="center"/>
            </w:pPr>
            <w:r>
              <w:t>р-р для в/в и в/м введения; р-р д/ин</w:t>
            </w:r>
          </w:p>
        </w:tc>
        <w:tc>
          <w:tcPr>
            <w:tcW w:w="1985" w:type="dxa"/>
          </w:tcPr>
          <w:p w:rsidR="0099025B" w:rsidRDefault="0099025B">
            <w:pPr>
              <w:pStyle w:val="ConsPlusNormal"/>
              <w:jc w:val="center"/>
            </w:pPr>
            <w:r>
              <w:t>мазь д/нар. применения</w:t>
            </w:r>
          </w:p>
        </w:tc>
        <w:tc>
          <w:tcPr>
            <w:tcW w:w="1559" w:type="dxa"/>
          </w:tcPr>
          <w:p w:rsidR="0099025B" w:rsidRPr="009307F8" w:rsidRDefault="0099025B">
            <w:pPr>
              <w:pStyle w:val="ConsPlusNormal"/>
              <w:jc w:val="center"/>
              <w:rPr>
                <w:lang w:val="en-US"/>
              </w:rPr>
            </w:pPr>
            <w:r w:rsidRPr="009307F8">
              <w:rPr>
                <w:lang w:val="en-US"/>
              </w:rPr>
              <w:t>A01AC04, A07EA01, C05AA04, D07AA03, D07XA02, D10AA06, H02AB06, R01AD02, S01BA04, S01CB02, S02BA03, S03BA02</w:t>
            </w:r>
          </w:p>
        </w:tc>
      </w:tr>
      <w:tr w:rsidR="0099025B" w:rsidTr="00F34FB8">
        <w:tc>
          <w:tcPr>
            <w:tcW w:w="1247" w:type="dxa"/>
          </w:tcPr>
          <w:p w:rsidR="0099025B" w:rsidRDefault="0099025B">
            <w:pPr>
              <w:pStyle w:val="ConsPlusNormal"/>
            </w:pPr>
            <w:r>
              <w:lastRenderedPageBreak/>
              <w:t>H03</w:t>
            </w:r>
          </w:p>
        </w:tc>
        <w:tc>
          <w:tcPr>
            <w:tcW w:w="3075" w:type="dxa"/>
          </w:tcPr>
          <w:p w:rsidR="0099025B" w:rsidRDefault="0099025B">
            <w:pPr>
              <w:pStyle w:val="ConsPlusNormal"/>
            </w:pPr>
            <w:r>
              <w:t>препараты для лечения заболеваний щитовидной железы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H03A</w:t>
            </w:r>
          </w:p>
        </w:tc>
        <w:tc>
          <w:tcPr>
            <w:tcW w:w="3075" w:type="dxa"/>
          </w:tcPr>
          <w:p w:rsidR="0099025B" w:rsidRDefault="0099025B">
            <w:pPr>
              <w:pStyle w:val="ConsPlusNormal"/>
            </w:pPr>
            <w:r>
              <w:t>препараты щитовидной железы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H03AA</w:t>
            </w:r>
          </w:p>
        </w:tc>
        <w:tc>
          <w:tcPr>
            <w:tcW w:w="3075" w:type="dxa"/>
          </w:tcPr>
          <w:p w:rsidR="0099025B" w:rsidRDefault="0099025B">
            <w:pPr>
              <w:pStyle w:val="ConsPlusNormal"/>
            </w:pPr>
            <w:r>
              <w:t>гормоны щитовидной железы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247</w:t>
            </w:r>
          </w:p>
        </w:tc>
        <w:tc>
          <w:tcPr>
            <w:tcW w:w="2820" w:type="dxa"/>
          </w:tcPr>
          <w:p w:rsidR="0099025B" w:rsidRDefault="0099025B">
            <w:pPr>
              <w:pStyle w:val="ConsPlusNormal"/>
              <w:jc w:val="center"/>
            </w:pPr>
            <w:r>
              <w:t>Левотироксин натрия</w:t>
            </w:r>
          </w:p>
        </w:tc>
        <w:tc>
          <w:tcPr>
            <w:tcW w:w="2106" w:type="dxa"/>
          </w:tcPr>
          <w:p w:rsidR="0099025B" w:rsidRDefault="0099025B">
            <w:pPr>
              <w:pStyle w:val="ConsPlusNormal"/>
              <w:jc w:val="center"/>
            </w:pPr>
            <w:r>
              <w:t>табл.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H03AA01</w:t>
            </w:r>
          </w:p>
        </w:tc>
      </w:tr>
      <w:tr w:rsidR="0099025B" w:rsidTr="00F34FB8">
        <w:tc>
          <w:tcPr>
            <w:tcW w:w="1247" w:type="dxa"/>
          </w:tcPr>
          <w:p w:rsidR="0099025B" w:rsidRDefault="0099025B">
            <w:pPr>
              <w:pStyle w:val="ConsPlusNormal"/>
            </w:pPr>
            <w:r>
              <w:t>H03B</w:t>
            </w:r>
          </w:p>
        </w:tc>
        <w:tc>
          <w:tcPr>
            <w:tcW w:w="3075" w:type="dxa"/>
          </w:tcPr>
          <w:p w:rsidR="0099025B" w:rsidRDefault="0099025B">
            <w:pPr>
              <w:pStyle w:val="ConsPlusNormal"/>
            </w:pPr>
            <w:r>
              <w:t>антитиреоидные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H03BB</w:t>
            </w:r>
          </w:p>
        </w:tc>
        <w:tc>
          <w:tcPr>
            <w:tcW w:w="3075" w:type="dxa"/>
          </w:tcPr>
          <w:p w:rsidR="0099025B" w:rsidRDefault="0099025B">
            <w:pPr>
              <w:pStyle w:val="ConsPlusNormal"/>
            </w:pPr>
            <w:r>
              <w:t>серосодержащие производные имидазола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248</w:t>
            </w:r>
          </w:p>
        </w:tc>
        <w:tc>
          <w:tcPr>
            <w:tcW w:w="2820" w:type="dxa"/>
          </w:tcPr>
          <w:p w:rsidR="0099025B" w:rsidRDefault="0099025B">
            <w:pPr>
              <w:pStyle w:val="ConsPlusNormal"/>
              <w:jc w:val="center"/>
            </w:pPr>
            <w:r>
              <w:t>Тиамазол</w:t>
            </w:r>
          </w:p>
        </w:tc>
        <w:tc>
          <w:tcPr>
            <w:tcW w:w="2106" w:type="dxa"/>
          </w:tcPr>
          <w:p w:rsidR="0099025B" w:rsidRDefault="0099025B">
            <w:pPr>
              <w:pStyle w:val="ConsPlusNormal"/>
              <w:jc w:val="center"/>
            </w:pPr>
            <w:r>
              <w:t>табл.; 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H03BB02</w:t>
            </w:r>
          </w:p>
        </w:tc>
      </w:tr>
      <w:tr w:rsidR="0099025B" w:rsidTr="00F34FB8">
        <w:tc>
          <w:tcPr>
            <w:tcW w:w="1247" w:type="dxa"/>
          </w:tcPr>
          <w:p w:rsidR="0099025B" w:rsidRDefault="0099025B">
            <w:pPr>
              <w:pStyle w:val="ConsPlusNormal"/>
            </w:pPr>
            <w:r>
              <w:t>H03C</w:t>
            </w:r>
          </w:p>
        </w:tc>
        <w:tc>
          <w:tcPr>
            <w:tcW w:w="3075" w:type="dxa"/>
          </w:tcPr>
          <w:p w:rsidR="0099025B" w:rsidRDefault="0099025B">
            <w:pPr>
              <w:pStyle w:val="ConsPlusNormal"/>
            </w:pPr>
            <w:r>
              <w:t>препараты йода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H03CA</w:t>
            </w:r>
          </w:p>
        </w:tc>
        <w:tc>
          <w:tcPr>
            <w:tcW w:w="3075" w:type="dxa"/>
          </w:tcPr>
          <w:p w:rsidR="0099025B" w:rsidRDefault="0099025B">
            <w:pPr>
              <w:pStyle w:val="ConsPlusNormal"/>
            </w:pPr>
            <w:r>
              <w:t>препараты йода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249</w:t>
            </w:r>
          </w:p>
        </w:tc>
        <w:tc>
          <w:tcPr>
            <w:tcW w:w="2820" w:type="dxa"/>
          </w:tcPr>
          <w:p w:rsidR="0099025B" w:rsidRDefault="0099025B">
            <w:pPr>
              <w:pStyle w:val="ConsPlusNormal"/>
              <w:jc w:val="center"/>
            </w:pPr>
            <w:r>
              <w:t>Калия йодид</w:t>
            </w:r>
          </w:p>
        </w:tc>
        <w:tc>
          <w:tcPr>
            <w:tcW w:w="2106" w:type="dxa"/>
          </w:tcPr>
          <w:p w:rsidR="0099025B" w:rsidRDefault="0099025B">
            <w:pPr>
              <w:pStyle w:val="ConsPlusNormal"/>
              <w:jc w:val="center"/>
            </w:pPr>
            <w:r>
              <w:t>табл.; табл. п/пл.о; табл. жевательные</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R05CA02, S01XA04, V03AB21</w:t>
            </w:r>
          </w:p>
        </w:tc>
      </w:tr>
      <w:tr w:rsidR="0099025B" w:rsidTr="00F34FB8">
        <w:tc>
          <w:tcPr>
            <w:tcW w:w="1247" w:type="dxa"/>
          </w:tcPr>
          <w:p w:rsidR="0099025B" w:rsidRDefault="0099025B">
            <w:pPr>
              <w:pStyle w:val="ConsPlusNormal"/>
            </w:pPr>
            <w:r>
              <w:t>H04</w:t>
            </w:r>
          </w:p>
        </w:tc>
        <w:tc>
          <w:tcPr>
            <w:tcW w:w="3075" w:type="dxa"/>
          </w:tcPr>
          <w:p w:rsidR="0099025B" w:rsidRDefault="0099025B">
            <w:pPr>
              <w:pStyle w:val="ConsPlusNormal"/>
            </w:pPr>
            <w:r>
              <w:t>гормоны поджелудочной железы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H04A</w:t>
            </w:r>
          </w:p>
        </w:tc>
        <w:tc>
          <w:tcPr>
            <w:tcW w:w="3075" w:type="dxa"/>
          </w:tcPr>
          <w:p w:rsidR="0099025B" w:rsidRDefault="0099025B">
            <w:pPr>
              <w:pStyle w:val="ConsPlusNormal"/>
            </w:pPr>
            <w:r>
              <w:t>гормоны, расщепляющие гликоген</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H04AA</w:t>
            </w:r>
          </w:p>
        </w:tc>
        <w:tc>
          <w:tcPr>
            <w:tcW w:w="3075" w:type="dxa"/>
          </w:tcPr>
          <w:p w:rsidR="0099025B" w:rsidRDefault="0099025B">
            <w:pPr>
              <w:pStyle w:val="ConsPlusNormal"/>
            </w:pPr>
            <w:r>
              <w:t>гормоны, расщепляющие гликоген</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250</w:t>
            </w:r>
          </w:p>
        </w:tc>
        <w:tc>
          <w:tcPr>
            <w:tcW w:w="2820" w:type="dxa"/>
          </w:tcPr>
          <w:p w:rsidR="0099025B" w:rsidRDefault="0099025B">
            <w:pPr>
              <w:pStyle w:val="ConsPlusNormal"/>
              <w:jc w:val="center"/>
            </w:pPr>
            <w:r>
              <w:t>Глюкагон</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д/ин</w:t>
            </w:r>
          </w:p>
        </w:tc>
        <w:tc>
          <w:tcPr>
            <w:tcW w:w="1985" w:type="dxa"/>
          </w:tcPr>
          <w:p w:rsidR="0099025B" w:rsidRDefault="0099025B">
            <w:pPr>
              <w:pStyle w:val="ConsPlusNormal"/>
            </w:pPr>
          </w:p>
        </w:tc>
        <w:tc>
          <w:tcPr>
            <w:tcW w:w="1559" w:type="dxa"/>
          </w:tcPr>
          <w:p w:rsidR="0099025B" w:rsidRDefault="0099025B">
            <w:pPr>
              <w:pStyle w:val="ConsPlusNormal"/>
              <w:jc w:val="center"/>
            </w:pPr>
            <w:r>
              <w:t>H04AA01</w:t>
            </w:r>
          </w:p>
        </w:tc>
      </w:tr>
      <w:tr w:rsidR="0099025B" w:rsidTr="00F34FB8">
        <w:tc>
          <w:tcPr>
            <w:tcW w:w="1247" w:type="dxa"/>
          </w:tcPr>
          <w:p w:rsidR="0099025B" w:rsidRDefault="0099025B">
            <w:pPr>
              <w:pStyle w:val="ConsPlusNormal"/>
            </w:pPr>
            <w:r>
              <w:lastRenderedPageBreak/>
              <w:t>H05</w:t>
            </w:r>
          </w:p>
        </w:tc>
        <w:tc>
          <w:tcPr>
            <w:tcW w:w="3075" w:type="dxa"/>
          </w:tcPr>
          <w:p w:rsidR="0099025B" w:rsidRDefault="0099025B">
            <w:pPr>
              <w:pStyle w:val="ConsPlusNormal"/>
            </w:pPr>
            <w:r>
              <w:t>препараты, регулирующие обмен кальция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H05A</w:t>
            </w:r>
          </w:p>
        </w:tc>
        <w:tc>
          <w:tcPr>
            <w:tcW w:w="3075" w:type="dxa"/>
          </w:tcPr>
          <w:p w:rsidR="0099025B" w:rsidRDefault="0099025B">
            <w:pPr>
              <w:pStyle w:val="ConsPlusNormal"/>
            </w:pPr>
            <w:r>
              <w:t>паратиреоидные гормоны и их аналоги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H05AA</w:t>
            </w:r>
          </w:p>
        </w:tc>
        <w:tc>
          <w:tcPr>
            <w:tcW w:w="3075" w:type="dxa"/>
          </w:tcPr>
          <w:p w:rsidR="0099025B" w:rsidRDefault="0099025B">
            <w:pPr>
              <w:pStyle w:val="ConsPlusNormal"/>
            </w:pPr>
            <w:r>
              <w:t>паратиреоидные гормоны и их аналоги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251</w:t>
            </w:r>
          </w:p>
        </w:tc>
        <w:tc>
          <w:tcPr>
            <w:tcW w:w="2820" w:type="dxa"/>
          </w:tcPr>
          <w:p w:rsidR="0099025B" w:rsidRDefault="0099025B">
            <w:pPr>
              <w:pStyle w:val="ConsPlusNormal"/>
              <w:jc w:val="center"/>
            </w:pPr>
            <w:r>
              <w:t>Терипаратид</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H05AA02</w:t>
            </w:r>
          </w:p>
        </w:tc>
      </w:tr>
      <w:tr w:rsidR="0099025B" w:rsidTr="00F34FB8">
        <w:tc>
          <w:tcPr>
            <w:tcW w:w="1247" w:type="dxa"/>
          </w:tcPr>
          <w:p w:rsidR="0099025B" w:rsidRDefault="0099025B">
            <w:pPr>
              <w:pStyle w:val="ConsPlusNormal"/>
            </w:pPr>
            <w:r>
              <w:t>H05B</w:t>
            </w:r>
          </w:p>
        </w:tc>
        <w:tc>
          <w:tcPr>
            <w:tcW w:w="3075" w:type="dxa"/>
          </w:tcPr>
          <w:p w:rsidR="0099025B" w:rsidRDefault="0099025B">
            <w:pPr>
              <w:pStyle w:val="ConsPlusNormal"/>
            </w:pPr>
            <w:r>
              <w:t>антипаратиреоидные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H05BA</w:t>
            </w:r>
          </w:p>
        </w:tc>
        <w:tc>
          <w:tcPr>
            <w:tcW w:w="3075" w:type="dxa"/>
          </w:tcPr>
          <w:p w:rsidR="0099025B" w:rsidRDefault="0099025B">
            <w:pPr>
              <w:pStyle w:val="ConsPlusNormal"/>
            </w:pPr>
            <w:r>
              <w:t>препараты кальцитонина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252</w:t>
            </w:r>
          </w:p>
        </w:tc>
        <w:tc>
          <w:tcPr>
            <w:tcW w:w="2820" w:type="dxa"/>
          </w:tcPr>
          <w:p w:rsidR="0099025B" w:rsidRDefault="0099025B">
            <w:pPr>
              <w:pStyle w:val="ConsPlusNormal"/>
              <w:jc w:val="center"/>
            </w:pPr>
            <w:r>
              <w:t>Кальцитонин</w:t>
            </w:r>
          </w:p>
        </w:tc>
        <w:tc>
          <w:tcPr>
            <w:tcW w:w="2106" w:type="dxa"/>
          </w:tcPr>
          <w:p w:rsidR="0099025B" w:rsidRDefault="0099025B">
            <w:pPr>
              <w:pStyle w:val="ConsPlusNormal"/>
            </w:pPr>
          </w:p>
        </w:tc>
        <w:tc>
          <w:tcPr>
            <w:tcW w:w="2126" w:type="dxa"/>
          </w:tcPr>
          <w:p w:rsidR="0099025B" w:rsidRDefault="0099025B">
            <w:pPr>
              <w:pStyle w:val="ConsPlusNormal"/>
              <w:jc w:val="center"/>
            </w:pPr>
            <w:r>
              <w:t>р-р д/ин</w:t>
            </w:r>
          </w:p>
        </w:tc>
        <w:tc>
          <w:tcPr>
            <w:tcW w:w="1985" w:type="dxa"/>
          </w:tcPr>
          <w:p w:rsidR="0099025B" w:rsidRDefault="0099025B">
            <w:pPr>
              <w:pStyle w:val="ConsPlusNormal"/>
            </w:pPr>
          </w:p>
        </w:tc>
        <w:tc>
          <w:tcPr>
            <w:tcW w:w="1559" w:type="dxa"/>
          </w:tcPr>
          <w:p w:rsidR="0099025B" w:rsidRDefault="0099025B">
            <w:pPr>
              <w:pStyle w:val="ConsPlusNormal"/>
              <w:jc w:val="center"/>
            </w:pPr>
            <w:r>
              <w:t>кальцитонин лососевый - H05BA01, кальцитонин свиной - H05BA02, кальцитонин человеческий - H05BA03</w:t>
            </w:r>
          </w:p>
        </w:tc>
      </w:tr>
      <w:tr w:rsidR="0099025B" w:rsidTr="00F34FB8">
        <w:tc>
          <w:tcPr>
            <w:tcW w:w="1247" w:type="dxa"/>
          </w:tcPr>
          <w:p w:rsidR="0099025B" w:rsidRDefault="0099025B">
            <w:pPr>
              <w:pStyle w:val="ConsPlusNormal"/>
            </w:pPr>
            <w:r>
              <w:t>H05BX</w:t>
            </w:r>
          </w:p>
        </w:tc>
        <w:tc>
          <w:tcPr>
            <w:tcW w:w="3075" w:type="dxa"/>
          </w:tcPr>
          <w:p w:rsidR="0099025B" w:rsidRDefault="0099025B">
            <w:pPr>
              <w:pStyle w:val="ConsPlusNormal"/>
            </w:pPr>
            <w:r>
              <w:t>прочие антипаратиреоидные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253</w:t>
            </w:r>
          </w:p>
        </w:tc>
        <w:tc>
          <w:tcPr>
            <w:tcW w:w="2820" w:type="dxa"/>
          </w:tcPr>
          <w:p w:rsidR="0099025B" w:rsidRDefault="0099025B">
            <w:pPr>
              <w:pStyle w:val="ConsPlusNormal"/>
              <w:jc w:val="center"/>
            </w:pPr>
            <w:r>
              <w:t>Парикальцитол</w:t>
            </w:r>
          </w:p>
        </w:tc>
        <w:tc>
          <w:tcPr>
            <w:tcW w:w="2106" w:type="dxa"/>
          </w:tcPr>
          <w:p w:rsidR="0099025B" w:rsidRDefault="0099025B">
            <w:pPr>
              <w:pStyle w:val="ConsPlusNormal"/>
              <w:jc w:val="center"/>
            </w:pPr>
            <w:r>
              <w:t>капс.</w:t>
            </w:r>
          </w:p>
        </w:tc>
        <w:tc>
          <w:tcPr>
            <w:tcW w:w="2126" w:type="dxa"/>
          </w:tcPr>
          <w:p w:rsidR="0099025B" w:rsidRDefault="0099025B">
            <w:pPr>
              <w:pStyle w:val="ConsPlusNormal"/>
              <w:jc w:val="center"/>
            </w:pPr>
            <w:r>
              <w:t>р-р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H05BX02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254</w:t>
            </w:r>
          </w:p>
        </w:tc>
        <w:tc>
          <w:tcPr>
            <w:tcW w:w="2820" w:type="dxa"/>
          </w:tcPr>
          <w:p w:rsidR="0099025B" w:rsidRDefault="0099025B">
            <w:pPr>
              <w:pStyle w:val="ConsPlusNormal"/>
              <w:jc w:val="center"/>
            </w:pPr>
            <w:r>
              <w:t>Цинакалцет</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H05BX01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255</w:t>
            </w:r>
          </w:p>
        </w:tc>
        <w:tc>
          <w:tcPr>
            <w:tcW w:w="2820" w:type="dxa"/>
          </w:tcPr>
          <w:p w:rsidR="0099025B" w:rsidRDefault="0099025B">
            <w:pPr>
              <w:pStyle w:val="ConsPlusNormal"/>
              <w:jc w:val="center"/>
            </w:pPr>
            <w:r>
              <w:t>Этелкальцетид</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H05BX04</w:t>
            </w:r>
          </w:p>
        </w:tc>
      </w:tr>
      <w:tr w:rsidR="0099025B" w:rsidTr="00F34FB8">
        <w:tc>
          <w:tcPr>
            <w:tcW w:w="1247" w:type="dxa"/>
          </w:tcPr>
          <w:p w:rsidR="0099025B" w:rsidRDefault="0099025B">
            <w:pPr>
              <w:pStyle w:val="ConsPlusNormal"/>
            </w:pPr>
            <w:r>
              <w:t>J</w:t>
            </w:r>
          </w:p>
        </w:tc>
        <w:tc>
          <w:tcPr>
            <w:tcW w:w="3075" w:type="dxa"/>
          </w:tcPr>
          <w:p w:rsidR="0099025B" w:rsidRDefault="0099025B">
            <w:pPr>
              <w:pStyle w:val="ConsPlusNormal"/>
            </w:pPr>
            <w:r>
              <w:t>противомикробные препараты системного действия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J01</w:t>
            </w:r>
          </w:p>
        </w:tc>
        <w:tc>
          <w:tcPr>
            <w:tcW w:w="3075" w:type="dxa"/>
          </w:tcPr>
          <w:p w:rsidR="0099025B" w:rsidRDefault="0099025B">
            <w:pPr>
              <w:pStyle w:val="ConsPlusNormal"/>
            </w:pPr>
            <w:r>
              <w:t xml:space="preserve">антибактериальные препараты </w:t>
            </w:r>
            <w:r>
              <w:lastRenderedPageBreak/>
              <w:t>системного действия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lastRenderedPageBreak/>
              <w:t>J01A</w:t>
            </w:r>
          </w:p>
        </w:tc>
        <w:tc>
          <w:tcPr>
            <w:tcW w:w="3075" w:type="dxa"/>
          </w:tcPr>
          <w:p w:rsidR="0099025B" w:rsidRDefault="0099025B">
            <w:pPr>
              <w:pStyle w:val="ConsPlusNormal"/>
            </w:pPr>
            <w:r>
              <w:t>тетрациклины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J01AA</w:t>
            </w:r>
          </w:p>
        </w:tc>
        <w:tc>
          <w:tcPr>
            <w:tcW w:w="3075" w:type="dxa"/>
          </w:tcPr>
          <w:p w:rsidR="0099025B" w:rsidRDefault="0099025B">
            <w:pPr>
              <w:pStyle w:val="ConsPlusNormal"/>
            </w:pPr>
            <w:r>
              <w:t>тетрациклины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256</w:t>
            </w:r>
          </w:p>
        </w:tc>
        <w:tc>
          <w:tcPr>
            <w:tcW w:w="2820" w:type="dxa"/>
          </w:tcPr>
          <w:p w:rsidR="0099025B" w:rsidRDefault="0099025B">
            <w:pPr>
              <w:pStyle w:val="ConsPlusNormal"/>
              <w:jc w:val="center"/>
            </w:pPr>
            <w:r>
              <w:t>Доксициклин</w:t>
            </w:r>
          </w:p>
        </w:tc>
        <w:tc>
          <w:tcPr>
            <w:tcW w:w="2106" w:type="dxa"/>
          </w:tcPr>
          <w:p w:rsidR="0099025B" w:rsidRDefault="0099025B">
            <w:pPr>
              <w:pStyle w:val="ConsPlusNormal"/>
              <w:jc w:val="center"/>
            </w:pPr>
            <w:r>
              <w:t>капс.; табл.; табл. диспергируемые</w:t>
            </w:r>
          </w:p>
        </w:tc>
        <w:tc>
          <w:tcPr>
            <w:tcW w:w="2126" w:type="dxa"/>
          </w:tcPr>
          <w:p w:rsidR="0099025B" w:rsidRDefault="0099025B">
            <w:pPr>
              <w:pStyle w:val="ConsPlusNormal"/>
              <w:jc w:val="center"/>
            </w:pPr>
            <w:r>
              <w:t>лиофил. д/пригот. р-ра для в/в введения; лиофил.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A01AB22, J01AA02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257</w:t>
            </w:r>
          </w:p>
        </w:tc>
        <w:tc>
          <w:tcPr>
            <w:tcW w:w="2820" w:type="dxa"/>
          </w:tcPr>
          <w:p w:rsidR="0099025B" w:rsidRDefault="0099025B">
            <w:pPr>
              <w:pStyle w:val="ConsPlusNormal"/>
              <w:jc w:val="center"/>
            </w:pPr>
            <w:r>
              <w:t>Тигециклин</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J01AA12</w:t>
            </w:r>
          </w:p>
        </w:tc>
      </w:tr>
      <w:tr w:rsidR="0099025B" w:rsidTr="00F34FB8">
        <w:tc>
          <w:tcPr>
            <w:tcW w:w="1247" w:type="dxa"/>
          </w:tcPr>
          <w:p w:rsidR="0099025B" w:rsidRDefault="0099025B">
            <w:pPr>
              <w:pStyle w:val="ConsPlusNormal"/>
            </w:pPr>
            <w:r>
              <w:t>J01B</w:t>
            </w:r>
          </w:p>
        </w:tc>
        <w:tc>
          <w:tcPr>
            <w:tcW w:w="3075" w:type="dxa"/>
          </w:tcPr>
          <w:p w:rsidR="0099025B" w:rsidRDefault="0099025B">
            <w:pPr>
              <w:pStyle w:val="ConsPlusNormal"/>
            </w:pPr>
            <w:r>
              <w:t>амфениколы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J01BA</w:t>
            </w:r>
          </w:p>
        </w:tc>
        <w:tc>
          <w:tcPr>
            <w:tcW w:w="3075" w:type="dxa"/>
          </w:tcPr>
          <w:p w:rsidR="0099025B" w:rsidRDefault="0099025B">
            <w:pPr>
              <w:pStyle w:val="ConsPlusNormal"/>
            </w:pPr>
            <w:r>
              <w:t>амфениколы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258</w:t>
            </w:r>
          </w:p>
        </w:tc>
        <w:tc>
          <w:tcPr>
            <w:tcW w:w="2820" w:type="dxa"/>
          </w:tcPr>
          <w:p w:rsidR="0099025B" w:rsidRDefault="0099025B">
            <w:pPr>
              <w:pStyle w:val="ConsPlusNormal"/>
              <w:jc w:val="center"/>
            </w:pPr>
            <w:r>
              <w:t>Хлорамфеникол</w:t>
            </w:r>
          </w:p>
        </w:tc>
        <w:tc>
          <w:tcPr>
            <w:tcW w:w="2106" w:type="dxa"/>
          </w:tcPr>
          <w:p w:rsidR="0099025B" w:rsidRDefault="0099025B">
            <w:pPr>
              <w:pStyle w:val="ConsPlusNormal"/>
              <w:jc w:val="center"/>
            </w:pPr>
            <w:r>
              <w:t>табл.; табл. п/о; 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J01BA01</w:t>
            </w:r>
          </w:p>
        </w:tc>
      </w:tr>
      <w:tr w:rsidR="0099025B" w:rsidTr="00F34FB8">
        <w:tc>
          <w:tcPr>
            <w:tcW w:w="1247" w:type="dxa"/>
          </w:tcPr>
          <w:p w:rsidR="0099025B" w:rsidRDefault="0099025B">
            <w:pPr>
              <w:pStyle w:val="ConsPlusNormal"/>
            </w:pPr>
            <w:r>
              <w:t>J01C</w:t>
            </w:r>
          </w:p>
        </w:tc>
        <w:tc>
          <w:tcPr>
            <w:tcW w:w="3075" w:type="dxa"/>
          </w:tcPr>
          <w:p w:rsidR="0099025B" w:rsidRDefault="0099025B">
            <w:pPr>
              <w:pStyle w:val="ConsPlusNormal"/>
            </w:pPr>
            <w:r>
              <w:t>бета-лактамные антибактериальные препараты: пенициллины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J01CA</w:t>
            </w:r>
          </w:p>
        </w:tc>
        <w:tc>
          <w:tcPr>
            <w:tcW w:w="3075" w:type="dxa"/>
          </w:tcPr>
          <w:p w:rsidR="0099025B" w:rsidRDefault="0099025B">
            <w:pPr>
              <w:pStyle w:val="ConsPlusNormal"/>
            </w:pPr>
            <w:r>
              <w:t>пенициллины широкого спектра действия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259</w:t>
            </w:r>
          </w:p>
        </w:tc>
        <w:tc>
          <w:tcPr>
            <w:tcW w:w="2820" w:type="dxa"/>
          </w:tcPr>
          <w:p w:rsidR="0099025B" w:rsidRDefault="0099025B">
            <w:pPr>
              <w:pStyle w:val="ConsPlusNormal"/>
              <w:jc w:val="center"/>
            </w:pPr>
            <w:r>
              <w:t>Амоксициллин</w:t>
            </w:r>
          </w:p>
        </w:tc>
        <w:tc>
          <w:tcPr>
            <w:tcW w:w="2106" w:type="dxa"/>
          </w:tcPr>
          <w:p w:rsidR="0099025B" w:rsidRDefault="0099025B">
            <w:pPr>
              <w:pStyle w:val="ConsPlusNormal"/>
              <w:jc w:val="center"/>
            </w:pPr>
            <w:r>
              <w:t>гран. д/пригот. сусп. д/приема внутрь; капс.; пор. д/пригот. сусп. д/приема внутрь; табл.; табл. диспергируемые; 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260</w:t>
            </w:r>
          </w:p>
        </w:tc>
        <w:tc>
          <w:tcPr>
            <w:tcW w:w="2820" w:type="dxa"/>
          </w:tcPr>
          <w:p w:rsidR="0099025B" w:rsidRDefault="0099025B">
            <w:pPr>
              <w:pStyle w:val="ConsPlusNormal"/>
              <w:jc w:val="center"/>
            </w:pPr>
            <w:r>
              <w:t>Ампициллин</w:t>
            </w:r>
          </w:p>
        </w:tc>
        <w:tc>
          <w:tcPr>
            <w:tcW w:w="2106" w:type="dxa"/>
          </w:tcPr>
          <w:p w:rsidR="0099025B" w:rsidRDefault="0099025B">
            <w:pPr>
              <w:pStyle w:val="ConsPlusNormal"/>
              <w:jc w:val="center"/>
            </w:pPr>
            <w:r>
              <w:t xml:space="preserve">табл.; пор. д/пригот. сусп. д/приема </w:t>
            </w:r>
            <w:r>
              <w:lastRenderedPageBreak/>
              <w:t>внутрь</w:t>
            </w:r>
          </w:p>
        </w:tc>
        <w:tc>
          <w:tcPr>
            <w:tcW w:w="2126" w:type="dxa"/>
          </w:tcPr>
          <w:p w:rsidR="0099025B" w:rsidRDefault="0099025B">
            <w:pPr>
              <w:pStyle w:val="ConsPlusNormal"/>
              <w:jc w:val="center"/>
            </w:pPr>
            <w:r>
              <w:lastRenderedPageBreak/>
              <w:t xml:space="preserve">пор. д/пригот. р-ра для в/м введения; </w:t>
            </w:r>
            <w:r>
              <w:lastRenderedPageBreak/>
              <w:t>пор. д/пригот. р-ра для в/в и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J01CA01</w:t>
            </w:r>
          </w:p>
        </w:tc>
      </w:tr>
      <w:tr w:rsidR="0099025B" w:rsidTr="00F34FB8">
        <w:tc>
          <w:tcPr>
            <w:tcW w:w="1247" w:type="dxa"/>
          </w:tcPr>
          <w:p w:rsidR="0099025B" w:rsidRDefault="0099025B">
            <w:pPr>
              <w:pStyle w:val="ConsPlusNormal"/>
            </w:pPr>
            <w:r>
              <w:lastRenderedPageBreak/>
              <w:t>J01CE</w:t>
            </w:r>
          </w:p>
        </w:tc>
        <w:tc>
          <w:tcPr>
            <w:tcW w:w="3075" w:type="dxa"/>
          </w:tcPr>
          <w:p w:rsidR="0099025B" w:rsidRDefault="0099025B">
            <w:pPr>
              <w:pStyle w:val="ConsPlusNormal"/>
            </w:pPr>
            <w:r>
              <w:t>пенициллины, чувствительные к бета-лактамазам</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261</w:t>
            </w:r>
          </w:p>
        </w:tc>
        <w:tc>
          <w:tcPr>
            <w:tcW w:w="2820" w:type="dxa"/>
          </w:tcPr>
          <w:p w:rsidR="0099025B" w:rsidRDefault="0099025B">
            <w:pPr>
              <w:pStyle w:val="ConsPlusNormal"/>
              <w:jc w:val="center"/>
            </w:pPr>
            <w:r>
              <w:t>Бензатина бензилпенициллин</w:t>
            </w:r>
          </w:p>
        </w:tc>
        <w:tc>
          <w:tcPr>
            <w:tcW w:w="2106" w:type="dxa"/>
          </w:tcPr>
          <w:p w:rsidR="0099025B" w:rsidRDefault="0099025B">
            <w:pPr>
              <w:pStyle w:val="ConsPlusNormal"/>
            </w:pPr>
          </w:p>
        </w:tc>
        <w:tc>
          <w:tcPr>
            <w:tcW w:w="2126" w:type="dxa"/>
          </w:tcPr>
          <w:p w:rsidR="0099025B" w:rsidRDefault="0099025B">
            <w:pPr>
              <w:pStyle w:val="ConsPlusNormal"/>
              <w:jc w:val="center"/>
            </w:pPr>
            <w:r>
              <w:t>пор. д/пригот. сусп. для в/м введения; пор. д/пригот. сусп. для в/м введения пролонгированного действия</w:t>
            </w:r>
          </w:p>
        </w:tc>
        <w:tc>
          <w:tcPr>
            <w:tcW w:w="1985" w:type="dxa"/>
          </w:tcPr>
          <w:p w:rsidR="0099025B" w:rsidRDefault="0099025B">
            <w:pPr>
              <w:pStyle w:val="ConsPlusNormal"/>
            </w:pPr>
          </w:p>
        </w:tc>
        <w:tc>
          <w:tcPr>
            <w:tcW w:w="1559" w:type="dxa"/>
          </w:tcPr>
          <w:p w:rsidR="0099025B" w:rsidRDefault="0099025B">
            <w:pPr>
              <w:pStyle w:val="ConsPlusNormal"/>
              <w:jc w:val="center"/>
            </w:pPr>
            <w:r>
              <w:t>J01CE08</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262</w:t>
            </w:r>
          </w:p>
        </w:tc>
        <w:tc>
          <w:tcPr>
            <w:tcW w:w="2820" w:type="dxa"/>
          </w:tcPr>
          <w:p w:rsidR="0099025B" w:rsidRDefault="0099025B">
            <w:pPr>
              <w:pStyle w:val="ConsPlusNormal"/>
              <w:jc w:val="center"/>
            </w:pPr>
            <w:r>
              <w:t>Бензилпенициллин</w:t>
            </w:r>
          </w:p>
        </w:tc>
        <w:tc>
          <w:tcPr>
            <w:tcW w:w="2106" w:type="dxa"/>
          </w:tcPr>
          <w:p w:rsidR="0099025B" w:rsidRDefault="0099025B">
            <w:pPr>
              <w:pStyle w:val="ConsPlusNormal"/>
            </w:pPr>
          </w:p>
        </w:tc>
        <w:tc>
          <w:tcPr>
            <w:tcW w:w="2126" w:type="dxa"/>
          </w:tcPr>
          <w:p w:rsidR="0099025B" w:rsidRDefault="0099025B">
            <w:pPr>
              <w:pStyle w:val="ConsPlusNormal"/>
              <w:jc w:val="center"/>
            </w:pPr>
            <w:r>
              <w:t>пор. д/пригот. р-ра для в/в и в/м введения; пор. д/пригот. р-ра для в/м и п/к введения; пор. д/пригот. р-ра д/ин; пор. д/пригот. сусп. для в/м введения; пор. д/пригот. р-ра д/ин и местного применения</w:t>
            </w:r>
          </w:p>
        </w:tc>
        <w:tc>
          <w:tcPr>
            <w:tcW w:w="1985" w:type="dxa"/>
          </w:tcPr>
          <w:p w:rsidR="0099025B" w:rsidRDefault="0099025B">
            <w:pPr>
              <w:pStyle w:val="ConsPlusNormal"/>
              <w:jc w:val="center"/>
            </w:pPr>
            <w:r>
              <w:t>пор. д/пригот. р-ра д/ин и местного применения</w:t>
            </w:r>
          </w:p>
        </w:tc>
        <w:tc>
          <w:tcPr>
            <w:tcW w:w="1559" w:type="dxa"/>
          </w:tcPr>
          <w:p w:rsidR="0099025B" w:rsidRDefault="0099025B">
            <w:pPr>
              <w:pStyle w:val="ConsPlusNormal"/>
              <w:jc w:val="center"/>
            </w:pPr>
            <w:r>
              <w:t>J01CE01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263</w:t>
            </w:r>
          </w:p>
        </w:tc>
        <w:tc>
          <w:tcPr>
            <w:tcW w:w="2820" w:type="dxa"/>
          </w:tcPr>
          <w:p w:rsidR="0099025B" w:rsidRDefault="0099025B">
            <w:pPr>
              <w:pStyle w:val="ConsPlusNormal"/>
              <w:jc w:val="center"/>
            </w:pPr>
            <w:r>
              <w:t>Феноксиметилпенициллин</w:t>
            </w:r>
          </w:p>
        </w:tc>
        <w:tc>
          <w:tcPr>
            <w:tcW w:w="2106" w:type="dxa"/>
          </w:tcPr>
          <w:p w:rsidR="0099025B" w:rsidRDefault="0099025B">
            <w:pPr>
              <w:pStyle w:val="ConsPlusNormal"/>
              <w:jc w:val="center"/>
            </w:pPr>
            <w:r>
              <w:t>пор. д/пригот. сусп. д/приема внутрь; табл.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J01CE02</w:t>
            </w:r>
          </w:p>
        </w:tc>
      </w:tr>
      <w:tr w:rsidR="0099025B" w:rsidTr="00F34FB8">
        <w:tc>
          <w:tcPr>
            <w:tcW w:w="1247" w:type="dxa"/>
          </w:tcPr>
          <w:p w:rsidR="0099025B" w:rsidRDefault="0099025B">
            <w:pPr>
              <w:pStyle w:val="ConsPlusNormal"/>
            </w:pPr>
            <w:r>
              <w:t>J01CF</w:t>
            </w:r>
          </w:p>
        </w:tc>
        <w:tc>
          <w:tcPr>
            <w:tcW w:w="3075" w:type="dxa"/>
          </w:tcPr>
          <w:p w:rsidR="0099025B" w:rsidRDefault="0099025B">
            <w:pPr>
              <w:pStyle w:val="ConsPlusNormal"/>
            </w:pPr>
            <w:r>
              <w:t>пенициллины, устойчивые к бета-лактамазам</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264</w:t>
            </w:r>
          </w:p>
        </w:tc>
        <w:tc>
          <w:tcPr>
            <w:tcW w:w="2820" w:type="dxa"/>
          </w:tcPr>
          <w:p w:rsidR="0099025B" w:rsidRDefault="0099025B">
            <w:pPr>
              <w:pStyle w:val="ConsPlusNormal"/>
              <w:jc w:val="center"/>
            </w:pPr>
            <w:r>
              <w:t>Оксациллин</w:t>
            </w:r>
          </w:p>
        </w:tc>
        <w:tc>
          <w:tcPr>
            <w:tcW w:w="2106" w:type="dxa"/>
          </w:tcPr>
          <w:p w:rsidR="0099025B" w:rsidRDefault="0099025B">
            <w:pPr>
              <w:pStyle w:val="ConsPlusNormal"/>
              <w:jc w:val="center"/>
            </w:pPr>
            <w:r>
              <w:t>табл.</w:t>
            </w:r>
          </w:p>
        </w:tc>
        <w:tc>
          <w:tcPr>
            <w:tcW w:w="2126" w:type="dxa"/>
          </w:tcPr>
          <w:p w:rsidR="0099025B" w:rsidRDefault="0099025B">
            <w:pPr>
              <w:pStyle w:val="ConsPlusNormal"/>
              <w:jc w:val="center"/>
            </w:pPr>
            <w:r>
              <w:t xml:space="preserve">пор. д/пригот. р-ра для в/в и в/м введения; пор. </w:t>
            </w:r>
            <w:r>
              <w:lastRenderedPageBreak/>
              <w:t>д/пригот. р-ра для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J01CF04</w:t>
            </w:r>
          </w:p>
        </w:tc>
      </w:tr>
      <w:tr w:rsidR="0099025B" w:rsidTr="00F34FB8">
        <w:tc>
          <w:tcPr>
            <w:tcW w:w="1247" w:type="dxa"/>
          </w:tcPr>
          <w:p w:rsidR="0099025B" w:rsidRDefault="0099025B">
            <w:pPr>
              <w:pStyle w:val="ConsPlusNormal"/>
            </w:pPr>
            <w:r>
              <w:lastRenderedPageBreak/>
              <w:t>J01CR</w:t>
            </w:r>
          </w:p>
        </w:tc>
        <w:tc>
          <w:tcPr>
            <w:tcW w:w="3075" w:type="dxa"/>
          </w:tcPr>
          <w:p w:rsidR="0099025B" w:rsidRDefault="0099025B">
            <w:pPr>
              <w:pStyle w:val="ConsPlusNormal"/>
            </w:pPr>
            <w:r>
              <w:t>комбинации пенициллинов, включая комбинации с ингибиторами бета-лактамаз</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265</w:t>
            </w:r>
          </w:p>
        </w:tc>
        <w:tc>
          <w:tcPr>
            <w:tcW w:w="2820" w:type="dxa"/>
          </w:tcPr>
          <w:p w:rsidR="0099025B" w:rsidRDefault="0099025B">
            <w:pPr>
              <w:pStyle w:val="ConsPlusNormal"/>
              <w:jc w:val="center"/>
            </w:pPr>
            <w:r>
              <w:t>Амоксициллин + Клавулановая кислота</w:t>
            </w:r>
          </w:p>
        </w:tc>
        <w:tc>
          <w:tcPr>
            <w:tcW w:w="2106" w:type="dxa"/>
          </w:tcPr>
          <w:p w:rsidR="0099025B" w:rsidRDefault="0099025B">
            <w:pPr>
              <w:pStyle w:val="ConsPlusNormal"/>
              <w:jc w:val="center"/>
            </w:pPr>
            <w:r>
              <w:t>пор. д/пригот. сусп. д/приема внутрь; табл. диспергируемые; табл. п/о; табл. п/пл.о; табл. с модифицированным высвобождением п/пл.о</w:t>
            </w:r>
          </w:p>
        </w:tc>
        <w:tc>
          <w:tcPr>
            <w:tcW w:w="2126" w:type="dxa"/>
          </w:tcPr>
          <w:p w:rsidR="0099025B" w:rsidRDefault="0099025B">
            <w:pPr>
              <w:pStyle w:val="ConsPlusNormal"/>
              <w:jc w:val="center"/>
            </w:pPr>
            <w:r>
              <w:t>пор. д/пригот. р-ра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J01CA04 (J01CR02)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266</w:t>
            </w:r>
          </w:p>
        </w:tc>
        <w:tc>
          <w:tcPr>
            <w:tcW w:w="2820" w:type="dxa"/>
          </w:tcPr>
          <w:p w:rsidR="0099025B" w:rsidRDefault="0099025B">
            <w:pPr>
              <w:pStyle w:val="ConsPlusNormal"/>
              <w:jc w:val="center"/>
            </w:pPr>
            <w:r>
              <w:t>Ампициллин + Сульбактам</w:t>
            </w:r>
          </w:p>
        </w:tc>
        <w:tc>
          <w:tcPr>
            <w:tcW w:w="2106" w:type="dxa"/>
          </w:tcPr>
          <w:p w:rsidR="0099025B" w:rsidRDefault="0099025B">
            <w:pPr>
              <w:pStyle w:val="ConsPlusNormal"/>
            </w:pPr>
          </w:p>
        </w:tc>
        <w:tc>
          <w:tcPr>
            <w:tcW w:w="2126" w:type="dxa"/>
          </w:tcPr>
          <w:p w:rsidR="0099025B" w:rsidRDefault="0099025B">
            <w:pPr>
              <w:pStyle w:val="ConsPlusNormal"/>
              <w:jc w:val="center"/>
            </w:pPr>
            <w:r>
              <w:t>пор. д/пригот. р-ра для в/в и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J01CR01</w:t>
            </w:r>
          </w:p>
        </w:tc>
      </w:tr>
      <w:tr w:rsidR="0099025B" w:rsidTr="00F34FB8">
        <w:tc>
          <w:tcPr>
            <w:tcW w:w="1247" w:type="dxa"/>
          </w:tcPr>
          <w:p w:rsidR="0099025B" w:rsidRDefault="0099025B">
            <w:pPr>
              <w:pStyle w:val="ConsPlusNormal"/>
            </w:pPr>
            <w:r>
              <w:t>J01D</w:t>
            </w:r>
          </w:p>
        </w:tc>
        <w:tc>
          <w:tcPr>
            <w:tcW w:w="3075" w:type="dxa"/>
          </w:tcPr>
          <w:p w:rsidR="0099025B" w:rsidRDefault="0099025B">
            <w:pPr>
              <w:pStyle w:val="ConsPlusNormal"/>
            </w:pPr>
            <w:r>
              <w:t>другие бета-лактамные антибактериальные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J01DB</w:t>
            </w:r>
          </w:p>
        </w:tc>
        <w:tc>
          <w:tcPr>
            <w:tcW w:w="3075" w:type="dxa"/>
          </w:tcPr>
          <w:p w:rsidR="0099025B" w:rsidRDefault="0099025B">
            <w:pPr>
              <w:pStyle w:val="ConsPlusNormal"/>
            </w:pPr>
            <w:r>
              <w:t>цефалоспорины 1-го поколения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267</w:t>
            </w:r>
          </w:p>
        </w:tc>
        <w:tc>
          <w:tcPr>
            <w:tcW w:w="2820" w:type="dxa"/>
          </w:tcPr>
          <w:p w:rsidR="0099025B" w:rsidRDefault="0099025B">
            <w:pPr>
              <w:pStyle w:val="ConsPlusNormal"/>
              <w:jc w:val="center"/>
            </w:pPr>
            <w:r>
              <w:t>Цефазолин</w:t>
            </w:r>
          </w:p>
        </w:tc>
        <w:tc>
          <w:tcPr>
            <w:tcW w:w="2106" w:type="dxa"/>
          </w:tcPr>
          <w:p w:rsidR="0099025B" w:rsidRDefault="0099025B">
            <w:pPr>
              <w:pStyle w:val="ConsPlusNormal"/>
            </w:pPr>
          </w:p>
        </w:tc>
        <w:tc>
          <w:tcPr>
            <w:tcW w:w="2126" w:type="dxa"/>
          </w:tcPr>
          <w:p w:rsidR="0099025B" w:rsidRDefault="0099025B">
            <w:pPr>
              <w:pStyle w:val="ConsPlusNormal"/>
              <w:jc w:val="center"/>
            </w:pPr>
            <w:r>
              <w:t>пор. д/пригот. р-ра для в/в и в/м введения; пор. д/пригот. р-ра для в/м введения; пор. д/пригот. р-ра д/ин</w:t>
            </w:r>
          </w:p>
        </w:tc>
        <w:tc>
          <w:tcPr>
            <w:tcW w:w="1985" w:type="dxa"/>
          </w:tcPr>
          <w:p w:rsidR="0099025B" w:rsidRDefault="0099025B">
            <w:pPr>
              <w:pStyle w:val="ConsPlusNormal"/>
            </w:pPr>
          </w:p>
        </w:tc>
        <w:tc>
          <w:tcPr>
            <w:tcW w:w="1559" w:type="dxa"/>
          </w:tcPr>
          <w:p w:rsidR="0099025B" w:rsidRDefault="0099025B">
            <w:pPr>
              <w:pStyle w:val="ConsPlusNormal"/>
              <w:jc w:val="center"/>
            </w:pPr>
            <w:r>
              <w:t>J01DB04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268</w:t>
            </w:r>
          </w:p>
        </w:tc>
        <w:tc>
          <w:tcPr>
            <w:tcW w:w="2820" w:type="dxa"/>
          </w:tcPr>
          <w:p w:rsidR="0099025B" w:rsidRDefault="0099025B">
            <w:pPr>
              <w:pStyle w:val="ConsPlusNormal"/>
              <w:jc w:val="center"/>
            </w:pPr>
            <w:r>
              <w:t>Цефалексин</w:t>
            </w:r>
          </w:p>
        </w:tc>
        <w:tc>
          <w:tcPr>
            <w:tcW w:w="2106" w:type="dxa"/>
          </w:tcPr>
          <w:p w:rsidR="0099025B" w:rsidRDefault="0099025B">
            <w:pPr>
              <w:pStyle w:val="ConsPlusNormal"/>
              <w:jc w:val="center"/>
            </w:pPr>
            <w:r>
              <w:t xml:space="preserve">гранулы д/пригот. сусп. д/приема внутрь; капс.; табл. </w:t>
            </w:r>
            <w:r>
              <w:lastRenderedPageBreak/>
              <w:t>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J01DB01</w:t>
            </w:r>
          </w:p>
        </w:tc>
      </w:tr>
      <w:tr w:rsidR="0099025B" w:rsidTr="00F34FB8">
        <w:tc>
          <w:tcPr>
            <w:tcW w:w="1247" w:type="dxa"/>
          </w:tcPr>
          <w:p w:rsidR="0099025B" w:rsidRDefault="0099025B">
            <w:pPr>
              <w:pStyle w:val="ConsPlusNormal"/>
            </w:pPr>
            <w:r>
              <w:lastRenderedPageBreak/>
              <w:t>J01DC</w:t>
            </w:r>
          </w:p>
        </w:tc>
        <w:tc>
          <w:tcPr>
            <w:tcW w:w="3075" w:type="dxa"/>
          </w:tcPr>
          <w:p w:rsidR="0099025B" w:rsidRDefault="0099025B">
            <w:pPr>
              <w:pStyle w:val="ConsPlusNormal"/>
            </w:pPr>
            <w:r>
              <w:t>цефалоспорины 2-го поколения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269</w:t>
            </w:r>
          </w:p>
        </w:tc>
        <w:tc>
          <w:tcPr>
            <w:tcW w:w="2820" w:type="dxa"/>
          </w:tcPr>
          <w:p w:rsidR="0099025B" w:rsidRDefault="0099025B">
            <w:pPr>
              <w:pStyle w:val="ConsPlusNormal"/>
              <w:jc w:val="center"/>
            </w:pPr>
            <w:r>
              <w:t>Цефуроксим</w:t>
            </w:r>
          </w:p>
        </w:tc>
        <w:tc>
          <w:tcPr>
            <w:tcW w:w="2106" w:type="dxa"/>
          </w:tcPr>
          <w:p w:rsidR="0099025B" w:rsidRDefault="0099025B">
            <w:pPr>
              <w:pStyle w:val="ConsPlusNormal"/>
              <w:jc w:val="center"/>
            </w:pPr>
            <w:r>
              <w:t>табл. п/пл.о; гранулы д/пригот. сусп. д/приема внутрь</w:t>
            </w:r>
          </w:p>
        </w:tc>
        <w:tc>
          <w:tcPr>
            <w:tcW w:w="2126" w:type="dxa"/>
          </w:tcPr>
          <w:p w:rsidR="0099025B" w:rsidRDefault="0099025B">
            <w:pPr>
              <w:pStyle w:val="ConsPlusNormal"/>
              <w:jc w:val="center"/>
            </w:pPr>
            <w:r>
              <w:t>пор. д/пригот. р-ра для в/в и в/м введения; пор. д/пригот. р-ра для в/м введения; пор. д/пригот. р-ра для в/в введения; пор. д/пригот. р-ра д/ин; пор.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J01DC02</w:t>
            </w:r>
          </w:p>
        </w:tc>
      </w:tr>
      <w:tr w:rsidR="0099025B" w:rsidTr="00F34FB8">
        <w:tc>
          <w:tcPr>
            <w:tcW w:w="1247" w:type="dxa"/>
          </w:tcPr>
          <w:p w:rsidR="0099025B" w:rsidRDefault="0099025B">
            <w:pPr>
              <w:pStyle w:val="ConsPlusNormal"/>
            </w:pPr>
            <w:r>
              <w:t>J01DD</w:t>
            </w:r>
          </w:p>
        </w:tc>
        <w:tc>
          <w:tcPr>
            <w:tcW w:w="3075" w:type="dxa"/>
          </w:tcPr>
          <w:p w:rsidR="0099025B" w:rsidRDefault="0099025B">
            <w:pPr>
              <w:pStyle w:val="ConsPlusNormal"/>
            </w:pPr>
            <w:r>
              <w:t>цефалоспорины 3-го поколения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270</w:t>
            </w:r>
          </w:p>
        </w:tc>
        <w:tc>
          <w:tcPr>
            <w:tcW w:w="2820" w:type="dxa"/>
          </w:tcPr>
          <w:p w:rsidR="0099025B" w:rsidRDefault="0099025B">
            <w:pPr>
              <w:pStyle w:val="ConsPlusNormal"/>
              <w:jc w:val="center"/>
            </w:pPr>
            <w:r>
              <w:t>Цефотаксим</w:t>
            </w:r>
          </w:p>
        </w:tc>
        <w:tc>
          <w:tcPr>
            <w:tcW w:w="2106" w:type="dxa"/>
          </w:tcPr>
          <w:p w:rsidR="0099025B" w:rsidRDefault="0099025B">
            <w:pPr>
              <w:pStyle w:val="ConsPlusNormal"/>
            </w:pPr>
          </w:p>
        </w:tc>
        <w:tc>
          <w:tcPr>
            <w:tcW w:w="2126" w:type="dxa"/>
          </w:tcPr>
          <w:p w:rsidR="0099025B" w:rsidRDefault="0099025B">
            <w:pPr>
              <w:pStyle w:val="ConsPlusNormal"/>
              <w:jc w:val="center"/>
            </w:pPr>
            <w:r>
              <w:t>пор. д/пригот. р-ра для в/в и в/м введения; пор. д/пригот. р-ра для в/м введения; пор. д/пригот. р-ра д/ин</w:t>
            </w:r>
          </w:p>
        </w:tc>
        <w:tc>
          <w:tcPr>
            <w:tcW w:w="1985" w:type="dxa"/>
          </w:tcPr>
          <w:p w:rsidR="0099025B" w:rsidRDefault="0099025B">
            <w:pPr>
              <w:pStyle w:val="ConsPlusNormal"/>
            </w:pPr>
          </w:p>
        </w:tc>
        <w:tc>
          <w:tcPr>
            <w:tcW w:w="1559" w:type="dxa"/>
          </w:tcPr>
          <w:p w:rsidR="0099025B" w:rsidRDefault="0099025B">
            <w:pPr>
              <w:pStyle w:val="ConsPlusNormal"/>
              <w:jc w:val="center"/>
            </w:pPr>
            <w:r>
              <w:t>J01DD01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271</w:t>
            </w:r>
          </w:p>
        </w:tc>
        <w:tc>
          <w:tcPr>
            <w:tcW w:w="2820" w:type="dxa"/>
          </w:tcPr>
          <w:p w:rsidR="0099025B" w:rsidRDefault="0099025B">
            <w:pPr>
              <w:pStyle w:val="ConsPlusNormal"/>
              <w:jc w:val="center"/>
            </w:pPr>
            <w:r>
              <w:t>Цефтазидим</w:t>
            </w:r>
          </w:p>
        </w:tc>
        <w:tc>
          <w:tcPr>
            <w:tcW w:w="2106" w:type="dxa"/>
          </w:tcPr>
          <w:p w:rsidR="0099025B" w:rsidRDefault="0099025B">
            <w:pPr>
              <w:pStyle w:val="ConsPlusNormal"/>
            </w:pPr>
          </w:p>
        </w:tc>
        <w:tc>
          <w:tcPr>
            <w:tcW w:w="2126" w:type="dxa"/>
          </w:tcPr>
          <w:p w:rsidR="0099025B" w:rsidRDefault="0099025B">
            <w:pPr>
              <w:pStyle w:val="ConsPlusNormal"/>
              <w:jc w:val="center"/>
            </w:pPr>
            <w:r>
              <w:t>пор. д/пригот. р-ра для в/в введения; пор. д/пригот. р-ра для в/в и в/м введения; пор. д/пригот. р-ра д/ин; пор.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J01DD02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272</w:t>
            </w:r>
          </w:p>
        </w:tc>
        <w:tc>
          <w:tcPr>
            <w:tcW w:w="2820" w:type="dxa"/>
          </w:tcPr>
          <w:p w:rsidR="0099025B" w:rsidRDefault="0099025B">
            <w:pPr>
              <w:pStyle w:val="ConsPlusNormal"/>
              <w:jc w:val="center"/>
            </w:pPr>
            <w:r>
              <w:t>Цефтриаксон</w:t>
            </w:r>
          </w:p>
        </w:tc>
        <w:tc>
          <w:tcPr>
            <w:tcW w:w="2106" w:type="dxa"/>
          </w:tcPr>
          <w:p w:rsidR="0099025B" w:rsidRDefault="0099025B">
            <w:pPr>
              <w:pStyle w:val="ConsPlusNormal"/>
            </w:pPr>
          </w:p>
        </w:tc>
        <w:tc>
          <w:tcPr>
            <w:tcW w:w="2126" w:type="dxa"/>
          </w:tcPr>
          <w:p w:rsidR="0099025B" w:rsidRDefault="0099025B">
            <w:pPr>
              <w:pStyle w:val="ConsPlusNormal"/>
              <w:jc w:val="center"/>
            </w:pPr>
            <w:r>
              <w:t xml:space="preserve">пор. д/пригот. р-ра для в/в введения; </w:t>
            </w:r>
            <w:r>
              <w:lastRenderedPageBreak/>
              <w:t>пор. д/пригот. р-ра для в/в и в/м введения; пор. д/пригот. р-ра для в/м введения; пор. д/пригот. р-ра д/инф; пор. д/пригот. р-ра д/ин</w:t>
            </w:r>
          </w:p>
        </w:tc>
        <w:tc>
          <w:tcPr>
            <w:tcW w:w="1985" w:type="dxa"/>
          </w:tcPr>
          <w:p w:rsidR="0099025B" w:rsidRDefault="0099025B">
            <w:pPr>
              <w:pStyle w:val="ConsPlusNormal"/>
            </w:pPr>
          </w:p>
        </w:tc>
        <w:tc>
          <w:tcPr>
            <w:tcW w:w="1559" w:type="dxa"/>
          </w:tcPr>
          <w:p w:rsidR="0099025B" w:rsidRDefault="0099025B">
            <w:pPr>
              <w:pStyle w:val="ConsPlusNormal"/>
              <w:jc w:val="center"/>
            </w:pPr>
            <w:r>
              <w:t>J01DD04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273</w:t>
            </w:r>
          </w:p>
        </w:tc>
        <w:tc>
          <w:tcPr>
            <w:tcW w:w="2820" w:type="dxa"/>
          </w:tcPr>
          <w:p w:rsidR="0099025B" w:rsidRDefault="0099025B">
            <w:pPr>
              <w:pStyle w:val="ConsPlusNormal"/>
              <w:jc w:val="center"/>
            </w:pPr>
            <w:r>
              <w:t>Цефоперазон + Сульбактам</w:t>
            </w:r>
          </w:p>
        </w:tc>
        <w:tc>
          <w:tcPr>
            <w:tcW w:w="2106" w:type="dxa"/>
          </w:tcPr>
          <w:p w:rsidR="0099025B" w:rsidRDefault="0099025B">
            <w:pPr>
              <w:pStyle w:val="ConsPlusNormal"/>
            </w:pPr>
          </w:p>
        </w:tc>
        <w:tc>
          <w:tcPr>
            <w:tcW w:w="2126" w:type="dxa"/>
          </w:tcPr>
          <w:p w:rsidR="0099025B" w:rsidRDefault="0099025B">
            <w:pPr>
              <w:pStyle w:val="ConsPlusNormal"/>
              <w:jc w:val="center"/>
            </w:pPr>
            <w:r>
              <w:t>пор. д/пригот. р-ра для в/в и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J01DD12 (J01DD62)</w:t>
            </w:r>
          </w:p>
        </w:tc>
      </w:tr>
      <w:tr w:rsidR="0099025B" w:rsidTr="00F34FB8">
        <w:tc>
          <w:tcPr>
            <w:tcW w:w="1247" w:type="dxa"/>
          </w:tcPr>
          <w:p w:rsidR="0099025B" w:rsidRDefault="0099025B">
            <w:pPr>
              <w:pStyle w:val="ConsPlusNormal"/>
            </w:pPr>
            <w:r>
              <w:t>J01DE</w:t>
            </w:r>
          </w:p>
        </w:tc>
        <w:tc>
          <w:tcPr>
            <w:tcW w:w="3075" w:type="dxa"/>
          </w:tcPr>
          <w:p w:rsidR="0099025B" w:rsidRDefault="0099025B">
            <w:pPr>
              <w:pStyle w:val="ConsPlusNormal"/>
            </w:pPr>
            <w:r>
              <w:t>цефалоспорины 4-го поколения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274</w:t>
            </w:r>
          </w:p>
        </w:tc>
        <w:tc>
          <w:tcPr>
            <w:tcW w:w="2820" w:type="dxa"/>
          </w:tcPr>
          <w:p w:rsidR="0099025B" w:rsidRDefault="0099025B">
            <w:pPr>
              <w:pStyle w:val="ConsPlusNormal"/>
              <w:jc w:val="center"/>
            </w:pPr>
            <w:r>
              <w:t>Цефепим</w:t>
            </w:r>
          </w:p>
        </w:tc>
        <w:tc>
          <w:tcPr>
            <w:tcW w:w="2106" w:type="dxa"/>
          </w:tcPr>
          <w:p w:rsidR="0099025B" w:rsidRDefault="0099025B">
            <w:pPr>
              <w:pStyle w:val="ConsPlusNormal"/>
            </w:pPr>
          </w:p>
        </w:tc>
        <w:tc>
          <w:tcPr>
            <w:tcW w:w="2126" w:type="dxa"/>
          </w:tcPr>
          <w:p w:rsidR="0099025B" w:rsidRDefault="0099025B">
            <w:pPr>
              <w:pStyle w:val="ConsPlusNormal"/>
              <w:jc w:val="center"/>
            </w:pPr>
            <w:r>
              <w:t>пор. д/пригот. р-ра для в/в и в/м введения; пор. д/пригот. р-ра для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J01DE01</w:t>
            </w:r>
          </w:p>
        </w:tc>
      </w:tr>
      <w:tr w:rsidR="0099025B" w:rsidTr="00F34FB8">
        <w:tc>
          <w:tcPr>
            <w:tcW w:w="1247" w:type="dxa"/>
          </w:tcPr>
          <w:p w:rsidR="0099025B" w:rsidRDefault="0099025B">
            <w:pPr>
              <w:pStyle w:val="ConsPlusNormal"/>
            </w:pPr>
            <w:r>
              <w:t>J01DH</w:t>
            </w:r>
          </w:p>
        </w:tc>
        <w:tc>
          <w:tcPr>
            <w:tcW w:w="3075" w:type="dxa"/>
          </w:tcPr>
          <w:p w:rsidR="0099025B" w:rsidRDefault="0099025B">
            <w:pPr>
              <w:pStyle w:val="ConsPlusNormal"/>
            </w:pPr>
            <w:r>
              <w:t>карбапенемы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275</w:t>
            </w:r>
          </w:p>
        </w:tc>
        <w:tc>
          <w:tcPr>
            <w:tcW w:w="2820" w:type="dxa"/>
          </w:tcPr>
          <w:p w:rsidR="0099025B" w:rsidRDefault="0099025B">
            <w:pPr>
              <w:pStyle w:val="ConsPlusNormal"/>
              <w:jc w:val="center"/>
            </w:pPr>
            <w:r>
              <w:t>Имипенем + Циластатин</w:t>
            </w:r>
          </w:p>
        </w:tc>
        <w:tc>
          <w:tcPr>
            <w:tcW w:w="2106" w:type="dxa"/>
          </w:tcPr>
          <w:p w:rsidR="0099025B" w:rsidRDefault="0099025B">
            <w:pPr>
              <w:pStyle w:val="ConsPlusNormal"/>
            </w:pPr>
          </w:p>
        </w:tc>
        <w:tc>
          <w:tcPr>
            <w:tcW w:w="2126" w:type="dxa"/>
          </w:tcPr>
          <w:p w:rsidR="0099025B" w:rsidRDefault="0099025B">
            <w:pPr>
              <w:pStyle w:val="ConsPlusNormal"/>
              <w:jc w:val="center"/>
            </w:pPr>
            <w:r>
              <w:t>пор.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J01DH51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276</w:t>
            </w:r>
          </w:p>
        </w:tc>
        <w:tc>
          <w:tcPr>
            <w:tcW w:w="2820" w:type="dxa"/>
          </w:tcPr>
          <w:p w:rsidR="0099025B" w:rsidRDefault="0099025B">
            <w:pPr>
              <w:pStyle w:val="ConsPlusNormal"/>
              <w:jc w:val="center"/>
            </w:pPr>
            <w:r>
              <w:t>Меропенем</w:t>
            </w:r>
          </w:p>
        </w:tc>
        <w:tc>
          <w:tcPr>
            <w:tcW w:w="2106" w:type="dxa"/>
          </w:tcPr>
          <w:p w:rsidR="0099025B" w:rsidRDefault="0099025B">
            <w:pPr>
              <w:pStyle w:val="ConsPlusNormal"/>
            </w:pPr>
          </w:p>
        </w:tc>
        <w:tc>
          <w:tcPr>
            <w:tcW w:w="2126" w:type="dxa"/>
          </w:tcPr>
          <w:p w:rsidR="0099025B" w:rsidRDefault="0099025B">
            <w:pPr>
              <w:pStyle w:val="ConsPlusNormal"/>
              <w:jc w:val="center"/>
            </w:pPr>
            <w:r>
              <w:t>пор. д/пригот. р-ра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J01DH02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277</w:t>
            </w:r>
          </w:p>
        </w:tc>
        <w:tc>
          <w:tcPr>
            <w:tcW w:w="2820" w:type="dxa"/>
          </w:tcPr>
          <w:p w:rsidR="0099025B" w:rsidRDefault="0099025B">
            <w:pPr>
              <w:pStyle w:val="ConsPlusNormal"/>
              <w:jc w:val="center"/>
            </w:pPr>
            <w:r>
              <w:t>Эртапенем</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д/ин; лиофил. д/пригот. р-ра для в/в и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J01DH03</w:t>
            </w:r>
          </w:p>
        </w:tc>
      </w:tr>
      <w:tr w:rsidR="0099025B" w:rsidTr="00F34FB8">
        <w:tc>
          <w:tcPr>
            <w:tcW w:w="1247" w:type="dxa"/>
          </w:tcPr>
          <w:p w:rsidR="0099025B" w:rsidRDefault="0099025B">
            <w:pPr>
              <w:pStyle w:val="ConsPlusNormal"/>
            </w:pPr>
            <w:r>
              <w:t>J01DI</w:t>
            </w:r>
          </w:p>
        </w:tc>
        <w:tc>
          <w:tcPr>
            <w:tcW w:w="3075" w:type="dxa"/>
          </w:tcPr>
          <w:p w:rsidR="0099025B" w:rsidRDefault="0099025B">
            <w:pPr>
              <w:pStyle w:val="ConsPlusNormal"/>
            </w:pPr>
            <w:r>
              <w:t>другие цефалоспорины и пенемы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278</w:t>
            </w:r>
          </w:p>
        </w:tc>
        <w:tc>
          <w:tcPr>
            <w:tcW w:w="2820" w:type="dxa"/>
          </w:tcPr>
          <w:p w:rsidR="0099025B" w:rsidRDefault="0099025B">
            <w:pPr>
              <w:pStyle w:val="ConsPlusNormal"/>
              <w:jc w:val="center"/>
            </w:pPr>
            <w:r>
              <w:t>Цефтазидим + [авибактам]</w:t>
            </w:r>
          </w:p>
        </w:tc>
        <w:tc>
          <w:tcPr>
            <w:tcW w:w="2106" w:type="dxa"/>
          </w:tcPr>
          <w:p w:rsidR="0099025B" w:rsidRDefault="0099025B">
            <w:pPr>
              <w:pStyle w:val="ConsPlusNormal"/>
            </w:pPr>
          </w:p>
        </w:tc>
        <w:tc>
          <w:tcPr>
            <w:tcW w:w="2126" w:type="dxa"/>
          </w:tcPr>
          <w:p w:rsidR="0099025B" w:rsidRDefault="0099025B">
            <w:pPr>
              <w:pStyle w:val="ConsPlusNormal"/>
              <w:jc w:val="center"/>
            </w:pPr>
            <w:r>
              <w:t>пор. д/пригот. конц. д/пригот. р-ра для инф</w:t>
            </w:r>
          </w:p>
        </w:tc>
        <w:tc>
          <w:tcPr>
            <w:tcW w:w="1985" w:type="dxa"/>
          </w:tcPr>
          <w:p w:rsidR="0099025B" w:rsidRDefault="0099025B">
            <w:pPr>
              <w:pStyle w:val="ConsPlusNormal"/>
            </w:pPr>
          </w:p>
        </w:tc>
        <w:tc>
          <w:tcPr>
            <w:tcW w:w="1559" w:type="dxa"/>
          </w:tcPr>
          <w:p w:rsidR="0099025B" w:rsidRDefault="0099025B">
            <w:pPr>
              <w:pStyle w:val="ConsPlusNormal"/>
              <w:jc w:val="center"/>
            </w:pPr>
            <w:r>
              <w:t>J01DD52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279</w:t>
            </w:r>
          </w:p>
        </w:tc>
        <w:tc>
          <w:tcPr>
            <w:tcW w:w="2820" w:type="dxa"/>
          </w:tcPr>
          <w:p w:rsidR="0099025B" w:rsidRDefault="0099025B">
            <w:pPr>
              <w:pStyle w:val="ConsPlusNormal"/>
              <w:jc w:val="center"/>
            </w:pPr>
            <w:r>
              <w:t>Цефтаролина фосамил</w:t>
            </w:r>
          </w:p>
        </w:tc>
        <w:tc>
          <w:tcPr>
            <w:tcW w:w="2106" w:type="dxa"/>
          </w:tcPr>
          <w:p w:rsidR="0099025B" w:rsidRDefault="0099025B">
            <w:pPr>
              <w:pStyle w:val="ConsPlusNormal"/>
            </w:pPr>
          </w:p>
        </w:tc>
        <w:tc>
          <w:tcPr>
            <w:tcW w:w="2126" w:type="dxa"/>
          </w:tcPr>
          <w:p w:rsidR="0099025B" w:rsidRDefault="0099025B">
            <w:pPr>
              <w:pStyle w:val="ConsPlusNormal"/>
              <w:jc w:val="center"/>
            </w:pPr>
            <w:r>
              <w:t>пор. д/пригот. 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J01DI02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280</w:t>
            </w:r>
          </w:p>
        </w:tc>
        <w:tc>
          <w:tcPr>
            <w:tcW w:w="2820" w:type="dxa"/>
          </w:tcPr>
          <w:p w:rsidR="0099025B" w:rsidRDefault="0099025B">
            <w:pPr>
              <w:pStyle w:val="ConsPlusNormal"/>
              <w:jc w:val="center"/>
            </w:pPr>
            <w:r>
              <w:t>Цефтолозан + [тазобактам]</w:t>
            </w:r>
          </w:p>
        </w:tc>
        <w:tc>
          <w:tcPr>
            <w:tcW w:w="2106" w:type="dxa"/>
          </w:tcPr>
          <w:p w:rsidR="0099025B" w:rsidRDefault="0099025B">
            <w:pPr>
              <w:pStyle w:val="ConsPlusNormal"/>
            </w:pPr>
          </w:p>
        </w:tc>
        <w:tc>
          <w:tcPr>
            <w:tcW w:w="2126" w:type="dxa"/>
          </w:tcPr>
          <w:p w:rsidR="0099025B" w:rsidRDefault="0099025B">
            <w:pPr>
              <w:pStyle w:val="ConsPlusNormal"/>
              <w:jc w:val="center"/>
            </w:pPr>
            <w:r>
              <w:t>пор. д/пригот. конц. д/пригот. р-ра для инф</w:t>
            </w:r>
          </w:p>
        </w:tc>
        <w:tc>
          <w:tcPr>
            <w:tcW w:w="1985" w:type="dxa"/>
          </w:tcPr>
          <w:p w:rsidR="0099025B" w:rsidRDefault="0099025B">
            <w:pPr>
              <w:pStyle w:val="ConsPlusNormal"/>
            </w:pPr>
          </w:p>
        </w:tc>
        <w:tc>
          <w:tcPr>
            <w:tcW w:w="1559" w:type="dxa"/>
          </w:tcPr>
          <w:p w:rsidR="0099025B" w:rsidRDefault="0099025B">
            <w:pPr>
              <w:pStyle w:val="ConsPlusNormal"/>
              <w:jc w:val="center"/>
            </w:pPr>
            <w:r>
              <w:t>J01DI54</w:t>
            </w:r>
          </w:p>
        </w:tc>
      </w:tr>
      <w:tr w:rsidR="0099025B" w:rsidTr="00F34FB8">
        <w:tc>
          <w:tcPr>
            <w:tcW w:w="1247" w:type="dxa"/>
          </w:tcPr>
          <w:p w:rsidR="0099025B" w:rsidRDefault="0099025B">
            <w:pPr>
              <w:pStyle w:val="ConsPlusNormal"/>
            </w:pPr>
            <w:r>
              <w:t>J01E</w:t>
            </w:r>
          </w:p>
        </w:tc>
        <w:tc>
          <w:tcPr>
            <w:tcW w:w="3075" w:type="dxa"/>
          </w:tcPr>
          <w:p w:rsidR="0099025B" w:rsidRDefault="0099025B">
            <w:pPr>
              <w:pStyle w:val="ConsPlusNormal"/>
            </w:pPr>
            <w:r>
              <w:t>сульфаниламиды и триметоприм</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J01EE</w:t>
            </w:r>
          </w:p>
        </w:tc>
        <w:tc>
          <w:tcPr>
            <w:tcW w:w="3075" w:type="dxa"/>
          </w:tcPr>
          <w:p w:rsidR="0099025B" w:rsidRDefault="0099025B">
            <w:pPr>
              <w:pStyle w:val="ConsPlusNormal"/>
            </w:pPr>
            <w:r>
              <w:t>комбинированные препараты сульфаниламидов и триметоприма, включая производные</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281</w:t>
            </w:r>
          </w:p>
        </w:tc>
        <w:tc>
          <w:tcPr>
            <w:tcW w:w="2820" w:type="dxa"/>
          </w:tcPr>
          <w:p w:rsidR="0099025B" w:rsidRDefault="0099025B">
            <w:pPr>
              <w:pStyle w:val="ConsPlusNormal"/>
              <w:jc w:val="center"/>
            </w:pPr>
            <w:r>
              <w:t>Ко-тримоксазол</w:t>
            </w:r>
          </w:p>
        </w:tc>
        <w:tc>
          <w:tcPr>
            <w:tcW w:w="2106" w:type="dxa"/>
          </w:tcPr>
          <w:p w:rsidR="0099025B" w:rsidRDefault="0099025B">
            <w:pPr>
              <w:pStyle w:val="ConsPlusNormal"/>
              <w:jc w:val="center"/>
            </w:pPr>
            <w:r>
              <w:t>табл.; сусп. д/приема внутрь</w:t>
            </w:r>
          </w:p>
        </w:tc>
        <w:tc>
          <w:tcPr>
            <w:tcW w:w="2126" w:type="dxa"/>
          </w:tcPr>
          <w:p w:rsidR="0099025B" w:rsidRDefault="0099025B">
            <w:pPr>
              <w:pStyle w:val="ConsPlusNormal"/>
              <w:jc w:val="center"/>
            </w:pPr>
            <w:r>
              <w:t>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J01EE01</w:t>
            </w:r>
          </w:p>
        </w:tc>
      </w:tr>
      <w:tr w:rsidR="0099025B" w:rsidTr="00F34FB8">
        <w:tc>
          <w:tcPr>
            <w:tcW w:w="1247" w:type="dxa"/>
          </w:tcPr>
          <w:p w:rsidR="0099025B" w:rsidRDefault="0099025B">
            <w:pPr>
              <w:pStyle w:val="ConsPlusNormal"/>
            </w:pPr>
            <w:r>
              <w:t>J01F</w:t>
            </w:r>
          </w:p>
        </w:tc>
        <w:tc>
          <w:tcPr>
            <w:tcW w:w="3075" w:type="dxa"/>
          </w:tcPr>
          <w:p w:rsidR="0099025B" w:rsidRDefault="0099025B">
            <w:pPr>
              <w:pStyle w:val="ConsPlusNormal"/>
            </w:pPr>
            <w:r>
              <w:t>макролиды, линкозамиды и стрептограмины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J01FA</w:t>
            </w:r>
          </w:p>
        </w:tc>
        <w:tc>
          <w:tcPr>
            <w:tcW w:w="3075" w:type="dxa"/>
          </w:tcPr>
          <w:p w:rsidR="0099025B" w:rsidRDefault="0099025B">
            <w:pPr>
              <w:pStyle w:val="ConsPlusNormal"/>
            </w:pPr>
            <w:r>
              <w:t>макролиды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282</w:t>
            </w:r>
          </w:p>
        </w:tc>
        <w:tc>
          <w:tcPr>
            <w:tcW w:w="2820" w:type="dxa"/>
          </w:tcPr>
          <w:p w:rsidR="0099025B" w:rsidRDefault="0099025B">
            <w:pPr>
              <w:pStyle w:val="ConsPlusNormal"/>
              <w:jc w:val="center"/>
            </w:pPr>
            <w:r>
              <w:t>Азитромицин</w:t>
            </w:r>
          </w:p>
        </w:tc>
        <w:tc>
          <w:tcPr>
            <w:tcW w:w="2106" w:type="dxa"/>
          </w:tcPr>
          <w:p w:rsidR="0099025B" w:rsidRDefault="0099025B">
            <w:pPr>
              <w:pStyle w:val="ConsPlusNormal"/>
              <w:jc w:val="center"/>
            </w:pPr>
            <w:r>
              <w:t>капс.; табл. п/о; табл. п/пл.о; табл. диспергируемые; пор. д/пригот. сусп. д/приема внутрь; пор. д/пригот. сусп. д/приема внутрь (для детей)</w:t>
            </w:r>
          </w:p>
        </w:tc>
        <w:tc>
          <w:tcPr>
            <w:tcW w:w="2126" w:type="dxa"/>
          </w:tcPr>
          <w:p w:rsidR="0099025B" w:rsidRDefault="0099025B">
            <w:pPr>
              <w:pStyle w:val="ConsPlusNormal"/>
              <w:jc w:val="center"/>
            </w:pPr>
            <w:r>
              <w:t>лиофил.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J01FA10, S01AA26</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283</w:t>
            </w:r>
          </w:p>
        </w:tc>
        <w:tc>
          <w:tcPr>
            <w:tcW w:w="2820" w:type="dxa"/>
          </w:tcPr>
          <w:p w:rsidR="0099025B" w:rsidRDefault="0099025B">
            <w:pPr>
              <w:pStyle w:val="ConsPlusNormal"/>
              <w:jc w:val="center"/>
            </w:pPr>
            <w:r>
              <w:t>Джозамицин</w:t>
            </w:r>
          </w:p>
        </w:tc>
        <w:tc>
          <w:tcPr>
            <w:tcW w:w="2106" w:type="dxa"/>
          </w:tcPr>
          <w:p w:rsidR="0099025B" w:rsidRDefault="0099025B">
            <w:pPr>
              <w:pStyle w:val="ConsPlusNormal"/>
              <w:jc w:val="center"/>
            </w:pPr>
            <w:r>
              <w:t xml:space="preserve">табл. </w:t>
            </w:r>
            <w:r>
              <w:lastRenderedPageBreak/>
              <w:t>диспергируемые; 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J01FA07</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284</w:t>
            </w:r>
          </w:p>
        </w:tc>
        <w:tc>
          <w:tcPr>
            <w:tcW w:w="2820" w:type="dxa"/>
          </w:tcPr>
          <w:p w:rsidR="0099025B" w:rsidRDefault="0099025B">
            <w:pPr>
              <w:pStyle w:val="ConsPlusNormal"/>
              <w:jc w:val="center"/>
            </w:pPr>
            <w:r>
              <w:t>Кларитромицин</w:t>
            </w:r>
          </w:p>
        </w:tc>
        <w:tc>
          <w:tcPr>
            <w:tcW w:w="2106" w:type="dxa"/>
          </w:tcPr>
          <w:p w:rsidR="0099025B" w:rsidRDefault="0099025B">
            <w:pPr>
              <w:pStyle w:val="ConsPlusNormal"/>
              <w:jc w:val="center"/>
            </w:pPr>
            <w:r>
              <w:t>гранулы д/пригот. сусп. д/приема внутрь; капс.; табл. п/о; табл. п/пл.о; табл. пролонгированного действия п/пл.о; табл. с пролонгированным высвобождением п/пл.о</w:t>
            </w:r>
          </w:p>
        </w:tc>
        <w:tc>
          <w:tcPr>
            <w:tcW w:w="2126" w:type="dxa"/>
          </w:tcPr>
          <w:p w:rsidR="0099025B" w:rsidRDefault="0099025B">
            <w:pPr>
              <w:pStyle w:val="ConsPlusNormal"/>
              <w:jc w:val="center"/>
            </w:pPr>
            <w:r>
              <w:t>лиофил.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J01FA09</w:t>
            </w:r>
          </w:p>
        </w:tc>
      </w:tr>
      <w:tr w:rsidR="0099025B" w:rsidTr="00F34FB8">
        <w:tc>
          <w:tcPr>
            <w:tcW w:w="1247" w:type="dxa"/>
          </w:tcPr>
          <w:p w:rsidR="0099025B" w:rsidRDefault="0099025B">
            <w:pPr>
              <w:pStyle w:val="ConsPlusNormal"/>
            </w:pPr>
            <w:r>
              <w:t>J01FF</w:t>
            </w:r>
          </w:p>
        </w:tc>
        <w:tc>
          <w:tcPr>
            <w:tcW w:w="3075" w:type="dxa"/>
          </w:tcPr>
          <w:p w:rsidR="0099025B" w:rsidRDefault="0099025B">
            <w:pPr>
              <w:pStyle w:val="ConsPlusNormal"/>
            </w:pPr>
            <w:r>
              <w:t>линкозамиды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285</w:t>
            </w:r>
          </w:p>
        </w:tc>
        <w:tc>
          <w:tcPr>
            <w:tcW w:w="2820" w:type="dxa"/>
          </w:tcPr>
          <w:p w:rsidR="0099025B" w:rsidRDefault="0099025B">
            <w:pPr>
              <w:pStyle w:val="ConsPlusNormal"/>
              <w:jc w:val="center"/>
            </w:pPr>
            <w:r>
              <w:t>Клиндамицин</w:t>
            </w:r>
          </w:p>
        </w:tc>
        <w:tc>
          <w:tcPr>
            <w:tcW w:w="2106" w:type="dxa"/>
          </w:tcPr>
          <w:p w:rsidR="0099025B" w:rsidRDefault="0099025B">
            <w:pPr>
              <w:pStyle w:val="ConsPlusNormal"/>
              <w:jc w:val="center"/>
            </w:pPr>
            <w:r>
              <w:t>капс.</w:t>
            </w:r>
          </w:p>
        </w:tc>
        <w:tc>
          <w:tcPr>
            <w:tcW w:w="2126" w:type="dxa"/>
          </w:tcPr>
          <w:p w:rsidR="0099025B" w:rsidRDefault="0099025B">
            <w:pPr>
              <w:pStyle w:val="ConsPlusNormal"/>
              <w:jc w:val="center"/>
            </w:pPr>
            <w:r>
              <w:t>р-р для в/в и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D10AF01, G01AA10, J01FF01</w:t>
            </w:r>
          </w:p>
        </w:tc>
      </w:tr>
      <w:tr w:rsidR="0099025B" w:rsidTr="00F34FB8">
        <w:tc>
          <w:tcPr>
            <w:tcW w:w="1247" w:type="dxa"/>
          </w:tcPr>
          <w:p w:rsidR="0099025B" w:rsidRDefault="0099025B">
            <w:pPr>
              <w:pStyle w:val="ConsPlusNormal"/>
            </w:pPr>
            <w:r>
              <w:t>J01G</w:t>
            </w:r>
          </w:p>
        </w:tc>
        <w:tc>
          <w:tcPr>
            <w:tcW w:w="3075" w:type="dxa"/>
          </w:tcPr>
          <w:p w:rsidR="0099025B" w:rsidRDefault="0099025B">
            <w:pPr>
              <w:pStyle w:val="ConsPlusNormal"/>
            </w:pPr>
            <w:r>
              <w:t>аминогликозиды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J01GA</w:t>
            </w:r>
          </w:p>
        </w:tc>
        <w:tc>
          <w:tcPr>
            <w:tcW w:w="3075" w:type="dxa"/>
          </w:tcPr>
          <w:p w:rsidR="0099025B" w:rsidRDefault="0099025B">
            <w:pPr>
              <w:pStyle w:val="ConsPlusNormal"/>
            </w:pPr>
            <w:r>
              <w:t>стрептомицины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286</w:t>
            </w:r>
          </w:p>
        </w:tc>
        <w:tc>
          <w:tcPr>
            <w:tcW w:w="2820" w:type="dxa"/>
          </w:tcPr>
          <w:p w:rsidR="0099025B" w:rsidRDefault="0099025B">
            <w:pPr>
              <w:pStyle w:val="ConsPlusNormal"/>
              <w:jc w:val="center"/>
            </w:pPr>
            <w:r>
              <w:t>Стрептомицин</w:t>
            </w:r>
          </w:p>
        </w:tc>
        <w:tc>
          <w:tcPr>
            <w:tcW w:w="2106" w:type="dxa"/>
          </w:tcPr>
          <w:p w:rsidR="0099025B" w:rsidRDefault="0099025B">
            <w:pPr>
              <w:pStyle w:val="ConsPlusNormal"/>
            </w:pPr>
          </w:p>
        </w:tc>
        <w:tc>
          <w:tcPr>
            <w:tcW w:w="2126" w:type="dxa"/>
          </w:tcPr>
          <w:p w:rsidR="0099025B" w:rsidRDefault="0099025B">
            <w:pPr>
              <w:pStyle w:val="ConsPlusNormal"/>
              <w:jc w:val="center"/>
            </w:pPr>
            <w:r>
              <w:t>пор. д/пригот. р-ра для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A07AA04, J01GA01</w:t>
            </w:r>
          </w:p>
        </w:tc>
      </w:tr>
      <w:tr w:rsidR="0099025B" w:rsidTr="00F34FB8">
        <w:tc>
          <w:tcPr>
            <w:tcW w:w="1247" w:type="dxa"/>
          </w:tcPr>
          <w:p w:rsidR="0099025B" w:rsidRDefault="0099025B">
            <w:pPr>
              <w:pStyle w:val="ConsPlusNormal"/>
            </w:pPr>
            <w:r>
              <w:t>J01GB</w:t>
            </w:r>
          </w:p>
        </w:tc>
        <w:tc>
          <w:tcPr>
            <w:tcW w:w="3075" w:type="dxa"/>
          </w:tcPr>
          <w:p w:rsidR="0099025B" w:rsidRDefault="0099025B">
            <w:pPr>
              <w:pStyle w:val="ConsPlusNormal"/>
            </w:pPr>
            <w:r>
              <w:t>другие аминогликозиды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287</w:t>
            </w:r>
          </w:p>
        </w:tc>
        <w:tc>
          <w:tcPr>
            <w:tcW w:w="2820" w:type="dxa"/>
          </w:tcPr>
          <w:p w:rsidR="0099025B" w:rsidRDefault="0099025B">
            <w:pPr>
              <w:pStyle w:val="ConsPlusNormal"/>
              <w:jc w:val="center"/>
            </w:pPr>
            <w:r>
              <w:t>Амикацин</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в/в и в/м введения; пор. д/пригот. р-ра для в/в и в/м введения; пор. д/пригот. р-ра для в/м введения; р-</w:t>
            </w:r>
            <w:r>
              <w:lastRenderedPageBreak/>
              <w:t>р для в/в и в/м введения; р-р д/инф и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D06AX12, J01GB06, S01AA21</w:t>
            </w:r>
          </w:p>
        </w:tc>
      </w:tr>
      <w:tr w:rsidR="0099025B" w:rsidRPr="009307F8"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288</w:t>
            </w:r>
          </w:p>
        </w:tc>
        <w:tc>
          <w:tcPr>
            <w:tcW w:w="2820" w:type="dxa"/>
          </w:tcPr>
          <w:p w:rsidR="0099025B" w:rsidRDefault="0099025B">
            <w:pPr>
              <w:pStyle w:val="ConsPlusNormal"/>
              <w:jc w:val="center"/>
            </w:pPr>
            <w:r>
              <w:t>Гентамицин</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в/в и в/м введения; пор. д/пригот. р-ра для в/м введения</w:t>
            </w:r>
          </w:p>
        </w:tc>
        <w:tc>
          <w:tcPr>
            <w:tcW w:w="1985" w:type="dxa"/>
          </w:tcPr>
          <w:p w:rsidR="0099025B" w:rsidRDefault="0099025B">
            <w:pPr>
              <w:pStyle w:val="ConsPlusNormal"/>
              <w:jc w:val="center"/>
            </w:pPr>
            <w:r>
              <w:t>капли глазные</w:t>
            </w:r>
          </w:p>
        </w:tc>
        <w:tc>
          <w:tcPr>
            <w:tcW w:w="1559" w:type="dxa"/>
          </w:tcPr>
          <w:p w:rsidR="0099025B" w:rsidRPr="009307F8" w:rsidRDefault="0099025B">
            <w:pPr>
              <w:pStyle w:val="ConsPlusNormal"/>
              <w:jc w:val="center"/>
              <w:rPr>
                <w:lang w:val="en-US"/>
              </w:rPr>
            </w:pPr>
            <w:r w:rsidRPr="009307F8">
              <w:rPr>
                <w:lang w:val="en-US"/>
              </w:rPr>
              <w:t>D06AX07, J01GB03, S01AA11, S02AA14, S03AA06</w:t>
            </w:r>
          </w:p>
        </w:tc>
      </w:tr>
      <w:tr w:rsidR="0099025B" w:rsidTr="00F34FB8">
        <w:tc>
          <w:tcPr>
            <w:tcW w:w="1247" w:type="dxa"/>
          </w:tcPr>
          <w:p w:rsidR="0099025B" w:rsidRPr="009307F8" w:rsidRDefault="0099025B">
            <w:pPr>
              <w:pStyle w:val="ConsPlusNormal"/>
              <w:rPr>
                <w:lang w:val="en-US"/>
              </w:rPr>
            </w:pPr>
          </w:p>
        </w:tc>
        <w:tc>
          <w:tcPr>
            <w:tcW w:w="3075" w:type="dxa"/>
          </w:tcPr>
          <w:p w:rsidR="0099025B" w:rsidRPr="009307F8" w:rsidRDefault="0099025B">
            <w:pPr>
              <w:pStyle w:val="ConsPlusNormal"/>
              <w:rPr>
                <w:lang w:val="en-US"/>
              </w:rPr>
            </w:pPr>
          </w:p>
        </w:tc>
        <w:tc>
          <w:tcPr>
            <w:tcW w:w="737" w:type="dxa"/>
          </w:tcPr>
          <w:p w:rsidR="0099025B" w:rsidRDefault="0099025B">
            <w:pPr>
              <w:pStyle w:val="ConsPlusNormal"/>
              <w:jc w:val="center"/>
            </w:pPr>
            <w:r>
              <w:t>289</w:t>
            </w:r>
          </w:p>
        </w:tc>
        <w:tc>
          <w:tcPr>
            <w:tcW w:w="2820" w:type="dxa"/>
          </w:tcPr>
          <w:p w:rsidR="0099025B" w:rsidRDefault="0099025B">
            <w:pPr>
              <w:pStyle w:val="ConsPlusNormal"/>
              <w:jc w:val="center"/>
            </w:pPr>
            <w:r>
              <w:t>Канамицин</w:t>
            </w:r>
          </w:p>
        </w:tc>
        <w:tc>
          <w:tcPr>
            <w:tcW w:w="2106" w:type="dxa"/>
          </w:tcPr>
          <w:p w:rsidR="0099025B" w:rsidRDefault="0099025B">
            <w:pPr>
              <w:pStyle w:val="ConsPlusNormal"/>
            </w:pPr>
          </w:p>
        </w:tc>
        <w:tc>
          <w:tcPr>
            <w:tcW w:w="2126" w:type="dxa"/>
          </w:tcPr>
          <w:p w:rsidR="0099025B" w:rsidRDefault="0099025B">
            <w:pPr>
              <w:pStyle w:val="ConsPlusNormal"/>
              <w:jc w:val="center"/>
            </w:pPr>
            <w:r>
              <w:t>пор. д/пригот. р-ра для в/м введения; пор. д/пригот. р-ра для в/в и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A07AA08, J01GB04, S01AA24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290</w:t>
            </w:r>
          </w:p>
        </w:tc>
        <w:tc>
          <w:tcPr>
            <w:tcW w:w="2820" w:type="dxa"/>
          </w:tcPr>
          <w:p w:rsidR="0099025B" w:rsidRDefault="0099025B">
            <w:pPr>
              <w:pStyle w:val="ConsPlusNormal"/>
              <w:jc w:val="center"/>
            </w:pPr>
            <w:r>
              <w:t>Тобрамицин</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в/в и в/м введения</w:t>
            </w:r>
          </w:p>
        </w:tc>
        <w:tc>
          <w:tcPr>
            <w:tcW w:w="1985" w:type="dxa"/>
          </w:tcPr>
          <w:p w:rsidR="0099025B" w:rsidRDefault="0099025B">
            <w:pPr>
              <w:pStyle w:val="ConsPlusNormal"/>
              <w:jc w:val="center"/>
            </w:pPr>
            <w:r>
              <w:t>капли глазные; капсулы с порошком д/инг; р-р д/инг</w:t>
            </w:r>
          </w:p>
        </w:tc>
        <w:tc>
          <w:tcPr>
            <w:tcW w:w="1559" w:type="dxa"/>
          </w:tcPr>
          <w:p w:rsidR="0099025B" w:rsidRDefault="0099025B">
            <w:pPr>
              <w:pStyle w:val="ConsPlusNormal"/>
              <w:jc w:val="center"/>
            </w:pPr>
            <w:r>
              <w:t>J01GB01, S01AA12</w:t>
            </w:r>
          </w:p>
        </w:tc>
      </w:tr>
      <w:tr w:rsidR="0099025B" w:rsidTr="00F34FB8">
        <w:tc>
          <w:tcPr>
            <w:tcW w:w="1247" w:type="dxa"/>
          </w:tcPr>
          <w:p w:rsidR="0099025B" w:rsidRDefault="0099025B">
            <w:pPr>
              <w:pStyle w:val="ConsPlusNormal"/>
            </w:pPr>
            <w:r>
              <w:t>J01M</w:t>
            </w:r>
          </w:p>
        </w:tc>
        <w:tc>
          <w:tcPr>
            <w:tcW w:w="3075" w:type="dxa"/>
          </w:tcPr>
          <w:p w:rsidR="0099025B" w:rsidRDefault="0099025B">
            <w:pPr>
              <w:pStyle w:val="ConsPlusNormal"/>
            </w:pPr>
            <w:r>
              <w:t>антибактериальные препараты, производные хинолона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J01MA</w:t>
            </w:r>
          </w:p>
        </w:tc>
        <w:tc>
          <w:tcPr>
            <w:tcW w:w="3075" w:type="dxa"/>
          </w:tcPr>
          <w:p w:rsidR="0099025B" w:rsidRDefault="0099025B">
            <w:pPr>
              <w:pStyle w:val="ConsPlusNormal"/>
            </w:pPr>
            <w:r>
              <w:t>фторхинолоны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291</w:t>
            </w:r>
          </w:p>
        </w:tc>
        <w:tc>
          <w:tcPr>
            <w:tcW w:w="2820" w:type="dxa"/>
          </w:tcPr>
          <w:p w:rsidR="0099025B" w:rsidRDefault="0099025B">
            <w:pPr>
              <w:pStyle w:val="ConsPlusNormal"/>
              <w:jc w:val="center"/>
            </w:pPr>
            <w:r>
              <w:t>Левофлоксацин</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jc w:val="center"/>
            </w:pPr>
            <w:r>
              <w:t>р-р д/инф</w:t>
            </w:r>
          </w:p>
        </w:tc>
        <w:tc>
          <w:tcPr>
            <w:tcW w:w="1985" w:type="dxa"/>
          </w:tcPr>
          <w:p w:rsidR="0099025B" w:rsidRDefault="0099025B">
            <w:pPr>
              <w:pStyle w:val="ConsPlusNormal"/>
              <w:jc w:val="center"/>
            </w:pPr>
            <w:r>
              <w:t>капли глазные</w:t>
            </w:r>
          </w:p>
        </w:tc>
        <w:tc>
          <w:tcPr>
            <w:tcW w:w="1559" w:type="dxa"/>
          </w:tcPr>
          <w:p w:rsidR="0099025B" w:rsidRDefault="0099025B">
            <w:pPr>
              <w:pStyle w:val="ConsPlusNormal"/>
              <w:jc w:val="center"/>
            </w:pPr>
            <w:r>
              <w:t>J01MA12, S01AX19</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292</w:t>
            </w:r>
          </w:p>
        </w:tc>
        <w:tc>
          <w:tcPr>
            <w:tcW w:w="2820" w:type="dxa"/>
          </w:tcPr>
          <w:p w:rsidR="0099025B" w:rsidRDefault="0099025B">
            <w:pPr>
              <w:pStyle w:val="ConsPlusNormal"/>
              <w:jc w:val="center"/>
            </w:pPr>
            <w:r>
              <w:t>Ломефлоксацин</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jc w:val="center"/>
            </w:pPr>
            <w:r>
              <w:t>капли глазные</w:t>
            </w:r>
          </w:p>
        </w:tc>
        <w:tc>
          <w:tcPr>
            <w:tcW w:w="1559" w:type="dxa"/>
          </w:tcPr>
          <w:p w:rsidR="0099025B" w:rsidRDefault="0099025B">
            <w:pPr>
              <w:pStyle w:val="ConsPlusNormal"/>
              <w:jc w:val="center"/>
            </w:pPr>
            <w:r>
              <w:t>J01MA07</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293</w:t>
            </w:r>
          </w:p>
        </w:tc>
        <w:tc>
          <w:tcPr>
            <w:tcW w:w="2820" w:type="dxa"/>
          </w:tcPr>
          <w:p w:rsidR="0099025B" w:rsidRDefault="0099025B">
            <w:pPr>
              <w:pStyle w:val="ConsPlusNormal"/>
              <w:jc w:val="center"/>
            </w:pPr>
            <w:r>
              <w:t>Моксифлоксацин</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jc w:val="center"/>
            </w:pPr>
            <w:r>
              <w:t>р-р д/инф</w:t>
            </w:r>
          </w:p>
        </w:tc>
        <w:tc>
          <w:tcPr>
            <w:tcW w:w="1985" w:type="dxa"/>
          </w:tcPr>
          <w:p w:rsidR="0099025B" w:rsidRDefault="0099025B">
            <w:pPr>
              <w:pStyle w:val="ConsPlusNormal"/>
              <w:jc w:val="center"/>
            </w:pPr>
            <w:r>
              <w:t>капли глазные</w:t>
            </w:r>
          </w:p>
        </w:tc>
        <w:tc>
          <w:tcPr>
            <w:tcW w:w="1559" w:type="dxa"/>
          </w:tcPr>
          <w:p w:rsidR="0099025B" w:rsidRDefault="0099025B">
            <w:pPr>
              <w:pStyle w:val="ConsPlusNormal"/>
              <w:jc w:val="center"/>
            </w:pPr>
            <w:r>
              <w:t>J01MA14, S01AX22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294</w:t>
            </w:r>
          </w:p>
        </w:tc>
        <w:tc>
          <w:tcPr>
            <w:tcW w:w="2820" w:type="dxa"/>
          </w:tcPr>
          <w:p w:rsidR="0099025B" w:rsidRDefault="0099025B">
            <w:pPr>
              <w:pStyle w:val="ConsPlusNormal"/>
              <w:jc w:val="center"/>
            </w:pPr>
            <w:r>
              <w:t>Офлоксацин</w:t>
            </w:r>
          </w:p>
        </w:tc>
        <w:tc>
          <w:tcPr>
            <w:tcW w:w="2106" w:type="dxa"/>
          </w:tcPr>
          <w:p w:rsidR="0099025B" w:rsidRDefault="0099025B">
            <w:pPr>
              <w:pStyle w:val="ConsPlusNormal"/>
              <w:jc w:val="center"/>
            </w:pPr>
            <w:r>
              <w:t xml:space="preserve">табл. п/о; табл. п/пл.о; табл. </w:t>
            </w:r>
            <w:r>
              <w:lastRenderedPageBreak/>
              <w:t>пролонгированного действия п/пл.о</w:t>
            </w:r>
          </w:p>
        </w:tc>
        <w:tc>
          <w:tcPr>
            <w:tcW w:w="2126" w:type="dxa"/>
          </w:tcPr>
          <w:p w:rsidR="0099025B" w:rsidRDefault="0099025B">
            <w:pPr>
              <w:pStyle w:val="ConsPlusNormal"/>
              <w:jc w:val="center"/>
            </w:pPr>
            <w:r>
              <w:lastRenderedPageBreak/>
              <w:t>р-р д/инф</w:t>
            </w:r>
          </w:p>
        </w:tc>
        <w:tc>
          <w:tcPr>
            <w:tcW w:w="1985" w:type="dxa"/>
          </w:tcPr>
          <w:p w:rsidR="0099025B" w:rsidRDefault="0099025B">
            <w:pPr>
              <w:pStyle w:val="ConsPlusNormal"/>
              <w:jc w:val="center"/>
            </w:pPr>
            <w:r>
              <w:t xml:space="preserve">капли глазные; капли глазные и </w:t>
            </w:r>
            <w:r>
              <w:lastRenderedPageBreak/>
              <w:t>ушные; мазь глазная</w:t>
            </w:r>
          </w:p>
        </w:tc>
        <w:tc>
          <w:tcPr>
            <w:tcW w:w="1559" w:type="dxa"/>
          </w:tcPr>
          <w:p w:rsidR="0099025B" w:rsidRDefault="0099025B">
            <w:pPr>
              <w:pStyle w:val="ConsPlusNormal"/>
              <w:jc w:val="center"/>
            </w:pPr>
            <w:r>
              <w:lastRenderedPageBreak/>
              <w:t>J01MA01, S01AX11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295</w:t>
            </w:r>
          </w:p>
        </w:tc>
        <w:tc>
          <w:tcPr>
            <w:tcW w:w="2820" w:type="dxa"/>
          </w:tcPr>
          <w:p w:rsidR="0099025B" w:rsidRDefault="0099025B">
            <w:pPr>
              <w:pStyle w:val="ConsPlusNormal"/>
              <w:jc w:val="center"/>
            </w:pPr>
            <w:r>
              <w:t>Спарфлоксацин</w:t>
            </w:r>
          </w:p>
        </w:tc>
        <w:tc>
          <w:tcPr>
            <w:tcW w:w="2106" w:type="dxa"/>
          </w:tcPr>
          <w:p w:rsidR="0099025B" w:rsidRDefault="0099025B">
            <w:pPr>
              <w:pStyle w:val="ConsPlusNormal"/>
              <w:jc w:val="center"/>
            </w:pPr>
            <w:r>
              <w:t>табл. п/о; 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J01MA09</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296</w:t>
            </w:r>
          </w:p>
        </w:tc>
        <w:tc>
          <w:tcPr>
            <w:tcW w:w="2820" w:type="dxa"/>
          </w:tcPr>
          <w:p w:rsidR="0099025B" w:rsidRDefault="0099025B">
            <w:pPr>
              <w:pStyle w:val="ConsPlusNormal"/>
              <w:jc w:val="center"/>
            </w:pPr>
            <w:r>
              <w:t>Ципрофлоксацин</w:t>
            </w:r>
          </w:p>
        </w:tc>
        <w:tc>
          <w:tcPr>
            <w:tcW w:w="2106" w:type="dxa"/>
          </w:tcPr>
          <w:p w:rsidR="0099025B" w:rsidRDefault="0099025B">
            <w:pPr>
              <w:pStyle w:val="ConsPlusNormal"/>
              <w:jc w:val="center"/>
            </w:pPr>
            <w:r>
              <w:t>табл. п/о; табл. п/пл.о; табл. пролонгированного действия п/пл.о</w:t>
            </w:r>
          </w:p>
        </w:tc>
        <w:tc>
          <w:tcPr>
            <w:tcW w:w="2126" w:type="dxa"/>
          </w:tcPr>
          <w:p w:rsidR="0099025B" w:rsidRDefault="0099025B">
            <w:pPr>
              <w:pStyle w:val="ConsPlusNormal"/>
              <w:jc w:val="center"/>
            </w:pPr>
            <w:r>
              <w:t>конц. д/пригот. р-ра д/инф; р-р д/инф; р-р для в/в введения</w:t>
            </w:r>
          </w:p>
        </w:tc>
        <w:tc>
          <w:tcPr>
            <w:tcW w:w="1985" w:type="dxa"/>
          </w:tcPr>
          <w:p w:rsidR="0099025B" w:rsidRDefault="0099025B">
            <w:pPr>
              <w:pStyle w:val="ConsPlusNormal"/>
              <w:jc w:val="center"/>
            </w:pPr>
            <w:r>
              <w:t>капли глазные; капли глазные и ушные; капли ушные; мазь глазная</w:t>
            </w:r>
          </w:p>
        </w:tc>
        <w:tc>
          <w:tcPr>
            <w:tcW w:w="1559" w:type="dxa"/>
          </w:tcPr>
          <w:p w:rsidR="0099025B" w:rsidRDefault="0099025B">
            <w:pPr>
              <w:pStyle w:val="ConsPlusNormal"/>
              <w:jc w:val="center"/>
            </w:pPr>
            <w:r>
              <w:t>J01MA02, S01AX13, S02AA15, S03AA07</w:t>
            </w:r>
          </w:p>
        </w:tc>
      </w:tr>
      <w:tr w:rsidR="0099025B" w:rsidTr="00F34FB8">
        <w:tc>
          <w:tcPr>
            <w:tcW w:w="1247" w:type="dxa"/>
          </w:tcPr>
          <w:p w:rsidR="0099025B" w:rsidRDefault="0099025B">
            <w:pPr>
              <w:pStyle w:val="ConsPlusNormal"/>
            </w:pPr>
            <w:r>
              <w:t>J01X</w:t>
            </w:r>
          </w:p>
        </w:tc>
        <w:tc>
          <w:tcPr>
            <w:tcW w:w="3075" w:type="dxa"/>
          </w:tcPr>
          <w:p w:rsidR="0099025B" w:rsidRDefault="0099025B">
            <w:pPr>
              <w:pStyle w:val="ConsPlusNormal"/>
            </w:pPr>
            <w:r>
              <w:t>другие антибактериальные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J01XA</w:t>
            </w:r>
          </w:p>
        </w:tc>
        <w:tc>
          <w:tcPr>
            <w:tcW w:w="3075" w:type="dxa"/>
          </w:tcPr>
          <w:p w:rsidR="0099025B" w:rsidRDefault="0099025B">
            <w:pPr>
              <w:pStyle w:val="ConsPlusNormal"/>
            </w:pPr>
            <w:r>
              <w:t>антибиотики гликопептидной структуры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297</w:t>
            </w:r>
          </w:p>
        </w:tc>
        <w:tc>
          <w:tcPr>
            <w:tcW w:w="2820" w:type="dxa"/>
          </w:tcPr>
          <w:p w:rsidR="0099025B" w:rsidRDefault="0099025B">
            <w:pPr>
              <w:pStyle w:val="ConsPlusNormal"/>
              <w:jc w:val="center"/>
            </w:pPr>
            <w:r>
              <w:t>Ванкомицин</w:t>
            </w:r>
          </w:p>
        </w:tc>
        <w:tc>
          <w:tcPr>
            <w:tcW w:w="2106" w:type="dxa"/>
          </w:tcPr>
          <w:p w:rsidR="0099025B" w:rsidRDefault="0099025B">
            <w:pPr>
              <w:pStyle w:val="ConsPlusNormal"/>
              <w:jc w:val="center"/>
            </w:pPr>
            <w:r>
              <w:t>лиофил. д/пригот. р-ра д/инф и приема внутрь; пор. д/пригот. р-ра д/инф и приема внутрь</w:t>
            </w:r>
          </w:p>
        </w:tc>
        <w:tc>
          <w:tcPr>
            <w:tcW w:w="2126" w:type="dxa"/>
          </w:tcPr>
          <w:p w:rsidR="0099025B" w:rsidRDefault="0099025B">
            <w:pPr>
              <w:pStyle w:val="ConsPlusNormal"/>
              <w:jc w:val="center"/>
            </w:pPr>
            <w:r>
              <w:t>лиофил. д/пригот. р-ра д/инф; лиофил. д/пригот. р-ра д/инф и приема внутрь; пор. д/пригот. р-ра д/инф; пор. д/пригот. р-ра д/инф и приема внутрь</w:t>
            </w:r>
          </w:p>
        </w:tc>
        <w:tc>
          <w:tcPr>
            <w:tcW w:w="1985" w:type="dxa"/>
          </w:tcPr>
          <w:p w:rsidR="0099025B" w:rsidRDefault="0099025B">
            <w:pPr>
              <w:pStyle w:val="ConsPlusNormal"/>
            </w:pPr>
          </w:p>
        </w:tc>
        <w:tc>
          <w:tcPr>
            <w:tcW w:w="1559" w:type="dxa"/>
          </w:tcPr>
          <w:p w:rsidR="0099025B" w:rsidRDefault="0099025B">
            <w:pPr>
              <w:pStyle w:val="ConsPlusNormal"/>
              <w:jc w:val="center"/>
            </w:pPr>
            <w:r>
              <w:t>A07AA09, J01XA01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298</w:t>
            </w:r>
          </w:p>
        </w:tc>
        <w:tc>
          <w:tcPr>
            <w:tcW w:w="2820" w:type="dxa"/>
          </w:tcPr>
          <w:p w:rsidR="0099025B" w:rsidRDefault="0099025B">
            <w:pPr>
              <w:pStyle w:val="ConsPlusNormal"/>
              <w:jc w:val="center"/>
            </w:pPr>
            <w:r>
              <w:t>Телаванцин</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J01XA03</w:t>
            </w:r>
          </w:p>
        </w:tc>
      </w:tr>
      <w:tr w:rsidR="0099025B" w:rsidTr="00F34FB8">
        <w:tc>
          <w:tcPr>
            <w:tcW w:w="1247" w:type="dxa"/>
          </w:tcPr>
          <w:p w:rsidR="0099025B" w:rsidRDefault="0099025B">
            <w:pPr>
              <w:pStyle w:val="ConsPlusNormal"/>
            </w:pPr>
            <w:r>
              <w:t>J01XD</w:t>
            </w:r>
          </w:p>
        </w:tc>
        <w:tc>
          <w:tcPr>
            <w:tcW w:w="3075" w:type="dxa"/>
          </w:tcPr>
          <w:p w:rsidR="0099025B" w:rsidRDefault="0099025B">
            <w:pPr>
              <w:pStyle w:val="ConsPlusNormal"/>
            </w:pPr>
            <w:r>
              <w:t>производные имидазола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RPr="009307F8"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299</w:t>
            </w:r>
          </w:p>
        </w:tc>
        <w:tc>
          <w:tcPr>
            <w:tcW w:w="2820" w:type="dxa"/>
          </w:tcPr>
          <w:p w:rsidR="0099025B" w:rsidRDefault="0099025B">
            <w:pPr>
              <w:pStyle w:val="ConsPlusNormal"/>
              <w:jc w:val="center"/>
            </w:pPr>
            <w:r>
              <w:t>Метронидазол</w:t>
            </w:r>
          </w:p>
        </w:tc>
        <w:tc>
          <w:tcPr>
            <w:tcW w:w="2106" w:type="dxa"/>
          </w:tcPr>
          <w:p w:rsidR="0099025B" w:rsidRDefault="0099025B">
            <w:pPr>
              <w:pStyle w:val="ConsPlusNormal"/>
              <w:jc w:val="center"/>
            </w:pPr>
            <w:r>
              <w:t>табл.; табл. п/пл.о</w:t>
            </w:r>
          </w:p>
        </w:tc>
        <w:tc>
          <w:tcPr>
            <w:tcW w:w="2126" w:type="dxa"/>
          </w:tcPr>
          <w:p w:rsidR="0099025B" w:rsidRDefault="0099025B">
            <w:pPr>
              <w:pStyle w:val="ConsPlusNormal"/>
              <w:jc w:val="center"/>
            </w:pPr>
            <w:r>
              <w:t>р-р д/инф</w:t>
            </w:r>
          </w:p>
        </w:tc>
        <w:tc>
          <w:tcPr>
            <w:tcW w:w="1985" w:type="dxa"/>
          </w:tcPr>
          <w:p w:rsidR="0099025B" w:rsidRDefault="0099025B">
            <w:pPr>
              <w:pStyle w:val="ConsPlusNormal"/>
            </w:pPr>
          </w:p>
        </w:tc>
        <w:tc>
          <w:tcPr>
            <w:tcW w:w="1559" w:type="dxa"/>
          </w:tcPr>
          <w:p w:rsidR="0099025B" w:rsidRPr="009307F8" w:rsidRDefault="0099025B">
            <w:pPr>
              <w:pStyle w:val="ConsPlusNormal"/>
              <w:jc w:val="center"/>
              <w:rPr>
                <w:lang w:val="en-US"/>
              </w:rPr>
            </w:pPr>
            <w:r w:rsidRPr="009307F8">
              <w:rPr>
                <w:lang w:val="en-US"/>
              </w:rPr>
              <w:t>A01AB17, D06BX01, G01AF01, J01XD01, P01AB01</w:t>
            </w:r>
          </w:p>
        </w:tc>
      </w:tr>
      <w:tr w:rsidR="0099025B" w:rsidTr="00F34FB8">
        <w:tc>
          <w:tcPr>
            <w:tcW w:w="1247" w:type="dxa"/>
          </w:tcPr>
          <w:p w:rsidR="0099025B" w:rsidRDefault="0099025B">
            <w:pPr>
              <w:pStyle w:val="ConsPlusNormal"/>
            </w:pPr>
            <w:r>
              <w:lastRenderedPageBreak/>
              <w:t>J01XX</w:t>
            </w:r>
          </w:p>
        </w:tc>
        <w:tc>
          <w:tcPr>
            <w:tcW w:w="3075" w:type="dxa"/>
          </w:tcPr>
          <w:p w:rsidR="0099025B" w:rsidRDefault="0099025B">
            <w:pPr>
              <w:pStyle w:val="ConsPlusNormal"/>
            </w:pPr>
            <w:r>
              <w:t>прочие антибактериальные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300</w:t>
            </w:r>
          </w:p>
        </w:tc>
        <w:tc>
          <w:tcPr>
            <w:tcW w:w="2820" w:type="dxa"/>
          </w:tcPr>
          <w:p w:rsidR="0099025B" w:rsidRDefault="0099025B">
            <w:pPr>
              <w:pStyle w:val="ConsPlusNormal"/>
              <w:jc w:val="center"/>
            </w:pPr>
            <w:r>
              <w:t>Даптомицин</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J01XX09</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301</w:t>
            </w:r>
          </w:p>
        </w:tc>
        <w:tc>
          <w:tcPr>
            <w:tcW w:w="2820" w:type="dxa"/>
          </w:tcPr>
          <w:p w:rsidR="0099025B" w:rsidRDefault="0099025B">
            <w:pPr>
              <w:pStyle w:val="ConsPlusNormal"/>
              <w:jc w:val="center"/>
            </w:pPr>
            <w:r>
              <w:t>Линезолид</w:t>
            </w:r>
          </w:p>
        </w:tc>
        <w:tc>
          <w:tcPr>
            <w:tcW w:w="2106" w:type="dxa"/>
          </w:tcPr>
          <w:p w:rsidR="0099025B" w:rsidRDefault="0099025B">
            <w:pPr>
              <w:pStyle w:val="ConsPlusNormal"/>
              <w:jc w:val="center"/>
            </w:pPr>
            <w:r>
              <w:t>табл. п/пл.о; гранулы д/пригот. сусп. д/приема внутрь</w:t>
            </w:r>
          </w:p>
        </w:tc>
        <w:tc>
          <w:tcPr>
            <w:tcW w:w="2126" w:type="dxa"/>
          </w:tcPr>
          <w:p w:rsidR="0099025B" w:rsidRDefault="0099025B">
            <w:pPr>
              <w:pStyle w:val="ConsPlusNormal"/>
              <w:jc w:val="center"/>
            </w:pPr>
            <w:r>
              <w:t>р-р д/инф</w:t>
            </w:r>
          </w:p>
        </w:tc>
        <w:tc>
          <w:tcPr>
            <w:tcW w:w="1985" w:type="dxa"/>
          </w:tcPr>
          <w:p w:rsidR="0099025B" w:rsidRDefault="0099025B">
            <w:pPr>
              <w:pStyle w:val="ConsPlusNormal"/>
            </w:pPr>
          </w:p>
        </w:tc>
        <w:tc>
          <w:tcPr>
            <w:tcW w:w="1559" w:type="dxa"/>
          </w:tcPr>
          <w:p w:rsidR="0099025B" w:rsidRDefault="0099025B">
            <w:pPr>
              <w:pStyle w:val="ConsPlusNormal"/>
              <w:jc w:val="center"/>
            </w:pPr>
            <w:r>
              <w:t>J01XX08</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302</w:t>
            </w:r>
          </w:p>
        </w:tc>
        <w:tc>
          <w:tcPr>
            <w:tcW w:w="2820" w:type="dxa"/>
          </w:tcPr>
          <w:p w:rsidR="0099025B" w:rsidRDefault="0099025B">
            <w:pPr>
              <w:pStyle w:val="ConsPlusNormal"/>
              <w:jc w:val="center"/>
            </w:pPr>
            <w:r>
              <w:t>Тедизолид</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jc w:val="center"/>
            </w:pPr>
            <w:r>
              <w:t>лиофил. д/пригот. 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J01XX11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303</w:t>
            </w:r>
          </w:p>
        </w:tc>
        <w:tc>
          <w:tcPr>
            <w:tcW w:w="2820" w:type="dxa"/>
          </w:tcPr>
          <w:p w:rsidR="0099025B" w:rsidRDefault="0099025B">
            <w:pPr>
              <w:pStyle w:val="ConsPlusNormal"/>
              <w:jc w:val="center"/>
            </w:pPr>
            <w:r>
              <w:t>Фосфомицин</w:t>
            </w:r>
          </w:p>
        </w:tc>
        <w:tc>
          <w:tcPr>
            <w:tcW w:w="2106" w:type="dxa"/>
          </w:tcPr>
          <w:p w:rsidR="0099025B" w:rsidRDefault="0099025B">
            <w:pPr>
              <w:pStyle w:val="ConsPlusNormal"/>
            </w:pPr>
          </w:p>
        </w:tc>
        <w:tc>
          <w:tcPr>
            <w:tcW w:w="2126" w:type="dxa"/>
          </w:tcPr>
          <w:p w:rsidR="0099025B" w:rsidRDefault="0099025B">
            <w:pPr>
              <w:pStyle w:val="ConsPlusNormal"/>
              <w:jc w:val="center"/>
            </w:pPr>
            <w:r>
              <w:t>пор. д/пригот. р-ра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J01XX01</w:t>
            </w:r>
          </w:p>
        </w:tc>
      </w:tr>
      <w:tr w:rsidR="0099025B" w:rsidTr="00F34FB8">
        <w:tc>
          <w:tcPr>
            <w:tcW w:w="1247" w:type="dxa"/>
          </w:tcPr>
          <w:p w:rsidR="0099025B" w:rsidRDefault="0099025B">
            <w:pPr>
              <w:pStyle w:val="ConsPlusNormal"/>
            </w:pPr>
            <w:r>
              <w:t>J02</w:t>
            </w:r>
          </w:p>
        </w:tc>
        <w:tc>
          <w:tcPr>
            <w:tcW w:w="3075" w:type="dxa"/>
          </w:tcPr>
          <w:p w:rsidR="0099025B" w:rsidRDefault="0099025B">
            <w:pPr>
              <w:pStyle w:val="ConsPlusNormal"/>
            </w:pPr>
            <w:r>
              <w:t>противогрибковые препараты системного действия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J02A</w:t>
            </w:r>
          </w:p>
        </w:tc>
        <w:tc>
          <w:tcPr>
            <w:tcW w:w="3075" w:type="dxa"/>
          </w:tcPr>
          <w:p w:rsidR="0099025B" w:rsidRDefault="0099025B">
            <w:pPr>
              <w:pStyle w:val="ConsPlusNormal"/>
            </w:pPr>
            <w:r>
              <w:t>противогрибковые препараты системного действия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J02AA</w:t>
            </w:r>
          </w:p>
        </w:tc>
        <w:tc>
          <w:tcPr>
            <w:tcW w:w="3075" w:type="dxa"/>
          </w:tcPr>
          <w:p w:rsidR="0099025B" w:rsidRDefault="0099025B">
            <w:pPr>
              <w:pStyle w:val="ConsPlusNormal"/>
            </w:pPr>
            <w:r>
              <w:t>антибиотики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RPr="009307F8"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304</w:t>
            </w:r>
          </w:p>
        </w:tc>
        <w:tc>
          <w:tcPr>
            <w:tcW w:w="2820" w:type="dxa"/>
          </w:tcPr>
          <w:p w:rsidR="0099025B" w:rsidRDefault="0099025B">
            <w:pPr>
              <w:pStyle w:val="ConsPlusNormal"/>
              <w:jc w:val="center"/>
            </w:pPr>
            <w:r>
              <w:t>Амфотерицин В</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д/инф</w:t>
            </w:r>
          </w:p>
        </w:tc>
        <w:tc>
          <w:tcPr>
            <w:tcW w:w="1985" w:type="dxa"/>
          </w:tcPr>
          <w:p w:rsidR="0099025B" w:rsidRDefault="0099025B">
            <w:pPr>
              <w:pStyle w:val="ConsPlusNormal"/>
            </w:pPr>
          </w:p>
        </w:tc>
        <w:tc>
          <w:tcPr>
            <w:tcW w:w="1559" w:type="dxa"/>
          </w:tcPr>
          <w:p w:rsidR="0099025B" w:rsidRPr="009307F8" w:rsidRDefault="0099025B">
            <w:pPr>
              <w:pStyle w:val="ConsPlusNormal"/>
              <w:jc w:val="center"/>
              <w:rPr>
                <w:lang w:val="en-US"/>
              </w:rPr>
            </w:pPr>
            <w:r w:rsidRPr="009307F8">
              <w:rPr>
                <w:lang w:val="en-US"/>
              </w:rPr>
              <w:t>A01AB04, A07AA07, D01AA10, G01AA03, J02AA01</w:t>
            </w:r>
          </w:p>
        </w:tc>
      </w:tr>
      <w:tr w:rsidR="0099025B" w:rsidTr="00F34FB8">
        <w:tc>
          <w:tcPr>
            <w:tcW w:w="1247" w:type="dxa"/>
          </w:tcPr>
          <w:p w:rsidR="0099025B" w:rsidRPr="009307F8" w:rsidRDefault="0099025B">
            <w:pPr>
              <w:pStyle w:val="ConsPlusNormal"/>
              <w:rPr>
                <w:lang w:val="en-US"/>
              </w:rPr>
            </w:pPr>
          </w:p>
        </w:tc>
        <w:tc>
          <w:tcPr>
            <w:tcW w:w="3075" w:type="dxa"/>
          </w:tcPr>
          <w:p w:rsidR="0099025B" w:rsidRPr="009307F8" w:rsidRDefault="0099025B">
            <w:pPr>
              <w:pStyle w:val="ConsPlusNormal"/>
              <w:rPr>
                <w:lang w:val="en-US"/>
              </w:rPr>
            </w:pPr>
          </w:p>
        </w:tc>
        <w:tc>
          <w:tcPr>
            <w:tcW w:w="737" w:type="dxa"/>
          </w:tcPr>
          <w:p w:rsidR="0099025B" w:rsidRDefault="0099025B">
            <w:pPr>
              <w:pStyle w:val="ConsPlusNormal"/>
              <w:jc w:val="center"/>
            </w:pPr>
            <w:r>
              <w:t>305</w:t>
            </w:r>
          </w:p>
        </w:tc>
        <w:tc>
          <w:tcPr>
            <w:tcW w:w="2820" w:type="dxa"/>
          </w:tcPr>
          <w:p w:rsidR="0099025B" w:rsidRDefault="0099025B">
            <w:pPr>
              <w:pStyle w:val="ConsPlusNormal"/>
              <w:jc w:val="center"/>
            </w:pPr>
            <w:r>
              <w:t>Нистатин</w:t>
            </w:r>
          </w:p>
        </w:tc>
        <w:tc>
          <w:tcPr>
            <w:tcW w:w="2106" w:type="dxa"/>
          </w:tcPr>
          <w:p w:rsidR="0099025B" w:rsidRDefault="0099025B">
            <w:pPr>
              <w:pStyle w:val="ConsPlusNormal"/>
              <w:jc w:val="center"/>
            </w:pPr>
            <w:r>
              <w:t>табл. п/о; 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A01AB33, A07AA02, D01AA01, G01AA01</w:t>
            </w:r>
          </w:p>
        </w:tc>
      </w:tr>
      <w:tr w:rsidR="0099025B" w:rsidTr="00F34FB8">
        <w:tc>
          <w:tcPr>
            <w:tcW w:w="1247" w:type="dxa"/>
          </w:tcPr>
          <w:p w:rsidR="0099025B" w:rsidRDefault="0099025B">
            <w:pPr>
              <w:pStyle w:val="ConsPlusNormal"/>
            </w:pPr>
            <w:r>
              <w:t>J02AC</w:t>
            </w:r>
          </w:p>
        </w:tc>
        <w:tc>
          <w:tcPr>
            <w:tcW w:w="3075" w:type="dxa"/>
          </w:tcPr>
          <w:p w:rsidR="0099025B" w:rsidRDefault="0099025B">
            <w:pPr>
              <w:pStyle w:val="ConsPlusNormal"/>
            </w:pPr>
            <w:r>
              <w:t>производные триазола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306</w:t>
            </w:r>
          </w:p>
        </w:tc>
        <w:tc>
          <w:tcPr>
            <w:tcW w:w="2820" w:type="dxa"/>
          </w:tcPr>
          <w:p w:rsidR="0099025B" w:rsidRDefault="0099025B">
            <w:pPr>
              <w:pStyle w:val="ConsPlusNormal"/>
              <w:jc w:val="center"/>
            </w:pPr>
            <w:r>
              <w:t>Вориконазол</w:t>
            </w:r>
          </w:p>
        </w:tc>
        <w:tc>
          <w:tcPr>
            <w:tcW w:w="2106" w:type="dxa"/>
          </w:tcPr>
          <w:p w:rsidR="0099025B" w:rsidRDefault="0099025B">
            <w:pPr>
              <w:pStyle w:val="ConsPlusNormal"/>
              <w:jc w:val="center"/>
            </w:pPr>
            <w:r>
              <w:t>пор. д/пригот. сусп. д/приема внутрь; табл. п/пл.о</w:t>
            </w:r>
          </w:p>
        </w:tc>
        <w:tc>
          <w:tcPr>
            <w:tcW w:w="2126" w:type="dxa"/>
          </w:tcPr>
          <w:p w:rsidR="0099025B" w:rsidRDefault="0099025B">
            <w:pPr>
              <w:pStyle w:val="ConsPlusNormal"/>
              <w:jc w:val="center"/>
            </w:pPr>
            <w:r>
              <w:t>лиофил. д/пригот. р-ра д/инф; лиофил. д/пригот. 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J02AC03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307</w:t>
            </w:r>
          </w:p>
        </w:tc>
        <w:tc>
          <w:tcPr>
            <w:tcW w:w="2820" w:type="dxa"/>
          </w:tcPr>
          <w:p w:rsidR="0099025B" w:rsidRDefault="0099025B">
            <w:pPr>
              <w:pStyle w:val="ConsPlusNormal"/>
              <w:jc w:val="center"/>
            </w:pPr>
            <w:r>
              <w:t>Позаконазол</w:t>
            </w:r>
          </w:p>
        </w:tc>
        <w:tc>
          <w:tcPr>
            <w:tcW w:w="2106" w:type="dxa"/>
          </w:tcPr>
          <w:p w:rsidR="0099025B" w:rsidRDefault="0099025B">
            <w:pPr>
              <w:pStyle w:val="ConsPlusNormal"/>
              <w:jc w:val="center"/>
            </w:pPr>
            <w:r>
              <w:t>сусп. д/приема внутрь</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J02AC04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308</w:t>
            </w:r>
          </w:p>
        </w:tc>
        <w:tc>
          <w:tcPr>
            <w:tcW w:w="2820" w:type="dxa"/>
          </w:tcPr>
          <w:p w:rsidR="0099025B" w:rsidRDefault="0099025B">
            <w:pPr>
              <w:pStyle w:val="ConsPlusNormal"/>
              <w:jc w:val="center"/>
            </w:pPr>
            <w:r>
              <w:t>Флуконазол</w:t>
            </w:r>
          </w:p>
        </w:tc>
        <w:tc>
          <w:tcPr>
            <w:tcW w:w="2106" w:type="dxa"/>
          </w:tcPr>
          <w:p w:rsidR="0099025B" w:rsidRDefault="0099025B">
            <w:pPr>
              <w:pStyle w:val="ConsPlusNormal"/>
              <w:jc w:val="center"/>
            </w:pPr>
            <w:r>
              <w:t>капс.; табл.; табл. п/пл.о; пор. д/пригот. сусп. д/приема внутрь</w:t>
            </w:r>
          </w:p>
        </w:tc>
        <w:tc>
          <w:tcPr>
            <w:tcW w:w="2126" w:type="dxa"/>
          </w:tcPr>
          <w:p w:rsidR="0099025B" w:rsidRDefault="0099025B">
            <w:pPr>
              <w:pStyle w:val="ConsPlusNormal"/>
              <w:jc w:val="center"/>
            </w:pPr>
            <w:r>
              <w:t>р-р д/инф</w:t>
            </w:r>
          </w:p>
        </w:tc>
        <w:tc>
          <w:tcPr>
            <w:tcW w:w="1985" w:type="dxa"/>
          </w:tcPr>
          <w:p w:rsidR="0099025B" w:rsidRDefault="0099025B">
            <w:pPr>
              <w:pStyle w:val="ConsPlusNormal"/>
            </w:pPr>
          </w:p>
        </w:tc>
        <w:tc>
          <w:tcPr>
            <w:tcW w:w="1559" w:type="dxa"/>
          </w:tcPr>
          <w:p w:rsidR="0099025B" w:rsidRDefault="0099025B">
            <w:pPr>
              <w:pStyle w:val="ConsPlusNormal"/>
              <w:jc w:val="center"/>
            </w:pPr>
            <w:r>
              <w:t>D01AC15, J02AC01</w:t>
            </w:r>
          </w:p>
        </w:tc>
      </w:tr>
      <w:tr w:rsidR="0099025B" w:rsidTr="00F34FB8">
        <w:tc>
          <w:tcPr>
            <w:tcW w:w="1247" w:type="dxa"/>
          </w:tcPr>
          <w:p w:rsidR="0099025B" w:rsidRDefault="0099025B">
            <w:pPr>
              <w:pStyle w:val="ConsPlusNormal"/>
            </w:pPr>
            <w:r>
              <w:t>J02AX</w:t>
            </w:r>
          </w:p>
        </w:tc>
        <w:tc>
          <w:tcPr>
            <w:tcW w:w="3075" w:type="dxa"/>
          </w:tcPr>
          <w:p w:rsidR="0099025B" w:rsidRDefault="0099025B">
            <w:pPr>
              <w:pStyle w:val="ConsPlusNormal"/>
            </w:pPr>
            <w:r>
              <w:t>другие противогрибковые препараты системного действия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309</w:t>
            </w:r>
          </w:p>
        </w:tc>
        <w:tc>
          <w:tcPr>
            <w:tcW w:w="2820" w:type="dxa"/>
          </w:tcPr>
          <w:p w:rsidR="0099025B" w:rsidRDefault="0099025B">
            <w:pPr>
              <w:pStyle w:val="ConsPlusNormal"/>
              <w:jc w:val="center"/>
            </w:pPr>
            <w:r>
              <w:t>Каспофунгин</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J02AX04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310</w:t>
            </w:r>
          </w:p>
        </w:tc>
        <w:tc>
          <w:tcPr>
            <w:tcW w:w="2820" w:type="dxa"/>
          </w:tcPr>
          <w:p w:rsidR="0099025B" w:rsidRDefault="0099025B">
            <w:pPr>
              <w:pStyle w:val="ConsPlusNormal"/>
              <w:jc w:val="center"/>
            </w:pPr>
            <w:r>
              <w:t>Микафунгин</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J02AX05</w:t>
            </w:r>
          </w:p>
        </w:tc>
      </w:tr>
      <w:tr w:rsidR="0099025B" w:rsidTr="00F34FB8">
        <w:tc>
          <w:tcPr>
            <w:tcW w:w="1247" w:type="dxa"/>
          </w:tcPr>
          <w:p w:rsidR="0099025B" w:rsidRDefault="0099025B">
            <w:pPr>
              <w:pStyle w:val="ConsPlusNormal"/>
            </w:pPr>
            <w:r>
              <w:t>J04</w:t>
            </w:r>
          </w:p>
        </w:tc>
        <w:tc>
          <w:tcPr>
            <w:tcW w:w="3075" w:type="dxa"/>
          </w:tcPr>
          <w:p w:rsidR="0099025B" w:rsidRDefault="0099025B">
            <w:pPr>
              <w:pStyle w:val="ConsPlusNormal"/>
            </w:pPr>
            <w:r>
              <w:t>препараты, активные в отношении микобактерий</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J04A</w:t>
            </w:r>
          </w:p>
        </w:tc>
        <w:tc>
          <w:tcPr>
            <w:tcW w:w="3075" w:type="dxa"/>
          </w:tcPr>
          <w:p w:rsidR="0099025B" w:rsidRDefault="0099025B">
            <w:pPr>
              <w:pStyle w:val="ConsPlusNormal"/>
            </w:pPr>
            <w:r>
              <w:t>противотуберкулезные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J04AA</w:t>
            </w:r>
          </w:p>
        </w:tc>
        <w:tc>
          <w:tcPr>
            <w:tcW w:w="3075" w:type="dxa"/>
          </w:tcPr>
          <w:p w:rsidR="0099025B" w:rsidRDefault="0099025B">
            <w:pPr>
              <w:pStyle w:val="ConsPlusNormal"/>
            </w:pPr>
            <w:r>
              <w:t>аминосалициловая кислота и ее производные</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311</w:t>
            </w:r>
          </w:p>
        </w:tc>
        <w:tc>
          <w:tcPr>
            <w:tcW w:w="2820" w:type="dxa"/>
          </w:tcPr>
          <w:p w:rsidR="0099025B" w:rsidRDefault="0099025B">
            <w:pPr>
              <w:pStyle w:val="ConsPlusNormal"/>
              <w:jc w:val="center"/>
            </w:pPr>
            <w:r>
              <w:t>Аминосалициловая кислота</w:t>
            </w:r>
          </w:p>
        </w:tc>
        <w:tc>
          <w:tcPr>
            <w:tcW w:w="2106" w:type="dxa"/>
          </w:tcPr>
          <w:p w:rsidR="0099025B" w:rsidRDefault="0099025B">
            <w:pPr>
              <w:pStyle w:val="ConsPlusNormal"/>
              <w:jc w:val="center"/>
            </w:pPr>
            <w:r>
              <w:t xml:space="preserve">гранулы замедленного высвобождения д/приема внутрь; гранулы </w:t>
            </w:r>
            <w:r>
              <w:lastRenderedPageBreak/>
              <w:t>кишечнорастворимые; гранулы п/кишечнорастворимой оболочкой; табл. кишечнорастворимые п/пл.о; табл. п/кишечнорастворимой оболочкой</w:t>
            </w:r>
          </w:p>
        </w:tc>
        <w:tc>
          <w:tcPr>
            <w:tcW w:w="2126" w:type="dxa"/>
          </w:tcPr>
          <w:p w:rsidR="0099025B" w:rsidRDefault="0099025B">
            <w:pPr>
              <w:pStyle w:val="ConsPlusNormal"/>
              <w:jc w:val="center"/>
            </w:pPr>
            <w:r>
              <w:lastRenderedPageBreak/>
              <w:t>лиофил. д/пригот. р-ра д/инф; р-р д/инф</w:t>
            </w:r>
          </w:p>
        </w:tc>
        <w:tc>
          <w:tcPr>
            <w:tcW w:w="1985" w:type="dxa"/>
          </w:tcPr>
          <w:p w:rsidR="0099025B" w:rsidRDefault="0099025B">
            <w:pPr>
              <w:pStyle w:val="ConsPlusNormal"/>
            </w:pPr>
          </w:p>
        </w:tc>
        <w:tc>
          <w:tcPr>
            <w:tcW w:w="1559" w:type="dxa"/>
          </w:tcPr>
          <w:p w:rsidR="0099025B" w:rsidRDefault="0099025B">
            <w:pPr>
              <w:pStyle w:val="ConsPlusNormal"/>
              <w:jc w:val="center"/>
            </w:pPr>
            <w:r>
              <w:t>J04AA01</w:t>
            </w:r>
          </w:p>
        </w:tc>
      </w:tr>
      <w:tr w:rsidR="0099025B" w:rsidTr="00F34FB8">
        <w:tc>
          <w:tcPr>
            <w:tcW w:w="1247" w:type="dxa"/>
          </w:tcPr>
          <w:p w:rsidR="0099025B" w:rsidRDefault="0099025B">
            <w:pPr>
              <w:pStyle w:val="ConsPlusNormal"/>
            </w:pPr>
            <w:r>
              <w:lastRenderedPageBreak/>
              <w:t>J04AB</w:t>
            </w:r>
          </w:p>
        </w:tc>
        <w:tc>
          <w:tcPr>
            <w:tcW w:w="3075" w:type="dxa"/>
          </w:tcPr>
          <w:p w:rsidR="0099025B" w:rsidRDefault="0099025B">
            <w:pPr>
              <w:pStyle w:val="ConsPlusNormal"/>
            </w:pPr>
            <w:r>
              <w:t>антибиотики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312</w:t>
            </w:r>
          </w:p>
        </w:tc>
        <w:tc>
          <w:tcPr>
            <w:tcW w:w="2820" w:type="dxa"/>
          </w:tcPr>
          <w:p w:rsidR="0099025B" w:rsidRDefault="0099025B">
            <w:pPr>
              <w:pStyle w:val="ConsPlusNormal"/>
              <w:jc w:val="center"/>
            </w:pPr>
            <w:r>
              <w:t>Капреомицин</w:t>
            </w:r>
          </w:p>
        </w:tc>
        <w:tc>
          <w:tcPr>
            <w:tcW w:w="2106" w:type="dxa"/>
          </w:tcPr>
          <w:p w:rsidR="0099025B" w:rsidRDefault="0099025B">
            <w:pPr>
              <w:pStyle w:val="ConsPlusNormal"/>
            </w:pPr>
          </w:p>
        </w:tc>
        <w:tc>
          <w:tcPr>
            <w:tcW w:w="2126" w:type="dxa"/>
          </w:tcPr>
          <w:p w:rsidR="0099025B" w:rsidRDefault="0099025B">
            <w:pPr>
              <w:pStyle w:val="ConsPlusNormal"/>
              <w:jc w:val="center"/>
            </w:pPr>
            <w:r>
              <w:t>пор. д/пригот. р-ра для в/в и в/м введения; пор. д/пригот. р-ра д/инф и в/м введения; лиофил. д/пригот. р-ра для в/в и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J04AB30</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313</w:t>
            </w:r>
          </w:p>
        </w:tc>
        <w:tc>
          <w:tcPr>
            <w:tcW w:w="2820" w:type="dxa"/>
          </w:tcPr>
          <w:p w:rsidR="0099025B" w:rsidRDefault="0099025B">
            <w:pPr>
              <w:pStyle w:val="ConsPlusNormal"/>
              <w:jc w:val="center"/>
            </w:pPr>
            <w:r>
              <w:t>Рифабутин</w:t>
            </w:r>
          </w:p>
        </w:tc>
        <w:tc>
          <w:tcPr>
            <w:tcW w:w="2106" w:type="dxa"/>
          </w:tcPr>
          <w:p w:rsidR="0099025B" w:rsidRDefault="0099025B">
            <w:pPr>
              <w:pStyle w:val="ConsPlusNormal"/>
              <w:jc w:val="center"/>
            </w:pPr>
            <w:r>
              <w:t>капс.</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J04AB04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314</w:t>
            </w:r>
          </w:p>
        </w:tc>
        <w:tc>
          <w:tcPr>
            <w:tcW w:w="2820" w:type="dxa"/>
          </w:tcPr>
          <w:p w:rsidR="0099025B" w:rsidRDefault="0099025B">
            <w:pPr>
              <w:pStyle w:val="ConsPlusNormal"/>
              <w:jc w:val="center"/>
            </w:pPr>
            <w:r>
              <w:t>Рифампицин</w:t>
            </w:r>
          </w:p>
        </w:tc>
        <w:tc>
          <w:tcPr>
            <w:tcW w:w="2106" w:type="dxa"/>
          </w:tcPr>
          <w:p w:rsidR="0099025B" w:rsidRDefault="0099025B">
            <w:pPr>
              <w:pStyle w:val="ConsPlusNormal"/>
              <w:jc w:val="center"/>
            </w:pPr>
            <w:r>
              <w:t>капс.; табл. п/пл.о</w:t>
            </w:r>
          </w:p>
        </w:tc>
        <w:tc>
          <w:tcPr>
            <w:tcW w:w="2126" w:type="dxa"/>
          </w:tcPr>
          <w:p w:rsidR="0099025B" w:rsidRDefault="0099025B">
            <w:pPr>
              <w:pStyle w:val="ConsPlusNormal"/>
              <w:jc w:val="center"/>
            </w:pPr>
            <w:r>
              <w:t>лиофил. д/пригот. р-ра д/ин; лиофил.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J04AB02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315</w:t>
            </w:r>
          </w:p>
        </w:tc>
        <w:tc>
          <w:tcPr>
            <w:tcW w:w="2820" w:type="dxa"/>
          </w:tcPr>
          <w:p w:rsidR="0099025B" w:rsidRDefault="0099025B">
            <w:pPr>
              <w:pStyle w:val="ConsPlusNormal"/>
              <w:jc w:val="center"/>
            </w:pPr>
            <w:r>
              <w:t>Циклосерин</w:t>
            </w:r>
          </w:p>
        </w:tc>
        <w:tc>
          <w:tcPr>
            <w:tcW w:w="2106" w:type="dxa"/>
          </w:tcPr>
          <w:p w:rsidR="0099025B" w:rsidRDefault="0099025B">
            <w:pPr>
              <w:pStyle w:val="ConsPlusNormal"/>
              <w:jc w:val="center"/>
            </w:pPr>
            <w:r>
              <w:t>капс.</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J04AB01</w:t>
            </w:r>
          </w:p>
        </w:tc>
      </w:tr>
      <w:tr w:rsidR="0099025B" w:rsidTr="00F34FB8">
        <w:tc>
          <w:tcPr>
            <w:tcW w:w="1247" w:type="dxa"/>
          </w:tcPr>
          <w:p w:rsidR="0099025B" w:rsidRDefault="0099025B">
            <w:pPr>
              <w:pStyle w:val="ConsPlusNormal"/>
            </w:pPr>
            <w:r>
              <w:t>J04AC</w:t>
            </w:r>
          </w:p>
        </w:tc>
        <w:tc>
          <w:tcPr>
            <w:tcW w:w="3075" w:type="dxa"/>
          </w:tcPr>
          <w:p w:rsidR="0099025B" w:rsidRDefault="0099025B">
            <w:pPr>
              <w:pStyle w:val="ConsPlusNormal"/>
            </w:pPr>
            <w:r>
              <w:t>гидразиды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316</w:t>
            </w:r>
          </w:p>
        </w:tc>
        <w:tc>
          <w:tcPr>
            <w:tcW w:w="2820" w:type="dxa"/>
          </w:tcPr>
          <w:p w:rsidR="0099025B" w:rsidRDefault="0099025B">
            <w:pPr>
              <w:pStyle w:val="ConsPlusNormal"/>
              <w:jc w:val="center"/>
            </w:pPr>
            <w:r>
              <w:t>Изониазид</w:t>
            </w:r>
          </w:p>
        </w:tc>
        <w:tc>
          <w:tcPr>
            <w:tcW w:w="2106" w:type="dxa"/>
          </w:tcPr>
          <w:p w:rsidR="0099025B" w:rsidRDefault="0099025B">
            <w:pPr>
              <w:pStyle w:val="ConsPlusNormal"/>
              <w:jc w:val="center"/>
            </w:pPr>
            <w:r>
              <w:t>табл.</w:t>
            </w:r>
          </w:p>
        </w:tc>
        <w:tc>
          <w:tcPr>
            <w:tcW w:w="2126" w:type="dxa"/>
          </w:tcPr>
          <w:p w:rsidR="0099025B" w:rsidRDefault="0099025B">
            <w:pPr>
              <w:pStyle w:val="ConsPlusNormal"/>
              <w:jc w:val="center"/>
            </w:pPr>
            <w:r>
              <w:t>р-р для в/в, в/м, ингаляционного и эндотрахеального введения; р-р д/ин; р-р д/ин и инг</w:t>
            </w:r>
          </w:p>
        </w:tc>
        <w:tc>
          <w:tcPr>
            <w:tcW w:w="1985" w:type="dxa"/>
          </w:tcPr>
          <w:p w:rsidR="0099025B" w:rsidRDefault="0099025B">
            <w:pPr>
              <w:pStyle w:val="ConsPlusNormal"/>
              <w:jc w:val="center"/>
            </w:pPr>
            <w:r>
              <w:t>р-р д/ин и инг</w:t>
            </w:r>
          </w:p>
        </w:tc>
        <w:tc>
          <w:tcPr>
            <w:tcW w:w="1559" w:type="dxa"/>
          </w:tcPr>
          <w:p w:rsidR="0099025B" w:rsidRDefault="0099025B">
            <w:pPr>
              <w:pStyle w:val="ConsPlusNormal"/>
              <w:jc w:val="center"/>
            </w:pPr>
            <w:r>
              <w:t>J04AC01</w:t>
            </w:r>
          </w:p>
        </w:tc>
      </w:tr>
      <w:tr w:rsidR="0099025B" w:rsidTr="00F34FB8">
        <w:tc>
          <w:tcPr>
            <w:tcW w:w="1247" w:type="dxa"/>
          </w:tcPr>
          <w:p w:rsidR="0099025B" w:rsidRDefault="0099025B">
            <w:pPr>
              <w:pStyle w:val="ConsPlusNormal"/>
            </w:pPr>
            <w:r>
              <w:lastRenderedPageBreak/>
              <w:t>J04AD</w:t>
            </w:r>
          </w:p>
        </w:tc>
        <w:tc>
          <w:tcPr>
            <w:tcW w:w="3075" w:type="dxa"/>
          </w:tcPr>
          <w:p w:rsidR="0099025B" w:rsidRDefault="0099025B">
            <w:pPr>
              <w:pStyle w:val="ConsPlusNormal"/>
            </w:pPr>
            <w:r>
              <w:t>производные тиокарбамида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317</w:t>
            </w:r>
          </w:p>
        </w:tc>
        <w:tc>
          <w:tcPr>
            <w:tcW w:w="2820" w:type="dxa"/>
          </w:tcPr>
          <w:p w:rsidR="0099025B" w:rsidRDefault="0099025B">
            <w:pPr>
              <w:pStyle w:val="ConsPlusNormal"/>
              <w:jc w:val="center"/>
            </w:pPr>
            <w:r>
              <w:t>Протионамид</w:t>
            </w:r>
          </w:p>
        </w:tc>
        <w:tc>
          <w:tcPr>
            <w:tcW w:w="2106" w:type="dxa"/>
          </w:tcPr>
          <w:p w:rsidR="0099025B" w:rsidRDefault="0099025B">
            <w:pPr>
              <w:pStyle w:val="ConsPlusNormal"/>
              <w:jc w:val="center"/>
            </w:pPr>
            <w:r>
              <w:t>табл. п/о; 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J04AD01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318</w:t>
            </w:r>
          </w:p>
        </w:tc>
        <w:tc>
          <w:tcPr>
            <w:tcW w:w="2820" w:type="dxa"/>
          </w:tcPr>
          <w:p w:rsidR="0099025B" w:rsidRDefault="0099025B">
            <w:pPr>
              <w:pStyle w:val="ConsPlusNormal"/>
              <w:jc w:val="center"/>
            </w:pPr>
            <w:r>
              <w:t>Этионамид</w:t>
            </w:r>
          </w:p>
        </w:tc>
        <w:tc>
          <w:tcPr>
            <w:tcW w:w="2106" w:type="dxa"/>
          </w:tcPr>
          <w:p w:rsidR="0099025B" w:rsidRDefault="0099025B">
            <w:pPr>
              <w:pStyle w:val="ConsPlusNormal"/>
              <w:jc w:val="center"/>
            </w:pPr>
            <w:r>
              <w:t>табл. п/о; 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J04AD03</w:t>
            </w:r>
          </w:p>
        </w:tc>
      </w:tr>
      <w:tr w:rsidR="0099025B" w:rsidTr="00F34FB8">
        <w:tc>
          <w:tcPr>
            <w:tcW w:w="1247" w:type="dxa"/>
          </w:tcPr>
          <w:p w:rsidR="0099025B" w:rsidRDefault="0099025B">
            <w:pPr>
              <w:pStyle w:val="ConsPlusNormal"/>
            </w:pPr>
            <w:r>
              <w:t>J04AK</w:t>
            </w:r>
          </w:p>
        </w:tc>
        <w:tc>
          <w:tcPr>
            <w:tcW w:w="3075" w:type="dxa"/>
          </w:tcPr>
          <w:p w:rsidR="0099025B" w:rsidRDefault="0099025B">
            <w:pPr>
              <w:pStyle w:val="ConsPlusNormal"/>
            </w:pPr>
            <w:r>
              <w:t>другие противотуберкулезные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319</w:t>
            </w:r>
          </w:p>
        </w:tc>
        <w:tc>
          <w:tcPr>
            <w:tcW w:w="2820" w:type="dxa"/>
          </w:tcPr>
          <w:p w:rsidR="0099025B" w:rsidRDefault="0099025B">
            <w:pPr>
              <w:pStyle w:val="ConsPlusNormal"/>
              <w:jc w:val="center"/>
            </w:pPr>
            <w:r>
              <w:t>Бедаквилин</w:t>
            </w:r>
          </w:p>
        </w:tc>
        <w:tc>
          <w:tcPr>
            <w:tcW w:w="2106" w:type="dxa"/>
          </w:tcPr>
          <w:p w:rsidR="0099025B" w:rsidRDefault="0099025B">
            <w:pPr>
              <w:pStyle w:val="ConsPlusNormal"/>
              <w:jc w:val="center"/>
            </w:pPr>
            <w:r>
              <w:t>табл.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J04AK05</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320</w:t>
            </w:r>
          </w:p>
        </w:tc>
        <w:tc>
          <w:tcPr>
            <w:tcW w:w="2820" w:type="dxa"/>
          </w:tcPr>
          <w:p w:rsidR="0099025B" w:rsidRDefault="0099025B">
            <w:pPr>
              <w:pStyle w:val="ConsPlusNormal"/>
              <w:jc w:val="center"/>
            </w:pPr>
            <w:r>
              <w:t>Пиразинамид</w:t>
            </w:r>
          </w:p>
        </w:tc>
        <w:tc>
          <w:tcPr>
            <w:tcW w:w="2106" w:type="dxa"/>
          </w:tcPr>
          <w:p w:rsidR="0099025B" w:rsidRDefault="0099025B">
            <w:pPr>
              <w:pStyle w:val="ConsPlusNormal"/>
              <w:jc w:val="center"/>
            </w:pPr>
            <w:r>
              <w:t>табл.; табл. п/о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J04AK01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321</w:t>
            </w:r>
          </w:p>
        </w:tc>
        <w:tc>
          <w:tcPr>
            <w:tcW w:w="2820" w:type="dxa"/>
          </w:tcPr>
          <w:p w:rsidR="0099025B" w:rsidRDefault="0099025B">
            <w:pPr>
              <w:pStyle w:val="ConsPlusNormal"/>
              <w:jc w:val="center"/>
            </w:pPr>
            <w:r>
              <w:t>Теризидон</w:t>
            </w:r>
          </w:p>
        </w:tc>
        <w:tc>
          <w:tcPr>
            <w:tcW w:w="2106" w:type="dxa"/>
          </w:tcPr>
          <w:p w:rsidR="0099025B" w:rsidRDefault="0099025B">
            <w:pPr>
              <w:pStyle w:val="ConsPlusNormal"/>
              <w:jc w:val="center"/>
            </w:pPr>
            <w:r>
              <w:t>капс.</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J04AK03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322</w:t>
            </w:r>
          </w:p>
        </w:tc>
        <w:tc>
          <w:tcPr>
            <w:tcW w:w="2820" w:type="dxa"/>
          </w:tcPr>
          <w:p w:rsidR="0099025B" w:rsidRDefault="0099025B">
            <w:pPr>
              <w:pStyle w:val="ConsPlusNormal"/>
              <w:jc w:val="center"/>
            </w:pPr>
            <w:r>
              <w:t>Тиоуреидоиминометилпиридиния перхлорат</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не представлен, подгруппа J04AK</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323</w:t>
            </w:r>
          </w:p>
        </w:tc>
        <w:tc>
          <w:tcPr>
            <w:tcW w:w="2820" w:type="dxa"/>
          </w:tcPr>
          <w:p w:rsidR="0099025B" w:rsidRDefault="0099025B">
            <w:pPr>
              <w:pStyle w:val="ConsPlusNormal"/>
              <w:jc w:val="center"/>
            </w:pPr>
            <w:r>
              <w:t>Этамбутол</w:t>
            </w:r>
          </w:p>
        </w:tc>
        <w:tc>
          <w:tcPr>
            <w:tcW w:w="2106" w:type="dxa"/>
          </w:tcPr>
          <w:p w:rsidR="0099025B" w:rsidRDefault="0099025B">
            <w:pPr>
              <w:pStyle w:val="ConsPlusNormal"/>
              <w:jc w:val="center"/>
            </w:pPr>
            <w:r>
              <w:t>табл.; табл. п/о; 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J04AK02</w:t>
            </w:r>
          </w:p>
        </w:tc>
      </w:tr>
      <w:tr w:rsidR="0099025B" w:rsidTr="00F34FB8">
        <w:tc>
          <w:tcPr>
            <w:tcW w:w="1247" w:type="dxa"/>
          </w:tcPr>
          <w:p w:rsidR="0099025B" w:rsidRDefault="0099025B">
            <w:pPr>
              <w:pStyle w:val="ConsPlusNormal"/>
            </w:pPr>
            <w:r>
              <w:t>J04AM</w:t>
            </w:r>
          </w:p>
        </w:tc>
        <w:tc>
          <w:tcPr>
            <w:tcW w:w="3075" w:type="dxa"/>
          </w:tcPr>
          <w:p w:rsidR="0099025B" w:rsidRDefault="0099025B">
            <w:pPr>
              <w:pStyle w:val="ConsPlusNormal"/>
            </w:pPr>
            <w:r>
              <w:t>комбинированные противотуберкулезные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324</w:t>
            </w:r>
          </w:p>
        </w:tc>
        <w:tc>
          <w:tcPr>
            <w:tcW w:w="2820" w:type="dxa"/>
          </w:tcPr>
          <w:p w:rsidR="0099025B" w:rsidRDefault="0099025B">
            <w:pPr>
              <w:pStyle w:val="ConsPlusNormal"/>
              <w:jc w:val="center"/>
            </w:pPr>
            <w:r>
              <w:t>Изониазид + Ломефлоксацин + Пиразинамид + Этамбутол + Пиридоксин</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J04AD01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325</w:t>
            </w:r>
          </w:p>
        </w:tc>
        <w:tc>
          <w:tcPr>
            <w:tcW w:w="2820" w:type="dxa"/>
          </w:tcPr>
          <w:p w:rsidR="0099025B" w:rsidRDefault="0099025B">
            <w:pPr>
              <w:pStyle w:val="ConsPlusNormal"/>
              <w:jc w:val="center"/>
            </w:pPr>
            <w:r>
              <w:t>Изониазид + Пиразинамид</w:t>
            </w:r>
          </w:p>
        </w:tc>
        <w:tc>
          <w:tcPr>
            <w:tcW w:w="2106" w:type="dxa"/>
          </w:tcPr>
          <w:p w:rsidR="0099025B" w:rsidRDefault="0099025B">
            <w:pPr>
              <w:pStyle w:val="ConsPlusNormal"/>
              <w:jc w:val="center"/>
            </w:pPr>
            <w:r>
              <w:t>табл.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J04AC51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326</w:t>
            </w:r>
          </w:p>
        </w:tc>
        <w:tc>
          <w:tcPr>
            <w:tcW w:w="2820" w:type="dxa"/>
          </w:tcPr>
          <w:p w:rsidR="0099025B" w:rsidRDefault="0099025B">
            <w:pPr>
              <w:pStyle w:val="ConsPlusNormal"/>
              <w:jc w:val="center"/>
            </w:pPr>
            <w:r>
              <w:t>Изониазид + Пиразинамид + Рифампицин</w:t>
            </w:r>
          </w:p>
        </w:tc>
        <w:tc>
          <w:tcPr>
            <w:tcW w:w="2106" w:type="dxa"/>
          </w:tcPr>
          <w:p w:rsidR="0099025B" w:rsidRDefault="0099025B">
            <w:pPr>
              <w:pStyle w:val="ConsPlusNormal"/>
              <w:jc w:val="center"/>
            </w:pPr>
            <w:r>
              <w:t>табл. п/пл.о; табл. диспергируемые</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J04AM05</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327</w:t>
            </w:r>
          </w:p>
        </w:tc>
        <w:tc>
          <w:tcPr>
            <w:tcW w:w="2820" w:type="dxa"/>
          </w:tcPr>
          <w:p w:rsidR="0099025B" w:rsidRDefault="0099025B">
            <w:pPr>
              <w:pStyle w:val="ConsPlusNormal"/>
              <w:jc w:val="center"/>
            </w:pPr>
            <w:r>
              <w:t>Изониазид + Пиразинамид + Рифампицин + Этамбутол</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J04AM06</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328</w:t>
            </w:r>
          </w:p>
        </w:tc>
        <w:tc>
          <w:tcPr>
            <w:tcW w:w="2820" w:type="dxa"/>
          </w:tcPr>
          <w:p w:rsidR="0099025B" w:rsidRDefault="0099025B">
            <w:pPr>
              <w:pStyle w:val="ConsPlusNormal"/>
              <w:jc w:val="center"/>
            </w:pPr>
            <w:r>
              <w:t>Изониазид + Пиразинамид + Рифампицин + Этамбутол + Пиридоксин</w:t>
            </w:r>
          </w:p>
        </w:tc>
        <w:tc>
          <w:tcPr>
            <w:tcW w:w="2106" w:type="dxa"/>
          </w:tcPr>
          <w:p w:rsidR="0099025B" w:rsidRDefault="0099025B">
            <w:pPr>
              <w:pStyle w:val="ConsPlusNormal"/>
              <w:jc w:val="center"/>
            </w:pPr>
            <w:r>
              <w:t>табл. п/пл.о; табл. п/о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J04AC51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329</w:t>
            </w:r>
          </w:p>
        </w:tc>
        <w:tc>
          <w:tcPr>
            <w:tcW w:w="2820" w:type="dxa"/>
          </w:tcPr>
          <w:p w:rsidR="0099025B" w:rsidRDefault="0099025B">
            <w:pPr>
              <w:pStyle w:val="ConsPlusNormal"/>
              <w:jc w:val="center"/>
            </w:pPr>
            <w:r>
              <w:t>Изониазид + Рифампицин</w:t>
            </w:r>
          </w:p>
        </w:tc>
        <w:tc>
          <w:tcPr>
            <w:tcW w:w="2106" w:type="dxa"/>
          </w:tcPr>
          <w:p w:rsidR="0099025B" w:rsidRDefault="0099025B">
            <w:pPr>
              <w:pStyle w:val="ConsPlusNormal"/>
              <w:jc w:val="center"/>
            </w:pPr>
            <w:r>
              <w:t>табл. п/о; 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J04AM02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330</w:t>
            </w:r>
          </w:p>
        </w:tc>
        <w:tc>
          <w:tcPr>
            <w:tcW w:w="2820" w:type="dxa"/>
          </w:tcPr>
          <w:p w:rsidR="0099025B" w:rsidRDefault="0099025B">
            <w:pPr>
              <w:pStyle w:val="ConsPlusNormal"/>
              <w:jc w:val="center"/>
            </w:pPr>
            <w:r>
              <w:t>Изониазид + Этамбутол</w:t>
            </w:r>
          </w:p>
        </w:tc>
        <w:tc>
          <w:tcPr>
            <w:tcW w:w="2106" w:type="dxa"/>
          </w:tcPr>
          <w:p w:rsidR="0099025B" w:rsidRDefault="0099025B">
            <w:pPr>
              <w:pStyle w:val="ConsPlusNormal"/>
              <w:jc w:val="center"/>
            </w:pPr>
            <w:r>
              <w:t>табл.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J04AM03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331</w:t>
            </w:r>
          </w:p>
        </w:tc>
        <w:tc>
          <w:tcPr>
            <w:tcW w:w="2820" w:type="dxa"/>
          </w:tcPr>
          <w:p w:rsidR="0099025B" w:rsidRDefault="0099025B">
            <w:pPr>
              <w:pStyle w:val="ConsPlusNormal"/>
              <w:jc w:val="center"/>
            </w:pPr>
            <w:r>
              <w:t>Ломефлоксацин + Пиразинамид + Протионамид + Этамбутол + Пиридоксин</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не представлен, подгруппа J04AM</w:t>
            </w:r>
          </w:p>
        </w:tc>
      </w:tr>
      <w:tr w:rsidR="0099025B" w:rsidTr="00F34FB8">
        <w:tc>
          <w:tcPr>
            <w:tcW w:w="1247" w:type="dxa"/>
          </w:tcPr>
          <w:p w:rsidR="0099025B" w:rsidRDefault="0099025B">
            <w:pPr>
              <w:pStyle w:val="ConsPlusNormal"/>
            </w:pPr>
            <w:r>
              <w:t>J04B</w:t>
            </w:r>
          </w:p>
        </w:tc>
        <w:tc>
          <w:tcPr>
            <w:tcW w:w="3075" w:type="dxa"/>
          </w:tcPr>
          <w:p w:rsidR="0099025B" w:rsidRDefault="0099025B">
            <w:pPr>
              <w:pStyle w:val="ConsPlusNormal"/>
            </w:pPr>
            <w:r>
              <w:t>противолепрозные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J04BA</w:t>
            </w:r>
          </w:p>
        </w:tc>
        <w:tc>
          <w:tcPr>
            <w:tcW w:w="3075" w:type="dxa"/>
          </w:tcPr>
          <w:p w:rsidR="0099025B" w:rsidRDefault="0099025B">
            <w:pPr>
              <w:pStyle w:val="ConsPlusNormal"/>
            </w:pPr>
            <w:r>
              <w:t>противолепрозные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332</w:t>
            </w:r>
          </w:p>
        </w:tc>
        <w:tc>
          <w:tcPr>
            <w:tcW w:w="2820" w:type="dxa"/>
          </w:tcPr>
          <w:p w:rsidR="0099025B" w:rsidRDefault="0099025B">
            <w:pPr>
              <w:pStyle w:val="ConsPlusNormal"/>
              <w:jc w:val="center"/>
            </w:pPr>
            <w:r>
              <w:t>Дапсон</w:t>
            </w:r>
          </w:p>
        </w:tc>
        <w:tc>
          <w:tcPr>
            <w:tcW w:w="2106" w:type="dxa"/>
          </w:tcPr>
          <w:p w:rsidR="0099025B" w:rsidRDefault="0099025B">
            <w:pPr>
              <w:pStyle w:val="ConsPlusNormal"/>
              <w:jc w:val="center"/>
            </w:pPr>
            <w:r>
              <w:t>табл.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J04BA02</w:t>
            </w:r>
          </w:p>
        </w:tc>
      </w:tr>
      <w:tr w:rsidR="0099025B" w:rsidTr="00F34FB8">
        <w:tc>
          <w:tcPr>
            <w:tcW w:w="1247" w:type="dxa"/>
          </w:tcPr>
          <w:p w:rsidR="0099025B" w:rsidRDefault="0099025B">
            <w:pPr>
              <w:pStyle w:val="ConsPlusNormal"/>
            </w:pPr>
            <w:r>
              <w:t>J05</w:t>
            </w:r>
          </w:p>
        </w:tc>
        <w:tc>
          <w:tcPr>
            <w:tcW w:w="3075" w:type="dxa"/>
          </w:tcPr>
          <w:p w:rsidR="0099025B" w:rsidRDefault="0099025B">
            <w:pPr>
              <w:pStyle w:val="ConsPlusNormal"/>
            </w:pPr>
            <w:r>
              <w:t>противовирусные препараты системного действия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J05A</w:t>
            </w:r>
          </w:p>
        </w:tc>
        <w:tc>
          <w:tcPr>
            <w:tcW w:w="3075" w:type="dxa"/>
          </w:tcPr>
          <w:p w:rsidR="0099025B" w:rsidRDefault="0099025B">
            <w:pPr>
              <w:pStyle w:val="ConsPlusNormal"/>
            </w:pPr>
            <w:r>
              <w:t>противовирусные препараты прямого действия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J05AB</w:t>
            </w:r>
          </w:p>
        </w:tc>
        <w:tc>
          <w:tcPr>
            <w:tcW w:w="3075" w:type="dxa"/>
          </w:tcPr>
          <w:p w:rsidR="0099025B" w:rsidRDefault="0099025B">
            <w:pPr>
              <w:pStyle w:val="ConsPlusNormal"/>
            </w:pPr>
            <w:r>
              <w:t>нуклеозиды и нуклеотиды, кроме ингибиторов обратной транскриптазы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333</w:t>
            </w:r>
          </w:p>
        </w:tc>
        <w:tc>
          <w:tcPr>
            <w:tcW w:w="2820" w:type="dxa"/>
          </w:tcPr>
          <w:p w:rsidR="0099025B" w:rsidRDefault="0099025B">
            <w:pPr>
              <w:pStyle w:val="ConsPlusNormal"/>
              <w:jc w:val="center"/>
            </w:pPr>
            <w:r>
              <w:t>Ацикловир</w:t>
            </w:r>
          </w:p>
        </w:tc>
        <w:tc>
          <w:tcPr>
            <w:tcW w:w="2106" w:type="dxa"/>
          </w:tcPr>
          <w:p w:rsidR="0099025B" w:rsidRDefault="0099025B">
            <w:pPr>
              <w:pStyle w:val="ConsPlusNormal"/>
              <w:jc w:val="center"/>
            </w:pPr>
            <w:r>
              <w:t>табл.; табл. п/пл.о</w:t>
            </w:r>
          </w:p>
        </w:tc>
        <w:tc>
          <w:tcPr>
            <w:tcW w:w="2126" w:type="dxa"/>
          </w:tcPr>
          <w:p w:rsidR="0099025B" w:rsidRDefault="0099025B">
            <w:pPr>
              <w:pStyle w:val="ConsPlusNormal"/>
              <w:jc w:val="center"/>
            </w:pPr>
            <w:r>
              <w:t>лиофил. д/пригот. р-ра д/инф; пор. д/пригот. р-ра д/инф</w:t>
            </w:r>
          </w:p>
        </w:tc>
        <w:tc>
          <w:tcPr>
            <w:tcW w:w="1985" w:type="dxa"/>
          </w:tcPr>
          <w:p w:rsidR="0099025B" w:rsidRDefault="0099025B">
            <w:pPr>
              <w:pStyle w:val="ConsPlusNormal"/>
              <w:jc w:val="center"/>
            </w:pPr>
            <w:r>
              <w:t xml:space="preserve">мазь глазная; мазь для местного и нар. применения; мазь д/нар. применения; крем </w:t>
            </w:r>
            <w:r>
              <w:lastRenderedPageBreak/>
              <w:t>д/нар. применения</w:t>
            </w:r>
          </w:p>
        </w:tc>
        <w:tc>
          <w:tcPr>
            <w:tcW w:w="1559" w:type="dxa"/>
          </w:tcPr>
          <w:p w:rsidR="0099025B" w:rsidRDefault="0099025B">
            <w:pPr>
              <w:pStyle w:val="ConsPlusNormal"/>
              <w:jc w:val="center"/>
            </w:pPr>
            <w:r>
              <w:lastRenderedPageBreak/>
              <w:t>J05AB01, S01AD03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334</w:t>
            </w:r>
          </w:p>
        </w:tc>
        <w:tc>
          <w:tcPr>
            <w:tcW w:w="2820" w:type="dxa"/>
          </w:tcPr>
          <w:p w:rsidR="0099025B" w:rsidRDefault="0099025B">
            <w:pPr>
              <w:pStyle w:val="ConsPlusNormal"/>
              <w:jc w:val="center"/>
            </w:pPr>
            <w:r>
              <w:t>Валганцикловир</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J05AB14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335</w:t>
            </w:r>
          </w:p>
        </w:tc>
        <w:tc>
          <w:tcPr>
            <w:tcW w:w="2820" w:type="dxa"/>
          </w:tcPr>
          <w:p w:rsidR="0099025B" w:rsidRDefault="0099025B">
            <w:pPr>
              <w:pStyle w:val="ConsPlusNormal"/>
              <w:jc w:val="center"/>
            </w:pPr>
            <w:r>
              <w:t>Ганцикловир</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J05AB06</w:t>
            </w:r>
          </w:p>
        </w:tc>
      </w:tr>
      <w:tr w:rsidR="0099025B" w:rsidTr="00F34FB8">
        <w:tc>
          <w:tcPr>
            <w:tcW w:w="1247" w:type="dxa"/>
          </w:tcPr>
          <w:p w:rsidR="0099025B" w:rsidRDefault="0099025B">
            <w:pPr>
              <w:pStyle w:val="ConsPlusNormal"/>
            </w:pPr>
            <w:r>
              <w:t>J05AE</w:t>
            </w:r>
          </w:p>
        </w:tc>
        <w:tc>
          <w:tcPr>
            <w:tcW w:w="3075" w:type="dxa"/>
          </w:tcPr>
          <w:p w:rsidR="0099025B" w:rsidRDefault="0099025B">
            <w:pPr>
              <w:pStyle w:val="ConsPlusNormal"/>
            </w:pPr>
            <w:r>
              <w:t>ингибиторы протеаз</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336</w:t>
            </w:r>
          </w:p>
        </w:tc>
        <w:tc>
          <w:tcPr>
            <w:tcW w:w="2820" w:type="dxa"/>
          </w:tcPr>
          <w:p w:rsidR="0099025B" w:rsidRDefault="0099025B">
            <w:pPr>
              <w:pStyle w:val="ConsPlusNormal"/>
              <w:jc w:val="center"/>
            </w:pPr>
            <w:r>
              <w:t>Атазанавир</w:t>
            </w:r>
          </w:p>
        </w:tc>
        <w:tc>
          <w:tcPr>
            <w:tcW w:w="2106" w:type="dxa"/>
          </w:tcPr>
          <w:p w:rsidR="0099025B" w:rsidRDefault="0099025B">
            <w:pPr>
              <w:pStyle w:val="ConsPlusNormal"/>
              <w:jc w:val="center"/>
            </w:pPr>
            <w:r>
              <w:t>капс.</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J05AE08</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337</w:t>
            </w:r>
          </w:p>
        </w:tc>
        <w:tc>
          <w:tcPr>
            <w:tcW w:w="2820" w:type="dxa"/>
          </w:tcPr>
          <w:p w:rsidR="0099025B" w:rsidRDefault="0099025B">
            <w:pPr>
              <w:pStyle w:val="ConsPlusNormal"/>
              <w:jc w:val="center"/>
            </w:pPr>
            <w:r>
              <w:t>Дарунавир</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J05AE10</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338</w:t>
            </w:r>
          </w:p>
        </w:tc>
        <w:tc>
          <w:tcPr>
            <w:tcW w:w="2820" w:type="dxa"/>
          </w:tcPr>
          <w:p w:rsidR="0099025B" w:rsidRDefault="0099025B">
            <w:pPr>
              <w:pStyle w:val="ConsPlusNormal"/>
              <w:jc w:val="center"/>
            </w:pPr>
            <w:r>
              <w:t>Нарлапревир</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не представлен, подгруппа J05AE</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339</w:t>
            </w:r>
          </w:p>
        </w:tc>
        <w:tc>
          <w:tcPr>
            <w:tcW w:w="2820" w:type="dxa"/>
          </w:tcPr>
          <w:p w:rsidR="0099025B" w:rsidRDefault="0099025B">
            <w:pPr>
              <w:pStyle w:val="ConsPlusNormal"/>
              <w:jc w:val="center"/>
            </w:pPr>
            <w:r>
              <w:t>Ритонавир</w:t>
            </w:r>
          </w:p>
        </w:tc>
        <w:tc>
          <w:tcPr>
            <w:tcW w:w="2106" w:type="dxa"/>
          </w:tcPr>
          <w:p w:rsidR="0099025B" w:rsidRDefault="0099025B">
            <w:pPr>
              <w:pStyle w:val="ConsPlusNormal"/>
              <w:jc w:val="center"/>
            </w:pPr>
            <w:r>
              <w:t>капс.; 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J05AE03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340</w:t>
            </w:r>
          </w:p>
        </w:tc>
        <w:tc>
          <w:tcPr>
            <w:tcW w:w="2820" w:type="dxa"/>
          </w:tcPr>
          <w:p w:rsidR="0099025B" w:rsidRDefault="0099025B">
            <w:pPr>
              <w:pStyle w:val="ConsPlusNormal"/>
              <w:jc w:val="center"/>
            </w:pPr>
            <w:r>
              <w:t>Саквинавир</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J05AE01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341</w:t>
            </w:r>
          </w:p>
        </w:tc>
        <w:tc>
          <w:tcPr>
            <w:tcW w:w="2820" w:type="dxa"/>
          </w:tcPr>
          <w:p w:rsidR="0099025B" w:rsidRDefault="0099025B">
            <w:pPr>
              <w:pStyle w:val="ConsPlusNormal"/>
              <w:jc w:val="center"/>
            </w:pPr>
            <w:r>
              <w:t>Фосампренавир</w:t>
            </w:r>
          </w:p>
        </w:tc>
        <w:tc>
          <w:tcPr>
            <w:tcW w:w="2106" w:type="dxa"/>
          </w:tcPr>
          <w:p w:rsidR="0099025B" w:rsidRDefault="0099025B">
            <w:pPr>
              <w:pStyle w:val="ConsPlusNormal"/>
              <w:jc w:val="center"/>
            </w:pPr>
            <w:r>
              <w:t>табл. п/пл.о; сусп. д/приема внутрь</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J05AE07</w:t>
            </w:r>
          </w:p>
        </w:tc>
      </w:tr>
      <w:tr w:rsidR="0099025B" w:rsidTr="00F34FB8">
        <w:tc>
          <w:tcPr>
            <w:tcW w:w="1247" w:type="dxa"/>
          </w:tcPr>
          <w:p w:rsidR="0099025B" w:rsidRDefault="0099025B">
            <w:pPr>
              <w:pStyle w:val="ConsPlusNormal"/>
            </w:pPr>
            <w:r>
              <w:t>J05AF</w:t>
            </w:r>
          </w:p>
        </w:tc>
        <w:tc>
          <w:tcPr>
            <w:tcW w:w="3075" w:type="dxa"/>
          </w:tcPr>
          <w:p w:rsidR="0099025B" w:rsidRDefault="0099025B">
            <w:pPr>
              <w:pStyle w:val="ConsPlusNormal"/>
            </w:pPr>
            <w:r>
              <w:t>нуклеозиды и нуклеотиды - ингибиторы обратной транскриптазы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342</w:t>
            </w:r>
          </w:p>
        </w:tc>
        <w:tc>
          <w:tcPr>
            <w:tcW w:w="2820" w:type="dxa"/>
          </w:tcPr>
          <w:p w:rsidR="0099025B" w:rsidRDefault="0099025B">
            <w:pPr>
              <w:pStyle w:val="ConsPlusNormal"/>
              <w:jc w:val="center"/>
            </w:pPr>
            <w:r>
              <w:t>Абакавир</w:t>
            </w:r>
          </w:p>
        </w:tc>
        <w:tc>
          <w:tcPr>
            <w:tcW w:w="2106" w:type="dxa"/>
          </w:tcPr>
          <w:p w:rsidR="0099025B" w:rsidRDefault="0099025B">
            <w:pPr>
              <w:pStyle w:val="ConsPlusNormal"/>
              <w:jc w:val="center"/>
            </w:pPr>
            <w:r>
              <w:t>р-р д/приема внутрь; 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J05AF06</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343</w:t>
            </w:r>
          </w:p>
        </w:tc>
        <w:tc>
          <w:tcPr>
            <w:tcW w:w="2820" w:type="dxa"/>
          </w:tcPr>
          <w:p w:rsidR="0099025B" w:rsidRDefault="0099025B">
            <w:pPr>
              <w:pStyle w:val="ConsPlusNormal"/>
              <w:jc w:val="center"/>
            </w:pPr>
            <w:r>
              <w:t>Диданозин</w:t>
            </w:r>
          </w:p>
        </w:tc>
        <w:tc>
          <w:tcPr>
            <w:tcW w:w="2106" w:type="dxa"/>
          </w:tcPr>
          <w:p w:rsidR="0099025B" w:rsidRDefault="0099025B">
            <w:pPr>
              <w:pStyle w:val="ConsPlusNormal"/>
              <w:jc w:val="center"/>
            </w:pPr>
            <w:r>
              <w:t>капс. кишечнорастворимые; пор. д/пригот. р-ра д/приема внутрь</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J05AF02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344</w:t>
            </w:r>
          </w:p>
        </w:tc>
        <w:tc>
          <w:tcPr>
            <w:tcW w:w="2820" w:type="dxa"/>
          </w:tcPr>
          <w:p w:rsidR="0099025B" w:rsidRDefault="0099025B">
            <w:pPr>
              <w:pStyle w:val="ConsPlusNormal"/>
              <w:jc w:val="center"/>
            </w:pPr>
            <w:r>
              <w:t>Зидовудин</w:t>
            </w:r>
          </w:p>
        </w:tc>
        <w:tc>
          <w:tcPr>
            <w:tcW w:w="2106" w:type="dxa"/>
          </w:tcPr>
          <w:p w:rsidR="0099025B" w:rsidRDefault="0099025B">
            <w:pPr>
              <w:pStyle w:val="ConsPlusNormal"/>
              <w:jc w:val="center"/>
            </w:pPr>
            <w:r>
              <w:t xml:space="preserve">капс.; р-р д/приема </w:t>
            </w:r>
            <w:r>
              <w:lastRenderedPageBreak/>
              <w:t>внутрь; табл. п/пл.о</w:t>
            </w:r>
          </w:p>
        </w:tc>
        <w:tc>
          <w:tcPr>
            <w:tcW w:w="2126" w:type="dxa"/>
          </w:tcPr>
          <w:p w:rsidR="0099025B" w:rsidRDefault="0099025B">
            <w:pPr>
              <w:pStyle w:val="ConsPlusNormal"/>
              <w:jc w:val="center"/>
            </w:pPr>
            <w:r>
              <w:lastRenderedPageBreak/>
              <w:t>р-р д/инф</w:t>
            </w:r>
          </w:p>
        </w:tc>
        <w:tc>
          <w:tcPr>
            <w:tcW w:w="1985" w:type="dxa"/>
          </w:tcPr>
          <w:p w:rsidR="0099025B" w:rsidRDefault="0099025B">
            <w:pPr>
              <w:pStyle w:val="ConsPlusNormal"/>
            </w:pPr>
          </w:p>
        </w:tc>
        <w:tc>
          <w:tcPr>
            <w:tcW w:w="1559" w:type="dxa"/>
          </w:tcPr>
          <w:p w:rsidR="0099025B" w:rsidRDefault="0099025B">
            <w:pPr>
              <w:pStyle w:val="ConsPlusNormal"/>
              <w:jc w:val="center"/>
            </w:pPr>
            <w:r>
              <w:t>J05AF01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345</w:t>
            </w:r>
          </w:p>
        </w:tc>
        <w:tc>
          <w:tcPr>
            <w:tcW w:w="2820" w:type="dxa"/>
          </w:tcPr>
          <w:p w:rsidR="0099025B" w:rsidRDefault="0099025B">
            <w:pPr>
              <w:pStyle w:val="ConsPlusNormal"/>
              <w:jc w:val="center"/>
            </w:pPr>
            <w:r>
              <w:t>Ламивудин</w:t>
            </w:r>
          </w:p>
        </w:tc>
        <w:tc>
          <w:tcPr>
            <w:tcW w:w="2106" w:type="dxa"/>
          </w:tcPr>
          <w:p w:rsidR="0099025B" w:rsidRDefault="0099025B">
            <w:pPr>
              <w:pStyle w:val="ConsPlusNormal"/>
              <w:jc w:val="center"/>
            </w:pPr>
            <w:r>
              <w:t>табл. п/пл.о; р-р д/приема внутрь</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J05AF05</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346</w:t>
            </w:r>
          </w:p>
        </w:tc>
        <w:tc>
          <w:tcPr>
            <w:tcW w:w="2820" w:type="dxa"/>
          </w:tcPr>
          <w:p w:rsidR="0099025B" w:rsidRDefault="0099025B">
            <w:pPr>
              <w:pStyle w:val="ConsPlusNormal"/>
              <w:jc w:val="center"/>
            </w:pPr>
            <w:r>
              <w:t>Ставудин</w:t>
            </w:r>
          </w:p>
        </w:tc>
        <w:tc>
          <w:tcPr>
            <w:tcW w:w="2106" w:type="dxa"/>
          </w:tcPr>
          <w:p w:rsidR="0099025B" w:rsidRDefault="0099025B">
            <w:pPr>
              <w:pStyle w:val="ConsPlusNormal"/>
              <w:jc w:val="center"/>
            </w:pPr>
            <w:r>
              <w:t>капс.</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J05AF04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347</w:t>
            </w:r>
          </w:p>
        </w:tc>
        <w:tc>
          <w:tcPr>
            <w:tcW w:w="2820" w:type="dxa"/>
          </w:tcPr>
          <w:p w:rsidR="0099025B" w:rsidRDefault="0099025B">
            <w:pPr>
              <w:pStyle w:val="ConsPlusNormal"/>
              <w:jc w:val="center"/>
            </w:pPr>
            <w:r>
              <w:t>Телбивудин</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J05AF11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348</w:t>
            </w:r>
          </w:p>
        </w:tc>
        <w:tc>
          <w:tcPr>
            <w:tcW w:w="2820" w:type="dxa"/>
          </w:tcPr>
          <w:p w:rsidR="0099025B" w:rsidRDefault="0099025B">
            <w:pPr>
              <w:pStyle w:val="ConsPlusNormal"/>
              <w:jc w:val="center"/>
            </w:pPr>
            <w:r>
              <w:t>Тенофовир</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J05AF07</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349</w:t>
            </w:r>
          </w:p>
        </w:tc>
        <w:tc>
          <w:tcPr>
            <w:tcW w:w="2820" w:type="dxa"/>
          </w:tcPr>
          <w:p w:rsidR="0099025B" w:rsidRDefault="0099025B">
            <w:pPr>
              <w:pStyle w:val="ConsPlusNormal"/>
              <w:jc w:val="center"/>
            </w:pPr>
            <w:r>
              <w:t>Тенофовира алафенамид</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J05AF13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350</w:t>
            </w:r>
          </w:p>
        </w:tc>
        <w:tc>
          <w:tcPr>
            <w:tcW w:w="2820" w:type="dxa"/>
          </w:tcPr>
          <w:p w:rsidR="0099025B" w:rsidRDefault="0099025B">
            <w:pPr>
              <w:pStyle w:val="ConsPlusNormal"/>
              <w:jc w:val="center"/>
            </w:pPr>
            <w:r>
              <w:t>Фосфазид</w:t>
            </w:r>
          </w:p>
        </w:tc>
        <w:tc>
          <w:tcPr>
            <w:tcW w:w="2106" w:type="dxa"/>
          </w:tcPr>
          <w:p w:rsidR="0099025B" w:rsidRDefault="0099025B">
            <w:pPr>
              <w:pStyle w:val="ConsPlusNormal"/>
              <w:jc w:val="center"/>
            </w:pPr>
            <w:r>
              <w:t>табл.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не представлен, подгруппа J05AX</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351</w:t>
            </w:r>
          </w:p>
        </w:tc>
        <w:tc>
          <w:tcPr>
            <w:tcW w:w="2820" w:type="dxa"/>
          </w:tcPr>
          <w:p w:rsidR="0099025B" w:rsidRDefault="0099025B">
            <w:pPr>
              <w:pStyle w:val="ConsPlusNormal"/>
              <w:jc w:val="center"/>
            </w:pPr>
            <w:r>
              <w:t>Эмтрицитабин</w:t>
            </w:r>
          </w:p>
        </w:tc>
        <w:tc>
          <w:tcPr>
            <w:tcW w:w="2106" w:type="dxa"/>
          </w:tcPr>
          <w:p w:rsidR="0099025B" w:rsidRDefault="0099025B">
            <w:pPr>
              <w:pStyle w:val="ConsPlusNormal"/>
              <w:jc w:val="center"/>
            </w:pPr>
            <w:r>
              <w:t>капс.; 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J05AF09</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352</w:t>
            </w:r>
          </w:p>
        </w:tc>
        <w:tc>
          <w:tcPr>
            <w:tcW w:w="2820" w:type="dxa"/>
          </w:tcPr>
          <w:p w:rsidR="0099025B" w:rsidRDefault="0099025B">
            <w:pPr>
              <w:pStyle w:val="ConsPlusNormal"/>
              <w:jc w:val="center"/>
            </w:pPr>
            <w:r>
              <w:t>Энтекавир</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J05AF10</w:t>
            </w:r>
          </w:p>
        </w:tc>
      </w:tr>
      <w:tr w:rsidR="0099025B" w:rsidTr="00F34FB8">
        <w:tc>
          <w:tcPr>
            <w:tcW w:w="1247" w:type="dxa"/>
          </w:tcPr>
          <w:p w:rsidR="0099025B" w:rsidRDefault="0099025B">
            <w:pPr>
              <w:pStyle w:val="ConsPlusNormal"/>
            </w:pPr>
            <w:r>
              <w:t>J05AG</w:t>
            </w:r>
          </w:p>
        </w:tc>
        <w:tc>
          <w:tcPr>
            <w:tcW w:w="3075" w:type="dxa"/>
          </w:tcPr>
          <w:p w:rsidR="0099025B" w:rsidRDefault="0099025B">
            <w:pPr>
              <w:pStyle w:val="ConsPlusNormal"/>
            </w:pPr>
            <w:r>
              <w:t>ненуклеозидные ингибиторы обратной транскриптазы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353</w:t>
            </w:r>
          </w:p>
        </w:tc>
        <w:tc>
          <w:tcPr>
            <w:tcW w:w="2820" w:type="dxa"/>
          </w:tcPr>
          <w:p w:rsidR="0099025B" w:rsidRDefault="0099025B">
            <w:pPr>
              <w:pStyle w:val="ConsPlusNormal"/>
              <w:jc w:val="center"/>
            </w:pPr>
            <w:r>
              <w:t>Невирапин</w:t>
            </w:r>
          </w:p>
        </w:tc>
        <w:tc>
          <w:tcPr>
            <w:tcW w:w="2106" w:type="dxa"/>
          </w:tcPr>
          <w:p w:rsidR="0099025B" w:rsidRDefault="0099025B">
            <w:pPr>
              <w:pStyle w:val="ConsPlusNormal"/>
              <w:jc w:val="center"/>
            </w:pPr>
            <w:r>
              <w:t>сусп. д/приема внутрь; табл.; 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J05AG01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354</w:t>
            </w:r>
          </w:p>
        </w:tc>
        <w:tc>
          <w:tcPr>
            <w:tcW w:w="2820" w:type="dxa"/>
          </w:tcPr>
          <w:p w:rsidR="0099025B" w:rsidRDefault="0099025B">
            <w:pPr>
              <w:pStyle w:val="ConsPlusNormal"/>
              <w:jc w:val="center"/>
            </w:pPr>
            <w:r>
              <w:t>Элсульфавирин</w:t>
            </w:r>
          </w:p>
        </w:tc>
        <w:tc>
          <w:tcPr>
            <w:tcW w:w="2106" w:type="dxa"/>
          </w:tcPr>
          <w:p w:rsidR="0099025B" w:rsidRDefault="0099025B">
            <w:pPr>
              <w:pStyle w:val="ConsPlusNormal"/>
              <w:jc w:val="center"/>
            </w:pPr>
            <w:r>
              <w:t>капс.</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не представлен, подгруппа J05AG</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355</w:t>
            </w:r>
          </w:p>
        </w:tc>
        <w:tc>
          <w:tcPr>
            <w:tcW w:w="2820" w:type="dxa"/>
          </w:tcPr>
          <w:p w:rsidR="0099025B" w:rsidRDefault="0099025B">
            <w:pPr>
              <w:pStyle w:val="ConsPlusNormal"/>
              <w:jc w:val="center"/>
            </w:pPr>
            <w:r>
              <w:t>Этравирин</w:t>
            </w:r>
          </w:p>
        </w:tc>
        <w:tc>
          <w:tcPr>
            <w:tcW w:w="2106" w:type="dxa"/>
          </w:tcPr>
          <w:p w:rsidR="0099025B" w:rsidRDefault="0099025B">
            <w:pPr>
              <w:pStyle w:val="ConsPlusNormal"/>
              <w:jc w:val="center"/>
            </w:pPr>
            <w:r>
              <w:t>табл.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J05AG04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356</w:t>
            </w:r>
          </w:p>
        </w:tc>
        <w:tc>
          <w:tcPr>
            <w:tcW w:w="2820" w:type="dxa"/>
          </w:tcPr>
          <w:p w:rsidR="0099025B" w:rsidRDefault="0099025B">
            <w:pPr>
              <w:pStyle w:val="ConsPlusNormal"/>
              <w:jc w:val="center"/>
            </w:pPr>
            <w:r>
              <w:t>Эфавиренз</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J05AG03</w:t>
            </w:r>
          </w:p>
        </w:tc>
      </w:tr>
      <w:tr w:rsidR="0099025B" w:rsidTr="00F34FB8">
        <w:tc>
          <w:tcPr>
            <w:tcW w:w="1247" w:type="dxa"/>
          </w:tcPr>
          <w:p w:rsidR="0099025B" w:rsidRDefault="0099025B">
            <w:pPr>
              <w:pStyle w:val="ConsPlusNormal"/>
            </w:pPr>
            <w:r>
              <w:lastRenderedPageBreak/>
              <w:t>J05AH</w:t>
            </w:r>
          </w:p>
        </w:tc>
        <w:tc>
          <w:tcPr>
            <w:tcW w:w="3075" w:type="dxa"/>
          </w:tcPr>
          <w:p w:rsidR="0099025B" w:rsidRDefault="0099025B">
            <w:pPr>
              <w:pStyle w:val="ConsPlusNormal"/>
            </w:pPr>
            <w:r>
              <w:t>ингибиторы нейроаминидазы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357</w:t>
            </w:r>
          </w:p>
        </w:tc>
        <w:tc>
          <w:tcPr>
            <w:tcW w:w="2820" w:type="dxa"/>
          </w:tcPr>
          <w:p w:rsidR="0099025B" w:rsidRDefault="0099025B">
            <w:pPr>
              <w:pStyle w:val="ConsPlusNormal"/>
              <w:jc w:val="center"/>
            </w:pPr>
            <w:r>
              <w:t>Осельтамивир</w:t>
            </w:r>
          </w:p>
        </w:tc>
        <w:tc>
          <w:tcPr>
            <w:tcW w:w="2106" w:type="dxa"/>
          </w:tcPr>
          <w:p w:rsidR="0099025B" w:rsidRDefault="0099025B">
            <w:pPr>
              <w:pStyle w:val="ConsPlusNormal"/>
              <w:jc w:val="center"/>
            </w:pPr>
            <w:r>
              <w:t>капс.</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J05AH02</w:t>
            </w:r>
          </w:p>
        </w:tc>
      </w:tr>
      <w:tr w:rsidR="0099025B" w:rsidTr="00F34FB8">
        <w:tc>
          <w:tcPr>
            <w:tcW w:w="1247" w:type="dxa"/>
          </w:tcPr>
          <w:p w:rsidR="0099025B" w:rsidRDefault="0099025B">
            <w:pPr>
              <w:pStyle w:val="ConsPlusNormal"/>
            </w:pPr>
            <w:r>
              <w:t>J05AP</w:t>
            </w:r>
          </w:p>
        </w:tc>
        <w:tc>
          <w:tcPr>
            <w:tcW w:w="3075" w:type="dxa"/>
          </w:tcPr>
          <w:p w:rsidR="0099025B" w:rsidRDefault="0099025B">
            <w:pPr>
              <w:pStyle w:val="ConsPlusNormal"/>
            </w:pPr>
            <w:r>
              <w:t>противовирусные препараты для лечения гепатита С</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358</w:t>
            </w:r>
          </w:p>
        </w:tc>
        <w:tc>
          <w:tcPr>
            <w:tcW w:w="2820" w:type="dxa"/>
          </w:tcPr>
          <w:p w:rsidR="0099025B" w:rsidRDefault="0099025B">
            <w:pPr>
              <w:pStyle w:val="ConsPlusNormal"/>
              <w:jc w:val="center"/>
            </w:pPr>
            <w:r>
              <w:t>Велпатасвир + Софосбувир</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J05AP55</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359</w:t>
            </w:r>
          </w:p>
        </w:tc>
        <w:tc>
          <w:tcPr>
            <w:tcW w:w="2820" w:type="dxa"/>
          </w:tcPr>
          <w:p w:rsidR="0099025B" w:rsidRDefault="0099025B">
            <w:pPr>
              <w:pStyle w:val="ConsPlusNormal"/>
              <w:jc w:val="center"/>
            </w:pPr>
            <w:r>
              <w:t>Глекапревир + Пибрентасвир</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J05AP57</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360</w:t>
            </w:r>
          </w:p>
        </w:tc>
        <w:tc>
          <w:tcPr>
            <w:tcW w:w="2820" w:type="dxa"/>
          </w:tcPr>
          <w:p w:rsidR="0099025B" w:rsidRDefault="0099025B">
            <w:pPr>
              <w:pStyle w:val="ConsPlusNormal"/>
              <w:jc w:val="center"/>
            </w:pPr>
            <w:r>
              <w:t>Даклатасвир</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J05AХ14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361</w:t>
            </w:r>
          </w:p>
        </w:tc>
        <w:tc>
          <w:tcPr>
            <w:tcW w:w="2820" w:type="dxa"/>
          </w:tcPr>
          <w:p w:rsidR="0099025B" w:rsidRDefault="0099025B">
            <w:pPr>
              <w:pStyle w:val="ConsPlusNormal"/>
              <w:jc w:val="center"/>
            </w:pPr>
            <w:r>
              <w:t>Дасабувир; Омбитасвир + Паритапревир + Ритонавир</w:t>
            </w:r>
          </w:p>
        </w:tc>
        <w:tc>
          <w:tcPr>
            <w:tcW w:w="2106" w:type="dxa"/>
          </w:tcPr>
          <w:p w:rsidR="0099025B" w:rsidRDefault="0099025B">
            <w:pPr>
              <w:pStyle w:val="ConsPlusNormal"/>
              <w:jc w:val="center"/>
            </w:pPr>
            <w:r>
              <w:t>таблеток набор</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J05AX66</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362</w:t>
            </w:r>
          </w:p>
        </w:tc>
        <w:tc>
          <w:tcPr>
            <w:tcW w:w="2820" w:type="dxa"/>
          </w:tcPr>
          <w:p w:rsidR="0099025B" w:rsidRDefault="0099025B">
            <w:pPr>
              <w:pStyle w:val="ConsPlusNormal"/>
              <w:jc w:val="center"/>
            </w:pPr>
            <w:r>
              <w:t>Рибавирин</w:t>
            </w:r>
          </w:p>
        </w:tc>
        <w:tc>
          <w:tcPr>
            <w:tcW w:w="2106" w:type="dxa"/>
          </w:tcPr>
          <w:p w:rsidR="0099025B" w:rsidRDefault="0099025B">
            <w:pPr>
              <w:pStyle w:val="ConsPlusNormal"/>
              <w:jc w:val="center"/>
            </w:pPr>
            <w:r>
              <w:t>табл.; капс.; лиофил. д/пригот. сусп. д/приема внутрь</w:t>
            </w:r>
          </w:p>
        </w:tc>
        <w:tc>
          <w:tcPr>
            <w:tcW w:w="2126" w:type="dxa"/>
          </w:tcPr>
          <w:p w:rsidR="0099025B" w:rsidRDefault="0099025B">
            <w:pPr>
              <w:pStyle w:val="ConsPlusNormal"/>
              <w:jc w:val="center"/>
            </w:pPr>
            <w:r>
              <w:t>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J05AB04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363</w:t>
            </w:r>
          </w:p>
        </w:tc>
        <w:tc>
          <w:tcPr>
            <w:tcW w:w="2820" w:type="dxa"/>
          </w:tcPr>
          <w:p w:rsidR="0099025B" w:rsidRDefault="0099025B">
            <w:pPr>
              <w:pStyle w:val="ConsPlusNormal"/>
              <w:jc w:val="center"/>
            </w:pPr>
            <w:r>
              <w:t>Симепревир</w:t>
            </w:r>
          </w:p>
        </w:tc>
        <w:tc>
          <w:tcPr>
            <w:tcW w:w="2106" w:type="dxa"/>
          </w:tcPr>
          <w:p w:rsidR="0099025B" w:rsidRDefault="0099025B">
            <w:pPr>
              <w:pStyle w:val="ConsPlusNormal"/>
              <w:jc w:val="center"/>
            </w:pPr>
            <w:r>
              <w:t>капс.</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J05AE14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364</w:t>
            </w:r>
          </w:p>
        </w:tc>
        <w:tc>
          <w:tcPr>
            <w:tcW w:w="2820" w:type="dxa"/>
          </w:tcPr>
          <w:p w:rsidR="0099025B" w:rsidRDefault="0099025B">
            <w:pPr>
              <w:pStyle w:val="ConsPlusNormal"/>
              <w:jc w:val="center"/>
            </w:pPr>
            <w:r>
              <w:t>Софосбувир</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J05AХ15</w:t>
            </w:r>
          </w:p>
        </w:tc>
      </w:tr>
      <w:tr w:rsidR="0099025B" w:rsidTr="00F34FB8">
        <w:tc>
          <w:tcPr>
            <w:tcW w:w="1247" w:type="dxa"/>
          </w:tcPr>
          <w:p w:rsidR="0099025B" w:rsidRDefault="0099025B">
            <w:pPr>
              <w:pStyle w:val="ConsPlusNormal"/>
            </w:pPr>
            <w:r>
              <w:t>J05AR</w:t>
            </w:r>
          </w:p>
        </w:tc>
        <w:tc>
          <w:tcPr>
            <w:tcW w:w="3075" w:type="dxa"/>
          </w:tcPr>
          <w:p w:rsidR="0099025B" w:rsidRDefault="0099025B">
            <w:pPr>
              <w:pStyle w:val="ConsPlusNormal"/>
            </w:pPr>
            <w:r>
              <w:t>комбинированные противовирусные препараты для лечения ВИЧ-инфекции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365</w:t>
            </w:r>
          </w:p>
        </w:tc>
        <w:tc>
          <w:tcPr>
            <w:tcW w:w="2820" w:type="dxa"/>
          </w:tcPr>
          <w:p w:rsidR="0099025B" w:rsidRDefault="0099025B">
            <w:pPr>
              <w:pStyle w:val="ConsPlusNormal"/>
              <w:jc w:val="center"/>
            </w:pPr>
            <w:r>
              <w:t>Абакавир + Ламивудин</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J05AR02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366</w:t>
            </w:r>
          </w:p>
        </w:tc>
        <w:tc>
          <w:tcPr>
            <w:tcW w:w="2820" w:type="dxa"/>
          </w:tcPr>
          <w:p w:rsidR="0099025B" w:rsidRDefault="0099025B">
            <w:pPr>
              <w:pStyle w:val="ConsPlusNormal"/>
              <w:jc w:val="center"/>
            </w:pPr>
            <w:r>
              <w:t>Абакавир + Зидовудин + Ламивудин</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J05AR04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367</w:t>
            </w:r>
          </w:p>
        </w:tc>
        <w:tc>
          <w:tcPr>
            <w:tcW w:w="2820" w:type="dxa"/>
          </w:tcPr>
          <w:p w:rsidR="0099025B" w:rsidRDefault="0099025B">
            <w:pPr>
              <w:pStyle w:val="ConsPlusNormal"/>
              <w:jc w:val="center"/>
            </w:pPr>
            <w:r>
              <w:t>Зидовудин + Ламивудин</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J05AR01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368</w:t>
            </w:r>
          </w:p>
        </w:tc>
        <w:tc>
          <w:tcPr>
            <w:tcW w:w="2820" w:type="dxa"/>
          </w:tcPr>
          <w:p w:rsidR="0099025B" w:rsidRDefault="0099025B">
            <w:pPr>
              <w:pStyle w:val="ConsPlusNormal"/>
              <w:jc w:val="center"/>
            </w:pPr>
            <w:r>
              <w:t xml:space="preserve">Кобицистат + Тенофовира алафенамид + Элвитегравир </w:t>
            </w:r>
            <w:r>
              <w:lastRenderedPageBreak/>
              <w:t>+ Эмтрицитабин</w:t>
            </w:r>
          </w:p>
        </w:tc>
        <w:tc>
          <w:tcPr>
            <w:tcW w:w="2106" w:type="dxa"/>
          </w:tcPr>
          <w:p w:rsidR="0099025B" w:rsidRDefault="0099025B">
            <w:pPr>
              <w:pStyle w:val="ConsPlusNormal"/>
              <w:jc w:val="center"/>
            </w:pPr>
            <w:r>
              <w:lastRenderedPageBreak/>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J05AR18</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369</w:t>
            </w:r>
          </w:p>
        </w:tc>
        <w:tc>
          <w:tcPr>
            <w:tcW w:w="2820" w:type="dxa"/>
          </w:tcPr>
          <w:p w:rsidR="0099025B" w:rsidRDefault="0099025B">
            <w:pPr>
              <w:pStyle w:val="ConsPlusNormal"/>
              <w:jc w:val="center"/>
            </w:pPr>
            <w:r>
              <w:t>Лопинавир + Ритонавир</w:t>
            </w:r>
          </w:p>
        </w:tc>
        <w:tc>
          <w:tcPr>
            <w:tcW w:w="2106" w:type="dxa"/>
          </w:tcPr>
          <w:p w:rsidR="0099025B" w:rsidRDefault="0099025B">
            <w:pPr>
              <w:pStyle w:val="ConsPlusNormal"/>
              <w:jc w:val="center"/>
            </w:pPr>
            <w:r>
              <w:t>р-р д/приема внутрь; 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J05AR10</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370</w:t>
            </w:r>
          </w:p>
        </w:tc>
        <w:tc>
          <w:tcPr>
            <w:tcW w:w="2820" w:type="dxa"/>
          </w:tcPr>
          <w:p w:rsidR="0099025B" w:rsidRDefault="0099025B">
            <w:pPr>
              <w:pStyle w:val="ConsPlusNormal"/>
              <w:jc w:val="center"/>
            </w:pPr>
            <w:r>
              <w:t>Рилпивирин + Тенофовир + Эмтрицитабин</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J05AR08</w:t>
            </w:r>
          </w:p>
        </w:tc>
      </w:tr>
      <w:tr w:rsidR="0099025B" w:rsidTr="00F34FB8">
        <w:tc>
          <w:tcPr>
            <w:tcW w:w="1247" w:type="dxa"/>
          </w:tcPr>
          <w:p w:rsidR="0099025B" w:rsidRDefault="0099025B">
            <w:pPr>
              <w:pStyle w:val="ConsPlusNormal"/>
            </w:pPr>
            <w:r>
              <w:t>J05AX</w:t>
            </w:r>
          </w:p>
        </w:tc>
        <w:tc>
          <w:tcPr>
            <w:tcW w:w="3075" w:type="dxa"/>
          </w:tcPr>
          <w:p w:rsidR="0099025B" w:rsidRDefault="0099025B">
            <w:pPr>
              <w:pStyle w:val="ConsPlusNormal"/>
            </w:pPr>
            <w:r>
              <w:t>прочие противовирусные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371</w:t>
            </w:r>
          </w:p>
        </w:tc>
        <w:tc>
          <w:tcPr>
            <w:tcW w:w="2820" w:type="dxa"/>
          </w:tcPr>
          <w:p w:rsidR="0099025B" w:rsidRDefault="0099025B">
            <w:pPr>
              <w:pStyle w:val="ConsPlusNormal"/>
              <w:jc w:val="center"/>
            </w:pPr>
            <w:r>
              <w:t>Гразопревир + Элбасвир</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J05AX</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372</w:t>
            </w:r>
          </w:p>
        </w:tc>
        <w:tc>
          <w:tcPr>
            <w:tcW w:w="2820" w:type="dxa"/>
          </w:tcPr>
          <w:p w:rsidR="0099025B" w:rsidRDefault="0099025B">
            <w:pPr>
              <w:pStyle w:val="ConsPlusNormal"/>
              <w:jc w:val="center"/>
            </w:pPr>
            <w:r>
              <w:t>Долутегравир</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J05AХ12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373</w:t>
            </w:r>
          </w:p>
        </w:tc>
        <w:tc>
          <w:tcPr>
            <w:tcW w:w="2820" w:type="dxa"/>
          </w:tcPr>
          <w:p w:rsidR="0099025B" w:rsidRDefault="0099025B">
            <w:pPr>
              <w:pStyle w:val="ConsPlusNormal"/>
              <w:jc w:val="center"/>
            </w:pPr>
            <w:r>
              <w:t>Имидазолилэтанамид пентандиовой кислоты</w:t>
            </w:r>
          </w:p>
        </w:tc>
        <w:tc>
          <w:tcPr>
            <w:tcW w:w="2106" w:type="dxa"/>
          </w:tcPr>
          <w:p w:rsidR="0099025B" w:rsidRDefault="0099025B">
            <w:pPr>
              <w:pStyle w:val="ConsPlusNormal"/>
              <w:jc w:val="center"/>
            </w:pPr>
            <w:r>
              <w:t>капс.</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не представлен, подгруппа V03AF</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374</w:t>
            </w:r>
          </w:p>
        </w:tc>
        <w:tc>
          <w:tcPr>
            <w:tcW w:w="2820" w:type="dxa"/>
          </w:tcPr>
          <w:p w:rsidR="0099025B" w:rsidRDefault="0099025B">
            <w:pPr>
              <w:pStyle w:val="ConsPlusNormal"/>
              <w:jc w:val="center"/>
            </w:pPr>
            <w:r>
              <w:t>Кагоцел</w:t>
            </w:r>
          </w:p>
        </w:tc>
        <w:tc>
          <w:tcPr>
            <w:tcW w:w="2106" w:type="dxa"/>
          </w:tcPr>
          <w:p w:rsidR="0099025B" w:rsidRDefault="0099025B">
            <w:pPr>
              <w:pStyle w:val="ConsPlusNormal"/>
              <w:jc w:val="center"/>
            </w:pPr>
            <w:r>
              <w:t>табл.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не представлен, подгруппа J05AX</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375</w:t>
            </w:r>
          </w:p>
        </w:tc>
        <w:tc>
          <w:tcPr>
            <w:tcW w:w="2820" w:type="dxa"/>
          </w:tcPr>
          <w:p w:rsidR="0099025B" w:rsidRDefault="0099025B">
            <w:pPr>
              <w:pStyle w:val="ConsPlusNormal"/>
              <w:jc w:val="center"/>
            </w:pPr>
            <w:r>
              <w:t>Маравирок</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J05AХ09</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376</w:t>
            </w:r>
          </w:p>
        </w:tc>
        <w:tc>
          <w:tcPr>
            <w:tcW w:w="2820" w:type="dxa"/>
          </w:tcPr>
          <w:p w:rsidR="0099025B" w:rsidRDefault="0099025B">
            <w:pPr>
              <w:pStyle w:val="ConsPlusNormal"/>
              <w:jc w:val="center"/>
            </w:pPr>
            <w:r>
              <w:t>Ралтегравир</w:t>
            </w:r>
          </w:p>
        </w:tc>
        <w:tc>
          <w:tcPr>
            <w:tcW w:w="2106" w:type="dxa"/>
          </w:tcPr>
          <w:p w:rsidR="0099025B" w:rsidRDefault="0099025B">
            <w:pPr>
              <w:pStyle w:val="ConsPlusNormal"/>
              <w:jc w:val="center"/>
            </w:pPr>
            <w:r>
              <w:t>табл. жевательные; 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J05AX08</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377</w:t>
            </w:r>
          </w:p>
        </w:tc>
        <w:tc>
          <w:tcPr>
            <w:tcW w:w="2820" w:type="dxa"/>
          </w:tcPr>
          <w:p w:rsidR="0099025B" w:rsidRDefault="0099025B">
            <w:pPr>
              <w:pStyle w:val="ConsPlusNormal"/>
              <w:jc w:val="center"/>
            </w:pPr>
            <w:r>
              <w:t>Ремдесивир</w:t>
            </w:r>
          </w:p>
        </w:tc>
        <w:tc>
          <w:tcPr>
            <w:tcW w:w="2106" w:type="dxa"/>
          </w:tcPr>
          <w:p w:rsidR="0099025B" w:rsidRDefault="0099025B">
            <w:pPr>
              <w:pStyle w:val="ConsPlusNormal"/>
            </w:pPr>
          </w:p>
        </w:tc>
        <w:tc>
          <w:tcPr>
            <w:tcW w:w="2126" w:type="dxa"/>
          </w:tcPr>
          <w:p w:rsidR="0099025B" w:rsidRDefault="0099025B">
            <w:pPr>
              <w:pStyle w:val="ConsPlusNormal"/>
              <w:jc w:val="center"/>
            </w:pPr>
            <w:r>
              <w:t>конц. д/пригот. р-ра д/инф; лиоф. д/пригот. 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не представлен, подгруппа J05AX</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378</w:t>
            </w:r>
          </w:p>
        </w:tc>
        <w:tc>
          <w:tcPr>
            <w:tcW w:w="2820" w:type="dxa"/>
          </w:tcPr>
          <w:p w:rsidR="0099025B" w:rsidRDefault="0099025B">
            <w:pPr>
              <w:pStyle w:val="ConsPlusNormal"/>
              <w:jc w:val="center"/>
            </w:pPr>
            <w:r>
              <w:t>Умифеновир</w:t>
            </w:r>
          </w:p>
        </w:tc>
        <w:tc>
          <w:tcPr>
            <w:tcW w:w="2106" w:type="dxa"/>
          </w:tcPr>
          <w:p w:rsidR="0099025B" w:rsidRDefault="0099025B">
            <w:pPr>
              <w:pStyle w:val="ConsPlusNormal"/>
              <w:jc w:val="center"/>
            </w:pPr>
            <w:r>
              <w:t>капс.; 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 xml:space="preserve">не представлен, подгруппа </w:t>
            </w:r>
            <w:r>
              <w:lastRenderedPageBreak/>
              <w:t>J05AX</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379</w:t>
            </w:r>
          </w:p>
        </w:tc>
        <w:tc>
          <w:tcPr>
            <w:tcW w:w="2820" w:type="dxa"/>
          </w:tcPr>
          <w:p w:rsidR="0099025B" w:rsidRDefault="0099025B">
            <w:pPr>
              <w:pStyle w:val="ConsPlusNormal"/>
              <w:jc w:val="center"/>
            </w:pPr>
            <w:r>
              <w:t>Фавипиравир</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J05AX27</w:t>
            </w:r>
          </w:p>
        </w:tc>
      </w:tr>
      <w:tr w:rsidR="0099025B" w:rsidTr="00F34FB8">
        <w:tc>
          <w:tcPr>
            <w:tcW w:w="1247" w:type="dxa"/>
          </w:tcPr>
          <w:p w:rsidR="0099025B" w:rsidRDefault="0099025B">
            <w:pPr>
              <w:pStyle w:val="ConsPlusNormal"/>
            </w:pPr>
            <w:r>
              <w:t>J06</w:t>
            </w:r>
          </w:p>
        </w:tc>
        <w:tc>
          <w:tcPr>
            <w:tcW w:w="3075" w:type="dxa"/>
          </w:tcPr>
          <w:p w:rsidR="0099025B" w:rsidRDefault="0099025B">
            <w:pPr>
              <w:pStyle w:val="ConsPlusNormal"/>
            </w:pPr>
            <w:r>
              <w:t>иммунные сыворотки и иммуноглобулины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J06A</w:t>
            </w:r>
          </w:p>
        </w:tc>
        <w:tc>
          <w:tcPr>
            <w:tcW w:w="3075" w:type="dxa"/>
          </w:tcPr>
          <w:p w:rsidR="0099025B" w:rsidRDefault="0099025B">
            <w:pPr>
              <w:pStyle w:val="ConsPlusNormal"/>
            </w:pPr>
            <w:r>
              <w:t>иммунные сыворотки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J06AA</w:t>
            </w:r>
          </w:p>
        </w:tc>
        <w:tc>
          <w:tcPr>
            <w:tcW w:w="3075" w:type="dxa"/>
          </w:tcPr>
          <w:p w:rsidR="0099025B" w:rsidRDefault="0099025B">
            <w:pPr>
              <w:pStyle w:val="ConsPlusNormal"/>
            </w:pPr>
            <w:r>
              <w:t>иммунные сыворотки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380</w:t>
            </w:r>
          </w:p>
        </w:tc>
        <w:tc>
          <w:tcPr>
            <w:tcW w:w="2820" w:type="dxa"/>
          </w:tcPr>
          <w:p w:rsidR="0099025B" w:rsidRDefault="0099025B">
            <w:pPr>
              <w:pStyle w:val="ConsPlusNormal"/>
              <w:jc w:val="center"/>
            </w:pPr>
            <w:r>
              <w:t>Анатоксин дифтерийный</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J06AA01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381</w:t>
            </w:r>
          </w:p>
        </w:tc>
        <w:tc>
          <w:tcPr>
            <w:tcW w:w="2820" w:type="dxa"/>
          </w:tcPr>
          <w:p w:rsidR="0099025B" w:rsidRDefault="0099025B">
            <w:pPr>
              <w:pStyle w:val="ConsPlusNormal"/>
              <w:jc w:val="center"/>
            </w:pPr>
            <w:r>
              <w:t>Анатоксин дифтерийно-столбнячный</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J07AM51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382</w:t>
            </w:r>
          </w:p>
        </w:tc>
        <w:tc>
          <w:tcPr>
            <w:tcW w:w="2820" w:type="dxa"/>
          </w:tcPr>
          <w:p w:rsidR="0099025B" w:rsidRDefault="0099025B">
            <w:pPr>
              <w:pStyle w:val="ConsPlusNormal"/>
              <w:jc w:val="center"/>
            </w:pPr>
            <w:r>
              <w:t>Анатоксин столбнячный</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J06AA02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383</w:t>
            </w:r>
          </w:p>
        </w:tc>
        <w:tc>
          <w:tcPr>
            <w:tcW w:w="2820" w:type="dxa"/>
          </w:tcPr>
          <w:p w:rsidR="0099025B" w:rsidRDefault="0099025B">
            <w:pPr>
              <w:pStyle w:val="ConsPlusNormal"/>
              <w:jc w:val="center"/>
            </w:pPr>
            <w:r>
              <w:t>Антитоксин яда гадюки обыкновенной</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J06AA03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384</w:t>
            </w:r>
          </w:p>
        </w:tc>
        <w:tc>
          <w:tcPr>
            <w:tcW w:w="2820" w:type="dxa"/>
          </w:tcPr>
          <w:p w:rsidR="0099025B" w:rsidRDefault="0099025B">
            <w:pPr>
              <w:pStyle w:val="ConsPlusNormal"/>
              <w:jc w:val="center"/>
            </w:pPr>
            <w:r>
              <w:t>Сыворотка противоботулиническая</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J06AA02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385</w:t>
            </w:r>
          </w:p>
        </w:tc>
        <w:tc>
          <w:tcPr>
            <w:tcW w:w="2820" w:type="dxa"/>
          </w:tcPr>
          <w:p w:rsidR="0099025B" w:rsidRDefault="0099025B">
            <w:pPr>
              <w:pStyle w:val="ConsPlusNormal"/>
              <w:jc w:val="center"/>
            </w:pPr>
            <w:r>
              <w:t>Сыворотка противогангренозная поливалентная очищенная концентрированная лошадиная жидкая</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J06AA05</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386</w:t>
            </w:r>
          </w:p>
        </w:tc>
        <w:tc>
          <w:tcPr>
            <w:tcW w:w="2820" w:type="dxa"/>
          </w:tcPr>
          <w:p w:rsidR="0099025B" w:rsidRDefault="0099025B">
            <w:pPr>
              <w:pStyle w:val="ConsPlusNormal"/>
              <w:jc w:val="center"/>
            </w:pPr>
            <w:r>
              <w:t>Сыворотка противодифтерийная</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J06AA01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387</w:t>
            </w:r>
          </w:p>
        </w:tc>
        <w:tc>
          <w:tcPr>
            <w:tcW w:w="2820" w:type="dxa"/>
          </w:tcPr>
          <w:p w:rsidR="0099025B" w:rsidRDefault="0099025B">
            <w:pPr>
              <w:pStyle w:val="ConsPlusNormal"/>
              <w:jc w:val="center"/>
            </w:pPr>
            <w:r>
              <w:t>Сыворотка противостолбнячная</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J06AA02</w:t>
            </w:r>
          </w:p>
        </w:tc>
      </w:tr>
      <w:tr w:rsidR="0099025B" w:rsidTr="00F34FB8">
        <w:tc>
          <w:tcPr>
            <w:tcW w:w="1247" w:type="dxa"/>
          </w:tcPr>
          <w:p w:rsidR="0099025B" w:rsidRDefault="0099025B">
            <w:pPr>
              <w:pStyle w:val="ConsPlusNormal"/>
            </w:pPr>
            <w:r>
              <w:t>J06B</w:t>
            </w:r>
          </w:p>
        </w:tc>
        <w:tc>
          <w:tcPr>
            <w:tcW w:w="3075" w:type="dxa"/>
          </w:tcPr>
          <w:p w:rsidR="0099025B" w:rsidRDefault="0099025B">
            <w:pPr>
              <w:pStyle w:val="ConsPlusNormal"/>
            </w:pPr>
            <w:r>
              <w:t>иммуноглобулины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lastRenderedPageBreak/>
              <w:t>J06BA</w:t>
            </w:r>
          </w:p>
        </w:tc>
        <w:tc>
          <w:tcPr>
            <w:tcW w:w="3075" w:type="dxa"/>
          </w:tcPr>
          <w:p w:rsidR="0099025B" w:rsidRDefault="0099025B">
            <w:pPr>
              <w:pStyle w:val="ConsPlusNormal"/>
            </w:pPr>
            <w:r>
              <w:t>иммуноглобулины нормальные человеческие</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388</w:t>
            </w:r>
          </w:p>
        </w:tc>
        <w:tc>
          <w:tcPr>
            <w:tcW w:w="2820" w:type="dxa"/>
          </w:tcPr>
          <w:p w:rsidR="0099025B" w:rsidRDefault="0099025B">
            <w:pPr>
              <w:pStyle w:val="ConsPlusNormal"/>
              <w:jc w:val="center"/>
            </w:pPr>
            <w:r>
              <w:t>Иммуноглобулин человека нормальный</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J06BA01 - для внесосудистого применения, J06BA02 - для внутрисосудистого применения</w:t>
            </w:r>
          </w:p>
        </w:tc>
      </w:tr>
      <w:tr w:rsidR="0099025B" w:rsidTr="00F34FB8">
        <w:tc>
          <w:tcPr>
            <w:tcW w:w="1247" w:type="dxa"/>
          </w:tcPr>
          <w:p w:rsidR="0099025B" w:rsidRDefault="0099025B">
            <w:pPr>
              <w:pStyle w:val="ConsPlusNormal"/>
            </w:pPr>
            <w:r>
              <w:t>J06BB</w:t>
            </w:r>
          </w:p>
        </w:tc>
        <w:tc>
          <w:tcPr>
            <w:tcW w:w="3075" w:type="dxa"/>
          </w:tcPr>
          <w:p w:rsidR="0099025B" w:rsidRDefault="0099025B">
            <w:pPr>
              <w:pStyle w:val="ConsPlusNormal"/>
            </w:pPr>
            <w:r>
              <w:t>специфические иммуноглобулины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389</w:t>
            </w:r>
          </w:p>
        </w:tc>
        <w:tc>
          <w:tcPr>
            <w:tcW w:w="2820" w:type="dxa"/>
          </w:tcPr>
          <w:p w:rsidR="0099025B" w:rsidRDefault="0099025B">
            <w:pPr>
              <w:pStyle w:val="ConsPlusNormal"/>
              <w:jc w:val="center"/>
            </w:pPr>
            <w:r>
              <w:t>Иммуноглобулин антирабический</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J06BB05</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390</w:t>
            </w:r>
          </w:p>
        </w:tc>
        <w:tc>
          <w:tcPr>
            <w:tcW w:w="2820" w:type="dxa"/>
          </w:tcPr>
          <w:p w:rsidR="0099025B" w:rsidRDefault="0099025B">
            <w:pPr>
              <w:pStyle w:val="ConsPlusNormal"/>
              <w:jc w:val="center"/>
            </w:pPr>
            <w:r>
              <w:t>Иммуноглобулин против клещевого энцефалита</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J06BB12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391</w:t>
            </w:r>
          </w:p>
        </w:tc>
        <w:tc>
          <w:tcPr>
            <w:tcW w:w="2820" w:type="dxa"/>
          </w:tcPr>
          <w:p w:rsidR="0099025B" w:rsidRDefault="0099025B">
            <w:pPr>
              <w:pStyle w:val="ConsPlusNormal"/>
              <w:jc w:val="center"/>
            </w:pPr>
            <w:r>
              <w:t>Иммуноглобулин противостолбнячный человека</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J06BB02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392</w:t>
            </w:r>
          </w:p>
        </w:tc>
        <w:tc>
          <w:tcPr>
            <w:tcW w:w="2820" w:type="dxa"/>
          </w:tcPr>
          <w:p w:rsidR="0099025B" w:rsidRDefault="0099025B">
            <w:pPr>
              <w:pStyle w:val="ConsPlusNormal"/>
              <w:jc w:val="center"/>
            </w:pPr>
            <w:r>
              <w:t>Иммуноглобулин человека антирезус RHO[D]</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в/м введения; р-р для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J06BB01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393</w:t>
            </w:r>
          </w:p>
        </w:tc>
        <w:tc>
          <w:tcPr>
            <w:tcW w:w="2820" w:type="dxa"/>
          </w:tcPr>
          <w:p w:rsidR="0099025B" w:rsidRDefault="0099025B">
            <w:pPr>
              <w:pStyle w:val="ConsPlusNormal"/>
              <w:jc w:val="center"/>
            </w:pPr>
            <w:r>
              <w:t>Иммуноглобулин человека противостафилококковый</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J06BB08</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394</w:t>
            </w:r>
          </w:p>
        </w:tc>
        <w:tc>
          <w:tcPr>
            <w:tcW w:w="2820" w:type="dxa"/>
          </w:tcPr>
          <w:p w:rsidR="0099025B" w:rsidRDefault="0099025B">
            <w:pPr>
              <w:pStyle w:val="ConsPlusNormal"/>
              <w:jc w:val="center"/>
            </w:pPr>
            <w:r>
              <w:t>Паливизумаб</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в/м введения; р-р для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J06BB16</w:t>
            </w:r>
          </w:p>
        </w:tc>
      </w:tr>
      <w:tr w:rsidR="0099025B" w:rsidTr="00F34FB8">
        <w:tc>
          <w:tcPr>
            <w:tcW w:w="1247" w:type="dxa"/>
          </w:tcPr>
          <w:p w:rsidR="0099025B" w:rsidRDefault="0099025B">
            <w:pPr>
              <w:pStyle w:val="ConsPlusNormal"/>
            </w:pPr>
            <w:r>
              <w:lastRenderedPageBreak/>
              <w:t>J07</w:t>
            </w:r>
          </w:p>
        </w:tc>
        <w:tc>
          <w:tcPr>
            <w:tcW w:w="3075" w:type="dxa"/>
          </w:tcPr>
          <w:p w:rsidR="0099025B" w:rsidRDefault="0099025B">
            <w:pPr>
              <w:pStyle w:val="ConsPlusNormal"/>
            </w:pPr>
            <w:r>
              <w:t>вакцины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395</w:t>
            </w:r>
          </w:p>
        </w:tc>
        <w:tc>
          <w:tcPr>
            <w:tcW w:w="2820" w:type="dxa"/>
          </w:tcPr>
          <w:p w:rsidR="0099025B" w:rsidRDefault="0099025B">
            <w:pPr>
              <w:pStyle w:val="ConsPlusNormal"/>
              <w:jc w:val="center"/>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подгруппа J07</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396</w:t>
            </w:r>
          </w:p>
        </w:tc>
        <w:tc>
          <w:tcPr>
            <w:tcW w:w="2820" w:type="dxa"/>
          </w:tcPr>
          <w:p w:rsidR="0099025B" w:rsidRDefault="0099025B">
            <w:pPr>
              <w:pStyle w:val="ConsPlusNormal"/>
              <w:jc w:val="center"/>
            </w:pPr>
            <w:r>
              <w:t>Вакцины для профилактики новой коронавирусной инфекции COVID-19</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подгруппа J07</w:t>
            </w:r>
          </w:p>
        </w:tc>
      </w:tr>
      <w:tr w:rsidR="0099025B" w:rsidTr="00F34FB8">
        <w:tc>
          <w:tcPr>
            <w:tcW w:w="1247" w:type="dxa"/>
          </w:tcPr>
          <w:p w:rsidR="0099025B" w:rsidRDefault="0099025B">
            <w:pPr>
              <w:pStyle w:val="ConsPlusNormal"/>
            </w:pPr>
            <w:r>
              <w:t>L</w:t>
            </w:r>
          </w:p>
        </w:tc>
        <w:tc>
          <w:tcPr>
            <w:tcW w:w="3075" w:type="dxa"/>
          </w:tcPr>
          <w:p w:rsidR="0099025B" w:rsidRDefault="0099025B">
            <w:pPr>
              <w:pStyle w:val="ConsPlusNormal"/>
            </w:pPr>
            <w:r>
              <w:t>противоопухолевые препараты и иммуномодуляторы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L01</w:t>
            </w:r>
          </w:p>
        </w:tc>
        <w:tc>
          <w:tcPr>
            <w:tcW w:w="3075" w:type="dxa"/>
          </w:tcPr>
          <w:p w:rsidR="0099025B" w:rsidRDefault="0099025B">
            <w:pPr>
              <w:pStyle w:val="ConsPlusNormal"/>
            </w:pPr>
            <w:r>
              <w:t>противоопухолевые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L01A</w:t>
            </w:r>
          </w:p>
        </w:tc>
        <w:tc>
          <w:tcPr>
            <w:tcW w:w="3075" w:type="dxa"/>
          </w:tcPr>
          <w:p w:rsidR="0099025B" w:rsidRDefault="0099025B">
            <w:pPr>
              <w:pStyle w:val="ConsPlusNormal"/>
            </w:pPr>
            <w:r>
              <w:t>алкилирующие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L01AA</w:t>
            </w:r>
          </w:p>
        </w:tc>
        <w:tc>
          <w:tcPr>
            <w:tcW w:w="3075" w:type="dxa"/>
          </w:tcPr>
          <w:p w:rsidR="0099025B" w:rsidRDefault="0099025B">
            <w:pPr>
              <w:pStyle w:val="ConsPlusNormal"/>
            </w:pPr>
            <w:r>
              <w:t>аналоги азотистого иприта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397</w:t>
            </w:r>
          </w:p>
        </w:tc>
        <w:tc>
          <w:tcPr>
            <w:tcW w:w="2820" w:type="dxa"/>
          </w:tcPr>
          <w:p w:rsidR="0099025B" w:rsidRDefault="0099025B">
            <w:pPr>
              <w:pStyle w:val="ConsPlusNormal"/>
              <w:jc w:val="center"/>
            </w:pPr>
            <w:r>
              <w:t>Бендамустин</w:t>
            </w:r>
          </w:p>
        </w:tc>
        <w:tc>
          <w:tcPr>
            <w:tcW w:w="2106" w:type="dxa"/>
          </w:tcPr>
          <w:p w:rsidR="0099025B" w:rsidRDefault="0099025B">
            <w:pPr>
              <w:pStyle w:val="ConsPlusNormal"/>
            </w:pPr>
          </w:p>
        </w:tc>
        <w:tc>
          <w:tcPr>
            <w:tcW w:w="2126" w:type="dxa"/>
          </w:tcPr>
          <w:p w:rsidR="0099025B" w:rsidRDefault="0099025B">
            <w:pPr>
              <w:pStyle w:val="ConsPlusNormal"/>
              <w:jc w:val="center"/>
            </w:pPr>
            <w:r>
              <w:t>пор. д/пригот. конц. д/пригот. р-ра д/инф; лиофил. д/пригот. конц. д/пригот. р-ра для инф</w:t>
            </w:r>
          </w:p>
        </w:tc>
        <w:tc>
          <w:tcPr>
            <w:tcW w:w="1985" w:type="dxa"/>
          </w:tcPr>
          <w:p w:rsidR="0099025B" w:rsidRDefault="0099025B">
            <w:pPr>
              <w:pStyle w:val="ConsPlusNormal"/>
            </w:pPr>
          </w:p>
        </w:tc>
        <w:tc>
          <w:tcPr>
            <w:tcW w:w="1559" w:type="dxa"/>
          </w:tcPr>
          <w:p w:rsidR="0099025B" w:rsidRDefault="0099025B">
            <w:pPr>
              <w:pStyle w:val="ConsPlusNormal"/>
              <w:jc w:val="center"/>
            </w:pPr>
            <w:r>
              <w:t>L01AA09</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398</w:t>
            </w:r>
          </w:p>
        </w:tc>
        <w:tc>
          <w:tcPr>
            <w:tcW w:w="2820" w:type="dxa"/>
          </w:tcPr>
          <w:p w:rsidR="0099025B" w:rsidRDefault="0099025B">
            <w:pPr>
              <w:pStyle w:val="ConsPlusNormal"/>
              <w:jc w:val="center"/>
            </w:pPr>
            <w:r>
              <w:t>Ифосфамид</w:t>
            </w:r>
          </w:p>
        </w:tc>
        <w:tc>
          <w:tcPr>
            <w:tcW w:w="2106" w:type="dxa"/>
          </w:tcPr>
          <w:p w:rsidR="0099025B" w:rsidRDefault="0099025B">
            <w:pPr>
              <w:pStyle w:val="ConsPlusNormal"/>
            </w:pPr>
          </w:p>
        </w:tc>
        <w:tc>
          <w:tcPr>
            <w:tcW w:w="2126" w:type="dxa"/>
          </w:tcPr>
          <w:p w:rsidR="0099025B" w:rsidRDefault="0099025B">
            <w:pPr>
              <w:pStyle w:val="ConsPlusNormal"/>
              <w:jc w:val="center"/>
            </w:pPr>
            <w:r>
              <w:t>пор. д/пригот. р-ра д/инф; пор. д/пригот. р-ра д/ин</w:t>
            </w:r>
          </w:p>
        </w:tc>
        <w:tc>
          <w:tcPr>
            <w:tcW w:w="1985" w:type="dxa"/>
          </w:tcPr>
          <w:p w:rsidR="0099025B" w:rsidRDefault="0099025B">
            <w:pPr>
              <w:pStyle w:val="ConsPlusNormal"/>
            </w:pPr>
          </w:p>
        </w:tc>
        <w:tc>
          <w:tcPr>
            <w:tcW w:w="1559" w:type="dxa"/>
          </w:tcPr>
          <w:p w:rsidR="0099025B" w:rsidRDefault="0099025B">
            <w:pPr>
              <w:pStyle w:val="ConsPlusNormal"/>
              <w:jc w:val="center"/>
            </w:pPr>
            <w:r>
              <w:t>L01AA06</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399</w:t>
            </w:r>
          </w:p>
        </w:tc>
        <w:tc>
          <w:tcPr>
            <w:tcW w:w="2820" w:type="dxa"/>
          </w:tcPr>
          <w:p w:rsidR="0099025B" w:rsidRDefault="0099025B">
            <w:pPr>
              <w:pStyle w:val="ConsPlusNormal"/>
              <w:jc w:val="center"/>
            </w:pPr>
            <w:r>
              <w:t>Мелфалан</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jc w:val="center"/>
            </w:pPr>
            <w:r>
              <w:t>лиофил. д/пригот. р-</w:t>
            </w:r>
            <w:r>
              <w:lastRenderedPageBreak/>
              <w:t>ра для внутрисосудистого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L01AA03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400</w:t>
            </w:r>
          </w:p>
        </w:tc>
        <w:tc>
          <w:tcPr>
            <w:tcW w:w="2820" w:type="dxa"/>
          </w:tcPr>
          <w:p w:rsidR="0099025B" w:rsidRDefault="0099025B">
            <w:pPr>
              <w:pStyle w:val="ConsPlusNormal"/>
              <w:jc w:val="center"/>
            </w:pPr>
            <w:r>
              <w:t>Хлорамбуцил</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L01AA02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401</w:t>
            </w:r>
          </w:p>
        </w:tc>
        <w:tc>
          <w:tcPr>
            <w:tcW w:w="2820" w:type="dxa"/>
          </w:tcPr>
          <w:p w:rsidR="0099025B" w:rsidRDefault="0099025B">
            <w:pPr>
              <w:pStyle w:val="ConsPlusNormal"/>
              <w:jc w:val="center"/>
            </w:pPr>
            <w:r>
              <w:t>Циклофосфамид</w:t>
            </w:r>
          </w:p>
        </w:tc>
        <w:tc>
          <w:tcPr>
            <w:tcW w:w="2106" w:type="dxa"/>
          </w:tcPr>
          <w:p w:rsidR="0099025B" w:rsidRDefault="0099025B">
            <w:pPr>
              <w:pStyle w:val="ConsPlusNormal"/>
              <w:jc w:val="center"/>
            </w:pPr>
            <w:r>
              <w:t>табл. п/о</w:t>
            </w:r>
          </w:p>
        </w:tc>
        <w:tc>
          <w:tcPr>
            <w:tcW w:w="2126" w:type="dxa"/>
          </w:tcPr>
          <w:p w:rsidR="0099025B" w:rsidRDefault="0099025B">
            <w:pPr>
              <w:pStyle w:val="ConsPlusNormal"/>
              <w:jc w:val="center"/>
            </w:pPr>
            <w:r>
              <w:t>пор. д/пригот. р-ра для в/в введения; пор. д/пригот. р-ра для в/в и в/м введения; лиофил. д/пригот. р-ра для в/в и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L01AA01</w:t>
            </w:r>
          </w:p>
        </w:tc>
      </w:tr>
      <w:tr w:rsidR="0099025B" w:rsidTr="00F34FB8">
        <w:tc>
          <w:tcPr>
            <w:tcW w:w="1247" w:type="dxa"/>
          </w:tcPr>
          <w:p w:rsidR="0099025B" w:rsidRDefault="0099025B">
            <w:pPr>
              <w:pStyle w:val="ConsPlusNormal"/>
            </w:pPr>
            <w:r>
              <w:t>L01AB</w:t>
            </w:r>
          </w:p>
        </w:tc>
        <w:tc>
          <w:tcPr>
            <w:tcW w:w="3075" w:type="dxa"/>
          </w:tcPr>
          <w:p w:rsidR="0099025B" w:rsidRDefault="0099025B">
            <w:pPr>
              <w:pStyle w:val="ConsPlusNormal"/>
            </w:pPr>
            <w:r>
              <w:t>алкилсульфонаты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402</w:t>
            </w:r>
          </w:p>
        </w:tc>
        <w:tc>
          <w:tcPr>
            <w:tcW w:w="2820" w:type="dxa"/>
          </w:tcPr>
          <w:p w:rsidR="0099025B" w:rsidRDefault="0099025B">
            <w:pPr>
              <w:pStyle w:val="ConsPlusNormal"/>
              <w:jc w:val="center"/>
            </w:pPr>
            <w:r>
              <w:t>Бусульфан</w:t>
            </w:r>
          </w:p>
        </w:tc>
        <w:tc>
          <w:tcPr>
            <w:tcW w:w="2106" w:type="dxa"/>
          </w:tcPr>
          <w:p w:rsidR="0099025B" w:rsidRDefault="0099025B">
            <w:pPr>
              <w:pStyle w:val="ConsPlusNormal"/>
              <w:jc w:val="center"/>
            </w:pPr>
            <w:r>
              <w:t>табл. п/о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L01AB01</w:t>
            </w:r>
          </w:p>
        </w:tc>
      </w:tr>
      <w:tr w:rsidR="0099025B" w:rsidTr="00F34FB8">
        <w:tc>
          <w:tcPr>
            <w:tcW w:w="1247" w:type="dxa"/>
          </w:tcPr>
          <w:p w:rsidR="0099025B" w:rsidRDefault="0099025B">
            <w:pPr>
              <w:pStyle w:val="ConsPlusNormal"/>
            </w:pPr>
            <w:r>
              <w:t>L01AD</w:t>
            </w:r>
          </w:p>
        </w:tc>
        <w:tc>
          <w:tcPr>
            <w:tcW w:w="3075" w:type="dxa"/>
          </w:tcPr>
          <w:p w:rsidR="0099025B" w:rsidRDefault="0099025B">
            <w:pPr>
              <w:pStyle w:val="ConsPlusNormal"/>
            </w:pPr>
            <w:r>
              <w:t>производные нитрозомочевины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403</w:t>
            </w:r>
          </w:p>
        </w:tc>
        <w:tc>
          <w:tcPr>
            <w:tcW w:w="2820" w:type="dxa"/>
          </w:tcPr>
          <w:p w:rsidR="0099025B" w:rsidRDefault="0099025B">
            <w:pPr>
              <w:pStyle w:val="ConsPlusNormal"/>
              <w:jc w:val="center"/>
            </w:pPr>
            <w:r>
              <w:t>Кармустин</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L01AD01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404</w:t>
            </w:r>
          </w:p>
        </w:tc>
        <w:tc>
          <w:tcPr>
            <w:tcW w:w="2820" w:type="dxa"/>
          </w:tcPr>
          <w:p w:rsidR="0099025B" w:rsidRDefault="0099025B">
            <w:pPr>
              <w:pStyle w:val="ConsPlusNormal"/>
              <w:jc w:val="center"/>
            </w:pPr>
            <w:r>
              <w:t>Ломустин</w:t>
            </w:r>
          </w:p>
        </w:tc>
        <w:tc>
          <w:tcPr>
            <w:tcW w:w="2106" w:type="dxa"/>
          </w:tcPr>
          <w:p w:rsidR="0099025B" w:rsidRDefault="0099025B">
            <w:pPr>
              <w:pStyle w:val="ConsPlusNormal"/>
              <w:jc w:val="center"/>
            </w:pPr>
            <w:r>
              <w:t>капс.</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L01AD02</w:t>
            </w:r>
          </w:p>
        </w:tc>
      </w:tr>
      <w:tr w:rsidR="0099025B" w:rsidTr="00F34FB8">
        <w:tc>
          <w:tcPr>
            <w:tcW w:w="1247" w:type="dxa"/>
          </w:tcPr>
          <w:p w:rsidR="0099025B" w:rsidRDefault="0099025B">
            <w:pPr>
              <w:pStyle w:val="ConsPlusNormal"/>
            </w:pPr>
            <w:r>
              <w:t>L01AX</w:t>
            </w:r>
          </w:p>
        </w:tc>
        <w:tc>
          <w:tcPr>
            <w:tcW w:w="3075" w:type="dxa"/>
          </w:tcPr>
          <w:p w:rsidR="0099025B" w:rsidRDefault="0099025B">
            <w:pPr>
              <w:pStyle w:val="ConsPlusNormal"/>
            </w:pPr>
            <w:r>
              <w:t>другие алкилирующие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405</w:t>
            </w:r>
          </w:p>
        </w:tc>
        <w:tc>
          <w:tcPr>
            <w:tcW w:w="2820" w:type="dxa"/>
          </w:tcPr>
          <w:p w:rsidR="0099025B" w:rsidRDefault="0099025B">
            <w:pPr>
              <w:pStyle w:val="ConsPlusNormal"/>
              <w:jc w:val="center"/>
            </w:pPr>
            <w:r>
              <w:t>Дакарбазин</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L01AX04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406</w:t>
            </w:r>
          </w:p>
        </w:tc>
        <w:tc>
          <w:tcPr>
            <w:tcW w:w="2820" w:type="dxa"/>
          </w:tcPr>
          <w:p w:rsidR="0099025B" w:rsidRDefault="0099025B">
            <w:pPr>
              <w:pStyle w:val="ConsPlusNormal"/>
              <w:jc w:val="center"/>
            </w:pPr>
            <w:r>
              <w:t>Темозоломид</w:t>
            </w:r>
          </w:p>
        </w:tc>
        <w:tc>
          <w:tcPr>
            <w:tcW w:w="2106" w:type="dxa"/>
          </w:tcPr>
          <w:p w:rsidR="0099025B" w:rsidRDefault="0099025B">
            <w:pPr>
              <w:pStyle w:val="ConsPlusNormal"/>
              <w:jc w:val="center"/>
            </w:pPr>
            <w:r>
              <w:t>капс.</w:t>
            </w:r>
          </w:p>
        </w:tc>
        <w:tc>
          <w:tcPr>
            <w:tcW w:w="2126" w:type="dxa"/>
          </w:tcPr>
          <w:p w:rsidR="0099025B" w:rsidRDefault="0099025B">
            <w:pPr>
              <w:pStyle w:val="ConsPlusNormal"/>
              <w:jc w:val="center"/>
            </w:pPr>
            <w:r>
              <w:t>лиофил.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L01AX03</w:t>
            </w:r>
          </w:p>
        </w:tc>
      </w:tr>
      <w:tr w:rsidR="0099025B" w:rsidTr="00F34FB8">
        <w:tc>
          <w:tcPr>
            <w:tcW w:w="1247" w:type="dxa"/>
          </w:tcPr>
          <w:p w:rsidR="0099025B" w:rsidRDefault="0099025B">
            <w:pPr>
              <w:pStyle w:val="ConsPlusNormal"/>
            </w:pPr>
            <w:r>
              <w:t>L01B</w:t>
            </w:r>
          </w:p>
        </w:tc>
        <w:tc>
          <w:tcPr>
            <w:tcW w:w="3075" w:type="dxa"/>
          </w:tcPr>
          <w:p w:rsidR="0099025B" w:rsidRDefault="0099025B">
            <w:pPr>
              <w:pStyle w:val="ConsPlusNormal"/>
            </w:pPr>
            <w:r>
              <w:t>антиметаболиты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L01BA</w:t>
            </w:r>
          </w:p>
        </w:tc>
        <w:tc>
          <w:tcPr>
            <w:tcW w:w="3075" w:type="dxa"/>
          </w:tcPr>
          <w:p w:rsidR="0099025B" w:rsidRDefault="0099025B">
            <w:pPr>
              <w:pStyle w:val="ConsPlusNormal"/>
            </w:pPr>
            <w:r>
              <w:t>аналоги фолиевой кислоты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407</w:t>
            </w:r>
          </w:p>
        </w:tc>
        <w:tc>
          <w:tcPr>
            <w:tcW w:w="2820" w:type="dxa"/>
          </w:tcPr>
          <w:p w:rsidR="0099025B" w:rsidRDefault="0099025B">
            <w:pPr>
              <w:pStyle w:val="ConsPlusNormal"/>
              <w:jc w:val="center"/>
            </w:pPr>
            <w:r>
              <w:t>Метотрексат</w:t>
            </w:r>
          </w:p>
        </w:tc>
        <w:tc>
          <w:tcPr>
            <w:tcW w:w="2106" w:type="dxa"/>
          </w:tcPr>
          <w:p w:rsidR="0099025B" w:rsidRDefault="0099025B">
            <w:pPr>
              <w:pStyle w:val="ConsPlusNormal"/>
              <w:jc w:val="center"/>
            </w:pPr>
            <w:r>
              <w:t>табл.; табл. п/о; табл. п/пл.о</w:t>
            </w:r>
          </w:p>
        </w:tc>
        <w:tc>
          <w:tcPr>
            <w:tcW w:w="2126" w:type="dxa"/>
          </w:tcPr>
          <w:p w:rsidR="0099025B" w:rsidRDefault="0099025B">
            <w:pPr>
              <w:pStyle w:val="ConsPlusNormal"/>
              <w:jc w:val="center"/>
            </w:pPr>
            <w:r>
              <w:t>лиофил. д/пригот. р-ра д/инф; лиофил. д/пригот. р-ра д/ин; конц. д/пригот. р-ра д/инф; р-р д/ин; 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L01BA01, L04AX03, M01CX01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408</w:t>
            </w:r>
          </w:p>
        </w:tc>
        <w:tc>
          <w:tcPr>
            <w:tcW w:w="2820" w:type="dxa"/>
          </w:tcPr>
          <w:p w:rsidR="0099025B" w:rsidRDefault="0099025B">
            <w:pPr>
              <w:pStyle w:val="ConsPlusNormal"/>
              <w:jc w:val="center"/>
            </w:pPr>
            <w:r>
              <w:t>Пеметрексед</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L01BA04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409</w:t>
            </w:r>
          </w:p>
        </w:tc>
        <w:tc>
          <w:tcPr>
            <w:tcW w:w="2820" w:type="dxa"/>
          </w:tcPr>
          <w:p w:rsidR="0099025B" w:rsidRDefault="0099025B">
            <w:pPr>
              <w:pStyle w:val="ConsPlusNormal"/>
              <w:jc w:val="center"/>
            </w:pPr>
            <w:r>
              <w:t>Ралтитрексид</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L01BA03</w:t>
            </w:r>
          </w:p>
        </w:tc>
      </w:tr>
      <w:tr w:rsidR="0099025B" w:rsidTr="00F34FB8">
        <w:tc>
          <w:tcPr>
            <w:tcW w:w="1247" w:type="dxa"/>
          </w:tcPr>
          <w:p w:rsidR="0099025B" w:rsidRDefault="0099025B">
            <w:pPr>
              <w:pStyle w:val="ConsPlusNormal"/>
            </w:pPr>
            <w:r>
              <w:t>L01BB</w:t>
            </w:r>
          </w:p>
        </w:tc>
        <w:tc>
          <w:tcPr>
            <w:tcW w:w="3075" w:type="dxa"/>
          </w:tcPr>
          <w:p w:rsidR="0099025B" w:rsidRDefault="0099025B">
            <w:pPr>
              <w:pStyle w:val="ConsPlusNormal"/>
            </w:pPr>
            <w:r>
              <w:t>аналоги пурина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410</w:t>
            </w:r>
          </w:p>
        </w:tc>
        <w:tc>
          <w:tcPr>
            <w:tcW w:w="2820" w:type="dxa"/>
          </w:tcPr>
          <w:p w:rsidR="0099025B" w:rsidRDefault="0099025B">
            <w:pPr>
              <w:pStyle w:val="ConsPlusNormal"/>
              <w:jc w:val="center"/>
            </w:pPr>
            <w:r>
              <w:t>Меркаптопурин</w:t>
            </w:r>
          </w:p>
        </w:tc>
        <w:tc>
          <w:tcPr>
            <w:tcW w:w="2106" w:type="dxa"/>
          </w:tcPr>
          <w:p w:rsidR="0099025B" w:rsidRDefault="0099025B">
            <w:pPr>
              <w:pStyle w:val="ConsPlusNormal"/>
              <w:jc w:val="center"/>
            </w:pPr>
            <w:r>
              <w:t>табл.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L01BB02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411</w:t>
            </w:r>
          </w:p>
        </w:tc>
        <w:tc>
          <w:tcPr>
            <w:tcW w:w="2820" w:type="dxa"/>
          </w:tcPr>
          <w:p w:rsidR="0099025B" w:rsidRDefault="0099025B">
            <w:pPr>
              <w:pStyle w:val="ConsPlusNormal"/>
              <w:jc w:val="center"/>
            </w:pPr>
            <w:r>
              <w:t>Неларабин</w:t>
            </w:r>
          </w:p>
        </w:tc>
        <w:tc>
          <w:tcPr>
            <w:tcW w:w="2106" w:type="dxa"/>
          </w:tcPr>
          <w:p w:rsidR="0099025B" w:rsidRDefault="0099025B">
            <w:pPr>
              <w:pStyle w:val="ConsPlusNormal"/>
            </w:pPr>
          </w:p>
        </w:tc>
        <w:tc>
          <w:tcPr>
            <w:tcW w:w="2126" w:type="dxa"/>
          </w:tcPr>
          <w:p w:rsidR="0099025B" w:rsidRDefault="0099025B">
            <w:pPr>
              <w:pStyle w:val="ConsPlusNormal"/>
              <w:jc w:val="center"/>
            </w:pPr>
            <w:r>
              <w:t>р-р д/инф</w:t>
            </w:r>
          </w:p>
        </w:tc>
        <w:tc>
          <w:tcPr>
            <w:tcW w:w="1985" w:type="dxa"/>
          </w:tcPr>
          <w:p w:rsidR="0099025B" w:rsidRDefault="0099025B">
            <w:pPr>
              <w:pStyle w:val="ConsPlusNormal"/>
            </w:pPr>
          </w:p>
        </w:tc>
        <w:tc>
          <w:tcPr>
            <w:tcW w:w="1559" w:type="dxa"/>
          </w:tcPr>
          <w:p w:rsidR="0099025B" w:rsidRDefault="0099025B">
            <w:pPr>
              <w:pStyle w:val="ConsPlusNormal"/>
              <w:jc w:val="center"/>
            </w:pPr>
            <w:r>
              <w:t>L01BB07</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412</w:t>
            </w:r>
          </w:p>
        </w:tc>
        <w:tc>
          <w:tcPr>
            <w:tcW w:w="2820" w:type="dxa"/>
          </w:tcPr>
          <w:p w:rsidR="0099025B" w:rsidRDefault="0099025B">
            <w:pPr>
              <w:pStyle w:val="ConsPlusNormal"/>
              <w:jc w:val="center"/>
            </w:pPr>
            <w:r>
              <w:t>Флударабин</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jc w:val="center"/>
            </w:pPr>
            <w:r>
              <w:t>конц. д/пригот. р-ра для в/в введения; лиофил. д/пригот. р-ра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L01BB05</w:t>
            </w:r>
          </w:p>
        </w:tc>
      </w:tr>
      <w:tr w:rsidR="0099025B" w:rsidTr="00F34FB8">
        <w:tc>
          <w:tcPr>
            <w:tcW w:w="1247" w:type="dxa"/>
          </w:tcPr>
          <w:p w:rsidR="0099025B" w:rsidRDefault="0099025B">
            <w:pPr>
              <w:pStyle w:val="ConsPlusNormal"/>
            </w:pPr>
            <w:r>
              <w:t>L01BC</w:t>
            </w:r>
          </w:p>
        </w:tc>
        <w:tc>
          <w:tcPr>
            <w:tcW w:w="3075" w:type="dxa"/>
          </w:tcPr>
          <w:p w:rsidR="0099025B" w:rsidRDefault="0099025B">
            <w:pPr>
              <w:pStyle w:val="ConsPlusNormal"/>
            </w:pPr>
            <w:r>
              <w:t>аналоги пиримидина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413</w:t>
            </w:r>
          </w:p>
        </w:tc>
        <w:tc>
          <w:tcPr>
            <w:tcW w:w="2820" w:type="dxa"/>
          </w:tcPr>
          <w:p w:rsidR="0099025B" w:rsidRDefault="0099025B">
            <w:pPr>
              <w:pStyle w:val="ConsPlusNormal"/>
              <w:jc w:val="center"/>
            </w:pPr>
            <w:r>
              <w:t>Азацитидин</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сусп.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L01BC07</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414</w:t>
            </w:r>
          </w:p>
        </w:tc>
        <w:tc>
          <w:tcPr>
            <w:tcW w:w="2820" w:type="dxa"/>
          </w:tcPr>
          <w:p w:rsidR="0099025B" w:rsidRDefault="0099025B">
            <w:pPr>
              <w:pStyle w:val="ConsPlusNormal"/>
              <w:jc w:val="center"/>
            </w:pPr>
            <w:r>
              <w:t>Гемцитабин</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конц. д/пригот. р-ра д/инф; лиофил.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L01BC05</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415</w:t>
            </w:r>
          </w:p>
        </w:tc>
        <w:tc>
          <w:tcPr>
            <w:tcW w:w="2820" w:type="dxa"/>
          </w:tcPr>
          <w:p w:rsidR="0099025B" w:rsidRDefault="0099025B">
            <w:pPr>
              <w:pStyle w:val="ConsPlusNormal"/>
              <w:jc w:val="center"/>
            </w:pPr>
            <w:r>
              <w:t>Капецитабин</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L01BC06</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416</w:t>
            </w:r>
          </w:p>
        </w:tc>
        <w:tc>
          <w:tcPr>
            <w:tcW w:w="2820" w:type="dxa"/>
          </w:tcPr>
          <w:p w:rsidR="0099025B" w:rsidRDefault="0099025B">
            <w:pPr>
              <w:pStyle w:val="ConsPlusNormal"/>
              <w:jc w:val="center"/>
            </w:pPr>
            <w:r>
              <w:t>Фторурацил</w:t>
            </w:r>
          </w:p>
        </w:tc>
        <w:tc>
          <w:tcPr>
            <w:tcW w:w="2106" w:type="dxa"/>
          </w:tcPr>
          <w:p w:rsidR="0099025B" w:rsidRDefault="0099025B">
            <w:pPr>
              <w:pStyle w:val="ConsPlusNormal"/>
            </w:pPr>
          </w:p>
        </w:tc>
        <w:tc>
          <w:tcPr>
            <w:tcW w:w="2126" w:type="dxa"/>
          </w:tcPr>
          <w:p w:rsidR="0099025B" w:rsidRDefault="0099025B">
            <w:pPr>
              <w:pStyle w:val="ConsPlusNormal"/>
              <w:jc w:val="center"/>
            </w:pPr>
            <w:r>
              <w:t xml:space="preserve">конц. д/пригот. р-ра </w:t>
            </w:r>
            <w:r>
              <w:lastRenderedPageBreak/>
              <w:t>д/инф; р-р для внутрисосудистого введения; р-р для внутрисосудистого и внутриполостного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 xml:space="preserve">L01BC02, </w:t>
            </w:r>
            <w:r>
              <w:lastRenderedPageBreak/>
              <w:t>D11AF05</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417</w:t>
            </w:r>
          </w:p>
        </w:tc>
        <w:tc>
          <w:tcPr>
            <w:tcW w:w="2820" w:type="dxa"/>
          </w:tcPr>
          <w:p w:rsidR="0099025B" w:rsidRDefault="0099025B">
            <w:pPr>
              <w:pStyle w:val="ConsPlusNormal"/>
              <w:jc w:val="center"/>
            </w:pPr>
            <w:r>
              <w:t>Цитарабин</w:t>
            </w:r>
          </w:p>
        </w:tc>
        <w:tc>
          <w:tcPr>
            <w:tcW w:w="2106" w:type="dxa"/>
          </w:tcPr>
          <w:p w:rsidR="0099025B" w:rsidRDefault="0099025B">
            <w:pPr>
              <w:pStyle w:val="ConsPlusNormal"/>
            </w:pPr>
          </w:p>
        </w:tc>
        <w:tc>
          <w:tcPr>
            <w:tcW w:w="2126" w:type="dxa"/>
          </w:tcPr>
          <w:p w:rsidR="0099025B" w:rsidRDefault="0099025B">
            <w:pPr>
              <w:pStyle w:val="ConsPlusNormal"/>
              <w:jc w:val="center"/>
            </w:pPr>
            <w:r>
              <w:t>р-р д/ин; лиофил. д/пригот. р-ра д/ин</w:t>
            </w:r>
          </w:p>
        </w:tc>
        <w:tc>
          <w:tcPr>
            <w:tcW w:w="1985" w:type="dxa"/>
          </w:tcPr>
          <w:p w:rsidR="0099025B" w:rsidRDefault="0099025B">
            <w:pPr>
              <w:pStyle w:val="ConsPlusNormal"/>
            </w:pPr>
          </w:p>
        </w:tc>
        <w:tc>
          <w:tcPr>
            <w:tcW w:w="1559" w:type="dxa"/>
          </w:tcPr>
          <w:p w:rsidR="0099025B" w:rsidRDefault="0099025B">
            <w:pPr>
              <w:pStyle w:val="ConsPlusNormal"/>
              <w:jc w:val="center"/>
            </w:pPr>
            <w:r>
              <w:t>L01BC01</w:t>
            </w:r>
          </w:p>
        </w:tc>
      </w:tr>
      <w:tr w:rsidR="0099025B" w:rsidTr="00F34FB8">
        <w:tc>
          <w:tcPr>
            <w:tcW w:w="1247" w:type="dxa"/>
          </w:tcPr>
          <w:p w:rsidR="0099025B" w:rsidRDefault="0099025B">
            <w:pPr>
              <w:pStyle w:val="ConsPlusNormal"/>
            </w:pPr>
            <w:r>
              <w:t>L01C</w:t>
            </w:r>
          </w:p>
        </w:tc>
        <w:tc>
          <w:tcPr>
            <w:tcW w:w="3075" w:type="dxa"/>
          </w:tcPr>
          <w:p w:rsidR="0099025B" w:rsidRDefault="0099025B">
            <w:pPr>
              <w:pStyle w:val="ConsPlusNormal"/>
            </w:pPr>
            <w:r>
              <w:t>алкалоиды растительного происхождения и другие природные вещества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L01CA</w:t>
            </w:r>
          </w:p>
        </w:tc>
        <w:tc>
          <w:tcPr>
            <w:tcW w:w="3075" w:type="dxa"/>
          </w:tcPr>
          <w:p w:rsidR="0099025B" w:rsidRDefault="0099025B">
            <w:pPr>
              <w:pStyle w:val="ConsPlusNormal"/>
            </w:pPr>
            <w:r>
              <w:t>алкалоиды барвинка и их аналоги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418</w:t>
            </w:r>
          </w:p>
        </w:tc>
        <w:tc>
          <w:tcPr>
            <w:tcW w:w="2820" w:type="dxa"/>
          </w:tcPr>
          <w:p w:rsidR="0099025B" w:rsidRDefault="0099025B">
            <w:pPr>
              <w:pStyle w:val="ConsPlusNormal"/>
              <w:jc w:val="center"/>
            </w:pPr>
            <w:r>
              <w:t>Винбластин</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L01СА01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419</w:t>
            </w:r>
          </w:p>
        </w:tc>
        <w:tc>
          <w:tcPr>
            <w:tcW w:w="2820" w:type="dxa"/>
          </w:tcPr>
          <w:p w:rsidR="0099025B" w:rsidRDefault="0099025B">
            <w:pPr>
              <w:pStyle w:val="ConsPlusNormal"/>
              <w:jc w:val="center"/>
            </w:pPr>
            <w:r>
              <w:t>Винкристин</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L01CA02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420</w:t>
            </w:r>
          </w:p>
        </w:tc>
        <w:tc>
          <w:tcPr>
            <w:tcW w:w="2820" w:type="dxa"/>
          </w:tcPr>
          <w:p w:rsidR="0099025B" w:rsidRDefault="0099025B">
            <w:pPr>
              <w:pStyle w:val="ConsPlusNormal"/>
              <w:jc w:val="center"/>
            </w:pPr>
            <w:r>
              <w:t>Винорелбин</w:t>
            </w:r>
          </w:p>
        </w:tc>
        <w:tc>
          <w:tcPr>
            <w:tcW w:w="2106" w:type="dxa"/>
          </w:tcPr>
          <w:p w:rsidR="0099025B" w:rsidRDefault="0099025B">
            <w:pPr>
              <w:pStyle w:val="ConsPlusNormal"/>
              <w:jc w:val="center"/>
            </w:pPr>
            <w:r>
              <w:t>капс.</w:t>
            </w:r>
          </w:p>
        </w:tc>
        <w:tc>
          <w:tcPr>
            <w:tcW w:w="2126" w:type="dxa"/>
          </w:tcPr>
          <w:p w:rsidR="0099025B" w:rsidRDefault="0099025B">
            <w:pPr>
              <w:pStyle w:val="ConsPlusNormal"/>
              <w:jc w:val="center"/>
            </w:pPr>
            <w:r>
              <w:t>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L01CA04</w:t>
            </w:r>
          </w:p>
        </w:tc>
      </w:tr>
      <w:tr w:rsidR="0099025B" w:rsidTr="00F34FB8">
        <w:tc>
          <w:tcPr>
            <w:tcW w:w="1247" w:type="dxa"/>
          </w:tcPr>
          <w:p w:rsidR="0099025B" w:rsidRDefault="0099025B">
            <w:pPr>
              <w:pStyle w:val="ConsPlusNormal"/>
            </w:pPr>
            <w:r>
              <w:t>L01CB</w:t>
            </w:r>
          </w:p>
        </w:tc>
        <w:tc>
          <w:tcPr>
            <w:tcW w:w="3075" w:type="dxa"/>
          </w:tcPr>
          <w:p w:rsidR="0099025B" w:rsidRDefault="0099025B">
            <w:pPr>
              <w:pStyle w:val="ConsPlusNormal"/>
            </w:pPr>
            <w:r>
              <w:t>производные подофиллотоксина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421</w:t>
            </w:r>
          </w:p>
        </w:tc>
        <w:tc>
          <w:tcPr>
            <w:tcW w:w="2820" w:type="dxa"/>
          </w:tcPr>
          <w:p w:rsidR="0099025B" w:rsidRDefault="0099025B">
            <w:pPr>
              <w:pStyle w:val="ConsPlusNormal"/>
              <w:jc w:val="center"/>
            </w:pPr>
            <w:r>
              <w:t>Этопозид</w:t>
            </w:r>
          </w:p>
        </w:tc>
        <w:tc>
          <w:tcPr>
            <w:tcW w:w="2106" w:type="dxa"/>
          </w:tcPr>
          <w:p w:rsidR="0099025B" w:rsidRDefault="0099025B">
            <w:pPr>
              <w:pStyle w:val="ConsPlusNormal"/>
              <w:jc w:val="center"/>
            </w:pPr>
            <w:r>
              <w:t>капс.</w:t>
            </w:r>
          </w:p>
        </w:tc>
        <w:tc>
          <w:tcPr>
            <w:tcW w:w="2126" w:type="dxa"/>
          </w:tcPr>
          <w:p w:rsidR="0099025B" w:rsidRDefault="0099025B">
            <w:pPr>
              <w:pStyle w:val="ConsPlusNormal"/>
              <w:jc w:val="center"/>
            </w:pPr>
            <w:r>
              <w:t>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L01CB01</w:t>
            </w:r>
          </w:p>
        </w:tc>
      </w:tr>
      <w:tr w:rsidR="0099025B" w:rsidTr="00F34FB8">
        <w:tc>
          <w:tcPr>
            <w:tcW w:w="1247" w:type="dxa"/>
          </w:tcPr>
          <w:p w:rsidR="0099025B" w:rsidRDefault="0099025B">
            <w:pPr>
              <w:pStyle w:val="ConsPlusNormal"/>
            </w:pPr>
            <w:r>
              <w:t>L01CD</w:t>
            </w:r>
          </w:p>
        </w:tc>
        <w:tc>
          <w:tcPr>
            <w:tcW w:w="3075" w:type="dxa"/>
          </w:tcPr>
          <w:p w:rsidR="0099025B" w:rsidRDefault="0099025B">
            <w:pPr>
              <w:pStyle w:val="ConsPlusNormal"/>
            </w:pPr>
            <w:r>
              <w:t>таксаны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422</w:t>
            </w:r>
          </w:p>
        </w:tc>
        <w:tc>
          <w:tcPr>
            <w:tcW w:w="2820" w:type="dxa"/>
          </w:tcPr>
          <w:p w:rsidR="0099025B" w:rsidRDefault="0099025B">
            <w:pPr>
              <w:pStyle w:val="ConsPlusNormal"/>
              <w:jc w:val="center"/>
            </w:pPr>
            <w:r>
              <w:t>Доцетаксел</w:t>
            </w:r>
          </w:p>
        </w:tc>
        <w:tc>
          <w:tcPr>
            <w:tcW w:w="2106" w:type="dxa"/>
          </w:tcPr>
          <w:p w:rsidR="0099025B" w:rsidRDefault="0099025B">
            <w:pPr>
              <w:pStyle w:val="ConsPlusNormal"/>
            </w:pPr>
          </w:p>
        </w:tc>
        <w:tc>
          <w:tcPr>
            <w:tcW w:w="2126" w:type="dxa"/>
          </w:tcPr>
          <w:p w:rsidR="0099025B" w:rsidRDefault="0099025B">
            <w:pPr>
              <w:pStyle w:val="ConsPlusNormal"/>
              <w:jc w:val="center"/>
            </w:pPr>
            <w:r>
              <w:t>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L01CD02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423</w:t>
            </w:r>
          </w:p>
        </w:tc>
        <w:tc>
          <w:tcPr>
            <w:tcW w:w="2820" w:type="dxa"/>
          </w:tcPr>
          <w:p w:rsidR="0099025B" w:rsidRDefault="0099025B">
            <w:pPr>
              <w:pStyle w:val="ConsPlusNormal"/>
              <w:jc w:val="center"/>
            </w:pPr>
            <w:r>
              <w:t>Кабазитаксел</w:t>
            </w:r>
          </w:p>
        </w:tc>
        <w:tc>
          <w:tcPr>
            <w:tcW w:w="2106" w:type="dxa"/>
          </w:tcPr>
          <w:p w:rsidR="0099025B" w:rsidRDefault="0099025B">
            <w:pPr>
              <w:pStyle w:val="ConsPlusNormal"/>
            </w:pPr>
          </w:p>
        </w:tc>
        <w:tc>
          <w:tcPr>
            <w:tcW w:w="2126" w:type="dxa"/>
          </w:tcPr>
          <w:p w:rsidR="0099025B" w:rsidRDefault="0099025B">
            <w:pPr>
              <w:pStyle w:val="ConsPlusNormal"/>
              <w:jc w:val="center"/>
            </w:pPr>
            <w:r>
              <w:t>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L01CD04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424</w:t>
            </w:r>
          </w:p>
        </w:tc>
        <w:tc>
          <w:tcPr>
            <w:tcW w:w="2820" w:type="dxa"/>
          </w:tcPr>
          <w:p w:rsidR="0099025B" w:rsidRDefault="0099025B">
            <w:pPr>
              <w:pStyle w:val="ConsPlusNormal"/>
              <w:jc w:val="center"/>
            </w:pPr>
            <w:r>
              <w:t>Паклитаксел</w:t>
            </w:r>
          </w:p>
        </w:tc>
        <w:tc>
          <w:tcPr>
            <w:tcW w:w="2106" w:type="dxa"/>
          </w:tcPr>
          <w:p w:rsidR="0099025B" w:rsidRDefault="0099025B">
            <w:pPr>
              <w:pStyle w:val="ConsPlusNormal"/>
            </w:pPr>
          </w:p>
        </w:tc>
        <w:tc>
          <w:tcPr>
            <w:tcW w:w="2126" w:type="dxa"/>
          </w:tcPr>
          <w:p w:rsidR="0099025B" w:rsidRDefault="0099025B">
            <w:pPr>
              <w:pStyle w:val="ConsPlusNormal"/>
              <w:jc w:val="center"/>
            </w:pPr>
            <w:r>
              <w:t>конц. д/пригот. р-ра д/инф; лиофил.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L01CD01</w:t>
            </w:r>
          </w:p>
        </w:tc>
      </w:tr>
      <w:tr w:rsidR="0099025B" w:rsidTr="00F34FB8">
        <w:tc>
          <w:tcPr>
            <w:tcW w:w="1247" w:type="dxa"/>
          </w:tcPr>
          <w:p w:rsidR="0099025B" w:rsidRDefault="0099025B">
            <w:pPr>
              <w:pStyle w:val="ConsPlusNormal"/>
            </w:pPr>
            <w:r>
              <w:t>L01D</w:t>
            </w:r>
          </w:p>
        </w:tc>
        <w:tc>
          <w:tcPr>
            <w:tcW w:w="3075" w:type="dxa"/>
          </w:tcPr>
          <w:p w:rsidR="0099025B" w:rsidRDefault="0099025B">
            <w:pPr>
              <w:pStyle w:val="ConsPlusNormal"/>
            </w:pPr>
            <w:r>
              <w:t>противоопухолевые антибиотики и родственные соединения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L01DB</w:t>
            </w:r>
          </w:p>
        </w:tc>
        <w:tc>
          <w:tcPr>
            <w:tcW w:w="3075" w:type="dxa"/>
          </w:tcPr>
          <w:p w:rsidR="0099025B" w:rsidRDefault="0099025B">
            <w:pPr>
              <w:pStyle w:val="ConsPlusNormal"/>
            </w:pPr>
            <w:r>
              <w:t>антрациклины и родственные соединения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425</w:t>
            </w:r>
          </w:p>
        </w:tc>
        <w:tc>
          <w:tcPr>
            <w:tcW w:w="2820" w:type="dxa"/>
          </w:tcPr>
          <w:p w:rsidR="0099025B" w:rsidRDefault="0099025B">
            <w:pPr>
              <w:pStyle w:val="ConsPlusNormal"/>
              <w:jc w:val="center"/>
            </w:pPr>
            <w:r>
              <w:t>Даунорубицин</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в/в введения; р-р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L01DB02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426</w:t>
            </w:r>
          </w:p>
        </w:tc>
        <w:tc>
          <w:tcPr>
            <w:tcW w:w="2820" w:type="dxa"/>
          </w:tcPr>
          <w:p w:rsidR="0099025B" w:rsidRDefault="0099025B">
            <w:pPr>
              <w:pStyle w:val="ConsPlusNormal"/>
              <w:jc w:val="center"/>
            </w:pPr>
            <w:r>
              <w:t>Доксорубицин</w:t>
            </w:r>
          </w:p>
        </w:tc>
        <w:tc>
          <w:tcPr>
            <w:tcW w:w="2106" w:type="dxa"/>
          </w:tcPr>
          <w:p w:rsidR="0099025B" w:rsidRDefault="0099025B">
            <w:pPr>
              <w:pStyle w:val="ConsPlusNormal"/>
            </w:pPr>
          </w:p>
        </w:tc>
        <w:tc>
          <w:tcPr>
            <w:tcW w:w="2126" w:type="dxa"/>
          </w:tcPr>
          <w:p w:rsidR="0099025B" w:rsidRDefault="0099025B">
            <w:pPr>
              <w:pStyle w:val="ConsPlusNormal"/>
              <w:jc w:val="center"/>
            </w:pPr>
            <w:r>
              <w:t>конц. д/пригот. р-ра д/инф; конц. д/пригот. р-ра для внутрисосудистого и внутрипузырного введения; лиофил. д/пригот. р-ра для внутрисосудистого и внутрипузырного введения; р-р для внутрисосудистого и внутрипузырного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L01DB01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427</w:t>
            </w:r>
          </w:p>
        </w:tc>
        <w:tc>
          <w:tcPr>
            <w:tcW w:w="2820" w:type="dxa"/>
          </w:tcPr>
          <w:p w:rsidR="0099025B" w:rsidRDefault="0099025B">
            <w:pPr>
              <w:pStyle w:val="ConsPlusNormal"/>
              <w:jc w:val="center"/>
            </w:pPr>
            <w:r>
              <w:t>Идарубицин</w:t>
            </w:r>
          </w:p>
        </w:tc>
        <w:tc>
          <w:tcPr>
            <w:tcW w:w="2106" w:type="dxa"/>
          </w:tcPr>
          <w:p w:rsidR="0099025B" w:rsidRDefault="0099025B">
            <w:pPr>
              <w:pStyle w:val="ConsPlusNormal"/>
              <w:jc w:val="center"/>
            </w:pPr>
            <w:r>
              <w:t>капс.</w:t>
            </w:r>
          </w:p>
        </w:tc>
        <w:tc>
          <w:tcPr>
            <w:tcW w:w="2126" w:type="dxa"/>
          </w:tcPr>
          <w:p w:rsidR="0099025B" w:rsidRDefault="0099025B">
            <w:pPr>
              <w:pStyle w:val="ConsPlusNormal"/>
              <w:jc w:val="center"/>
            </w:pPr>
            <w:r>
              <w:t>лиофил. д/пригот. р-ра для в/в введения; р-р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L01DB06</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428</w:t>
            </w:r>
          </w:p>
        </w:tc>
        <w:tc>
          <w:tcPr>
            <w:tcW w:w="2820" w:type="dxa"/>
          </w:tcPr>
          <w:p w:rsidR="0099025B" w:rsidRDefault="0099025B">
            <w:pPr>
              <w:pStyle w:val="ConsPlusNormal"/>
              <w:jc w:val="center"/>
            </w:pPr>
            <w:r>
              <w:t>Митоксантрон</w:t>
            </w:r>
          </w:p>
        </w:tc>
        <w:tc>
          <w:tcPr>
            <w:tcW w:w="2106" w:type="dxa"/>
          </w:tcPr>
          <w:p w:rsidR="0099025B" w:rsidRDefault="0099025B">
            <w:pPr>
              <w:pStyle w:val="ConsPlusNormal"/>
            </w:pPr>
          </w:p>
        </w:tc>
        <w:tc>
          <w:tcPr>
            <w:tcW w:w="2126" w:type="dxa"/>
          </w:tcPr>
          <w:p w:rsidR="0099025B" w:rsidRDefault="0099025B">
            <w:pPr>
              <w:pStyle w:val="ConsPlusNormal"/>
              <w:jc w:val="center"/>
            </w:pPr>
            <w:r>
              <w:t>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L01DB07</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429</w:t>
            </w:r>
          </w:p>
        </w:tc>
        <w:tc>
          <w:tcPr>
            <w:tcW w:w="2820" w:type="dxa"/>
          </w:tcPr>
          <w:p w:rsidR="0099025B" w:rsidRDefault="0099025B">
            <w:pPr>
              <w:pStyle w:val="ConsPlusNormal"/>
              <w:jc w:val="center"/>
            </w:pPr>
            <w:r>
              <w:t>Эпирубицин</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w:t>
            </w:r>
            <w:r>
              <w:lastRenderedPageBreak/>
              <w:t>ра для внутрисосудистого и внутрипузырного введения; конц. д/пригот. р-ра для внутрисосудистого и внутрипузырного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L01DB03</w:t>
            </w:r>
          </w:p>
        </w:tc>
      </w:tr>
      <w:tr w:rsidR="0099025B" w:rsidTr="00F34FB8">
        <w:tc>
          <w:tcPr>
            <w:tcW w:w="1247" w:type="dxa"/>
          </w:tcPr>
          <w:p w:rsidR="0099025B" w:rsidRDefault="0099025B">
            <w:pPr>
              <w:pStyle w:val="ConsPlusNormal"/>
            </w:pPr>
            <w:r>
              <w:lastRenderedPageBreak/>
              <w:t>L01DC</w:t>
            </w:r>
          </w:p>
        </w:tc>
        <w:tc>
          <w:tcPr>
            <w:tcW w:w="3075" w:type="dxa"/>
          </w:tcPr>
          <w:p w:rsidR="0099025B" w:rsidRDefault="0099025B">
            <w:pPr>
              <w:pStyle w:val="ConsPlusNormal"/>
            </w:pPr>
            <w:r>
              <w:t>другие противоопухолевые антибиотики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430</w:t>
            </w:r>
          </w:p>
        </w:tc>
        <w:tc>
          <w:tcPr>
            <w:tcW w:w="2820" w:type="dxa"/>
          </w:tcPr>
          <w:p w:rsidR="0099025B" w:rsidRDefault="0099025B">
            <w:pPr>
              <w:pStyle w:val="ConsPlusNormal"/>
              <w:jc w:val="center"/>
            </w:pPr>
            <w:r>
              <w:t>Блеомицин</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д/ин</w:t>
            </w:r>
          </w:p>
        </w:tc>
        <w:tc>
          <w:tcPr>
            <w:tcW w:w="1985" w:type="dxa"/>
          </w:tcPr>
          <w:p w:rsidR="0099025B" w:rsidRDefault="0099025B">
            <w:pPr>
              <w:pStyle w:val="ConsPlusNormal"/>
            </w:pPr>
          </w:p>
        </w:tc>
        <w:tc>
          <w:tcPr>
            <w:tcW w:w="1559" w:type="dxa"/>
          </w:tcPr>
          <w:p w:rsidR="0099025B" w:rsidRDefault="0099025B">
            <w:pPr>
              <w:pStyle w:val="ConsPlusNormal"/>
              <w:jc w:val="center"/>
            </w:pPr>
            <w:r>
              <w:t>L01DC01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431</w:t>
            </w:r>
          </w:p>
        </w:tc>
        <w:tc>
          <w:tcPr>
            <w:tcW w:w="2820" w:type="dxa"/>
          </w:tcPr>
          <w:p w:rsidR="0099025B" w:rsidRDefault="0099025B">
            <w:pPr>
              <w:pStyle w:val="ConsPlusNormal"/>
              <w:jc w:val="center"/>
            </w:pPr>
            <w:r>
              <w:t>Иксабепилон</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L01DC04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432</w:t>
            </w:r>
          </w:p>
        </w:tc>
        <w:tc>
          <w:tcPr>
            <w:tcW w:w="2820" w:type="dxa"/>
          </w:tcPr>
          <w:p w:rsidR="0099025B" w:rsidRDefault="0099025B">
            <w:pPr>
              <w:pStyle w:val="ConsPlusNormal"/>
              <w:jc w:val="center"/>
            </w:pPr>
            <w:r>
              <w:t>Митомицин</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д/ин; пор. д/пригот. р-ра д/ин</w:t>
            </w:r>
          </w:p>
        </w:tc>
        <w:tc>
          <w:tcPr>
            <w:tcW w:w="1985" w:type="dxa"/>
          </w:tcPr>
          <w:p w:rsidR="0099025B" w:rsidRDefault="0099025B">
            <w:pPr>
              <w:pStyle w:val="ConsPlusNormal"/>
            </w:pPr>
          </w:p>
        </w:tc>
        <w:tc>
          <w:tcPr>
            <w:tcW w:w="1559" w:type="dxa"/>
          </w:tcPr>
          <w:p w:rsidR="0099025B" w:rsidRDefault="0099025B">
            <w:pPr>
              <w:pStyle w:val="ConsPlusNormal"/>
              <w:jc w:val="center"/>
            </w:pPr>
            <w:r>
              <w:t>L01DC03</w:t>
            </w:r>
          </w:p>
        </w:tc>
      </w:tr>
      <w:tr w:rsidR="0099025B" w:rsidTr="00F34FB8">
        <w:tc>
          <w:tcPr>
            <w:tcW w:w="1247" w:type="dxa"/>
          </w:tcPr>
          <w:p w:rsidR="0099025B" w:rsidRDefault="0099025B">
            <w:pPr>
              <w:pStyle w:val="ConsPlusNormal"/>
            </w:pPr>
            <w:r>
              <w:t>L01X</w:t>
            </w:r>
          </w:p>
        </w:tc>
        <w:tc>
          <w:tcPr>
            <w:tcW w:w="3075" w:type="dxa"/>
          </w:tcPr>
          <w:p w:rsidR="0099025B" w:rsidRDefault="0099025B">
            <w:pPr>
              <w:pStyle w:val="ConsPlusNormal"/>
            </w:pPr>
            <w:r>
              <w:t>другие противоопухолевые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L01XA</w:t>
            </w:r>
          </w:p>
        </w:tc>
        <w:tc>
          <w:tcPr>
            <w:tcW w:w="3075" w:type="dxa"/>
          </w:tcPr>
          <w:p w:rsidR="0099025B" w:rsidRDefault="0099025B">
            <w:pPr>
              <w:pStyle w:val="ConsPlusNormal"/>
            </w:pPr>
            <w:r>
              <w:t>препараты платины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433</w:t>
            </w:r>
          </w:p>
        </w:tc>
        <w:tc>
          <w:tcPr>
            <w:tcW w:w="2820" w:type="dxa"/>
          </w:tcPr>
          <w:p w:rsidR="0099025B" w:rsidRDefault="0099025B">
            <w:pPr>
              <w:pStyle w:val="ConsPlusNormal"/>
              <w:jc w:val="center"/>
            </w:pPr>
            <w:r>
              <w:t>Карбоплатин</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д/инф; 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L01XA02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434</w:t>
            </w:r>
          </w:p>
        </w:tc>
        <w:tc>
          <w:tcPr>
            <w:tcW w:w="2820" w:type="dxa"/>
          </w:tcPr>
          <w:p w:rsidR="0099025B" w:rsidRDefault="0099025B">
            <w:pPr>
              <w:pStyle w:val="ConsPlusNormal"/>
              <w:jc w:val="center"/>
            </w:pPr>
            <w:r>
              <w:t>Оксалиплатин</w:t>
            </w:r>
          </w:p>
        </w:tc>
        <w:tc>
          <w:tcPr>
            <w:tcW w:w="2106" w:type="dxa"/>
          </w:tcPr>
          <w:p w:rsidR="0099025B" w:rsidRDefault="0099025B">
            <w:pPr>
              <w:pStyle w:val="ConsPlusNormal"/>
            </w:pPr>
          </w:p>
        </w:tc>
        <w:tc>
          <w:tcPr>
            <w:tcW w:w="2126" w:type="dxa"/>
          </w:tcPr>
          <w:p w:rsidR="0099025B" w:rsidRDefault="0099025B">
            <w:pPr>
              <w:pStyle w:val="ConsPlusNormal"/>
              <w:jc w:val="center"/>
            </w:pPr>
            <w:r>
              <w:t>конц. д/пригот. р-ра д/инф; лиофил. д/пригот. конц. д/пригот. р-ра д/инф; лиофил.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L01XA03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435</w:t>
            </w:r>
          </w:p>
        </w:tc>
        <w:tc>
          <w:tcPr>
            <w:tcW w:w="2820" w:type="dxa"/>
          </w:tcPr>
          <w:p w:rsidR="0099025B" w:rsidRDefault="0099025B">
            <w:pPr>
              <w:pStyle w:val="ConsPlusNormal"/>
              <w:jc w:val="center"/>
            </w:pPr>
            <w:r>
              <w:t>Цисплатин</w:t>
            </w:r>
          </w:p>
        </w:tc>
        <w:tc>
          <w:tcPr>
            <w:tcW w:w="2106" w:type="dxa"/>
          </w:tcPr>
          <w:p w:rsidR="0099025B" w:rsidRDefault="0099025B">
            <w:pPr>
              <w:pStyle w:val="ConsPlusNormal"/>
            </w:pPr>
          </w:p>
        </w:tc>
        <w:tc>
          <w:tcPr>
            <w:tcW w:w="2126" w:type="dxa"/>
          </w:tcPr>
          <w:p w:rsidR="0099025B" w:rsidRDefault="0099025B">
            <w:pPr>
              <w:pStyle w:val="ConsPlusNormal"/>
              <w:jc w:val="center"/>
            </w:pPr>
            <w:r>
              <w:t>конц. д/пригот. р-ра д/инф; конц. д/пригот. р-ра д/инф и внутрибрюшинного введения; р-р д/ин</w:t>
            </w:r>
          </w:p>
        </w:tc>
        <w:tc>
          <w:tcPr>
            <w:tcW w:w="1985" w:type="dxa"/>
          </w:tcPr>
          <w:p w:rsidR="0099025B" w:rsidRDefault="0099025B">
            <w:pPr>
              <w:pStyle w:val="ConsPlusNormal"/>
            </w:pPr>
          </w:p>
        </w:tc>
        <w:tc>
          <w:tcPr>
            <w:tcW w:w="1559" w:type="dxa"/>
          </w:tcPr>
          <w:p w:rsidR="0099025B" w:rsidRDefault="0099025B">
            <w:pPr>
              <w:pStyle w:val="ConsPlusNormal"/>
              <w:jc w:val="center"/>
            </w:pPr>
            <w:r>
              <w:t>L01XA01</w:t>
            </w:r>
          </w:p>
        </w:tc>
      </w:tr>
      <w:tr w:rsidR="0099025B" w:rsidTr="00F34FB8">
        <w:tc>
          <w:tcPr>
            <w:tcW w:w="1247" w:type="dxa"/>
          </w:tcPr>
          <w:p w:rsidR="0099025B" w:rsidRDefault="0099025B">
            <w:pPr>
              <w:pStyle w:val="ConsPlusNormal"/>
            </w:pPr>
            <w:r>
              <w:t>L01XB</w:t>
            </w:r>
          </w:p>
        </w:tc>
        <w:tc>
          <w:tcPr>
            <w:tcW w:w="3075" w:type="dxa"/>
          </w:tcPr>
          <w:p w:rsidR="0099025B" w:rsidRDefault="0099025B">
            <w:pPr>
              <w:pStyle w:val="ConsPlusNormal"/>
            </w:pPr>
            <w:r>
              <w:t>метилгидразины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436</w:t>
            </w:r>
          </w:p>
        </w:tc>
        <w:tc>
          <w:tcPr>
            <w:tcW w:w="2820" w:type="dxa"/>
          </w:tcPr>
          <w:p w:rsidR="0099025B" w:rsidRDefault="0099025B">
            <w:pPr>
              <w:pStyle w:val="ConsPlusNormal"/>
              <w:jc w:val="center"/>
            </w:pPr>
            <w:r>
              <w:t>Прокарбазин</w:t>
            </w:r>
          </w:p>
        </w:tc>
        <w:tc>
          <w:tcPr>
            <w:tcW w:w="2106" w:type="dxa"/>
          </w:tcPr>
          <w:p w:rsidR="0099025B" w:rsidRDefault="0099025B">
            <w:pPr>
              <w:pStyle w:val="ConsPlusNormal"/>
              <w:jc w:val="center"/>
            </w:pPr>
            <w:r>
              <w:t>капс.</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L01XB01</w:t>
            </w:r>
          </w:p>
        </w:tc>
      </w:tr>
      <w:tr w:rsidR="0099025B" w:rsidTr="00F34FB8">
        <w:tc>
          <w:tcPr>
            <w:tcW w:w="1247" w:type="dxa"/>
          </w:tcPr>
          <w:p w:rsidR="0099025B" w:rsidRDefault="0099025B">
            <w:pPr>
              <w:pStyle w:val="ConsPlusNormal"/>
            </w:pPr>
            <w:r>
              <w:t>L01XC</w:t>
            </w:r>
          </w:p>
        </w:tc>
        <w:tc>
          <w:tcPr>
            <w:tcW w:w="3075" w:type="dxa"/>
          </w:tcPr>
          <w:p w:rsidR="0099025B" w:rsidRDefault="0099025B">
            <w:pPr>
              <w:pStyle w:val="ConsPlusNormal"/>
            </w:pPr>
            <w:r>
              <w:t>моноклональные антитела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437</w:t>
            </w:r>
          </w:p>
        </w:tc>
        <w:tc>
          <w:tcPr>
            <w:tcW w:w="2820" w:type="dxa"/>
          </w:tcPr>
          <w:p w:rsidR="0099025B" w:rsidRDefault="0099025B">
            <w:pPr>
              <w:pStyle w:val="ConsPlusNormal"/>
              <w:jc w:val="center"/>
            </w:pPr>
            <w:r>
              <w:t>Авелумаб</w:t>
            </w:r>
          </w:p>
        </w:tc>
        <w:tc>
          <w:tcPr>
            <w:tcW w:w="2106" w:type="dxa"/>
          </w:tcPr>
          <w:p w:rsidR="0099025B" w:rsidRDefault="0099025B">
            <w:pPr>
              <w:pStyle w:val="ConsPlusNormal"/>
            </w:pPr>
          </w:p>
        </w:tc>
        <w:tc>
          <w:tcPr>
            <w:tcW w:w="2126" w:type="dxa"/>
          </w:tcPr>
          <w:p w:rsidR="0099025B" w:rsidRDefault="0099025B">
            <w:pPr>
              <w:pStyle w:val="ConsPlusNormal"/>
              <w:jc w:val="center"/>
            </w:pPr>
            <w:r>
              <w:t>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L01XC31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438</w:t>
            </w:r>
          </w:p>
        </w:tc>
        <w:tc>
          <w:tcPr>
            <w:tcW w:w="2820" w:type="dxa"/>
          </w:tcPr>
          <w:p w:rsidR="0099025B" w:rsidRDefault="0099025B">
            <w:pPr>
              <w:pStyle w:val="ConsPlusNormal"/>
              <w:jc w:val="center"/>
            </w:pPr>
            <w:r>
              <w:t>Атезолизумаб</w:t>
            </w:r>
          </w:p>
        </w:tc>
        <w:tc>
          <w:tcPr>
            <w:tcW w:w="2106" w:type="dxa"/>
          </w:tcPr>
          <w:p w:rsidR="0099025B" w:rsidRDefault="0099025B">
            <w:pPr>
              <w:pStyle w:val="ConsPlusNormal"/>
            </w:pPr>
          </w:p>
        </w:tc>
        <w:tc>
          <w:tcPr>
            <w:tcW w:w="2126" w:type="dxa"/>
          </w:tcPr>
          <w:p w:rsidR="0099025B" w:rsidRDefault="0099025B">
            <w:pPr>
              <w:pStyle w:val="ConsPlusNormal"/>
              <w:jc w:val="center"/>
            </w:pPr>
            <w:r>
              <w:t>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подгруппа L01XC</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439</w:t>
            </w:r>
          </w:p>
        </w:tc>
        <w:tc>
          <w:tcPr>
            <w:tcW w:w="2820" w:type="dxa"/>
          </w:tcPr>
          <w:p w:rsidR="0099025B" w:rsidRDefault="0099025B">
            <w:pPr>
              <w:pStyle w:val="ConsPlusNormal"/>
              <w:jc w:val="center"/>
            </w:pPr>
            <w:r>
              <w:t>Бевацизумаб</w:t>
            </w:r>
          </w:p>
        </w:tc>
        <w:tc>
          <w:tcPr>
            <w:tcW w:w="2106" w:type="dxa"/>
          </w:tcPr>
          <w:p w:rsidR="0099025B" w:rsidRDefault="0099025B">
            <w:pPr>
              <w:pStyle w:val="ConsPlusNormal"/>
            </w:pPr>
          </w:p>
        </w:tc>
        <w:tc>
          <w:tcPr>
            <w:tcW w:w="2126" w:type="dxa"/>
          </w:tcPr>
          <w:p w:rsidR="0099025B" w:rsidRDefault="0099025B">
            <w:pPr>
              <w:pStyle w:val="ConsPlusNormal"/>
              <w:jc w:val="center"/>
            </w:pPr>
            <w:r>
              <w:t>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L01XC07</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440</w:t>
            </w:r>
          </w:p>
        </w:tc>
        <w:tc>
          <w:tcPr>
            <w:tcW w:w="2820" w:type="dxa"/>
          </w:tcPr>
          <w:p w:rsidR="0099025B" w:rsidRDefault="0099025B">
            <w:pPr>
              <w:pStyle w:val="ConsPlusNormal"/>
              <w:jc w:val="center"/>
            </w:pPr>
            <w:r>
              <w:t>Блинатумомаб</w:t>
            </w:r>
          </w:p>
        </w:tc>
        <w:tc>
          <w:tcPr>
            <w:tcW w:w="2106" w:type="dxa"/>
          </w:tcPr>
          <w:p w:rsidR="0099025B" w:rsidRDefault="0099025B">
            <w:pPr>
              <w:pStyle w:val="ConsPlusNormal"/>
            </w:pPr>
          </w:p>
        </w:tc>
        <w:tc>
          <w:tcPr>
            <w:tcW w:w="2126" w:type="dxa"/>
          </w:tcPr>
          <w:p w:rsidR="0099025B" w:rsidRDefault="0099025B">
            <w:pPr>
              <w:pStyle w:val="ConsPlusNormal"/>
              <w:jc w:val="center"/>
            </w:pPr>
            <w:r>
              <w:t>пор. д/пригот. 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L01XC19</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441</w:t>
            </w:r>
          </w:p>
        </w:tc>
        <w:tc>
          <w:tcPr>
            <w:tcW w:w="2820" w:type="dxa"/>
          </w:tcPr>
          <w:p w:rsidR="0099025B" w:rsidRDefault="0099025B">
            <w:pPr>
              <w:pStyle w:val="ConsPlusNormal"/>
              <w:jc w:val="center"/>
            </w:pPr>
            <w:r>
              <w:t>Брентуксимаб ведотин</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L01XC12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442</w:t>
            </w:r>
          </w:p>
        </w:tc>
        <w:tc>
          <w:tcPr>
            <w:tcW w:w="2820" w:type="dxa"/>
          </w:tcPr>
          <w:p w:rsidR="0099025B" w:rsidRDefault="0099025B">
            <w:pPr>
              <w:pStyle w:val="ConsPlusNormal"/>
              <w:jc w:val="center"/>
            </w:pPr>
            <w:r>
              <w:t>Даратумумаб</w:t>
            </w:r>
          </w:p>
        </w:tc>
        <w:tc>
          <w:tcPr>
            <w:tcW w:w="2106" w:type="dxa"/>
          </w:tcPr>
          <w:p w:rsidR="0099025B" w:rsidRDefault="0099025B">
            <w:pPr>
              <w:pStyle w:val="ConsPlusNormal"/>
            </w:pPr>
          </w:p>
        </w:tc>
        <w:tc>
          <w:tcPr>
            <w:tcW w:w="2126" w:type="dxa"/>
          </w:tcPr>
          <w:p w:rsidR="0099025B" w:rsidRDefault="0099025B">
            <w:pPr>
              <w:pStyle w:val="ConsPlusNormal"/>
              <w:jc w:val="center"/>
            </w:pPr>
            <w:r>
              <w:t>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L01XC24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443</w:t>
            </w:r>
          </w:p>
        </w:tc>
        <w:tc>
          <w:tcPr>
            <w:tcW w:w="2820" w:type="dxa"/>
          </w:tcPr>
          <w:p w:rsidR="0099025B" w:rsidRDefault="0099025B">
            <w:pPr>
              <w:pStyle w:val="ConsPlusNormal"/>
              <w:jc w:val="center"/>
            </w:pPr>
            <w:r>
              <w:t>Дурвалумаб</w:t>
            </w:r>
          </w:p>
        </w:tc>
        <w:tc>
          <w:tcPr>
            <w:tcW w:w="2106" w:type="dxa"/>
          </w:tcPr>
          <w:p w:rsidR="0099025B" w:rsidRDefault="0099025B">
            <w:pPr>
              <w:pStyle w:val="ConsPlusNormal"/>
            </w:pPr>
          </w:p>
        </w:tc>
        <w:tc>
          <w:tcPr>
            <w:tcW w:w="2126" w:type="dxa"/>
          </w:tcPr>
          <w:p w:rsidR="0099025B" w:rsidRDefault="0099025B">
            <w:pPr>
              <w:pStyle w:val="ConsPlusNormal"/>
              <w:jc w:val="center"/>
            </w:pPr>
            <w:r>
              <w:t>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L01XC28</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444</w:t>
            </w:r>
          </w:p>
        </w:tc>
        <w:tc>
          <w:tcPr>
            <w:tcW w:w="2820" w:type="dxa"/>
          </w:tcPr>
          <w:p w:rsidR="0099025B" w:rsidRDefault="0099025B">
            <w:pPr>
              <w:pStyle w:val="ConsPlusNormal"/>
              <w:jc w:val="center"/>
            </w:pPr>
            <w:r>
              <w:t>Ипилимумаб</w:t>
            </w:r>
          </w:p>
        </w:tc>
        <w:tc>
          <w:tcPr>
            <w:tcW w:w="2106" w:type="dxa"/>
          </w:tcPr>
          <w:p w:rsidR="0099025B" w:rsidRDefault="0099025B">
            <w:pPr>
              <w:pStyle w:val="ConsPlusNormal"/>
            </w:pPr>
          </w:p>
        </w:tc>
        <w:tc>
          <w:tcPr>
            <w:tcW w:w="2126" w:type="dxa"/>
          </w:tcPr>
          <w:p w:rsidR="0099025B" w:rsidRDefault="0099025B">
            <w:pPr>
              <w:pStyle w:val="ConsPlusNormal"/>
              <w:jc w:val="center"/>
            </w:pPr>
            <w:r>
              <w:t>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L01XC11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445</w:t>
            </w:r>
          </w:p>
        </w:tc>
        <w:tc>
          <w:tcPr>
            <w:tcW w:w="2820" w:type="dxa"/>
          </w:tcPr>
          <w:p w:rsidR="0099025B" w:rsidRDefault="0099025B">
            <w:pPr>
              <w:pStyle w:val="ConsPlusNormal"/>
              <w:jc w:val="center"/>
            </w:pPr>
            <w:r>
              <w:t>Ниволумаб</w:t>
            </w:r>
          </w:p>
        </w:tc>
        <w:tc>
          <w:tcPr>
            <w:tcW w:w="2106" w:type="dxa"/>
          </w:tcPr>
          <w:p w:rsidR="0099025B" w:rsidRDefault="0099025B">
            <w:pPr>
              <w:pStyle w:val="ConsPlusNormal"/>
            </w:pPr>
          </w:p>
        </w:tc>
        <w:tc>
          <w:tcPr>
            <w:tcW w:w="2126" w:type="dxa"/>
          </w:tcPr>
          <w:p w:rsidR="0099025B" w:rsidRDefault="0099025B">
            <w:pPr>
              <w:pStyle w:val="ConsPlusNormal"/>
              <w:jc w:val="center"/>
            </w:pPr>
            <w:r>
              <w:t>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L01XC17</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446</w:t>
            </w:r>
          </w:p>
        </w:tc>
        <w:tc>
          <w:tcPr>
            <w:tcW w:w="2820" w:type="dxa"/>
          </w:tcPr>
          <w:p w:rsidR="0099025B" w:rsidRDefault="0099025B">
            <w:pPr>
              <w:pStyle w:val="ConsPlusNormal"/>
              <w:jc w:val="center"/>
            </w:pPr>
            <w:r>
              <w:t>Обинутузумаб</w:t>
            </w:r>
          </w:p>
        </w:tc>
        <w:tc>
          <w:tcPr>
            <w:tcW w:w="2106" w:type="dxa"/>
          </w:tcPr>
          <w:p w:rsidR="0099025B" w:rsidRDefault="0099025B">
            <w:pPr>
              <w:pStyle w:val="ConsPlusNormal"/>
            </w:pPr>
          </w:p>
        </w:tc>
        <w:tc>
          <w:tcPr>
            <w:tcW w:w="2126" w:type="dxa"/>
          </w:tcPr>
          <w:p w:rsidR="0099025B" w:rsidRDefault="0099025B">
            <w:pPr>
              <w:pStyle w:val="ConsPlusNormal"/>
              <w:jc w:val="center"/>
            </w:pPr>
            <w:r>
              <w:t>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L01XC15</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447</w:t>
            </w:r>
          </w:p>
        </w:tc>
        <w:tc>
          <w:tcPr>
            <w:tcW w:w="2820" w:type="dxa"/>
          </w:tcPr>
          <w:p w:rsidR="0099025B" w:rsidRDefault="0099025B">
            <w:pPr>
              <w:pStyle w:val="ConsPlusNormal"/>
              <w:jc w:val="center"/>
            </w:pPr>
            <w:r>
              <w:t>Панитумумаб</w:t>
            </w:r>
          </w:p>
        </w:tc>
        <w:tc>
          <w:tcPr>
            <w:tcW w:w="2106" w:type="dxa"/>
          </w:tcPr>
          <w:p w:rsidR="0099025B" w:rsidRDefault="0099025B">
            <w:pPr>
              <w:pStyle w:val="ConsPlusNormal"/>
            </w:pPr>
          </w:p>
        </w:tc>
        <w:tc>
          <w:tcPr>
            <w:tcW w:w="2126" w:type="dxa"/>
          </w:tcPr>
          <w:p w:rsidR="0099025B" w:rsidRDefault="0099025B">
            <w:pPr>
              <w:pStyle w:val="ConsPlusNormal"/>
              <w:jc w:val="center"/>
            </w:pPr>
            <w:r>
              <w:t>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L01XC08</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448</w:t>
            </w:r>
          </w:p>
        </w:tc>
        <w:tc>
          <w:tcPr>
            <w:tcW w:w="2820" w:type="dxa"/>
          </w:tcPr>
          <w:p w:rsidR="0099025B" w:rsidRDefault="0099025B">
            <w:pPr>
              <w:pStyle w:val="ConsPlusNormal"/>
              <w:jc w:val="center"/>
            </w:pPr>
            <w:r>
              <w:t>Пембролизумаб</w:t>
            </w:r>
          </w:p>
        </w:tc>
        <w:tc>
          <w:tcPr>
            <w:tcW w:w="2106" w:type="dxa"/>
          </w:tcPr>
          <w:p w:rsidR="0099025B" w:rsidRDefault="0099025B">
            <w:pPr>
              <w:pStyle w:val="ConsPlusNormal"/>
            </w:pPr>
          </w:p>
        </w:tc>
        <w:tc>
          <w:tcPr>
            <w:tcW w:w="2126" w:type="dxa"/>
          </w:tcPr>
          <w:p w:rsidR="0099025B" w:rsidRDefault="0099025B">
            <w:pPr>
              <w:pStyle w:val="ConsPlusNormal"/>
              <w:jc w:val="center"/>
            </w:pPr>
            <w:r>
              <w:t>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L01XC18</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449</w:t>
            </w:r>
          </w:p>
        </w:tc>
        <w:tc>
          <w:tcPr>
            <w:tcW w:w="2820" w:type="dxa"/>
          </w:tcPr>
          <w:p w:rsidR="0099025B" w:rsidRDefault="0099025B">
            <w:pPr>
              <w:pStyle w:val="ConsPlusNormal"/>
              <w:jc w:val="center"/>
            </w:pPr>
            <w:r>
              <w:t>Пертузумаб</w:t>
            </w:r>
          </w:p>
        </w:tc>
        <w:tc>
          <w:tcPr>
            <w:tcW w:w="2106" w:type="dxa"/>
          </w:tcPr>
          <w:p w:rsidR="0099025B" w:rsidRDefault="0099025B">
            <w:pPr>
              <w:pStyle w:val="ConsPlusNormal"/>
            </w:pPr>
          </w:p>
        </w:tc>
        <w:tc>
          <w:tcPr>
            <w:tcW w:w="2126" w:type="dxa"/>
          </w:tcPr>
          <w:p w:rsidR="0099025B" w:rsidRDefault="0099025B">
            <w:pPr>
              <w:pStyle w:val="ConsPlusNormal"/>
              <w:jc w:val="center"/>
            </w:pPr>
            <w:r>
              <w:t>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L01XC13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450</w:t>
            </w:r>
          </w:p>
        </w:tc>
        <w:tc>
          <w:tcPr>
            <w:tcW w:w="2820" w:type="dxa"/>
          </w:tcPr>
          <w:p w:rsidR="0099025B" w:rsidRDefault="0099025B">
            <w:pPr>
              <w:pStyle w:val="ConsPlusNormal"/>
              <w:jc w:val="center"/>
            </w:pPr>
            <w:r>
              <w:t>Пролголимаб</w:t>
            </w:r>
          </w:p>
        </w:tc>
        <w:tc>
          <w:tcPr>
            <w:tcW w:w="2106" w:type="dxa"/>
          </w:tcPr>
          <w:p w:rsidR="0099025B" w:rsidRDefault="0099025B">
            <w:pPr>
              <w:pStyle w:val="ConsPlusNormal"/>
            </w:pPr>
          </w:p>
        </w:tc>
        <w:tc>
          <w:tcPr>
            <w:tcW w:w="2126" w:type="dxa"/>
          </w:tcPr>
          <w:p w:rsidR="0099025B" w:rsidRDefault="0099025B">
            <w:pPr>
              <w:pStyle w:val="ConsPlusNormal"/>
              <w:jc w:val="center"/>
            </w:pPr>
            <w:r>
              <w:t>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L01XC</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451</w:t>
            </w:r>
          </w:p>
        </w:tc>
        <w:tc>
          <w:tcPr>
            <w:tcW w:w="2820" w:type="dxa"/>
          </w:tcPr>
          <w:p w:rsidR="0099025B" w:rsidRDefault="0099025B">
            <w:pPr>
              <w:pStyle w:val="ConsPlusNormal"/>
              <w:jc w:val="center"/>
            </w:pPr>
            <w:r>
              <w:t>Рамуцирумаб</w:t>
            </w:r>
          </w:p>
        </w:tc>
        <w:tc>
          <w:tcPr>
            <w:tcW w:w="2106" w:type="dxa"/>
          </w:tcPr>
          <w:p w:rsidR="0099025B" w:rsidRDefault="0099025B">
            <w:pPr>
              <w:pStyle w:val="ConsPlusNormal"/>
            </w:pPr>
          </w:p>
        </w:tc>
        <w:tc>
          <w:tcPr>
            <w:tcW w:w="2126" w:type="dxa"/>
          </w:tcPr>
          <w:p w:rsidR="0099025B" w:rsidRDefault="0099025B">
            <w:pPr>
              <w:pStyle w:val="ConsPlusNormal"/>
              <w:jc w:val="center"/>
            </w:pPr>
            <w:r>
              <w:t>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L01XC21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452</w:t>
            </w:r>
          </w:p>
        </w:tc>
        <w:tc>
          <w:tcPr>
            <w:tcW w:w="2820" w:type="dxa"/>
          </w:tcPr>
          <w:p w:rsidR="0099025B" w:rsidRDefault="0099025B">
            <w:pPr>
              <w:pStyle w:val="ConsPlusNormal"/>
              <w:jc w:val="center"/>
            </w:pPr>
            <w:r>
              <w:t>Ритуксимаб</w:t>
            </w:r>
          </w:p>
        </w:tc>
        <w:tc>
          <w:tcPr>
            <w:tcW w:w="2106" w:type="dxa"/>
          </w:tcPr>
          <w:p w:rsidR="0099025B" w:rsidRDefault="0099025B">
            <w:pPr>
              <w:pStyle w:val="ConsPlusNormal"/>
            </w:pPr>
          </w:p>
        </w:tc>
        <w:tc>
          <w:tcPr>
            <w:tcW w:w="2126" w:type="dxa"/>
          </w:tcPr>
          <w:p w:rsidR="0099025B" w:rsidRDefault="0099025B">
            <w:pPr>
              <w:pStyle w:val="ConsPlusNormal"/>
              <w:jc w:val="center"/>
            </w:pPr>
            <w:r>
              <w:t>конц. д/пригот. р-ра д/инф; 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L01XC02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453</w:t>
            </w:r>
          </w:p>
        </w:tc>
        <w:tc>
          <w:tcPr>
            <w:tcW w:w="2820" w:type="dxa"/>
          </w:tcPr>
          <w:p w:rsidR="0099025B" w:rsidRDefault="0099025B">
            <w:pPr>
              <w:pStyle w:val="ConsPlusNormal"/>
              <w:jc w:val="center"/>
            </w:pPr>
            <w:r>
              <w:t>Трастузумаб</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конц. д/пригот. р-ра д/инф; 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L01XC03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454</w:t>
            </w:r>
          </w:p>
        </w:tc>
        <w:tc>
          <w:tcPr>
            <w:tcW w:w="2820" w:type="dxa"/>
          </w:tcPr>
          <w:p w:rsidR="0099025B" w:rsidRDefault="0099025B">
            <w:pPr>
              <w:pStyle w:val="ConsPlusNormal"/>
              <w:jc w:val="center"/>
            </w:pPr>
            <w:r>
              <w:t>Трастузумаб эмтанзин</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L01XC14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455</w:t>
            </w:r>
          </w:p>
        </w:tc>
        <w:tc>
          <w:tcPr>
            <w:tcW w:w="2820" w:type="dxa"/>
          </w:tcPr>
          <w:p w:rsidR="0099025B" w:rsidRDefault="0099025B">
            <w:pPr>
              <w:pStyle w:val="ConsPlusNormal"/>
              <w:jc w:val="center"/>
            </w:pPr>
            <w:r>
              <w:t>Цетуксимаб</w:t>
            </w:r>
          </w:p>
        </w:tc>
        <w:tc>
          <w:tcPr>
            <w:tcW w:w="2106" w:type="dxa"/>
          </w:tcPr>
          <w:p w:rsidR="0099025B" w:rsidRDefault="0099025B">
            <w:pPr>
              <w:pStyle w:val="ConsPlusNormal"/>
            </w:pPr>
          </w:p>
        </w:tc>
        <w:tc>
          <w:tcPr>
            <w:tcW w:w="2126" w:type="dxa"/>
          </w:tcPr>
          <w:p w:rsidR="0099025B" w:rsidRDefault="0099025B">
            <w:pPr>
              <w:pStyle w:val="ConsPlusNormal"/>
              <w:jc w:val="center"/>
            </w:pPr>
            <w:r>
              <w:t>р-р д/инф</w:t>
            </w:r>
          </w:p>
        </w:tc>
        <w:tc>
          <w:tcPr>
            <w:tcW w:w="1985" w:type="dxa"/>
          </w:tcPr>
          <w:p w:rsidR="0099025B" w:rsidRDefault="0099025B">
            <w:pPr>
              <w:pStyle w:val="ConsPlusNormal"/>
            </w:pPr>
          </w:p>
        </w:tc>
        <w:tc>
          <w:tcPr>
            <w:tcW w:w="1559" w:type="dxa"/>
          </w:tcPr>
          <w:p w:rsidR="0099025B" w:rsidRDefault="0099025B">
            <w:pPr>
              <w:pStyle w:val="ConsPlusNormal"/>
              <w:jc w:val="center"/>
            </w:pPr>
            <w:r>
              <w:t>L01XC06</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456</w:t>
            </w:r>
          </w:p>
        </w:tc>
        <w:tc>
          <w:tcPr>
            <w:tcW w:w="2820" w:type="dxa"/>
          </w:tcPr>
          <w:p w:rsidR="0099025B" w:rsidRDefault="0099025B">
            <w:pPr>
              <w:pStyle w:val="ConsPlusNormal"/>
              <w:jc w:val="center"/>
            </w:pPr>
            <w:r>
              <w:t>Элотузумаб</w:t>
            </w:r>
          </w:p>
        </w:tc>
        <w:tc>
          <w:tcPr>
            <w:tcW w:w="2106" w:type="dxa"/>
          </w:tcPr>
          <w:p w:rsidR="0099025B" w:rsidRDefault="0099025B">
            <w:pPr>
              <w:pStyle w:val="ConsPlusNormal"/>
            </w:pPr>
          </w:p>
        </w:tc>
        <w:tc>
          <w:tcPr>
            <w:tcW w:w="2126" w:type="dxa"/>
          </w:tcPr>
          <w:p w:rsidR="0099025B" w:rsidRDefault="0099025B">
            <w:pPr>
              <w:pStyle w:val="ConsPlusNormal"/>
              <w:jc w:val="center"/>
            </w:pPr>
            <w:r>
              <w:t xml:space="preserve">лиофил. д/пригот. конц. д/пригот. р-ра </w:t>
            </w:r>
            <w:r>
              <w:lastRenderedPageBreak/>
              <w:t>д/инф</w:t>
            </w:r>
          </w:p>
        </w:tc>
        <w:tc>
          <w:tcPr>
            <w:tcW w:w="1985" w:type="dxa"/>
          </w:tcPr>
          <w:p w:rsidR="0099025B" w:rsidRDefault="0099025B">
            <w:pPr>
              <w:pStyle w:val="ConsPlusNormal"/>
            </w:pPr>
          </w:p>
        </w:tc>
        <w:tc>
          <w:tcPr>
            <w:tcW w:w="1559" w:type="dxa"/>
          </w:tcPr>
          <w:p w:rsidR="0099025B" w:rsidRDefault="0099025B">
            <w:pPr>
              <w:pStyle w:val="ConsPlusNormal"/>
              <w:jc w:val="center"/>
            </w:pPr>
            <w:r>
              <w:t>L01XC23</w:t>
            </w:r>
          </w:p>
        </w:tc>
      </w:tr>
      <w:tr w:rsidR="0099025B" w:rsidTr="00F34FB8">
        <w:tc>
          <w:tcPr>
            <w:tcW w:w="1247" w:type="dxa"/>
          </w:tcPr>
          <w:p w:rsidR="0099025B" w:rsidRDefault="0099025B">
            <w:pPr>
              <w:pStyle w:val="ConsPlusNormal"/>
            </w:pPr>
            <w:r>
              <w:lastRenderedPageBreak/>
              <w:t>L01XE</w:t>
            </w:r>
          </w:p>
        </w:tc>
        <w:tc>
          <w:tcPr>
            <w:tcW w:w="3075" w:type="dxa"/>
          </w:tcPr>
          <w:p w:rsidR="0099025B" w:rsidRDefault="0099025B">
            <w:pPr>
              <w:pStyle w:val="ConsPlusNormal"/>
            </w:pPr>
            <w:r>
              <w:t>ингибиторы протеинкиназы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457</w:t>
            </w:r>
          </w:p>
        </w:tc>
        <w:tc>
          <w:tcPr>
            <w:tcW w:w="2820" w:type="dxa"/>
          </w:tcPr>
          <w:p w:rsidR="0099025B" w:rsidRDefault="0099025B">
            <w:pPr>
              <w:pStyle w:val="ConsPlusNormal"/>
              <w:jc w:val="center"/>
            </w:pPr>
            <w:r>
              <w:t>Абемациклиб</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L01XE50</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458</w:t>
            </w:r>
          </w:p>
        </w:tc>
        <w:tc>
          <w:tcPr>
            <w:tcW w:w="2820" w:type="dxa"/>
          </w:tcPr>
          <w:p w:rsidR="0099025B" w:rsidRDefault="0099025B">
            <w:pPr>
              <w:pStyle w:val="ConsPlusNormal"/>
              <w:jc w:val="center"/>
            </w:pPr>
            <w:r>
              <w:t>Акситиниб</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L01XE17</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459</w:t>
            </w:r>
          </w:p>
        </w:tc>
        <w:tc>
          <w:tcPr>
            <w:tcW w:w="2820" w:type="dxa"/>
          </w:tcPr>
          <w:p w:rsidR="0099025B" w:rsidRDefault="0099025B">
            <w:pPr>
              <w:pStyle w:val="ConsPlusNormal"/>
              <w:jc w:val="center"/>
            </w:pPr>
            <w:r>
              <w:t>Алектиниб</w:t>
            </w:r>
          </w:p>
        </w:tc>
        <w:tc>
          <w:tcPr>
            <w:tcW w:w="2106" w:type="dxa"/>
          </w:tcPr>
          <w:p w:rsidR="0099025B" w:rsidRDefault="0099025B">
            <w:pPr>
              <w:pStyle w:val="ConsPlusNormal"/>
              <w:jc w:val="center"/>
            </w:pPr>
            <w:r>
              <w:t>капс.</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L01XE36</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460</w:t>
            </w:r>
          </w:p>
        </w:tc>
        <w:tc>
          <w:tcPr>
            <w:tcW w:w="2820" w:type="dxa"/>
          </w:tcPr>
          <w:p w:rsidR="0099025B" w:rsidRDefault="0099025B">
            <w:pPr>
              <w:pStyle w:val="ConsPlusNormal"/>
              <w:jc w:val="center"/>
            </w:pPr>
            <w:r>
              <w:t>Афатиниб</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L01XE13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461</w:t>
            </w:r>
          </w:p>
        </w:tc>
        <w:tc>
          <w:tcPr>
            <w:tcW w:w="2820" w:type="dxa"/>
          </w:tcPr>
          <w:p w:rsidR="0099025B" w:rsidRDefault="0099025B">
            <w:pPr>
              <w:pStyle w:val="ConsPlusNormal"/>
              <w:jc w:val="center"/>
            </w:pPr>
            <w:r>
              <w:t>Бозутиниб</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L01XE14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462</w:t>
            </w:r>
          </w:p>
        </w:tc>
        <w:tc>
          <w:tcPr>
            <w:tcW w:w="2820" w:type="dxa"/>
          </w:tcPr>
          <w:p w:rsidR="0099025B" w:rsidRDefault="0099025B">
            <w:pPr>
              <w:pStyle w:val="ConsPlusNormal"/>
              <w:jc w:val="center"/>
            </w:pPr>
            <w:r>
              <w:t>Вандетаниб</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L01XE12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463</w:t>
            </w:r>
          </w:p>
        </w:tc>
        <w:tc>
          <w:tcPr>
            <w:tcW w:w="2820" w:type="dxa"/>
          </w:tcPr>
          <w:p w:rsidR="0099025B" w:rsidRDefault="0099025B">
            <w:pPr>
              <w:pStyle w:val="ConsPlusNormal"/>
              <w:jc w:val="center"/>
            </w:pPr>
            <w:r>
              <w:t>Вемурафениб</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L01XE15</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464</w:t>
            </w:r>
          </w:p>
        </w:tc>
        <w:tc>
          <w:tcPr>
            <w:tcW w:w="2820" w:type="dxa"/>
          </w:tcPr>
          <w:p w:rsidR="0099025B" w:rsidRDefault="0099025B">
            <w:pPr>
              <w:pStyle w:val="ConsPlusNormal"/>
              <w:jc w:val="center"/>
            </w:pPr>
            <w:r>
              <w:t>Гефитиниб</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L01XE02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465</w:t>
            </w:r>
          </w:p>
        </w:tc>
        <w:tc>
          <w:tcPr>
            <w:tcW w:w="2820" w:type="dxa"/>
          </w:tcPr>
          <w:p w:rsidR="0099025B" w:rsidRDefault="0099025B">
            <w:pPr>
              <w:pStyle w:val="ConsPlusNormal"/>
              <w:jc w:val="center"/>
            </w:pPr>
            <w:r>
              <w:t>Дабрафениб</w:t>
            </w:r>
          </w:p>
        </w:tc>
        <w:tc>
          <w:tcPr>
            <w:tcW w:w="2106" w:type="dxa"/>
          </w:tcPr>
          <w:p w:rsidR="0099025B" w:rsidRDefault="0099025B">
            <w:pPr>
              <w:pStyle w:val="ConsPlusNormal"/>
              <w:jc w:val="center"/>
            </w:pPr>
            <w:r>
              <w:t>капс.</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L01XE23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466</w:t>
            </w:r>
          </w:p>
        </w:tc>
        <w:tc>
          <w:tcPr>
            <w:tcW w:w="2820" w:type="dxa"/>
          </w:tcPr>
          <w:p w:rsidR="0099025B" w:rsidRDefault="0099025B">
            <w:pPr>
              <w:pStyle w:val="ConsPlusNormal"/>
              <w:jc w:val="center"/>
            </w:pPr>
            <w:r>
              <w:t>Дазатиниб</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L01XE06</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467</w:t>
            </w:r>
          </w:p>
        </w:tc>
        <w:tc>
          <w:tcPr>
            <w:tcW w:w="2820" w:type="dxa"/>
          </w:tcPr>
          <w:p w:rsidR="0099025B" w:rsidRDefault="0099025B">
            <w:pPr>
              <w:pStyle w:val="ConsPlusNormal"/>
              <w:jc w:val="center"/>
            </w:pPr>
            <w:r>
              <w:t>Ибрутиниб</w:t>
            </w:r>
          </w:p>
        </w:tc>
        <w:tc>
          <w:tcPr>
            <w:tcW w:w="2106" w:type="dxa"/>
          </w:tcPr>
          <w:p w:rsidR="0099025B" w:rsidRDefault="0099025B">
            <w:pPr>
              <w:pStyle w:val="ConsPlusNormal"/>
              <w:jc w:val="center"/>
            </w:pPr>
            <w:r>
              <w:t>капс.</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L01XE27</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468</w:t>
            </w:r>
          </w:p>
        </w:tc>
        <w:tc>
          <w:tcPr>
            <w:tcW w:w="2820" w:type="dxa"/>
          </w:tcPr>
          <w:p w:rsidR="0099025B" w:rsidRDefault="0099025B">
            <w:pPr>
              <w:pStyle w:val="ConsPlusNormal"/>
              <w:jc w:val="center"/>
            </w:pPr>
            <w:r>
              <w:t>Иматиниб</w:t>
            </w:r>
          </w:p>
        </w:tc>
        <w:tc>
          <w:tcPr>
            <w:tcW w:w="2106" w:type="dxa"/>
          </w:tcPr>
          <w:p w:rsidR="0099025B" w:rsidRDefault="0099025B">
            <w:pPr>
              <w:pStyle w:val="ConsPlusNormal"/>
              <w:jc w:val="center"/>
            </w:pPr>
            <w:r>
              <w:t>капс.; 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L01XE01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469</w:t>
            </w:r>
          </w:p>
        </w:tc>
        <w:tc>
          <w:tcPr>
            <w:tcW w:w="2820" w:type="dxa"/>
          </w:tcPr>
          <w:p w:rsidR="0099025B" w:rsidRDefault="0099025B">
            <w:pPr>
              <w:pStyle w:val="ConsPlusNormal"/>
              <w:jc w:val="center"/>
            </w:pPr>
            <w:r>
              <w:t>Кабозантиниб</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L01XE26</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470</w:t>
            </w:r>
          </w:p>
        </w:tc>
        <w:tc>
          <w:tcPr>
            <w:tcW w:w="2820" w:type="dxa"/>
          </w:tcPr>
          <w:p w:rsidR="0099025B" w:rsidRDefault="0099025B">
            <w:pPr>
              <w:pStyle w:val="ConsPlusNormal"/>
              <w:jc w:val="center"/>
            </w:pPr>
            <w:r>
              <w:t>Кобиметиниб</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L01XE38</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471</w:t>
            </w:r>
          </w:p>
        </w:tc>
        <w:tc>
          <w:tcPr>
            <w:tcW w:w="2820" w:type="dxa"/>
          </w:tcPr>
          <w:p w:rsidR="0099025B" w:rsidRDefault="0099025B">
            <w:pPr>
              <w:pStyle w:val="ConsPlusNormal"/>
              <w:jc w:val="center"/>
            </w:pPr>
            <w:r>
              <w:t>Кризотиниб</w:t>
            </w:r>
          </w:p>
        </w:tc>
        <w:tc>
          <w:tcPr>
            <w:tcW w:w="2106" w:type="dxa"/>
          </w:tcPr>
          <w:p w:rsidR="0099025B" w:rsidRDefault="0099025B">
            <w:pPr>
              <w:pStyle w:val="ConsPlusNormal"/>
              <w:jc w:val="center"/>
            </w:pPr>
            <w:r>
              <w:t>капс.</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L01XE16</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472</w:t>
            </w:r>
          </w:p>
        </w:tc>
        <w:tc>
          <w:tcPr>
            <w:tcW w:w="2820" w:type="dxa"/>
          </w:tcPr>
          <w:p w:rsidR="0099025B" w:rsidRDefault="0099025B">
            <w:pPr>
              <w:pStyle w:val="ConsPlusNormal"/>
              <w:jc w:val="center"/>
            </w:pPr>
            <w:r>
              <w:t>Лапатиниб</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L01XE07</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473</w:t>
            </w:r>
          </w:p>
        </w:tc>
        <w:tc>
          <w:tcPr>
            <w:tcW w:w="2820" w:type="dxa"/>
          </w:tcPr>
          <w:p w:rsidR="0099025B" w:rsidRDefault="0099025B">
            <w:pPr>
              <w:pStyle w:val="ConsPlusNormal"/>
              <w:jc w:val="center"/>
            </w:pPr>
            <w:r>
              <w:t>Ленватиниб</w:t>
            </w:r>
          </w:p>
        </w:tc>
        <w:tc>
          <w:tcPr>
            <w:tcW w:w="2106" w:type="dxa"/>
          </w:tcPr>
          <w:p w:rsidR="0099025B" w:rsidRDefault="0099025B">
            <w:pPr>
              <w:pStyle w:val="ConsPlusNormal"/>
              <w:jc w:val="center"/>
            </w:pPr>
            <w:r>
              <w:t>капс.</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L01XE29</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474</w:t>
            </w:r>
          </w:p>
        </w:tc>
        <w:tc>
          <w:tcPr>
            <w:tcW w:w="2820" w:type="dxa"/>
          </w:tcPr>
          <w:p w:rsidR="0099025B" w:rsidRDefault="0099025B">
            <w:pPr>
              <w:pStyle w:val="ConsPlusNormal"/>
              <w:jc w:val="center"/>
            </w:pPr>
            <w:r>
              <w:t>Мидостаурин</w:t>
            </w:r>
          </w:p>
        </w:tc>
        <w:tc>
          <w:tcPr>
            <w:tcW w:w="2106" w:type="dxa"/>
          </w:tcPr>
          <w:p w:rsidR="0099025B" w:rsidRDefault="0099025B">
            <w:pPr>
              <w:pStyle w:val="ConsPlusNormal"/>
              <w:jc w:val="center"/>
            </w:pPr>
            <w:r>
              <w:t>капс.</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L01XE39</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475</w:t>
            </w:r>
          </w:p>
        </w:tc>
        <w:tc>
          <w:tcPr>
            <w:tcW w:w="2820" w:type="dxa"/>
          </w:tcPr>
          <w:p w:rsidR="0099025B" w:rsidRDefault="0099025B">
            <w:pPr>
              <w:pStyle w:val="ConsPlusNormal"/>
              <w:jc w:val="center"/>
            </w:pPr>
            <w:r>
              <w:t>Нилотиниб</w:t>
            </w:r>
          </w:p>
        </w:tc>
        <w:tc>
          <w:tcPr>
            <w:tcW w:w="2106" w:type="dxa"/>
          </w:tcPr>
          <w:p w:rsidR="0099025B" w:rsidRDefault="0099025B">
            <w:pPr>
              <w:pStyle w:val="ConsPlusNormal"/>
              <w:jc w:val="center"/>
            </w:pPr>
            <w:r>
              <w:t>капс.</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L01XE08</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476</w:t>
            </w:r>
          </w:p>
        </w:tc>
        <w:tc>
          <w:tcPr>
            <w:tcW w:w="2820" w:type="dxa"/>
          </w:tcPr>
          <w:p w:rsidR="0099025B" w:rsidRDefault="0099025B">
            <w:pPr>
              <w:pStyle w:val="ConsPlusNormal"/>
              <w:jc w:val="center"/>
            </w:pPr>
            <w:r>
              <w:t>Нинтеданиб</w:t>
            </w:r>
          </w:p>
        </w:tc>
        <w:tc>
          <w:tcPr>
            <w:tcW w:w="2106" w:type="dxa"/>
          </w:tcPr>
          <w:p w:rsidR="0099025B" w:rsidRDefault="0099025B">
            <w:pPr>
              <w:pStyle w:val="ConsPlusNormal"/>
              <w:jc w:val="center"/>
            </w:pPr>
            <w:r>
              <w:t>капс. мягкие</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L01XE31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477</w:t>
            </w:r>
          </w:p>
        </w:tc>
        <w:tc>
          <w:tcPr>
            <w:tcW w:w="2820" w:type="dxa"/>
          </w:tcPr>
          <w:p w:rsidR="0099025B" w:rsidRDefault="0099025B">
            <w:pPr>
              <w:pStyle w:val="ConsPlusNormal"/>
              <w:jc w:val="center"/>
            </w:pPr>
            <w:r>
              <w:t>Осимертиниб</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L01XE35</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478</w:t>
            </w:r>
          </w:p>
        </w:tc>
        <w:tc>
          <w:tcPr>
            <w:tcW w:w="2820" w:type="dxa"/>
          </w:tcPr>
          <w:p w:rsidR="0099025B" w:rsidRDefault="0099025B">
            <w:pPr>
              <w:pStyle w:val="ConsPlusNormal"/>
              <w:jc w:val="center"/>
            </w:pPr>
            <w:r>
              <w:t>Пазопаниб</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L01XE11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479</w:t>
            </w:r>
          </w:p>
        </w:tc>
        <w:tc>
          <w:tcPr>
            <w:tcW w:w="2820" w:type="dxa"/>
          </w:tcPr>
          <w:p w:rsidR="0099025B" w:rsidRDefault="0099025B">
            <w:pPr>
              <w:pStyle w:val="ConsPlusNormal"/>
              <w:jc w:val="center"/>
            </w:pPr>
            <w:r>
              <w:t>Палбоциклиб</w:t>
            </w:r>
          </w:p>
        </w:tc>
        <w:tc>
          <w:tcPr>
            <w:tcW w:w="2106" w:type="dxa"/>
          </w:tcPr>
          <w:p w:rsidR="0099025B" w:rsidRDefault="0099025B">
            <w:pPr>
              <w:pStyle w:val="ConsPlusNormal"/>
              <w:jc w:val="center"/>
            </w:pPr>
            <w:r>
              <w:t>капс.</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L01XE33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480</w:t>
            </w:r>
          </w:p>
        </w:tc>
        <w:tc>
          <w:tcPr>
            <w:tcW w:w="2820" w:type="dxa"/>
          </w:tcPr>
          <w:p w:rsidR="0099025B" w:rsidRDefault="0099025B">
            <w:pPr>
              <w:pStyle w:val="ConsPlusNormal"/>
              <w:jc w:val="center"/>
            </w:pPr>
            <w:r>
              <w:t>Регорафениб</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L01XE21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481</w:t>
            </w:r>
          </w:p>
        </w:tc>
        <w:tc>
          <w:tcPr>
            <w:tcW w:w="2820" w:type="dxa"/>
          </w:tcPr>
          <w:p w:rsidR="0099025B" w:rsidRDefault="0099025B">
            <w:pPr>
              <w:pStyle w:val="ConsPlusNormal"/>
              <w:jc w:val="center"/>
            </w:pPr>
            <w:r>
              <w:t>Рибоциклиб</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L01XE42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482</w:t>
            </w:r>
          </w:p>
        </w:tc>
        <w:tc>
          <w:tcPr>
            <w:tcW w:w="2820" w:type="dxa"/>
          </w:tcPr>
          <w:p w:rsidR="0099025B" w:rsidRDefault="0099025B">
            <w:pPr>
              <w:pStyle w:val="ConsPlusNormal"/>
              <w:jc w:val="center"/>
            </w:pPr>
            <w:r>
              <w:t>Руксолитиниб</w:t>
            </w:r>
          </w:p>
        </w:tc>
        <w:tc>
          <w:tcPr>
            <w:tcW w:w="2106" w:type="dxa"/>
          </w:tcPr>
          <w:p w:rsidR="0099025B" w:rsidRDefault="0099025B">
            <w:pPr>
              <w:pStyle w:val="ConsPlusNormal"/>
              <w:jc w:val="center"/>
            </w:pPr>
            <w:r>
              <w:t>табл.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L01XE18</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483</w:t>
            </w:r>
          </w:p>
        </w:tc>
        <w:tc>
          <w:tcPr>
            <w:tcW w:w="2820" w:type="dxa"/>
          </w:tcPr>
          <w:p w:rsidR="0099025B" w:rsidRDefault="0099025B">
            <w:pPr>
              <w:pStyle w:val="ConsPlusNormal"/>
              <w:jc w:val="center"/>
            </w:pPr>
            <w:r>
              <w:t>Сорафениб</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L01XE05</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484</w:t>
            </w:r>
          </w:p>
        </w:tc>
        <w:tc>
          <w:tcPr>
            <w:tcW w:w="2820" w:type="dxa"/>
          </w:tcPr>
          <w:p w:rsidR="0099025B" w:rsidRDefault="0099025B">
            <w:pPr>
              <w:pStyle w:val="ConsPlusNormal"/>
              <w:jc w:val="center"/>
            </w:pPr>
            <w:r>
              <w:t>Сунитиниб</w:t>
            </w:r>
          </w:p>
        </w:tc>
        <w:tc>
          <w:tcPr>
            <w:tcW w:w="2106" w:type="dxa"/>
          </w:tcPr>
          <w:p w:rsidR="0099025B" w:rsidRDefault="0099025B">
            <w:pPr>
              <w:pStyle w:val="ConsPlusNormal"/>
              <w:jc w:val="center"/>
            </w:pPr>
            <w:r>
              <w:t>капс.</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L01XE04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485</w:t>
            </w:r>
          </w:p>
        </w:tc>
        <w:tc>
          <w:tcPr>
            <w:tcW w:w="2820" w:type="dxa"/>
          </w:tcPr>
          <w:p w:rsidR="0099025B" w:rsidRDefault="0099025B">
            <w:pPr>
              <w:pStyle w:val="ConsPlusNormal"/>
              <w:jc w:val="center"/>
            </w:pPr>
            <w:r>
              <w:t>Траметиниб</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L01XE25</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486</w:t>
            </w:r>
          </w:p>
        </w:tc>
        <w:tc>
          <w:tcPr>
            <w:tcW w:w="2820" w:type="dxa"/>
          </w:tcPr>
          <w:p w:rsidR="0099025B" w:rsidRDefault="0099025B">
            <w:pPr>
              <w:pStyle w:val="ConsPlusNormal"/>
              <w:jc w:val="center"/>
            </w:pPr>
            <w:r>
              <w:t>Церитиниб</w:t>
            </w:r>
          </w:p>
        </w:tc>
        <w:tc>
          <w:tcPr>
            <w:tcW w:w="2106" w:type="dxa"/>
          </w:tcPr>
          <w:p w:rsidR="0099025B" w:rsidRDefault="0099025B">
            <w:pPr>
              <w:pStyle w:val="ConsPlusNormal"/>
              <w:jc w:val="center"/>
            </w:pPr>
            <w:r>
              <w:t>капс.</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L01XE28</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487</w:t>
            </w:r>
          </w:p>
        </w:tc>
        <w:tc>
          <w:tcPr>
            <w:tcW w:w="2820" w:type="dxa"/>
          </w:tcPr>
          <w:p w:rsidR="0099025B" w:rsidRDefault="0099025B">
            <w:pPr>
              <w:pStyle w:val="ConsPlusNormal"/>
              <w:jc w:val="center"/>
            </w:pPr>
            <w:r>
              <w:t>Эрлотиниб</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L01XE03</w:t>
            </w:r>
          </w:p>
        </w:tc>
      </w:tr>
      <w:tr w:rsidR="0099025B" w:rsidTr="00F34FB8">
        <w:tc>
          <w:tcPr>
            <w:tcW w:w="1247" w:type="dxa"/>
          </w:tcPr>
          <w:p w:rsidR="0099025B" w:rsidRDefault="0099025B">
            <w:pPr>
              <w:pStyle w:val="ConsPlusNormal"/>
            </w:pPr>
            <w:r>
              <w:t>L01XX</w:t>
            </w:r>
          </w:p>
        </w:tc>
        <w:tc>
          <w:tcPr>
            <w:tcW w:w="3075" w:type="dxa"/>
          </w:tcPr>
          <w:p w:rsidR="0099025B" w:rsidRDefault="0099025B">
            <w:pPr>
              <w:pStyle w:val="ConsPlusNormal"/>
            </w:pPr>
            <w:r>
              <w:t>прочие противоопухолевые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488</w:t>
            </w:r>
          </w:p>
        </w:tc>
        <w:tc>
          <w:tcPr>
            <w:tcW w:w="2820" w:type="dxa"/>
          </w:tcPr>
          <w:p w:rsidR="0099025B" w:rsidRDefault="0099025B">
            <w:pPr>
              <w:pStyle w:val="ConsPlusNormal"/>
              <w:jc w:val="center"/>
            </w:pPr>
            <w:r>
              <w:t>Аспарагиназа</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в/в и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L01XX02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489</w:t>
            </w:r>
          </w:p>
        </w:tc>
        <w:tc>
          <w:tcPr>
            <w:tcW w:w="2820" w:type="dxa"/>
          </w:tcPr>
          <w:p w:rsidR="0099025B" w:rsidRDefault="0099025B">
            <w:pPr>
              <w:pStyle w:val="ConsPlusNormal"/>
              <w:jc w:val="center"/>
            </w:pPr>
            <w:r>
              <w:t>Афлиберцепт</w:t>
            </w:r>
          </w:p>
        </w:tc>
        <w:tc>
          <w:tcPr>
            <w:tcW w:w="2106" w:type="dxa"/>
          </w:tcPr>
          <w:p w:rsidR="0099025B" w:rsidRDefault="0099025B">
            <w:pPr>
              <w:pStyle w:val="ConsPlusNormal"/>
            </w:pPr>
          </w:p>
        </w:tc>
        <w:tc>
          <w:tcPr>
            <w:tcW w:w="2126" w:type="dxa"/>
          </w:tcPr>
          <w:p w:rsidR="0099025B" w:rsidRDefault="0099025B">
            <w:pPr>
              <w:pStyle w:val="ConsPlusNormal"/>
              <w:jc w:val="center"/>
            </w:pPr>
            <w:r>
              <w:t>конц. д/пригот. р-ра д/инф; р-р для внутриглазного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L01XX44, S01LA05</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490</w:t>
            </w:r>
          </w:p>
        </w:tc>
        <w:tc>
          <w:tcPr>
            <w:tcW w:w="2820" w:type="dxa"/>
          </w:tcPr>
          <w:p w:rsidR="0099025B" w:rsidRDefault="0099025B">
            <w:pPr>
              <w:pStyle w:val="ConsPlusNormal"/>
              <w:jc w:val="center"/>
            </w:pPr>
            <w:r>
              <w:t>Бортезомиб</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w:t>
            </w:r>
            <w:r>
              <w:lastRenderedPageBreak/>
              <w:t>ра для в/в введения; лиофил. д/пригот. р-ра для в/в и п/к введения; лиофил. д/пригот. р-ра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L01XX32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491</w:t>
            </w:r>
          </w:p>
        </w:tc>
        <w:tc>
          <w:tcPr>
            <w:tcW w:w="2820" w:type="dxa"/>
          </w:tcPr>
          <w:p w:rsidR="0099025B" w:rsidRDefault="0099025B">
            <w:pPr>
              <w:pStyle w:val="ConsPlusNormal"/>
              <w:jc w:val="center"/>
            </w:pPr>
            <w:r>
              <w:t>Венетоклакс</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L01XX52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492</w:t>
            </w:r>
          </w:p>
        </w:tc>
        <w:tc>
          <w:tcPr>
            <w:tcW w:w="2820" w:type="dxa"/>
          </w:tcPr>
          <w:p w:rsidR="0099025B" w:rsidRDefault="0099025B">
            <w:pPr>
              <w:pStyle w:val="ConsPlusNormal"/>
              <w:jc w:val="center"/>
            </w:pPr>
            <w:r>
              <w:t>Висмодегиб</w:t>
            </w:r>
          </w:p>
        </w:tc>
        <w:tc>
          <w:tcPr>
            <w:tcW w:w="2106" w:type="dxa"/>
          </w:tcPr>
          <w:p w:rsidR="0099025B" w:rsidRDefault="0099025B">
            <w:pPr>
              <w:pStyle w:val="ConsPlusNormal"/>
              <w:jc w:val="center"/>
            </w:pPr>
            <w:r>
              <w:t>капс.</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L01XX43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493</w:t>
            </w:r>
          </w:p>
        </w:tc>
        <w:tc>
          <w:tcPr>
            <w:tcW w:w="2820" w:type="dxa"/>
          </w:tcPr>
          <w:p w:rsidR="0099025B" w:rsidRDefault="0099025B">
            <w:pPr>
              <w:pStyle w:val="ConsPlusNormal"/>
              <w:jc w:val="center"/>
            </w:pPr>
            <w:r>
              <w:t>Гидроксикарбамид</w:t>
            </w:r>
          </w:p>
        </w:tc>
        <w:tc>
          <w:tcPr>
            <w:tcW w:w="2106" w:type="dxa"/>
          </w:tcPr>
          <w:p w:rsidR="0099025B" w:rsidRDefault="0099025B">
            <w:pPr>
              <w:pStyle w:val="ConsPlusNormal"/>
              <w:jc w:val="center"/>
            </w:pPr>
            <w:r>
              <w:t>капс.</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L01XX05</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494</w:t>
            </w:r>
          </w:p>
        </w:tc>
        <w:tc>
          <w:tcPr>
            <w:tcW w:w="2820" w:type="dxa"/>
          </w:tcPr>
          <w:p w:rsidR="0099025B" w:rsidRDefault="0099025B">
            <w:pPr>
              <w:pStyle w:val="ConsPlusNormal"/>
              <w:jc w:val="center"/>
            </w:pPr>
            <w:r>
              <w:t>Иксазомиб</w:t>
            </w:r>
          </w:p>
        </w:tc>
        <w:tc>
          <w:tcPr>
            <w:tcW w:w="2106" w:type="dxa"/>
          </w:tcPr>
          <w:p w:rsidR="0099025B" w:rsidRDefault="0099025B">
            <w:pPr>
              <w:pStyle w:val="ConsPlusNormal"/>
              <w:jc w:val="center"/>
            </w:pPr>
            <w:r>
              <w:t>капс.</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L01XX50</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495</w:t>
            </w:r>
          </w:p>
        </w:tc>
        <w:tc>
          <w:tcPr>
            <w:tcW w:w="2820" w:type="dxa"/>
          </w:tcPr>
          <w:p w:rsidR="0099025B" w:rsidRDefault="0099025B">
            <w:pPr>
              <w:pStyle w:val="ConsPlusNormal"/>
              <w:jc w:val="center"/>
            </w:pPr>
            <w:r>
              <w:t>Иринотекан</w:t>
            </w:r>
          </w:p>
        </w:tc>
        <w:tc>
          <w:tcPr>
            <w:tcW w:w="2106" w:type="dxa"/>
          </w:tcPr>
          <w:p w:rsidR="0099025B" w:rsidRDefault="0099025B">
            <w:pPr>
              <w:pStyle w:val="ConsPlusNormal"/>
            </w:pPr>
          </w:p>
        </w:tc>
        <w:tc>
          <w:tcPr>
            <w:tcW w:w="2126" w:type="dxa"/>
          </w:tcPr>
          <w:p w:rsidR="0099025B" w:rsidRDefault="0099025B">
            <w:pPr>
              <w:pStyle w:val="ConsPlusNormal"/>
              <w:jc w:val="center"/>
            </w:pPr>
            <w:r>
              <w:t>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L01XX19</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496</w:t>
            </w:r>
          </w:p>
        </w:tc>
        <w:tc>
          <w:tcPr>
            <w:tcW w:w="2820" w:type="dxa"/>
          </w:tcPr>
          <w:p w:rsidR="0099025B" w:rsidRDefault="0099025B">
            <w:pPr>
              <w:pStyle w:val="ConsPlusNormal"/>
              <w:jc w:val="center"/>
            </w:pPr>
            <w:r>
              <w:t>Карфилзомиб</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L01XX45</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497</w:t>
            </w:r>
          </w:p>
        </w:tc>
        <w:tc>
          <w:tcPr>
            <w:tcW w:w="2820" w:type="dxa"/>
          </w:tcPr>
          <w:p w:rsidR="0099025B" w:rsidRDefault="0099025B">
            <w:pPr>
              <w:pStyle w:val="ConsPlusNormal"/>
              <w:jc w:val="center"/>
            </w:pPr>
            <w:r>
              <w:t>Митотан</w:t>
            </w:r>
          </w:p>
        </w:tc>
        <w:tc>
          <w:tcPr>
            <w:tcW w:w="2106" w:type="dxa"/>
          </w:tcPr>
          <w:p w:rsidR="0099025B" w:rsidRDefault="0099025B">
            <w:pPr>
              <w:pStyle w:val="ConsPlusNormal"/>
              <w:jc w:val="center"/>
            </w:pPr>
            <w:r>
              <w:t>табл.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L01XX23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498</w:t>
            </w:r>
          </w:p>
        </w:tc>
        <w:tc>
          <w:tcPr>
            <w:tcW w:w="2820" w:type="dxa"/>
          </w:tcPr>
          <w:p w:rsidR="0099025B" w:rsidRDefault="0099025B">
            <w:pPr>
              <w:pStyle w:val="ConsPlusNormal"/>
              <w:jc w:val="center"/>
            </w:pPr>
            <w:r>
              <w:t>Олапариб</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L01XX46</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499</w:t>
            </w:r>
          </w:p>
        </w:tc>
        <w:tc>
          <w:tcPr>
            <w:tcW w:w="2820" w:type="dxa"/>
          </w:tcPr>
          <w:p w:rsidR="0099025B" w:rsidRDefault="0099025B">
            <w:pPr>
              <w:pStyle w:val="ConsPlusNormal"/>
              <w:jc w:val="center"/>
            </w:pPr>
            <w:r>
              <w:t>Третиноин</w:t>
            </w:r>
          </w:p>
        </w:tc>
        <w:tc>
          <w:tcPr>
            <w:tcW w:w="2106" w:type="dxa"/>
          </w:tcPr>
          <w:p w:rsidR="0099025B" w:rsidRDefault="0099025B">
            <w:pPr>
              <w:pStyle w:val="ConsPlusNormal"/>
              <w:jc w:val="center"/>
            </w:pPr>
            <w:r>
              <w:t>капс.</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L01XX14, D10AD01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500</w:t>
            </w:r>
          </w:p>
        </w:tc>
        <w:tc>
          <w:tcPr>
            <w:tcW w:w="2820" w:type="dxa"/>
          </w:tcPr>
          <w:p w:rsidR="0099025B" w:rsidRDefault="0099025B">
            <w:pPr>
              <w:pStyle w:val="ConsPlusNormal"/>
              <w:jc w:val="center"/>
            </w:pPr>
            <w:r>
              <w:t>Фактор некроза опухоли альфа-1 (тимозин рекомбинантный)</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не представлен, подгруппа L01XX</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501</w:t>
            </w:r>
          </w:p>
        </w:tc>
        <w:tc>
          <w:tcPr>
            <w:tcW w:w="2820" w:type="dxa"/>
          </w:tcPr>
          <w:p w:rsidR="0099025B" w:rsidRDefault="0099025B">
            <w:pPr>
              <w:pStyle w:val="ConsPlusNormal"/>
              <w:jc w:val="center"/>
            </w:pPr>
            <w:r>
              <w:t>Эрибулин</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L01XX41</w:t>
            </w:r>
          </w:p>
        </w:tc>
      </w:tr>
      <w:tr w:rsidR="0099025B" w:rsidTr="00F34FB8">
        <w:tc>
          <w:tcPr>
            <w:tcW w:w="1247" w:type="dxa"/>
          </w:tcPr>
          <w:p w:rsidR="0099025B" w:rsidRDefault="0099025B">
            <w:pPr>
              <w:pStyle w:val="ConsPlusNormal"/>
            </w:pPr>
            <w:r>
              <w:t>L02</w:t>
            </w:r>
          </w:p>
        </w:tc>
        <w:tc>
          <w:tcPr>
            <w:tcW w:w="3075" w:type="dxa"/>
          </w:tcPr>
          <w:p w:rsidR="0099025B" w:rsidRDefault="0099025B">
            <w:pPr>
              <w:pStyle w:val="ConsPlusNormal"/>
            </w:pPr>
            <w:r>
              <w:t>противоопухолевые гормональные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lastRenderedPageBreak/>
              <w:t>L02A</w:t>
            </w:r>
          </w:p>
        </w:tc>
        <w:tc>
          <w:tcPr>
            <w:tcW w:w="3075" w:type="dxa"/>
          </w:tcPr>
          <w:p w:rsidR="0099025B" w:rsidRDefault="0099025B">
            <w:pPr>
              <w:pStyle w:val="ConsPlusNormal"/>
            </w:pPr>
            <w:r>
              <w:t>гормоны и родственные соединения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L02AB</w:t>
            </w:r>
          </w:p>
        </w:tc>
        <w:tc>
          <w:tcPr>
            <w:tcW w:w="3075" w:type="dxa"/>
          </w:tcPr>
          <w:p w:rsidR="0099025B" w:rsidRDefault="0099025B">
            <w:pPr>
              <w:pStyle w:val="ConsPlusNormal"/>
            </w:pPr>
            <w:r>
              <w:t>гестагены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502</w:t>
            </w:r>
          </w:p>
        </w:tc>
        <w:tc>
          <w:tcPr>
            <w:tcW w:w="2820" w:type="dxa"/>
          </w:tcPr>
          <w:p w:rsidR="0099025B" w:rsidRDefault="0099025B">
            <w:pPr>
              <w:pStyle w:val="ConsPlusNormal"/>
              <w:jc w:val="center"/>
            </w:pPr>
            <w:r>
              <w:t>Медроксипрогестерон</w:t>
            </w:r>
          </w:p>
        </w:tc>
        <w:tc>
          <w:tcPr>
            <w:tcW w:w="2106" w:type="dxa"/>
          </w:tcPr>
          <w:p w:rsidR="0099025B" w:rsidRDefault="0099025B">
            <w:pPr>
              <w:pStyle w:val="ConsPlusNormal"/>
              <w:jc w:val="center"/>
            </w:pPr>
            <w:r>
              <w:t>табл.</w:t>
            </w:r>
          </w:p>
        </w:tc>
        <w:tc>
          <w:tcPr>
            <w:tcW w:w="2126" w:type="dxa"/>
          </w:tcPr>
          <w:p w:rsidR="0099025B" w:rsidRDefault="0099025B">
            <w:pPr>
              <w:pStyle w:val="ConsPlusNormal"/>
              <w:jc w:val="center"/>
            </w:pPr>
            <w:r>
              <w:t>сусп. для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L02AB02, G03AC06, G03DA02</w:t>
            </w:r>
          </w:p>
        </w:tc>
      </w:tr>
      <w:tr w:rsidR="0099025B" w:rsidTr="00F34FB8">
        <w:tc>
          <w:tcPr>
            <w:tcW w:w="1247" w:type="dxa"/>
          </w:tcPr>
          <w:p w:rsidR="0099025B" w:rsidRDefault="0099025B">
            <w:pPr>
              <w:pStyle w:val="ConsPlusNormal"/>
            </w:pPr>
            <w:r>
              <w:t>L02AE</w:t>
            </w:r>
          </w:p>
        </w:tc>
        <w:tc>
          <w:tcPr>
            <w:tcW w:w="3075" w:type="dxa"/>
          </w:tcPr>
          <w:p w:rsidR="0099025B" w:rsidRDefault="0099025B">
            <w:pPr>
              <w:pStyle w:val="ConsPlusNormal"/>
            </w:pPr>
            <w:r>
              <w:t>аналоги гонадотропин-рилизинг гормона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503</w:t>
            </w:r>
          </w:p>
        </w:tc>
        <w:tc>
          <w:tcPr>
            <w:tcW w:w="2820" w:type="dxa"/>
          </w:tcPr>
          <w:p w:rsidR="0099025B" w:rsidRDefault="0099025B">
            <w:pPr>
              <w:pStyle w:val="ConsPlusNormal"/>
              <w:jc w:val="center"/>
            </w:pPr>
            <w:r>
              <w:t>Бусерелин</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сусп. для в/м введения пролонгированного действия</w:t>
            </w:r>
          </w:p>
        </w:tc>
        <w:tc>
          <w:tcPr>
            <w:tcW w:w="1985" w:type="dxa"/>
          </w:tcPr>
          <w:p w:rsidR="0099025B" w:rsidRDefault="0099025B">
            <w:pPr>
              <w:pStyle w:val="ConsPlusNormal"/>
            </w:pPr>
          </w:p>
        </w:tc>
        <w:tc>
          <w:tcPr>
            <w:tcW w:w="1559" w:type="dxa"/>
          </w:tcPr>
          <w:p w:rsidR="0099025B" w:rsidRDefault="0099025B">
            <w:pPr>
              <w:pStyle w:val="ConsPlusNormal"/>
              <w:jc w:val="center"/>
            </w:pPr>
            <w:r>
              <w:t>L02AE01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504</w:t>
            </w:r>
          </w:p>
        </w:tc>
        <w:tc>
          <w:tcPr>
            <w:tcW w:w="2820" w:type="dxa"/>
          </w:tcPr>
          <w:p w:rsidR="0099025B" w:rsidRDefault="0099025B">
            <w:pPr>
              <w:pStyle w:val="ConsPlusNormal"/>
              <w:jc w:val="center"/>
            </w:pPr>
            <w:r>
              <w:t>Гозерелин</w:t>
            </w:r>
          </w:p>
        </w:tc>
        <w:tc>
          <w:tcPr>
            <w:tcW w:w="2106" w:type="dxa"/>
          </w:tcPr>
          <w:p w:rsidR="0099025B" w:rsidRDefault="0099025B">
            <w:pPr>
              <w:pStyle w:val="ConsPlusNormal"/>
            </w:pPr>
          </w:p>
        </w:tc>
        <w:tc>
          <w:tcPr>
            <w:tcW w:w="2126" w:type="dxa"/>
          </w:tcPr>
          <w:p w:rsidR="0099025B" w:rsidRDefault="0099025B">
            <w:pPr>
              <w:pStyle w:val="ConsPlusNormal"/>
              <w:jc w:val="center"/>
            </w:pPr>
            <w:r>
              <w:t>имплантат; капсула для п/к введения пролонгированного действия</w:t>
            </w:r>
          </w:p>
        </w:tc>
        <w:tc>
          <w:tcPr>
            <w:tcW w:w="1985" w:type="dxa"/>
          </w:tcPr>
          <w:p w:rsidR="0099025B" w:rsidRDefault="0099025B">
            <w:pPr>
              <w:pStyle w:val="ConsPlusNormal"/>
            </w:pPr>
          </w:p>
        </w:tc>
        <w:tc>
          <w:tcPr>
            <w:tcW w:w="1559" w:type="dxa"/>
          </w:tcPr>
          <w:p w:rsidR="0099025B" w:rsidRDefault="0099025B">
            <w:pPr>
              <w:pStyle w:val="ConsPlusNormal"/>
              <w:jc w:val="center"/>
            </w:pPr>
            <w:r>
              <w:t>L02AE03, H01CA05</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505</w:t>
            </w:r>
          </w:p>
        </w:tc>
        <w:tc>
          <w:tcPr>
            <w:tcW w:w="2820" w:type="dxa"/>
          </w:tcPr>
          <w:p w:rsidR="0099025B" w:rsidRDefault="0099025B">
            <w:pPr>
              <w:pStyle w:val="ConsPlusNormal"/>
              <w:jc w:val="center"/>
            </w:pPr>
            <w:r>
              <w:t>Лейпрорелин</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п/к введения; лиофил. д/пригот. сусп. для в/м и п/к введения пролонгированного действия; лиофил. д/пригот. сусп. для в/м и п/к введения с пролонгированным высвобождением</w:t>
            </w:r>
          </w:p>
        </w:tc>
        <w:tc>
          <w:tcPr>
            <w:tcW w:w="1985" w:type="dxa"/>
          </w:tcPr>
          <w:p w:rsidR="0099025B" w:rsidRDefault="0099025B">
            <w:pPr>
              <w:pStyle w:val="ConsPlusNormal"/>
            </w:pPr>
          </w:p>
        </w:tc>
        <w:tc>
          <w:tcPr>
            <w:tcW w:w="1559" w:type="dxa"/>
          </w:tcPr>
          <w:p w:rsidR="0099025B" w:rsidRDefault="0099025B">
            <w:pPr>
              <w:pStyle w:val="ConsPlusNormal"/>
              <w:jc w:val="center"/>
            </w:pPr>
            <w:r>
              <w:t>L02AE02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506</w:t>
            </w:r>
          </w:p>
        </w:tc>
        <w:tc>
          <w:tcPr>
            <w:tcW w:w="2820" w:type="dxa"/>
          </w:tcPr>
          <w:p w:rsidR="0099025B" w:rsidRDefault="0099025B">
            <w:pPr>
              <w:pStyle w:val="ConsPlusNormal"/>
              <w:jc w:val="center"/>
            </w:pPr>
            <w:r>
              <w:t>Трипторелин</w:t>
            </w:r>
          </w:p>
        </w:tc>
        <w:tc>
          <w:tcPr>
            <w:tcW w:w="2106" w:type="dxa"/>
          </w:tcPr>
          <w:p w:rsidR="0099025B" w:rsidRDefault="0099025B">
            <w:pPr>
              <w:pStyle w:val="ConsPlusNormal"/>
            </w:pPr>
          </w:p>
        </w:tc>
        <w:tc>
          <w:tcPr>
            <w:tcW w:w="2126" w:type="dxa"/>
          </w:tcPr>
          <w:p w:rsidR="0099025B" w:rsidRDefault="0099025B">
            <w:pPr>
              <w:pStyle w:val="ConsPlusNormal"/>
              <w:jc w:val="center"/>
            </w:pPr>
            <w:r>
              <w:t xml:space="preserve">лиофил. д/пригот. сусп. для в/м </w:t>
            </w:r>
            <w:r>
              <w:lastRenderedPageBreak/>
              <w:t>введения пролонгированного действия; лиофил. д/пригот. сусп. для в/м введения с пролонгированным высвобождением; лиофил. д/приг. сусп. для в/м и п/к введения пролонгированного действия; лиофил. д/пригот. р-ра для п/к введения; 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L02AE04</w:t>
            </w:r>
          </w:p>
        </w:tc>
      </w:tr>
      <w:tr w:rsidR="0099025B" w:rsidTr="00F34FB8">
        <w:tc>
          <w:tcPr>
            <w:tcW w:w="1247" w:type="dxa"/>
          </w:tcPr>
          <w:p w:rsidR="0099025B" w:rsidRDefault="0099025B">
            <w:pPr>
              <w:pStyle w:val="ConsPlusNormal"/>
            </w:pPr>
            <w:r>
              <w:lastRenderedPageBreak/>
              <w:t>L02B</w:t>
            </w:r>
          </w:p>
        </w:tc>
        <w:tc>
          <w:tcPr>
            <w:tcW w:w="3075" w:type="dxa"/>
          </w:tcPr>
          <w:p w:rsidR="0099025B" w:rsidRDefault="0099025B">
            <w:pPr>
              <w:pStyle w:val="ConsPlusNormal"/>
            </w:pPr>
            <w:r>
              <w:t>антагонисты гормонов и родственные соединения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L02BA</w:t>
            </w:r>
          </w:p>
        </w:tc>
        <w:tc>
          <w:tcPr>
            <w:tcW w:w="3075" w:type="dxa"/>
          </w:tcPr>
          <w:p w:rsidR="0099025B" w:rsidRDefault="0099025B">
            <w:pPr>
              <w:pStyle w:val="ConsPlusNormal"/>
            </w:pPr>
            <w:r>
              <w:t>антиэстрогены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507</w:t>
            </w:r>
          </w:p>
        </w:tc>
        <w:tc>
          <w:tcPr>
            <w:tcW w:w="2820" w:type="dxa"/>
          </w:tcPr>
          <w:p w:rsidR="0099025B" w:rsidRDefault="0099025B">
            <w:pPr>
              <w:pStyle w:val="ConsPlusNormal"/>
              <w:jc w:val="center"/>
            </w:pPr>
            <w:r>
              <w:t>Тамоксифен</w:t>
            </w:r>
          </w:p>
        </w:tc>
        <w:tc>
          <w:tcPr>
            <w:tcW w:w="2106" w:type="dxa"/>
          </w:tcPr>
          <w:p w:rsidR="0099025B" w:rsidRDefault="0099025B">
            <w:pPr>
              <w:pStyle w:val="ConsPlusNormal"/>
              <w:jc w:val="center"/>
            </w:pPr>
            <w:r>
              <w:t>табл.; 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L02BA01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508</w:t>
            </w:r>
          </w:p>
        </w:tc>
        <w:tc>
          <w:tcPr>
            <w:tcW w:w="2820" w:type="dxa"/>
          </w:tcPr>
          <w:p w:rsidR="0099025B" w:rsidRDefault="0099025B">
            <w:pPr>
              <w:pStyle w:val="ConsPlusNormal"/>
              <w:jc w:val="center"/>
            </w:pPr>
            <w:r>
              <w:t>Фулвестрант</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L02BA03</w:t>
            </w:r>
          </w:p>
        </w:tc>
      </w:tr>
      <w:tr w:rsidR="0099025B" w:rsidTr="00F34FB8">
        <w:tc>
          <w:tcPr>
            <w:tcW w:w="1247" w:type="dxa"/>
          </w:tcPr>
          <w:p w:rsidR="0099025B" w:rsidRDefault="0099025B">
            <w:pPr>
              <w:pStyle w:val="ConsPlusNormal"/>
            </w:pPr>
            <w:r>
              <w:t>L02BB</w:t>
            </w:r>
          </w:p>
        </w:tc>
        <w:tc>
          <w:tcPr>
            <w:tcW w:w="3075" w:type="dxa"/>
          </w:tcPr>
          <w:p w:rsidR="0099025B" w:rsidRDefault="0099025B">
            <w:pPr>
              <w:pStyle w:val="ConsPlusNormal"/>
            </w:pPr>
            <w:r>
              <w:t>антиандрогены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509</w:t>
            </w:r>
          </w:p>
        </w:tc>
        <w:tc>
          <w:tcPr>
            <w:tcW w:w="2820" w:type="dxa"/>
          </w:tcPr>
          <w:p w:rsidR="0099025B" w:rsidRDefault="0099025B">
            <w:pPr>
              <w:pStyle w:val="ConsPlusNormal"/>
              <w:jc w:val="center"/>
            </w:pPr>
            <w:r>
              <w:t>Апалутамид</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L02BB05</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510</w:t>
            </w:r>
          </w:p>
        </w:tc>
        <w:tc>
          <w:tcPr>
            <w:tcW w:w="2820" w:type="dxa"/>
          </w:tcPr>
          <w:p w:rsidR="0099025B" w:rsidRDefault="0099025B">
            <w:pPr>
              <w:pStyle w:val="ConsPlusNormal"/>
              <w:jc w:val="center"/>
            </w:pPr>
            <w:r>
              <w:t>Бикалутамид</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L02BB03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511</w:t>
            </w:r>
          </w:p>
        </w:tc>
        <w:tc>
          <w:tcPr>
            <w:tcW w:w="2820" w:type="dxa"/>
          </w:tcPr>
          <w:p w:rsidR="0099025B" w:rsidRDefault="0099025B">
            <w:pPr>
              <w:pStyle w:val="ConsPlusNormal"/>
              <w:jc w:val="center"/>
            </w:pPr>
            <w:r>
              <w:t>Флутамид</w:t>
            </w:r>
          </w:p>
        </w:tc>
        <w:tc>
          <w:tcPr>
            <w:tcW w:w="2106" w:type="dxa"/>
          </w:tcPr>
          <w:p w:rsidR="0099025B" w:rsidRDefault="0099025B">
            <w:pPr>
              <w:pStyle w:val="ConsPlusNormal"/>
              <w:jc w:val="center"/>
            </w:pPr>
            <w:r>
              <w:t>табл.; 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L02BB01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512</w:t>
            </w:r>
          </w:p>
        </w:tc>
        <w:tc>
          <w:tcPr>
            <w:tcW w:w="2820" w:type="dxa"/>
          </w:tcPr>
          <w:p w:rsidR="0099025B" w:rsidRDefault="0099025B">
            <w:pPr>
              <w:pStyle w:val="ConsPlusNormal"/>
              <w:jc w:val="center"/>
            </w:pPr>
            <w:r>
              <w:t>Энзалутамид</w:t>
            </w:r>
          </w:p>
        </w:tc>
        <w:tc>
          <w:tcPr>
            <w:tcW w:w="2106" w:type="dxa"/>
          </w:tcPr>
          <w:p w:rsidR="0099025B" w:rsidRDefault="0099025B">
            <w:pPr>
              <w:pStyle w:val="ConsPlusNormal"/>
              <w:jc w:val="center"/>
            </w:pPr>
            <w:r>
              <w:t>капс.</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L02BB04</w:t>
            </w:r>
          </w:p>
        </w:tc>
      </w:tr>
      <w:tr w:rsidR="0099025B" w:rsidTr="00F34FB8">
        <w:tc>
          <w:tcPr>
            <w:tcW w:w="1247" w:type="dxa"/>
          </w:tcPr>
          <w:p w:rsidR="0099025B" w:rsidRDefault="0099025B">
            <w:pPr>
              <w:pStyle w:val="ConsPlusNormal"/>
            </w:pPr>
            <w:r>
              <w:t>L02BG</w:t>
            </w:r>
          </w:p>
        </w:tc>
        <w:tc>
          <w:tcPr>
            <w:tcW w:w="3075" w:type="dxa"/>
          </w:tcPr>
          <w:p w:rsidR="0099025B" w:rsidRDefault="0099025B">
            <w:pPr>
              <w:pStyle w:val="ConsPlusNormal"/>
            </w:pPr>
            <w:r>
              <w:t>ингибиторы ароматазы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513</w:t>
            </w:r>
          </w:p>
        </w:tc>
        <w:tc>
          <w:tcPr>
            <w:tcW w:w="2820" w:type="dxa"/>
          </w:tcPr>
          <w:p w:rsidR="0099025B" w:rsidRDefault="0099025B">
            <w:pPr>
              <w:pStyle w:val="ConsPlusNormal"/>
              <w:jc w:val="center"/>
            </w:pPr>
            <w:r>
              <w:t>Анастрозол</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L02BG03</w:t>
            </w:r>
          </w:p>
        </w:tc>
      </w:tr>
      <w:tr w:rsidR="0099025B" w:rsidTr="00F34FB8">
        <w:tc>
          <w:tcPr>
            <w:tcW w:w="1247" w:type="dxa"/>
          </w:tcPr>
          <w:p w:rsidR="0099025B" w:rsidRDefault="0099025B">
            <w:pPr>
              <w:pStyle w:val="ConsPlusNormal"/>
            </w:pPr>
            <w:r>
              <w:t>L02BX</w:t>
            </w:r>
          </w:p>
        </w:tc>
        <w:tc>
          <w:tcPr>
            <w:tcW w:w="3075" w:type="dxa"/>
          </w:tcPr>
          <w:p w:rsidR="0099025B" w:rsidRDefault="0099025B">
            <w:pPr>
              <w:pStyle w:val="ConsPlusNormal"/>
            </w:pPr>
            <w:r>
              <w:t>другие антагонисты гормонов и родственные соединения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514</w:t>
            </w:r>
          </w:p>
        </w:tc>
        <w:tc>
          <w:tcPr>
            <w:tcW w:w="2820" w:type="dxa"/>
          </w:tcPr>
          <w:p w:rsidR="0099025B" w:rsidRDefault="0099025B">
            <w:pPr>
              <w:pStyle w:val="ConsPlusNormal"/>
              <w:jc w:val="center"/>
            </w:pPr>
            <w:r>
              <w:t>Абиратерон</w:t>
            </w:r>
          </w:p>
        </w:tc>
        <w:tc>
          <w:tcPr>
            <w:tcW w:w="2106" w:type="dxa"/>
          </w:tcPr>
          <w:p w:rsidR="0099025B" w:rsidRDefault="0099025B">
            <w:pPr>
              <w:pStyle w:val="ConsPlusNormal"/>
              <w:jc w:val="center"/>
            </w:pPr>
            <w:r>
              <w:t>табл.; 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L02BX03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515</w:t>
            </w:r>
          </w:p>
        </w:tc>
        <w:tc>
          <w:tcPr>
            <w:tcW w:w="2820" w:type="dxa"/>
          </w:tcPr>
          <w:p w:rsidR="0099025B" w:rsidRDefault="0099025B">
            <w:pPr>
              <w:pStyle w:val="ConsPlusNormal"/>
              <w:jc w:val="center"/>
            </w:pPr>
            <w:r>
              <w:t>Дегареликс</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L02BX02</w:t>
            </w:r>
          </w:p>
        </w:tc>
      </w:tr>
      <w:tr w:rsidR="0099025B" w:rsidTr="00F34FB8">
        <w:tc>
          <w:tcPr>
            <w:tcW w:w="1247" w:type="dxa"/>
          </w:tcPr>
          <w:p w:rsidR="0099025B" w:rsidRDefault="0099025B">
            <w:pPr>
              <w:pStyle w:val="ConsPlusNormal"/>
            </w:pPr>
            <w:r>
              <w:t>L03</w:t>
            </w:r>
          </w:p>
        </w:tc>
        <w:tc>
          <w:tcPr>
            <w:tcW w:w="3075" w:type="dxa"/>
          </w:tcPr>
          <w:p w:rsidR="0099025B" w:rsidRDefault="0099025B">
            <w:pPr>
              <w:pStyle w:val="ConsPlusNormal"/>
            </w:pPr>
            <w:r>
              <w:t>иммуностимуляторы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L03A</w:t>
            </w:r>
          </w:p>
        </w:tc>
        <w:tc>
          <w:tcPr>
            <w:tcW w:w="3075" w:type="dxa"/>
          </w:tcPr>
          <w:p w:rsidR="0099025B" w:rsidRDefault="0099025B">
            <w:pPr>
              <w:pStyle w:val="ConsPlusNormal"/>
            </w:pPr>
            <w:r>
              <w:t>иммуностимуляторы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L03AA</w:t>
            </w:r>
          </w:p>
        </w:tc>
        <w:tc>
          <w:tcPr>
            <w:tcW w:w="3075" w:type="dxa"/>
          </w:tcPr>
          <w:p w:rsidR="0099025B" w:rsidRDefault="0099025B">
            <w:pPr>
              <w:pStyle w:val="ConsPlusNormal"/>
            </w:pPr>
            <w:r>
              <w:t>колониестимулирующие факторы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516</w:t>
            </w:r>
          </w:p>
        </w:tc>
        <w:tc>
          <w:tcPr>
            <w:tcW w:w="2820" w:type="dxa"/>
          </w:tcPr>
          <w:p w:rsidR="0099025B" w:rsidRDefault="0099025B">
            <w:pPr>
              <w:pStyle w:val="ConsPlusNormal"/>
              <w:jc w:val="center"/>
            </w:pPr>
            <w:r>
              <w:t>Филграстим</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в/в и п/к введения; 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L03AA02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517</w:t>
            </w:r>
          </w:p>
        </w:tc>
        <w:tc>
          <w:tcPr>
            <w:tcW w:w="2820" w:type="dxa"/>
          </w:tcPr>
          <w:p w:rsidR="0099025B" w:rsidRDefault="0099025B">
            <w:pPr>
              <w:pStyle w:val="ConsPlusNormal"/>
              <w:jc w:val="center"/>
            </w:pPr>
            <w:r>
              <w:t>Эмпэгфилграстим</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L03AA13</w:t>
            </w:r>
          </w:p>
        </w:tc>
      </w:tr>
      <w:tr w:rsidR="0099025B" w:rsidTr="00F34FB8">
        <w:tc>
          <w:tcPr>
            <w:tcW w:w="1247" w:type="dxa"/>
          </w:tcPr>
          <w:p w:rsidR="0099025B" w:rsidRDefault="0099025B">
            <w:pPr>
              <w:pStyle w:val="ConsPlusNormal"/>
            </w:pPr>
            <w:r>
              <w:t>L03AB</w:t>
            </w:r>
          </w:p>
        </w:tc>
        <w:tc>
          <w:tcPr>
            <w:tcW w:w="3075" w:type="dxa"/>
          </w:tcPr>
          <w:p w:rsidR="0099025B" w:rsidRDefault="0099025B">
            <w:pPr>
              <w:pStyle w:val="ConsPlusNormal"/>
            </w:pPr>
            <w:r>
              <w:t>интерфероны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518</w:t>
            </w:r>
          </w:p>
        </w:tc>
        <w:tc>
          <w:tcPr>
            <w:tcW w:w="2820" w:type="dxa"/>
          </w:tcPr>
          <w:p w:rsidR="0099025B" w:rsidRDefault="0099025B">
            <w:pPr>
              <w:pStyle w:val="ConsPlusNormal"/>
              <w:jc w:val="center"/>
            </w:pPr>
            <w:r>
              <w:t>Интерферон альфа</w:t>
            </w:r>
          </w:p>
        </w:tc>
        <w:tc>
          <w:tcPr>
            <w:tcW w:w="2106" w:type="dxa"/>
          </w:tcPr>
          <w:p w:rsidR="0099025B" w:rsidRDefault="0099025B">
            <w:pPr>
              <w:pStyle w:val="ConsPlusNormal"/>
              <w:jc w:val="center"/>
            </w:pPr>
            <w:r>
              <w:t>лиофил. д/пригот. сусп. д/приема внутрь</w:t>
            </w:r>
          </w:p>
        </w:tc>
        <w:tc>
          <w:tcPr>
            <w:tcW w:w="2126" w:type="dxa"/>
          </w:tcPr>
          <w:p w:rsidR="0099025B" w:rsidRDefault="0099025B">
            <w:pPr>
              <w:pStyle w:val="ConsPlusNormal"/>
              <w:jc w:val="center"/>
            </w:pPr>
            <w:r>
              <w:t xml:space="preserve">лиофил. д/пригот. р-ра для в/м и п/к введения; лиофил. д/пригот. р-ра для в/м, субконъюнктивального введения и закапывания в глаз; лиофил. д/пригот. р-ра д/ин; лиофил. д/пригот. р-ра д/ин и местного применения; р-р для </w:t>
            </w:r>
            <w:r>
              <w:lastRenderedPageBreak/>
              <w:t>в/м, субконъюнктивального введения и закапывания в глаз; р-р для в/в и п/к введения; р-р д/ин; р-р для п/к введения</w:t>
            </w:r>
          </w:p>
        </w:tc>
        <w:tc>
          <w:tcPr>
            <w:tcW w:w="1985" w:type="dxa"/>
          </w:tcPr>
          <w:p w:rsidR="0099025B" w:rsidRDefault="0099025B">
            <w:pPr>
              <w:pStyle w:val="ConsPlusNormal"/>
              <w:jc w:val="center"/>
            </w:pPr>
            <w:r>
              <w:lastRenderedPageBreak/>
              <w:t xml:space="preserve">гель для местного и нар. применения; капли назальные; лиофил. д/пригот. р-ра для в/м, субконъюнктивального введения и закапывания в глаз; лиофил. д/пригот. р-ра для интраназального введения; лиофил. д/пригот. р-ра для </w:t>
            </w:r>
            <w:r>
              <w:lastRenderedPageBreak/>
              <w:t>интраназального введения и ингаляций; лиофил. д/пригот. р-ра д/ин и местного применения; мазь д/нар. и местного применения; р-р для в/м, субконъюнктивального введения и закапывания в глаз; супп. ректальные</w:t>
            </w:r>
          </w:p>
        </w:tc>
        <w:tc>
          <w:tcPr>
            <w:tcW w:w="1559" w:type="dxa"/>
          </w:tcPr>
          <w:p w:rsidR="0099025B" w:rsidRDefault="0099025B">
            <w:pPr>
              <w:pStyle w:val="ConsPlusNormal"/>
              <w:jc w:val="center"/>
            </w:pPr>
            <w:r>
              <w:lastRenderedPageBreak/>
              <w:t>Интерферон альфа натуральный - L03AB01, Интерферон альфа-n1 - L03AB06, Интерферон альфа-2a - L03AB04, Интерферон альфа-2b - L03AB05</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519</w:t>
            </w:r>
          </w:p>
        </w:tc>
        <w:tc>
          <w:tcPr>
            <w:tcW w:w="2820" w:type="dxa"/>
          </w:tcPr>
          <w:p w:rsidR="0099025B" w:rsidRDefault="0099025B">
            <w:pPr>
              <w:pStyle w:val="ConsPlusNormal"/>
              <w:jc w:val="center"/>
            </w:pPr>
            <w:r>
              <w:t>Интерферон бета-1a</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в/м введения; р-р для в/м введения; 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Интерферон бета-1a - L03AB07</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520</w:t>
            </w:r>
          </w:p>
        </w:tc>
        <w:tc>
          <w:tcPr>
            <w:tcW w:w="2820" w:type="dxa"/>
          </w:tcPr>
          <w:p w:rsidR="0099025B" w:rsidRDefault="0099025B">
            <w:pPr>
              <w:pStyle w:val="ConsPlusNormal"/>
              <w:jc w:val="center"/>
            </w:pPr>
            <w:r>
              <w:t>Интерферон бета-1b</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п/к введения; 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Интерферон бета-1b - L03AB08</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521</w:t>
            </w:r>
          </w:p>
        </w:tc>
        <w:tc>
          <w:tcPr>
            <w:tcW w:w="2820" w:type="dxa"/>
          </w:tcPr>
          <w:p w:rsidR="0099025B" w:rsidRDefault="0099025B">
            <w:pPr>
              <w:pStyle w:val="ConsPlusNormal"/>
              <w:jc w:val="center"/>
            </w:pPr>
            <w:r>
              <w:t>Интерферон гамма</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в/м и п/к введения</w:t>
            </w:r>
          </w:p>
        </w:tc>
        <w:tc>
          <w:tcPr>
            <w:tcW w:w="1985" w:type="dxa"/>
          </w:tcPr>
          <w:p w:rsidR="0099025B" w:rsidRDefault="0099025B">
            <w:pPr>
              <w:pStyle w:val="ConsPlusNormal"/>
              <w:jc w:val="center"/>
            </w:pPr>
            <w:r>
              <w:t>лиофил. д/пригот. р-ра для интраназального введения</w:t>
            </w:r>
          </w:p>
        </w:tc>
        <w:tc>
          <w:tcPr>
            <w:tcW w:w="1559" w:type="dxa"/>
          </w:tcPr>
          <w:p w:rsidR="0099025B" w:rsidRDefault="0099025B">
            <w:pPr>
              <w:pStyle w:val="ConsPlusNormal"/>
              <w:jc w:val="center"/>
            </w:pPr>
            <w:r>
              <w:t>L03AB03, Интерферон гамма-1b - L03AB13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522</w:t>
            </w:r>
          </w:p>
        </w:tc>
        <w:tc>
          <w:tcPr>
            <w:tcW w:w="2820" w:type="dxa"/>
          </w:tcPr>
          <w:p w:rsidR="0099025B" w:rsidRDefault="0099025B">
            <w:pPr>
              <w:pStyle w:val="ConsPlusNormal"/>
              <w:jc w:val="center"/>
            </w:pPr>
            <w:r>
              <w:t>Пэгинтерферон альфа-2a</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L03AB11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523</w:t>
            </w:r>
          </w:p>
        </w:tc>
        <w:tc>
          <w:tcPr>
            <w:tcW w:w="2820" w:type="dxa"/>
          </w:tcPr>
          <w:p w:rsidR="0099025B" w:rsidRDefault="0099025B">
            <w:pPr>
              <w:pStyle w:val="ConsPlusNormal"/>
              <w:jc w:val="center"/>
            </w:pPr>
            <w:r>
              <w:t>Пэгинтерферон альфа-2b</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L03AB10</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524</w:t>
            </w:r>
          </w:p>
        </w:tc>
        <w:tc>
          <w:tcPr>
            <w:tcW w:w="2820" w:type="dxa"/>
          </w:tcPr>
          <w:p w:rsidR="0099025B" w:rsidRDefault="0099025B">
            <w:pPr>
              <w:pStyle w:val="ConsPlusNormal"/>
              <w:jc w:val="center"/>
            </w:pPr>
            <w:r>
              <w:t>Пэгинтерферон бета-1a</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L03AB13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525</w:t>
            </w:r>
          </w:p>
        </w:tc>
        <w:tc>
          <w:tcPr>
            <w:tcW w:w="2820" w:type="dxa"/>
          </w:tcPr>
          <w:p w:rsidR="0099025B" w:rsidRDefault="0099025B">
            <w:pPr>
              <w:pStyle w:val="ConsPlusNormal"/>
              <w:jc w:val="center"/>
            </w:pPr>
            <w:r>
              <w:t>Цепэгинтерферон альфа-2b</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не представлен, подгруппа L03AB</w:t>
            </w:r>
          </w:p>
        </w:tc>
      </w:tr>
      <w:tr w:rsidR="0099025B" w:rsidTr="00F34FB8">
        <w:tc>
          <w:tcPr>
            <w:tcW w:w="1247" w:type="dxa"/>
          </w:tcPr>
          <w:p w:rsidR="0099025B" w:rsidRDefault="0099025B">
            <w:pPr>
              <w:pStyle w:val="ConsPlusNormal"/>
            </w:pPr>
            <w:r>
              <w:t>L03AX</w:t>
            </w:r>
          </w:p>
        </w:tc>
        <w:tc>
          <w:tcPr>
            <w:tcW w:w="3075" w:type="dxa"/>
          </w:tcPr>
          <w:p w:rsidR="0099025B" w:rsidRDefault="0099025B">
            <w:pPr>
              <w:pStyle w:val="ConsPlusNormal"/>
            </w:pPr>
            <w:r>
              <w:t>другие иммуностимуляторы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526</w:t>
            </w:r>
          </w:p>
        </w:tc>
        <w:tc>
          <w:tcPr>
            <w:tcW w:w="2820" w:type="dxa"/>
          </w:tcPr>
          <w:p w:rsidR="0099025B" w:rsidRDefault="0099025B">
            <w:pPr>
              <w:pStyle w:val="ConsPlusNormal"/>
              <w:jc w:val="center"/>
            </w:pPr>
            <w:r>
              <w:t>Азоксимера бромид</w:t>
            </w:r>
          </w:p>
        </w:tc>
        <w:tc>
          <w:tcPr>
            <w:tcW w:w="2106" w:type="dxa"/>
          </w:tcPr>
          <w:p w:rsidR="0099025B" w:rsidRDefault="0099025B">
            <w:pPr>
              <w:pStyle w:val="ConsPlusNormal"/>
              <w:jc w:val="center"/>
            </w:pPr>
            <w:r>
              <w:t>табл.</w:t>
            </w:r>
          </w:p>
        </w:tc>
        <w:tc>
          <w:tcPr>
            <w:tcW w:w="2126" w:type="dxa"/>
          </w:tcPr>
          <w:p w:rsidR="0099025B" w:rsidRDefault="0099025B">
            <w:pPr>
              <w:pStyle w:val="ConsPlusNormal"/>
              <w:jc w:val="center"/>
            </w:pPr>
            <w:r>
              <w:t>лиофил. д/пригот. р-ра д/ин и местного применения</w:t>
            </w:r>
          </w:p>
        </w:tc>
        <w:tc>
          <w:tcPr>
            <w:tcW w:w="1985" w:type="dxa"/>
          </w:tcPr>
          <w:p w:rsidR="0099025B" w:rsidRDefault="0099025B">
            <w:pPr>
              <w:pStyle w:val="ConsPlusNormal"/>
              <w:jc w:val="center"/>
            </w:pPr>
            <w:r>
              <w:t>супп. ваг. и ректальные; лиофил. д/пригот. р-ра д/ин и местного применения</w:t>
            </w:r>
          </w:p>
        </w:tc>
        <w:tc>
          <w:tcPr>
            <w:tcW w:w="1559" w:type="dxa"/>
          </w:tcPr>
          <w:p w:rsidR="0099025B" w:rsidRDefault="0099025B">
            <w:pPr>
              <w:pStyle w:val="ConsPlusNormal"/>
              <w:jc w:val="center"/>
            </w:pPr>
            <w:r>
              <w:t>не представлен, группа L03AX</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527</w:t>
            </w:r>
          </w:p>
        </w:tc>
        <w:tc>
          <w:tcPr>
            <w:tcW w:w="2820" w:type="dxa"/>
          </w:tcPr>
          <w:p w:rsidR="0099025B" w:rsidRDefault="0099025B">
            <w:pPr>
              <w:pStyle w:val="ConsPlusNormal"/>
              <w:jc w:val="center"/>
            </w:pPr>
            <w:r>
              <w:t>Вакцина для лечения рака мочевого пузыря БЦЖ</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сусп. для внутрипузырного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L03AX03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528</w:t>
            </w:r>
          </w:p>
        </w:tc>
        <w:tc>
          <w:tcPr>
            <w:tcW w:w="2820" w:type="dxa"/>
          </w:tcPr>
          <w:p w:rsidR="0099025B" w:rsidRDefault="0099025B">
            <w:pPr>
              <w:pStyle w:val="ConsPlusNormal"/>
              <w:jc w:val="center"/>
            </w:pPr>
            <w:r>
              <w:t>Глатирамера ацетат</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L03AX13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529</w:t>
            </w:r>
          </w:p>
        </w:tc>
        <w:tc>
          <w:tcPr>
            <w:tcW w:w="2820" w:type="dxa"/>
          </w:tcPr>
          <w:p w:rsidR="0099025B" w:rsidRDefault="0099025B">
            <w:pPr>
              <w:pStyle w:val="ConsPlusNormal"/>
              <w:jc w:val="center"/>
            </w:pPr>
            <w:r>
              <w:t>Глутамил-цистеинил-глицин динатрия</w:t>
            </w:r>
          </w:p>
        </w:tc>
        <w:tc>
          <w:tcPr>
            <w:tcW w:w="2106" w:type="dxa"/>
          </w:tcPr>
          <w:p w:rsidR="0099025B" w:rsidRDefault="0099025B">
            <w:pPr>
              <w:pStyle w:val="ConsPlusNormal"/>
            </w:pPr>
          </w:p>
        </w:tc>
        <w:tc>
          <w:tcPr>
            <w:tcW w:w="2126" w:type="dxa"/>
          </w:tcPr>
          <w:p w:rsidR="0099025B" w:rsidRDefault="0099025B">
            <w:pPr>
              <w:pStyle w:val="ConsPlusNormal"/>
              <w:jc w:val="center"/>
            </w:pPr>
            <w:r>
              <w:t>р-р д/ин</w:t>
            </w:r>
          </w:p>
        </w:tc>
        <w:tc>
          <w:tcPr>
            <w:tcW w:w="1985" w:type="dxa"/>
          </w:tcPr>
          <w:p w:rsidR="0099025B" w:rsidRDefault="0099025B">
            <w:pPr>
              <w:pStyle w:val="ConsPlusNormal"/>
            </w:pPr>
          </w:p>
        </w:tc>
        <w:tc>
          <w:tcPr>
            <w:tcW w:w="1559" w:type="dxa"/>
          </w:tcPr>
          <w:p w:rsidR="0099025B" w:rsidRDefault="0099025B">
            <w:pPr>
              <w:pStyle w:val="ConsPlusNormal"/>
              <w:jc w:val="center"/>
            </w:pPr>
            <w:r>
              <w:t>не представлен, подгруппа L03AX</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530</w:t>
            </w:r>
          </w:p>
        </w:tc>
        <w:tc>
          <w:tcPr>
            <w:tcW w:w="2820" w:type="dxa"/>
          </w:tcPr>
          <w:p w:rsidR="0099025B" w:rsidRDefault="0099025B">
            <w:pPr>
              <w:pStyle w:val="ConsPlusNormal"/>
              <w:jc w:val="center"/>
            </w:pPr>
            <w:r>
              <w:t>Меглюмина акридонацетат</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в/в и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не представлен, подгруппа L03AX</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531</w:t>
            </w:r>
          </w:p>
        </w:tc>
        <w:tc>
          <w:tcPr>
            <w:tcW w:w="2820" w:type="dxa"/>
          </w:tcPr>
          <w:p w:rsidR="0099025B" w:rsidRDefault="0099025B">
            <w:pPr>
              <w:pStyle w:val="ConsPlusNormal"/>
              <w:jc w:val="center"/>
            </w:pPr>
            <w:r>
              <w:t>Тилорон</w:t>
            </w:r>
          </w:p>
        </w:tc>
        <w:tc>
          <w:tcPr>
            <w:tcW w:w="2106" w:type="dxa"/>
          </w:tcPr>
          <w:p w:rsidR="0099025B" w:rsidRDefault="0099025B">
            <w:pPr>
              <w:pStyle w:val="ConsPlusNormal"/>
              <w:jc w:val="center"/>
            </w:pPr>
            <w:r>
              <w:t>капс.; табл. п/о; 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не представлен, подгруппа J05AX</w:t>
            </w:r>
          </w:p>
        </w:tc>
      </w:tr>
      <w:tr w:rsidR="0099025B" w:rsidTr="00F34FB8">
        <w:tc>
          <w:tcPr>
            <w:tcW w:w="1247" w:type="dxa"/>
          </w:tcPr>
          <w:p w:rsidR="0099025B" w:rsidRDefault="0099025B">
            <w:pPr>
              <w:pStyle w:val="ConsPlusNormal"/>
            </w:pPr>
            <w:r>
              <w:t>L04</w:t>
            </w:r>
          </w:p>
        </w:tc>
        <w:tc>
          <w:tcPr>
            <w:tcW w:w="3075" w:type="dxa"/>
          </w:tcPr>
          <w:p w:rsidR="0099025B" w:rsidRDefault="0099025B">
            <w:pPr>
              <w:pStyle w:val="ConsPlusNormal"/>
            </w:pPr>
            <w:r>
              <w:t>иммунодепрессанты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lastRenderedPageBreak/>
              <w:t>L04A</w:t>
            </w:r>
          </w:p>
        </w:tc>
        <w:tc>
          <w:tcPr>
            <w:tcW w:w="3075" w:type="dxa"/>
          </w:tcPr>
          <w:p w:rsidR="0099025B" w:rsidRDefault="0099025B">
            <w:pPr>
              <w:pStyle w:val="ConsPlusNormal"/>
            </w:pPr>
            <w:r>
              <w:t>иммунодепрессанты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L04AA</w:t>
            </w:r>
          </w:p>
        </w:tc>
        <w:tc>
          <w:tcPr>
            <w:tcW w:w="3075" w:type="dxa"/>
          </w:tcPr>
          <w:p w:rsidR="0099025B" w:rsidRDefault="0099025B">
            <w:pPr>
              <w:pStyle w:val="ConsPlusNormal"/>
            </w:pPr>
            <w:r>
              <w:t>селективные иммунодепрессанты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532</w:t>
            </w:r>
          </w:p>
        </w:tc>
        <w:tc>
          <w:tcPr>
            <w:tcW w:w="2820" w:type="dxa"/>
          </w:tcPr>
          <w:p w:rsidR="0099025B" w:rsidRDefault="0099025B">
            <w:pPr>
              <w:pStyle w:val="ConsPlusNormal"/>
              <w:jc w:val="center"/>
            </w:pPr>
            <w:r>
              <w:t>Абатацепт</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п/к введения; лиофил. д/пригот. 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L04AA24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533</w:t>
            </w:r>
          </w:p>
        </w:tc>
        <w:tc>
          <w:tcPr>
            <w:tcW w:w="2820" w:type="dxa"/>
          </w:tcPr>
          <w:p w:rsidR="0099025B" w:rsidRDefault="0099025B">
            <w:pPr>
              <w:pStyle w:val="ConsPlusNormal"/>
              <w:jc w:val="center"/>
            </w:pPr>
            <w:r>
              <w:t>Алемтузумаб</w:t>
            </w:r>
          </w:p>
        </w:tc>
        <w:tc>
          <w:tcPr>
            <w:tcW w:w="2106" w:type="dxa"/>
          </w:tcPr>
          <w:p w:rsidR="0099025B" w:rsidRDefault="0099025B">
            <w:pPr>
              <w:pStyle w:val="ConsPlusNormal"/>
            </w:pPr>
          </w:p>
        </w:tc>
        <w:tc>
          <w:tcPr>
            <w:tcW w:w="2126" w:type="dxa"/>
          </w:tcPr>
          <w:p w:rsidR="0099025B" w:rsidRDefault="0099025B">
            <w:pPr>
              <w:pStyle w:val="ConsPlusNormal"/>
              <w:jc w:val="center"/>
            </w:pPr>
            <w:r>
              <w:t>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L04AA34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534</w:t>
            </w:r>
          </w:p>
        </w:tc>
        <w:tc>
          <w:tcPr>
            <w:tcW w:w="2820" w:type="dxa"/>
          </w:tcPr>
          <w:p w:rsidR="0099025B" w:rsidRDefault="0099025B">
            <w:pPr>
              <w:pStyle w:val="ConsPlusNormal"/>
              <w:jc w:val="center"/>
            </w:pPr>
            <w:r>
              <w:t>Апремиласт</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L04AA32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535</w:t>
            </w:r>
          </w:p>
        </w:tc>
        <w:tc>
          <w:tcPr>
            <w:tcW w:w="2820" w:type="dxa"/>
          </w:tcPr>
          <w:p w:rsidR="0099025B" w:rsidRDefault="0099025B">
            <w:pPr>
              <w:pStyle w:val="ConsPlusNormal"/>
              <w:jc w:val="center"/>
            </w:pPr>
            <w:r>
              <w:t>Барицитиниб</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L04AA37</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536</w:t>
            </w:r>
          </w:p>
        </w:tc>
        <w:tc>
          <w:tcPr>
            <w:tcW w:w="2820" w:type="dxa"/>
          </w:tcPr>
          <w:p w:rsidR="0099025B" w:rsidRDefault="0099025B">
            <w:pPr>
              <w:pStyle w:val="ConsPlusNormal"/>
              <w:jc w:val="center"/>
            </w:pPr>
            <w:r>
              <w:t>Белимумаб</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L04AA26</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537</w:t>
            </w:r>
          </w:p>
        </w:tc>
        <w:tc>
          <w:tcPr>
            <w:tcW w:w="2820" w:type="dxa"/>
          </w:tcPr>
          <w:p w:rsidR="0099025B" w:rsidRDefault="0099025B">
            <w:pPr>
              <w:pStyle w:val="ConsPlusNormal"/>
              <w:jc w:val="center"/>
            </w:pPr>
            <w:r>
              <w:t>Ведолизумаб</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L04AA33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538</w:t>
            </w:r>
          </w:p>
        </w:tc>
        <w:tc>
          <w:tcPr>
            <w:tcW w:w="2820" w:type="dxa"/>
          </w:tcPr>
          <w:p w:rsidR="0099025B" w:rsidRDefault="0099025B">
            <w:pPr>
              <w:pStyle w:val="ConsPlusNormal"/>
              <w:jc w:val="center"/>
            </w:pPr>
            <w:r>
              <w:t>Иммуноглобулин антитимоцитарный</w:t>
            </w:r>
          </w:p>
        </w:tc>
        <w:tc>
          <w:tcPr>
            <w:tcW w:w="2106" w:type="dxa"/>
          </w:tcPr>
          <w:p w:rsidR="0099025B" w:rsidRDefault="0099025B">
            <w:pPr>
              <w:pStyle w:val="ConsPlusNormal"/>
            </w:pPr>
          </w:p>
        </w:tc>
        <w:tc>
          <w:tcPr>
            <w:tcW w:w="2126" w:type="dxa"/>
          </w:tcPr>
          <w:p w:rsidR="0099025B" w:rsidRDefault="0099025B">
            <w:pPr>
              <w:pStyle w:val="ConsPlusNormal"/>
              <w:jc w:val="center"/>
            </w:pPr>
            <w:r>
              <w:t>конц. д/пригот. р-ра д/инф; лиофил.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кроличий - L04AA04, лошадиный - L04AA03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539</w:t>
            </w:r>
          </w:p>
        </w:tc>
        <w:tc>
          <w:tcPr>
            <w:tcW w:w="2820" w:type="dxa"/>
          </w:tcPr>
          <w:p w:rsidR="0099025B" w:rsidRDefault="0099025B">
            <w:pPr>
              <w:pStyle w:val="ConsPlusNormal"/>
              <w:jc w:val="center"/>
            </w:pPr>
            <w:r>
              <w:t>Лефлуномид</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L04AA13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540</w:t>
            </w:r>
          </w:p>
        </w:tc>
        <w:tc>
          <w:tcPr>
            <w:tcW w:w="2820" w:type="dxa"/>
          </w:tcPr>
          <w:p w:rsidR="0099025B" w:rsidRDefault="0099025B">
            <w:pPr>
              <w:pStyle w:val="ConsPlusNormal"/>
              <w:jc w:val="center"/>
            </w:pPr>
            <w:r>
              <w:t>Микофенолата мофетил</w:t>
            </w:r>
          </w:p>
        </w:tc>
        <w:tc>
          <w:tcPr>
            <w:tcW w:w="2106" w:type="dxa"/>
          </w:tcPr>
          <w:p w:rsidR="0099025B" w:rsidRDefault="0099025B">
            <w:pPr>
              <w:pStyle w:val="ConsPlusNormal"/>
              <w:jc w:val="center"/>
            </w:pPr>
            <w:r>
              <w:t>табл. п/пл.о; капс.</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L04AA06</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541</w:t>
            </w:r>
          </w:p>
        </w:tc>
        <w:tc>
          <w:tcPr>
            <w:tcW w:w="2820" w:type="dxa"/>
          </w:tcPr>
          <w:p w:rsidR="0099025B" w:rsidRDefault="0099025B">
            <w:pPr>
              <w:pStyle w:val="ConsPlusNormal"/>
              <w:jc w:val="center"/>
            </w:pPr>
            <w:r>
              <w:t>Микофеноловая кислота</w:t>
            </w:r>
          </w:p>
        </w:tc>
        <w:tc>
          <w:tcPr>
            <w:tcW w:w="2106" w:type="dxa"/>
          </w:tcPr>
          <w:p w:rsidR="0099025B" w:rsidRDefault="0099025B">
            <w:pPr>
              <w:pStyle w:val="ConsPlusNormal"/>
              <w:jc w:val="center"/>
            </w:pPr>
            <w:r>
              <w:t>табл. кишечнорастворимые п/о; табл. п/кишечнораствори</w:t>
            </w:r>
            <w:r>
              <w:lastRenderedPageBreak/>
              <w:t>мой оболочкой</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L04AA06</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542</w:t>
            </w:r>
          </w:p>
        </w:tc>
        <w:tc>
          <w:tcPr>
            <w:tcW w:w="2820" w:type="dxa"/>
          </w:tcPr>
          <w:p w:rsidR="0099025B" w:rsidRDefault="0099025B">
            <w:pPr>
              <w:pStyle w:val="ConsPlusNormal"/>
              <w:jc w:val="center"/>
            </w:pPr>
            <w:r>
              <w:t>Натализумаб</w:t>
            </w:r>
          </w:p>
        </w:tc>
        <w:tc>
          <w:tcPr>
            <w:tcW w:w="2106" w:type="dxa"/>
          </w:tcPr>
          <w:p w:rsidR="0099025B" w:rsidRDefault="0099025B">
            <w:pPr>
              <w:pStyle w:val="ConsPlusNormal"/>
            </w:pPr>
          </w:p>
        </w:tc>
        <w:tc>
          <w:tcPr>
            <w:tcW w:w="2126" w:type="dxa"/>
          </w:tcPr>
          <w:p w:rsidR="0099025B" w:rsidRDefault="0099025B">
            <w:pPr>
              <w:pStyle w:val="ConsPlusNormal"/>
              <w:jc w:val="center"/>
            </w:pPr>
            <w:r>
              <w:t>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L04AA23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543</w:t>
            </w:r>
          </w:p>
        </w:tc>
        <w:tc>
          <w:tcPr>
            <w:tcW w:w="2820" w:type="dxa"/>
          </w:tcPr>
          <w:p w:rsidR="0099025B" w:rsidRDefault="0099025B">
            <w:pPr>
              <w:pStyle w:val="ConsPlusNormal"/>
              <w:jc w:val="center"/>
            </w:pPr>
            <w:r>
              <w:t>Окрелизумаб</w:t>
            </w:r>
          </w:p>
        </w:tc>
        <w:tc>
          <w:tcPr>
            <w:tcW w:w="2106" w:type="dxa"/>
          </w:tcPr>
          <w:p w:rsidR="0099025B" w:rsidRDefault="0099025B">
            <w:pPr>
              <w:pStyle w:val="ConsPlusNormal"/>
            </w:pPr>
          </w:p>
        </w:tc>
        <w:tc>
          <w:tcPr>
            <w:tcW w:w="2126" w:type="dxa"/>
          </w:tcPr>
          <w:p w:rsidR="0099025B" w:rsidRDefault="0099025B">
            <w:pPr>
              <w:pStyle w:val="ConsPlusNormal"/>
              <w:jc w:val="center"/>
            </w:pPr>
            <w:r>
              <w:t>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L04AA36</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544</w:t>
            </w:r>
          </w:p>
        </w:tc>
        <w:tc>
          <w:tcPr>
            <w:tcW w:w="2820" w:type="dxa"/>
          </w:tcPr>
          <w:p w:rsidR="0099025B" w:rsidRDefault="0099025B">
            <w:pPr>
              <w:pStyle w:val="ConsPlusNormal"/>
              <w:jc w:val="center"/>
            </w:pPr>
            <w:r>
              <w:t>Терифлуномид</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L04AA31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545</w:t>
            </w:r>
          </w:p>
        </w:tc>
        <w:tc>
          <w:tcPr>
            <w:tcW w:w="2820" w:type="dxa"/>
          </w:tcPr>
          <w:p w:rsidR="0099025B" w:rsidRDefault="0099025B">
            <w:pPr>
              <w:pStyle w:val="ConsPlusNormal"/>
              <w:jc w:val="center"/>
            </w:pPr>
            <w:r>
              <w:t>Тофацитиниб</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L04AA29</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546</w:t>
            </w:r>
          </w:p>
        </w:tc>
        <w:tc>
          <w:tcPr>
            <w:tcW w:w="2820" w:type="dxa"/>
          </w:tcPr>
          <w:p w:rsidR="0099025B" w:rsidRDefault="0099025B">
            <w:pPr>
              <w:pStyle w:val="ConsPlusNormal"/>
              <w:jc w:val="center"/>
            </w:pPr>
            <w:r>
              <w:t>Упадацитиниб</w:t>
            </w:r>
          </w:p>
        </w:tc>
        <w:tc>
          <w:tcPr>
            <w:tcW w:w="2106" w:type="dxa"/>
          </w:tcPr>
          <w:p w:rsidR="0099025B" w:rsidRDefault="0099025B">
            <w:pPr>
              <w:pStyle w:val="ConsPlusNormal"/>
              <w:jc w:val="center"/>
            </w:pPr>
            <w:r>
              <w:t>табл. с пролонгированным высвобождением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L04AA44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547</w:t>
            </w:r>
          </w:p>
        </w:tc>
        <w:tc>
          <w:tcPr>
            <w:tcW w:w="2820" w:type="dxa"/>
          </w:tcPr>
          <w:p w:rsidR="0099025B" w:rsidRDefault="0099025B">
            <w:pPr>
              <w:pStyle w:val="ConsPlusNormal"/>
              <w:jc w:val="center"/>
            </w:pPr>
            <w:r>
              <w:t>Финголимод</w:t>
            </w:r>
          </w:p>
        </w:tc>
        <w:tc>
          <w:tcPr>
            <w:tcW w:w="2106" w:type="dxa"/>
          </w:tcPr>
          <w:p w:rsidR="0099025B" w:rsidRDefault="0099025B">
            <w:pPr>
              <w:pStyle w:val="ConsPlusNormal"/>
              <w:jc w:val="center"/>
            </w:pPr>
            <w:r>
              <w:t>капс.</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L04AA27</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548</w:t>
            </w:r>
          </w:p>
        </w:tc>
        <w:tc>
          <w:tcPr>
            <w:tcW w:w="2820" w:type="dxa"/>
          </w:tcPr>
          <w:p w:rsidR="0099025B" w:rsidRDefault="0099025B">
            <w:pPr>
              <w:pStyle w:val="ConsPlusNormal"/>
              <w:jc w:val="center"/>
            </w:pPr>
            <w:r>
              <w:t>Эверолимус</w:t>
            </w:r>
          </w:p>
        </w:tc>
        <w:tc>
          <w:tcPr>
            <w:tcW w:w="2106" w:type="dxa"/>
          </w:tcPr>
          <w:p w:rsidR="0099025B" w:rsidRDefault="0099025B">
            <w:pPr>
              <w:pStyle w:val="ConsPlusNormal"/>
              <w:jc w:val="center"/>
            </w:pPr>
            <w:r>
              <w:t>табл.; табл. диспергируемые</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L04AA18</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549</w:t>
            </w:r>
          </w:p>
        </w:tc>
        <w:tc>
          <w:tcPr>
            <w:tcW w:w="2820" w:type="dxa"/>
          </w:tcPr>
          <w:p w:rsidR="0099025B" w:rsidRDefault="0099025B">
            <w:pPr>
              <w:pStyle w:val="ConsPlusNormal"/>
              <w:jc w:val="center"/>
            </w:pPr>
            <w:r>
              <w:t>Экулизумаб</w:t>
            </w:r>
          </w:p>
        </w:tc>
        <w:tc>
          <w:tcPr>
            <w:tcW w:w="2106" w:type="dxa"/>
          </w:tcPr>
          <w:p w:rsidR="0099025B" w:rsidRDefault="0099025B">
            <w:pPr>
              <w:pStyle w:val="ConsPlusNormal"/>
            </w:pPr>
          </w:p>
        </w:tc>
        <w:tc>
          <w:tcPr>
            <w:tcW w:w="2126" w:type="dxa"/>
          </w:tcPr>
          <w:p w:rsidR="0099025B" w:rsidRDefault="0099025B">
            <w:pPr>
              <w:pStyle w:val="ConsPlusNormal"/>
              <w:jc w:val="center"/>
            </w:pPr>
            <w:r>
              <w:t>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L04AA25</w:t>
            </w:r>
          </w:p>
        </w:tc>
      </w:tr>
      <w:tr w:rsidR="0099025B" w:rsidTr="00F34FB8">
        <w:tc>
          <w:tcPr>
            <w:tcW w:w="1247" w:type="dxa"/>
          </w:tcPr>
          <w:p w:rsidR="0099025B" w:rsidRDefault="0099025B">
            <w:pPr>
              <w:pStyle w:val="ConsPlusNormal"/>
            </w:pPr>
            <w:r>
              <w:t>L04AB</w:t>
            </w:r>
          </w:p>
        </w:tc>
        <w:tc>
          <w:tcPr>
            <w:tcW w:w="3075" w:type="dxa"/>
          </w:tcPr>
          <w:p w:rsidR="0099025B" w:rsidRDefault="0099025B">
            <w:pPr>
              <w:pStyle w:val="ConsPlusNormal"/>
            </w:pPr>
            <w:r>
              <w:t>ингибиторы фактора некроза опухоли альфа (ФНО-альфа)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550</w:t>
            </w:r>
          </w:p>
        </w:tc>
        <w:tc>
          <w:tcPr>
            <w:tcW w:w="2820" w:type="dxa"/>
          </w:tcPr>
          <w:p w:rsidR="0099025B" w:rsidRDefault="0099025B">
            <w:pPr>
              <w:pStyle w:val="ConsPlusNormal"/>
              <w:jc w:val="center"/>
            </w:pPr>
            <w:r>
              <w:t>Адалимумаб</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L04AB04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551</w:t>
            </w:r>
          </w:p>
        </w:tc>
        <w:tc>
          <w:tcPr>
            <w:tcW w:w="2820" w:type="dxa"/>
          </w:tcPr>
          <w:p w:rsidR="0099025B" w:rsidRDefault="0099025B">
            <w:pPr>
              <w:pStyle w:val="ConsPlusNormal"/>
              <w:jc w:val="center"/>
            </w:pPr>
            <w:r>
              <w:t>Голимумаб</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L04AB06</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552</w:t>
            </w:r>
          </w:p>
        </w:tc>
        <w:tc>
          <w:tcPr>
            <w:tcW w:w="2820" w:type="dxa"/>
          </w:tcPr>
          <w:p w:rsidR="0099025B" w:rsidRDefault="0099025B">
            <w:pPr>
              <w:pStyle w:val="ConsPlusNormal"/>
              <w:jc w:val="center"/>
            </w:pPr>
            <w:r>
              <w:t>Инфликсимаб</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д/инф; лиофил. д/пригот. 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L04AB02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553</w:t>
            </w:r>
          </w:p>
        </w:tc>
        <w:tc>
          <w:tcPr>
            <w:tcW w:w="2820" w:type="dxa"/>
          </w:tcPr>
          <w:p w:rsidR="0099025B" w:rsidRDefault="0099025B">
            <w:pPr>
              <w:pStyle w:val="ConsPlusNormal"/>
              <w:jc w:val="center"/>
            </w:pPr>
            <w:r>
              <w:t>Цертолизумаба пэгол</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L04AB05</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554</w:t>
            </w:r>
          </w:p>
        </w:tc>
        <w:tc>
          <w:tcPr>
            <w:tcW w:w="2820" w:type="dxa"/>
          </w:tcPr>
          <w:p w:rsidR="0099025B" w:rsidRDefault="0099025B">
            <w:pPr>
              <w:pStyle w:val="ConsPlusNormal"/>
              <w:jc w:val="center"/>
            </w:pPr>
            <w:r>
              <w:t>Этанерцепт</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п/к введения; 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L04AB01</w:t>
            </w:r>
          </w:p>
        </w:tc>
      </w:tr>
      <w:tr w:rsidR="0099025B" w:rsidTr="00F34FB8">
        <w:tc>
          <w:tcPr>
            <w:tcW w:w="1247" w:type="dxa"/>
          </w:tcPr>
          <w:p w:rsidR="0099025B" w:rsidRDefault="0099025B">
            <w:pPr>
              <w:pStyle w:val="ConsPlusNormal"/>
            </w:pPr>
            <w:r>
              <w:t>L04AC</w:t>
            </w:r>
          </w:p>
        </w:tc>
        <w:tc>
          <w:tcPr>
            <w:tcW w:w="3075" w:type="dxa"/>
          </w:tcPr>
          <w:p w:rsidR="0099025B" w:rsidRDefault="0099025B">
            <w:pPr>
              <w:pStyle w:val="ConsPlusNormal"/>
            </w:pPr>
            <w:r>
              <w:t>ингибиторы интерлейкина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555</w:t>
            </w:r>
          </w:p>
        </w:tc>
        <w:tc>
          <w:tcPr>
            <w:tcW w:w="2820" w:type="dxa"/>
          </w:tcPr>
          <w:p w:rsidR="0099025B" w:rsidRDefault="0099025B">
            <w:pPr>
              <w:pStyle w:val="ConsPlusNormal"/>
              <w:jc w:val="center"/>
            </w:pPr>
            <w:r>
              <w:t>Базиликсимаб</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L04AC02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556</w:t>
            </w:r>
          </w:p>
        </w:tc>
        <w:tc>
          <w:tcPr>
            <w:tcW w:w="2820" w:type="dxa"/>
          </w:tcPr>
          <w:p w:rsidR="0099025B" w:rsidRDefault="0099025B">
            <w:pPr>
              <w:pStyle w:val="ConsPlusNormal"/>
              <w:jc w:val="center"/>
            </w:pPr>
            <w:r>
              <w:t>Гуселькумаб</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L04AC16</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557</w:t>
            </w:r>
          </w:p>
        </w:tc>
        <w:tc>
          <w:tcPr>
            <w:tcW w:w="2820" w:type="dxa"/>
          </w:tcPr>
          <w:p w:rsidR="0099025B" w:rsidRDefault="0099025B">
            <w:pPr>
              <w:pStyle w:val="ConsPlusNormal"/>
              <w:jc w:val="center"/>
            </w:pPr>
            <w:r>
              <w:t>Иксекизумаб</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L04AC13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558</w:t>
            </w:r>
          </w:p>
        </w:tc>
        <w:tc>
          <w:tcPr>
            <w:tcW w:w="2820" w:type="dxa"/>
          </w:tcPr>
          <w:p w:rsidR="0099025B" w:rsidRDefault="0099025B">
            <w:pPr>
              <w:pStyle w:val="ConsPlusNormal"/>
              <w:jc w:val="center"/>
            </w:pPr>
            <w:r>
              <w:t>Канакинумаб</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L04AC08</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559</w:t>
            </w:r>
          </w:p>
        </w:tc>
        <w:tc>
          <w:tcPr>
            <w:tcW w:w="2820" w:type="dxa"/>
          </w:tcPr>
          <w:p w:rsidR="0099025B" w:rsidRDefault="0099025B">
            <w:pPr>
              <w:pStyle w:val="ConsPlusNormal"/>
              <w:jc w:val="center"/>
            </w:pPr>
            <w:r>
              <w:t>Левилимаб</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L04AC</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560</w:t>
            </w:r>
          </w:p>
        </w:tc>
        <w:tc>
          <w:tcPr>
            <w:tcW w:w="2820" w:type="dxa"/>
          </w:tcPr>
          <w:p w:rsidR="0099025B" w:rsidRDefault="0099025B">
            <w:pPr>
              <w:pStyle w:val="ConsPlusNormal"/>
              <w:jc w:val="center"/>
            </w:pPr>
            <w:r>
              <w:t>Нетакимаб</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L04AC</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561</w:t>
            </w:r>
          </w:p>
        </w:tc>
        <w:tc>
          <w:tcPr>
            <w:tcW w:w="2820" w:type="dxa"/>
          </w:tcPr>
          <w:p w:rsidR="0099025B" w:rsidRDefault="0099025B">
            <w:pPr>
              <w:pStyle w:val="ConsPlusNormal"/>
              <w:jc w:val="center"/>
            </w:pPr>
            <w:r>
              <w:t>Олокизумаб</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L04AC</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562</w:t>
            </w:r>
          </w:p>
        </w:tc>
        <w:tc>
          <w:tcPr>
            <w:tcW w:w="2820" w:type="dxa"/>
          </w:tcPr>
          <w:p w:rsidR="0099025B" w:rsidRDefault="0099025B">
            <w:pPr>
              <w:pStyle w:val="ConsPlusNormal"/>
              <w:jc w:val="center"/>
            </w:pPr>
            <w:r>
              <w:t>Сарилумаб</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L04AC14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563</w:t>
            </w:r>
          </w:p>
        </w:tc>
        <w:tc>
          <w:tcPr>
            <w:tcW w:w="2820" w:type="dxa"/>
          </w:tcPr>
          <w:p w:rsidR="0099025B" w:rsidRDefault="0099025B">
            <w:pPr>
              <w:pStyle w:val="ConsPlusNormal"/>
              <w:jc w:val="center"/>
            </w:pPr>
            <w:r>
              <w:t>Секукинумаб</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п/к введения; 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L04AC10</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564</w:t>
            </w:r>
          </w:p>
        </w:tc>
        <w:tc>
          <w:tcPr>
            <w:tcW w:w="2820" w:type="dxa"/>
          </w:tcPr>
          <w:p w:rsidR="0099025B" w:rsidRDefault="0099025B">
            <w:pPr>
              <w:pStyle w:val="ConsPlusNormal"/>
              <w:jc w:val="center"/>
            </w:pPr>
            <w:r>
              <w:t>Тоцилизумаб</w:t>
            </w:r>
          </w:p>
        </w:tc>
        <w:tc>
          <w:tcPr>
            <w:tcW w:w="2106" w:type="dxa"/>
          </w:tcPr>
          <w:p w:rsidR="0099025B" w:rsidRDefault="0099025B">
            <w:pPr>
              <w:pStyle w:val="ConsPlusNormal"/>
            </w:pPr>
          </w:p>
        </w:tc>
        <w:tc>
          <w:tcPr>
            <w:tcW w:w="2126" w:type="dxa"/>
          </w:tcPr>
          <w:p w:rsidR="0099025B" w:rsidRDefault="0099025B">
            <w:pPr>
              <w:pStyle w:val="ConsPlusNormal"/>
              <w:jc w:val="center"/>
            </w:pPr>
            <w:r>
              <w:t>конц. д/пригот. р-ра д/инф; 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L04AC07</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565</w:t>
            </w:r>
          </w:p>
        </w:tc>
        <w:tc>
          <w:tcPr>
            <w:tcW w:w="2820" w:type="dxa"/>
          </w:tcPr>
          <w:p w:rsidR="0099025B" w:rsidRDefault="0099025B">
            <w:pPr>
              <w:pStyle w:val="ConsPlusNormal"/>
              <w:jc w:val="center"/>
            </w:pPr>
            <w:r>
              <w:t>Устекинумаб</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L04AC05</w:t>
            </w:r>
          </w:p>
        </w:tc>
      </w:tr>
      <w:tr w:rsidR="0099025B" w:rsidTr="00F34FB8">
        <w:tc>
          <w:tcPr>
            <w:tcW w:w="1247" w:type="dxa"/>
          </w:tcPr>
          <w:p w:rsidR="0099025B" w:rsidRDefault="0099025B">
            <w:pPr>
              <w:pStyle w:val="ConsPlusNormal"/>
            </w:pPr>
            <w:r>
              <w:t>L04AD</w:t>
            </w:r>
          </w:p>
        </w:tc>
        <w:tc>
          <w:tcPr>
            <w:tcW w:w="3075" w:type="dxa"/>
          </w:tcPr>
          <w:p w:rsidR="0099025B" w:rsidRDefault="0099025B">
            <w:pPr>
              <w:pStyle w:val="ConsPlusNormal"/>
            </w:pPr>
            <w:r>
              <w:t>ингибиторы кальциневрина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566</w:t>
            </w:r>
          </w:p>
        </w:tc>
        <w:tc>
          <w:tcPr>
            <w:tcW w:w="2820" w:type="dxa"/>
          </w:tcPr>
          <w:p w:rsidR="0099025B" w:rsidRDefault="0099025B">
            <w:pPr>
              <w:pStyle w:val="ConsPlusNormal"/>
              <w:jc w:val="center"/>
            </w:pPr>
            <w:r>
              <w:t>Такролимус</w:t>
            </w:r>
          </w:p>
        </w:tc>
        <w:tc>
          <w:tcPr>
            <w:tcW w:w="2106" w:type="dxa"/>
          </w:tcPr>
          <w:p w:rsidR="0099025B" w:rsidRDefault="0099025B">
            <w:pPr>
              <w:pStyle w:val="ConsPlusNormal"/>
              <w:jc w:val="center"/>
            </w:pPr>
            <w:r>
              <w:t xml:space="preserve">капс.; капс. пролонгированного </w:t>
            </w:r>
            <w:r>
              <w:lastRenderedPageBreak/>
              <w:t>действия</w:t>
            </w:r>
          </w:p>
        </w:tc>
        <w:tc>
          <w:tcPr>
            <w:tcW w:w="2126" w:type="dxa"/>
          </w:tcPr>
          <w:p w:rsidR="0099025B" w:rsidRDefault="0099025B">
            <w:pPr>
              <w:pStyle w:val="ConsPlusNormal"/>
              <w:jc w:val="center"/>
            </w:pPr>
            <w:r>
              <w:lastRenderedPageBreak/>
              <w:t>конц. д/пригот. р-ра для в/в введения</w:t>
            </w:r>
          </w:p>
        </w:tc>
        <w:tc>
          <w:tcPr>
            <w:tcW w:w="1985" w:type="dxa"/>
          </w:tcPr>
          <w:p w:rsidR="0099025B" w:rsidRDefault="0099025B">
            <w:pPr>
              <w:pStyle w:val="ConsPlusNormal"/>
              <w:jc w:val="center"/>
            </w:pPr>
            <w:r>
              <w:t>мазь д/нар. применения</w:t>
            </w:r>
          </w:p>
        </w:tc>
        <w:tc>
          <w:tcPr>
            <w:tcW w:w="1559" w:type="dxa"/>
          </w:tcPr>
          <w:p w:rsidR="0099025B" w:rsidRDefault="0099025B">
            <w:pPr>
              <w:pStyle w:val="ConsPlusNormal"/>
              <w:jc w:val="center"/>
            </w:pPr>
            <w:r>
              <w:t>L04AD02, D11AX14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567</w:t>
            </w:r>
          </w:p>
        </w:tc>
        <w:tc>
          <w:tcPr>
            <w:tcW w:w="2820" w:type="dxa"/>
          </w:tcPr>
          <w:p w:rsidR="0099025B" w:rsidRDefault="0099025B">
            <w:pPr>
              <w:pStyle w:val="ConsPlusNormal"/>
              <w:jc w:val="center"/>
            </w:pPr>
            <w:r>
              <w:t>Циклоспорин</w:t>
            </w:r>
          </w:p>
        </w:tc>
        <w:tc>
          <w:tcPr>
            <w:tcW w:w="2106" w:type="dxa"/>
          </w:tcPr>
          <w:p w:rsidR="0099025B" w:rsidRDefault="0099025B">
            <w:pPr>
              <w:pStyle w:val="ConsPlusNormal"/>
              <w:jc w:val="center"/>
            </w:pPr>
            <w:r>
              <w:t>капс.; капс. мягкие; р-р д/приема внутрь</w:t>
            </w:r>
          </w:p>
        </w:tc>
        <w:tc>
          <w:tcPr>
            <w:tcW w:w="2126" w:type="dxa"/>
          </w:tcPr>
          <w:p w:rsidR="0099025B" w:rsidRDefault="0099025B">
            <w:pPr>
              <w:pStyle w:val="ConsPlusNormal"/>
              <w:jc w:val="center"/>
            </w:pPr>
            <w:r>
              <w:t>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L04AD01, S01XA18</w:t>
            </w:r>
          </w:p>
        </w:tc>
      </w:tr>
      <w:tr w:rsidR="0099025B" w:rsidTr="00F34FB8">
        <w:tc>
          <w:tcPr>
            <w:tcW w:w="1247" w:type="dxa"/>
          </w:tcPr>
          <w:p w:rsidR="0099025B" w:rsidRDefault="0099025B">
            <w:pPr>
              <w:pStyle w:val="ConsPlusNormal"/>
            </w:pPr>
            <w:r>
              <w:t>L04AX</w:t>
            </w:r>
          </w:p>
        </w:tc>
        <w:tc>
          <w:tcPr>
            <w:tcW w:w="3075" w:type="dxa"/>
          </w:tcPr>
          <w:p w:rsidR="0099025B" w:rsidRDefault="0099025B">
            <w:pPr>
              <w:pStyle w:val="ConsPlusNormal"/>
            </w:pPr>
            <w:r>
              <w:t>другие иммунодепрессанты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568</w:t>
            </w:r>
          </w:p>
        </w:tc>
        <w:tc>
          <w:tcPr>
            <w:tcW w:w="2820" w:type="dxa"/>
          </w:tcPr>
          <w:p w:rsidR="0099025B" w:rsidRDefault="0099025B">
            <w:pPr>
              <w:pStyle w:val="ConsPlusNormal"/>
              <w:jc w:val="center"/>
            </w:pPr>
            <w:r>
              <w:t>Азатиоприн</w:t>
            </w:r>
          </w:p>
        </w:tc>
        <w:tc>
          <w:tcPr>
            <w:tcW w:w="2106" w:type="dxa"/>
          </w:tcPr>
          <w:p w:rsidR="0099025B" w:rsidRDefault="0099025B">
            <w:pPr>
              <w:pStyle w:val="ConsPlusNormal"/>
              <w:jc w:val="center"/>
            </w:pPr>
            <w:r>
              <w:t>табл.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L04AX01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569</w:t>
            </w:r>
          </w:p>
        </w:tc>
        <w:tc>
          <w:tcPr>
            <w:tcW w:w="2820" w:type="dxa"/>
          </w:tcPr>
          <w:p w:rsidR="0099025B" w:rsidRDefault="0099025B">
            <w:pPr>
              <w:pStyle w:val="ConsPlusNormal"/>
              <w:jc w:val="center"/>
            </w:pPr>
            <w:r>
              <w:t>Диметилфумарат</w:t>
            </w:r>
          </w:p>
        </w:tc>
        <w:tc>
          <w:tcPr>
            <w:tcW w:w="2106" w:type="dxa"/>
          </w:tcPr>
          <w:p w:rsidR="0099025B" w:rsidRDefault="0099025B">
            <w:pPr>
              <w:pStyle w:val="ConsPlusNormal"/>
              <w:jc w:val="center"/>
            </w:pPr>
            <w:r>
              <w:t>капс. кишечнорастворимые</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L04AX07</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570</w:t>
            </w:r>
          </w:p>
        </w:tc>
        <w:tc>
          <w:tcPr>
            <w:tcW w:w="2820" w:type="dxa"/>
          </w:tcPr>
          <w:p w:rsidR="0099025B" w:rsidRDefault="0099025B">
            <w:pPr>
              <w:pStyle w:val="ConsPlusNormal"/>
              <w:jc w:val="center"/>
            </w:pPr>
            <w:r>
              <w:t>Леналидомид</w:t>
            </w:r>
          </w:p>
        </w:tc>
        <w:tc>
          <w:tcPr>
            <w:tcW w:w="2106" w:type="dxa"/>
          </w:tcPr>
          <w:p w:rsidR="0099025B" w:rsidRDefault="0099025B">
            <w:pPr>
              <w:pStyle w:val="ConsPlusNormal"/>
              <w:jc w:val="center"/>
            </w:pPr>
            <w:r>
              <w:t>капс.</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L04AX04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571</w:t>
            </w:r>
          </w:p>
        </w:tc>
        <w:tc>
          <w:tcPr>
            <w:tcW w:w="2820" w:type="dxa"/>
          </w:tcPr>
          <w:p w:rsidR="0099025B" w:rsidRDefault="0099025B">
            <w:pPr>
              <w:pStyle w:val="ConsPlusNormal"/>
              <w:jc w:val="center"/>
            </w:pPr>
            <w:r>
              <w:t>Пирфенидон</w:t>
            </w:r>
          </w:p>
        </w:tc>
        <w:tc>
          <w:tcPr>
            <w:tcW w:w="2106" w:type="dxa"/>
          </w:tcPr>
          <w:p w:rsidR="0099025B" w:rsidRDefault="0099025B">
            <w:pPr>
              <w:pStyle w:val="ConsPlusNormal"/>
              <w:jc w:val="center"/>
            </w:pPr>
            <w:r>
              <w:t>капс.</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L04AX05</w:t>
            </w:r>
          </w:p>
        </w:tc>
      </w:tr>
      <w:tr w:rsidR="0099025B" w:rsidTr="00F34FB8">
        <w:tc>
          <w:tcPr>
            <w:tcW w:w="1247" w:type="dxa"/>
          </w:tcPr>
          <w:p w:rsidR="0099025B" w:rsidRDefault="0099025B">
            <w:pPr>
              <w:pStyle w:val="ConsPlusNormal"/>
            </w:pPr>
            <w:r>
              <w:t>M</w:t>
            </w:r>
          </w:p>
        </w:tc>
        <w:tc>
          <w:tcPr>
            <w:tcW w:w="3075" w:type="dxa"/>
          </w:tcPr>
          <w:p w:rsidR="0099025B" w:rsidRDefault="0099025B">
            <w:pPr>
              <w:pStyle w:val="ConsPlusNormal"/>
            </w:pPr>
            <w:r>
              <w:t>костно-мышечная система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M01</w:t>
            </w:r>
          </w:p>
        </w:tc>
        <w:tc>
          <w:tcPr>
            <w:tcW w:w="3075" w:type="dxa"/>
          </w:tcPr>
          <w:p w:rsidR="0099025B" w:rsidRDefault="0099025B">
            <w:pPr>
              <w:pStyle w:val="ConsPlusNormal"/>
            </w:pPr>
            <w:r>
              <w:t>противовоспалительные и противоревматические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M01A</w:t>
            </w:r>
          </w:p>
        </w:tc>
        <w:tc>
          <w:tcPr>
            <w:tcW w:w="3075" w:type="dxa"/>
          </w:tcPr>
          <w:p w:rsidR="0099025B" w:rsidRDefault="0099025B">
            <w:pPr>
              <w:pStyle w:val="ConsPlusNormal"/>
            </w:pPr>
            <w:r>
              <w:t>нестероидные противовоспалительные и противоревматические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M01AB</w:t>
            </w:r>
          </w:p>
        </w:tc>
        <w:tc>
          <w:tcPr>
            <w:tcW w:w="3075" w:type="dxa"/>
          </w:tcPr>
          <w:p w:rsidR="0099025B" w:rsidRDefault="0099025B">
            <w:pPr>
              <w:pStyle w:val="ConsPlusNormal"/>
            </w:pPr>
            <w:r>
              <w:t>производные уксусной кислоты и родственные соединения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572</w:t>
            </w:r>
          </w:p>
        </w:tc>
        <w:tc>
          <w:tcPr>
            <w:tcW w:w="2820" w:type="dxa"/>
          </w:tcPr>
          <w:p w:rsidR="0099025B" w:rsidRDefault="0099025B">
            <w:pPr>
              <w:pStyle w:val="ConsPlusNormal"/>
              <w:jc w:val="center"/>
            </w:pPr>
            <w:r>
              <w:t>Диклофенак</w:t>
            </w:r>
          </w:p>
        </w:tc>
        <w:tc>
          <w:tcPr>
            <w:tcW w:w="2106" w:type="dxa"/>
          </w:tcPr>
          <w:p w:rsidR="0099025B" w:rsidRDefault="0099025B">
            <w:pPr>
              <w:pStyle w:val="ConsPlusNormal"/>
              <w:jc w:val="center"/>
            </w:pPr>
            <w:r>
              <w:t xml:space="preserve">капс. кишечнорастворимые; капс. с модифицированным высвобождением; табл. </w:t>
            </w:r>
            <w:r>
              <w:lastRenderedPageBreak/>
              <w:t>п/кишечнорастворимой оболочкой; табл. п/кишечнорастворимой пл.о; табл. п/пл.о; табл. пролонгированного действия п/кишечнорастворимой оболочкой; табл. пролонгированного действия п/о; табл. пролонгированного действия п/пл.о</w:t>
            </w:r>
          </w:p>
        </w:tc>
        <w:tc>
          <w:tcPr>
            <w:tcW w:w="2126" w:type="dxa"/>
          </w:tcPr>
          <w:p w:rsidR="0099025B" w:rsidRDefault="0099025B">
            <w:pPr>
              <w:pStyle w:val="ConsPlusNormal"/>
              <w:jc w:val="center"/>
            </w:pPr>
            <w:r>
              <w:lastRenderedPageBreak/>
              <w:t>р-р для в/м введения</w:t>
            </w:r>
          </w:p>
        </w:tc>
        <w:tc>
          <w:tcPr>
            <w:tcW w:w="1985" w:type="dxa"/>
          </w:tcPr>
          <w:p w:rsidR="0099025B" w:rsidRDefault="0099025B">
            <w:pPr>
              <w:pStyle w:val="ConsPlusNormal"/>
              <w:jc w:val="center"/>
            </w:pPr>
            <w:r>
              <w:t>капли глазные</w:t>
            </w:r>
          </w:p>
        </w:tc>
        <w:tc>
          <w:tcPr>
            <w:tcW w:w="1559" w:type="dxa"/>
          </w:tcPr>
          <w:p w:rsidR="0099025B" w:rsidRDefault="0099025B">
            <w:pPr>
              <w:pStyle w:val="ConsPlusNormal"/>
              <w:jc w:val="center"/>
            </w:pPr>
            <w:r>
              <w:t>M01AB05, S01BC03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573</w:t>
            </w:r>
          </w:p>
        </w:tc>
        <w:tc>
          <w:tcPr>
            <w:tcW w:w="2820" w:type="dxa"/>
          </w:tcPr>
          <w:p w:rsidR="0099025B" w:rsidRDefault="0099025B">
            <w:pPr>
              <w:pStyle w:val="ConsPlusNormal"/>
              <w:jc w:val="center"/>
            </w:pPr>
            <w:r>
              <w:t>Кеторолак</w:t>
            </w:r>
          </w:p>
        </w:tc>
        <w:tc>
          <w:tcPr>
            <w:tcW w:w="2106" w:type="dxa"/>
          </w:tcPr>
          <w:p w:rsidR="0099025B" w:rsidRDefault="0099025B">
            <w:pPr>
              <w:pStyle w:val="ConsPlusNormal"/>
              <w:jc w:val="center"/>
            </w:pPr>
            <w:r>
              <w:t>табл.; табл. п/о; табл. п/пл.о</w:t>
            </w:r>
          </w:p>
        </w:tc>
        <w:tc>
          <w:tcPr>
            <w:tcW w:w="2126" w:type="dxa"/>
          </w:tcPr>
          <w:p w:rsidR="0099025B" w:rsidRDefault="0099025B">
            <w:pPr>
              <w:pStyle w:val="ConsPlusNormal"/>
              <w:jc w:val="center"/>
            </w:pPr>
            <w:r>
              <w:t>р-р для в/в и в/м введения; р-р для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M01AB15, S01BC05</w:t>
            </w:r>
          </w:p>
        </w:tc>
      </w:tr>
      <w:tr w:rsidR="0099025B" w:rsidTr="00F34FB8">
        <w:tc>
          <w:tcPr>
            <w:tcW w:w="1247" w:type="dxa"/>
          </w:tcPr>
          <w:p w:rsidR="0099025B" w:rsidRDefault="0099025B">
            <w:pPr>
              <w:pStyle w:val="ConsPlusNormal"/>
            </w:pPr>
            <w:r>
              <w:t>M01AE</w:t>
            </w:r>
          </w:p>
        </w:tc>
        <w:tc>
          <w:tcPr>
            <w:tcW w:w="3075" w:type="dxa"/>
          </w:tcPr>
          <w:p w:rsidR="0099025B" w:rsidRDefault="0099025B">
            <w:pPr>
              <w:pStyle w:val="ConsPlusNormal"/>
            </w:pPr>
            <w:r>
              <w:t>производные пропионовой кислоты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574</w:t>
            </w:r>
          </w:p>
        </w:tc>
        <w:tc>
          <w:tcPr>
            <w:tcW w:w="2820" w:type="dxa"/>
          </w:tcPr>
          <w:p w:rsidR="0099025B" w:rsidRDefault="0099025B">
            <w:pPr>
              <w:pStyle w:val="ConsPlusNormal"/>
              <w:jc w:val="center"/>
            </w:pPr>
            <w:r>
              <w:t>Декскетопрофен</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в/в и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M01AE17</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575</w:t>
            </w:r>
          </w:p>
        </w:tc>
        <w:tc>
          <w:tcPr>
            <w:tcW w:w="2820" w:type="dxa"/>
          </w:tcPr>
          <w:p w:rsidR="0099025B" w:rsidRDefault="0099025B">
            <w:pPr>
              <w:pStyle w:val="ConsPlusNormal"/>
              <w:jc w:val="center"/>
            </w:pPr>
            <w:r>
              <w:t>Ибупрофен</w:t>
            </w:r>
          </w:p>
        </w:tc>
        <w:tc>
          <w:tcPr>
            <w:tcW w:w="2106" w:type="dxa"/>
          </w:tcPr>
          <w:p w:rsidR="0099025B" w:rsidRDefault="0099025B">
            <w:pPr>
              <w:pStyle w:val="ConsPlusNormal"/>
              <w:jc w:val="center"/>
            </w:pPr>
            <w:r>
              <w:t xml:space="preserve">табл. п/о; табл. п/пл.о; табл. с пролонгированным высвобождением п/пл.о; сусп. д/приема внутрь; сусп. д/приема внутрь (для детей); гранулы д/пригот. р-ра д/приема внутрь; </w:t>
            </w:r>
            <w:r>
              <w:lastRenderedPageBreak/>
              <w:t>капс.</w:t>
            </w:r>
          </w:p>
        </w:tc>
        <w:tc>
          <w:tcPr>
            <w:tcW w:w="2126" w:type="dxa"/>
          </w:tcPr>
          <w:p w:rsidR="0099025B" w:rsidRDefault="0099025B">
            <w:pPr>
              <w:pStyle w:val="ConsPlusNormal"/>
              <w:jc w:val="center"/>
            </w:pPr>
            <w:r>
              <w:lastRenderedPageBreak/>
              <w:t>р-р для в/в введения</w:t>
            </w:r>
          </w:p>
        </w:tc>
        <w:tc>
          <w:tcPr>
            <w:tcW w:w="1985" w:type="dxa"/>
          </w:tcPr>
          <w:p w:rsidR="0099025B" w:rsidRDefault="0099025B">
            <w:pPr>
              <w:pStyle w:val="ConsPlusNormal"/>
              <w:jc w:val="center"/>
            </w:pPr>
            <w:r>
              <w:t>гель д/нар. применения; крем д/нар. применения; мазь д/нар. применения; супп. ректальные; супп. ректальные (для детей)</w:t>
            </w:r>
          </w:p>
        </w:tc>
        <w:tc>
          <w:tcPr>
            <w:tcW w:w="1559" w:type="dxa"/>
          </w:tcPr>
          <w:p w:rsidR="0099025B" w:rsidRDefault="0099025B">
            <w:pPr>
              <w:pStyle w:val="ConsPlusNormal"/>
              <w:jc w:val="center"/>
            </w:pPr>
            <w:r>
              <w:t>C01EB16, G02CC01, M01AE01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576</w:t>
            </w:r>
          </w:p>
        </w:tc>
        <w:tc>
          <w:tcPr>
            <w:tcW w:w="2820" w:type="dxa"/>
          </w:tcPr>
          <w:p w:rsidR="0099025B" w:rsidRDefault="0099025B">
            <w:pPr>
              <w:pStyle w:val="ConsPlusNormal"/>
              <w:jc w:val="center"/>
            </w:pPr>
            <w:r>
              <w:t>Кетопрофен</w:t>
            </w:r>
          </w:p>
        </w:tc>
        <w:tc>
          <w:tcPr>
            <w:tcW w:w="2106" w:type="dxa"/>
          </w:tcPr>
          <w:p w:rsidR="0099025B" w:rsidRDefault="0099025B">
            <w:pPr>
              <w:pStyle w:val="ConsPlusNormal"/>
              <w:jc w:val="center"/>
            </w:pPr>
            <w:r>
              <w:t>капс.; капс. пролонгированного действия; капс. с модифицированным высвобождением; табл.; табл. п/пл.о; табл. пролонгированного действия; табл. с модифицированным высвобождением</w:t>
            </w:r>
          </w:p>
        </w:tc>
        <w:tc>
          <w:tcPr>
            <w:tcW w:w="2126" w:type="dxa"/>
          </w:tcPr>
          <w:p w:rsidR="0099025B" w:rsidRDefault="0099025B">
            <w:pPr>
              <w:pStyle w:val="ConsPlusNormal"/>
              <w:jc w:val="center"/>
            </w:pPr>
            <w:r>
              <w:t>р-р для в/в и в/м введения; лиофил. д/пригот. р-ра для в/м введения; р-р д/инф и в/м введения</w:t>
            </w:r>
          </w:p>
        </w:tc>
        <w:tc>
          <w:tcPr>
            <w:tcW w:w="1985" w:type="dxa"/>
          </w:tcPr>
          <w:p w:rsidR="0099025B" w:rsidRDefault="0099025B">
            <w:pPr>
              <w:pStyle w:val="ConsPlusNormal"/>
              <w:jc w:val="center"/>
            </w:pPr>
            <w:r>
              <w:t>супп. ректальные; супп. ректальные (для детей)</w:t>
            </w:r>
          </w:p>
        </w:tc>
        <w:tc>
          <w:tcPr>
            <w:tcW w:w="1559" w:type="dxa"/>
          </w:tcPr>
          <w:p w:rsidR="0099025B" w:rsidRDefault="0099025B">
            <w:pPr>
              <w:pStyle w:val="ConsPlusNormal"/>
              <w:jc w:val="center"/>
            </w:pPr>
            <w:r>
              <w:t>M01AE03</w:t>
            </w:r>
          </w:p>
        </w:tc>
      </w:tr>
      <w:tr w:rsidR="0099025B" w:rsidTr="00F34FB8">
        <w:tc>
          <w:tcPr>
            <w:tcW w:w="1247" w:type="dxa"/>
          </w:tcPr>
          <w:p w:rsidR="0099025B" w:rsidRDefault="0099025B">
            <w:pPr>
              <w:pStyle w:val="ConsPlusNormal"/>
            </w:pPr>
            <w:r>
              <w:t>M01C</w:t>
            </w:r>
          </w:p>
        </w:tc>
        <w:tc>
          <w:tcPr>
            <w:tcW w:w="3075" w:type="dxa"/>
          </w:tcPr>
          <w:p w:rsidR="0099025B" w:rsidRDefault="0099025B">
            <w:pPr>
              <w:pStyle w:val="ConsPlusNormal"/>
            </w:pPr>
            <w:r>
              <w:t>базисные противоревматические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M01CC</w:t>
            </w:r>
          </w:p>
        </w:tc>
        <w:tc>
          <w:tcPr>
            <w:tcW w:w="3075" w:type="dxa"/>
          </w:tcPr>
          <w:p w:rsidR="0099025B" w:rsidRDefault="0099025B">
            <w:pPr>
              <w:pStyle w:val="ConsPlusNormal"/>
            </w:pPr>
            <w:r>
              <w:t>пеницилламин и подобные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577</w:t>
            </w:r>
          </w:p>
        </w:tc>
        <w:tc>
          <w:tcPr>
            <w:tcW w:w="2820" w:type="dxa"/>
          </w:tcPr>
          <w:p w:rsidR="0099025B" w:rsidRDefault="0099025B">
            <w:pPr>
              <w:pStyle w:val="ConsPlusNormal"/>
              <w:jc w:val="center"/>
            </w:pPr>
            <w:r>
              <w:t>Пеницилламин</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M01CC01</w:t>
            </w:r>
          </w:p>
        </w:tc>
      </w:tr>
      <w:tr w:rsidR="0099025B" w:rsidTr="00F34FB8">
        <w:tc>
          <w:tcPr>
            <w:tcW w:w="1247" w:type="dxa"/>
          </w:tcPr>
          <w:p w:rsidR="0099025B" w:rsidRDefault="0099025B">
            <w:pPr>
              <w:pStyle w:val="ConsPlusNormal"/>
            </w:pPr>
            <w:r>
              <w:t>M03</w:t>
            </w:r>
          </w:p>
        </w:tc>
        <w:tc>
          <w:tcPr>
            <w:tcW w:w="3075" w:type="dxa"/>
          </w:tcPr>
          <w:p w:rsidR="0099025B" w:rsidRDefault="0099025B">
            <w:pPr>
              <w:pStyle w:val="ConsPlusNormal"/>
            </w:pPr>
            <w:r>
              <w:t>миорелаксанты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M03A</w:t>
            </w:r>
          </w:p>
        </w:tc>
        <w:tc>
          <w:tcPr>
            <w:tcW w:w="3075" w:type="dxa"/>
          </w:tcPr>
          <w:p w:rsidR="0099025B" w:rsidRDefault="0099025B">
            <w:pPr>
              <w:pStyle w:val="ConsPlusNormal"/>
            </w:pPr>
            <w:r>
              <w:t>миорелаксанты периферического действия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M03AB</w:t>
            </w:r>
          </w:p>
        </w:tc>
        <w:tc>
          <w:tcPr>
            <w:tcW w:w="3075" w:type="dxa"/>
          </w:tcPr>
          <w:p w:rsidR="0099025B" w:rsidRDefault="0099025B">
            <w:pPr>
              <w:pStyle w:val="ConsPlusNormal"/>
            </w:pPr>
            <w:r>
              <w:t>производные холина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578</w:t>
            </w:r>
          </w:p>
        </w:tc>
        <w:tc>
          <w:tcPr>
            <w:tcW w:w="2820" w:type="dxa"/>
          </w:tcPr>
          <w:p w:rsidR="0099025B" w:rsidRDefault="0099025B">
            <w:pPr>
              <w:pStyle w:val="ConsPlusNormal"/>
              <w:jc w:val="center"/>
            </w:pPr>
            <w:r>
              <w:t>Суксаметония йодид и хлорид</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в/в и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M03AB01</w:t>
            </w:r>
          </w:p>
        </w:tc>
      </w:tr>
      <w:tr w:rsidR="0099025B" w:rsidTr="00F34FB8">
        <w:tc>
          <w:tcPr>
            <w:tcW w:w="1247" w:type="dxa"/>
          </w:tcPr>
          <w:p w:rsidR="0099025B" w:rsidRDefault="0099025B">
            <w:pPr>
              <w:pStyle w:val="ConsPlusNormal"/>
            </w:pPr>
            <w:r>
              <w:t>M03AC</w:t>
            </w:r>
          </w:p>
        </w:tc>
        <w:tc>
          <w:tcPr>
            <w:tcW w:w="3075" w:type="dxa"/>
          </w:tcPr>
          <w:p w:rsidR="0099025B" w:rsidRDefault="0099025B">
            <w:pPr>
              <w:pStyle w:val="ConsPlusNormal"/>
            </w:pPr>
            <w:r>
              <w:t>другие четвертичные аммониевые соединения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579</w:t>
            </w:r>
          </w:p>
        </w:tc>
        <w:tc>
          <w:tcPr>
            <w:tcW w:w="2820" w:type="dxa"/>
          </w:tcPr>
          <w:p w:rsidR="0099025B" w:rsidRDefault="0099025B">
            <w:pPr>
              <w:pStyle w:val="ConsPlusNormal"/>
              <w:jc w:val="center"/>
            </w:pPr>
            <w:r>
              <w:t>Пипекурония бромид</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M03AC06</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580</w:t>
            </w:r>
          </w:p>
        </w:tc>
        <w:tc>
          <w:tcPr>
            <w:tcW w:w="2820" w:type="dxa"/>
          </w:tcPr>
          <w:p w:rsidR="0099025B" w:rsidRDefault="0099025B">
            <w:pPr>
              <w:pStyle w:val="ConsPlusNormal"/>
              <w:jc w:val="center"/>
            </w:pPr>
            <w:r>
              <w:t>Рокурония бромид</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M03AC09</w:t>
            </w:r>
          </w:p>
        </w:tc>
      </w:tr>
      <w:tr w:rsidR="0099025B" w:rsidTr="00F34FB8">
        <w:tc>
          <w:tcPr>
            <w:tcW w:w="1247" w:type="dxa"/>
          </w:tcPr>
          <w:p w:rsidR="0099025B" w:rsidRDefault="0099025B">
            <w:pPr>
              <w:pStyle w:val="ConsPlusNormal"/>
            </w:pPr>
            <w:r>
              <w:t>M03AX</w:t>
            </w:r>
          </w:p>
        </w:tc>
        <w:tc>
          <w:tcPr>
            <w:tcW w:w="3075" w:type="dxa"/>
          </w:tcPr>
          <w:p w:rsidR="0099025B" w:rsidRDefault="0099025B">
            <w:pPr>
              <w:pStyle w:val="ConsPlusNormal"/>
            </w:pPr>
            <w:r>
              <w:t>другие миорелаксанты периферического действия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581</w:t>
            </w:r>
          </w:p>
        </w:tc>
        <w:tc>
          <w:tcPr>
            <w:tcW w:w="2820" w:type="dxa"/>
          </w:tcPr>
          <w:p w:rsidR="0099025B" w:rsidRDefault="0099025B">
            <w:pPr>
              <w:pStyle w:val="ConsPlusNormal"/>
              <w:jc w:val="center"/>
            </w:pPr>
            <w:r>
              <w:t>Ботулинический токсин типа А</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M03AX01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582</w:t>
            </w:r>
          </w:p>
        </w:tc>
        <w:tc>
          <w:tcPr>
            <w:tcW w:w="2820" w:type="dxa"/>
          </w:tcPr>
          <w:p w:rsidR="0099025B" w:rsidRDefault="0099025B">
            <w:pPr>
              <w:pStyle w:val="ConsPlusNormal"/>
              <w:jc w:val="center"/>
            </w:pPr>
            <w:r>
              <w:t>Ботулинический токсин типа А - гемагглютинин комплекс</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в/м введения; лиофил. д/пригот. р-ра д/ин</w:t>
            </w:r>
          </w:p>
        </w:tc>
        <w:tc>
          <w:tcPr>
            <w:tcW w:w="1985" w:type="dxa"/>
          </w:tcPr>
          <w:p w:rsidR="0099025B" w:rsidRDefault="0099025B">
            <w:pPr>
              <w:pStyle w:val="ConsPlusNormal"/>
            </w:pPr>
          </w:p>
        </w:tc>
        <w:tc>
          <w:tcPr>
            <w:tcW w:w="1559" w:type="dxa"/>
          </w:tcPr>
          <w:p w:rsidR="0099025B" w:rsidRDefault="0099025B">
            <w:pPr>
              <w:pStyle w:val="ConsPlusNormal"/>
              <w:jc w:val="center"/>
            </w:pPr>
            <w:r>
              <w:t>M03AX01</w:t>
            </w:r>
          </w:p>
        </w:tc>
      </w:tr>
      <w:tr w:rsidR="0099025B" w:rsidTr="00F34FB8">
        <w:tc>
          <w:tcPr>
            <w:tcW w:w="1247" w:type="dxa"/>
          </w:tcPr>
          <w:p w:rsidR="0099025B" w:rsidRDefault="0099025B">
            <w:pPr>
              <w:pStyle w:val="ConsPlusNormal"/>
            </w:pPr>
            <w:r>
              <w:t>M03B</w:t>
            </w:r>
          </w:p>
        </w:tc>
        <w:tc>
          <w:tcPr>
            <w:tcW w:w="3075" w:type="dxa"/>
          </w:tcPr>
          <w:p w:rsidR="0099025B" w:rsidRDefault="0099025B">
            <w:pPr>
              <w:pStyle w:val="ConsPlusNormal"/>
            </w:pPr>
            <w:r>
              <w:t>миорелаксанты центрального действия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M03BX</w:t>
            </w:r>
          </w:p>
        </w:tc>
        <w:tc>
          <w:tcPr>
            <w:tcW w:w="3075" w:type="dxa"/>
          </w:tcPr>
          <w:p w:rsidR="0099025B" w:rsidRDefault="0099025B">
            <w:pPr>
              <w:pStyle w:val="ConsPlusNormal"/>
            </w:pPr>
            <w:r>
              <w:t>другие миорелаксанты центрального действия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583</w:t>
            </w:r>
          </w:p>
        </w:tc>
        <w:tc>
          <w:tcPr>
            <w:tcW w:w="2820" w:type="dxa"/>
          </w:tcPr>
          <w:p w:rsidR="0099025B" w:rsidRDefault="0099025B">
            <w:pPr>
              <w:pStyle w:val="ConsPlusNormal"/>
              <w:jc w:val="center"/>
            </w:pPr>
            <w:r>
              <w:t>Баклофен</w:t>
            </w:r>
          </w:p>
        </w:tc>
        <w:tc>
          <w:tcPr>
            <w:tcW w:w="2106" w:type="dxa"/>
          </w:tcPr>
          <w:p w:rsidR="0099025B" w:rsidRDefault="0099025B">
            <w:pPr>
              <w:pStyle w:val="ConsPlusNormal"/>
              <w:jc w:val="center"/>
            </w:pPr>
            <w:r>
              <w:t>табл.</w:t>
            </w:r>
          </w:p>
        </w:tc>
        <w:tc>
          <w:tcPr>
            <w:tcW w:w="2126" w:type="dxa"/>
          </w:tcPr>
          <w:p w:rsidR="0099025B" w:rsidRDefault="0099025B">
            <w:pPr>
              <w:pStyle w:val="ConsPlusNormal"/>
              <w:jc w:val="center"/>
            </w:pPr>
            <w:r>
              <w:t>р-р для интратекального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M03BX01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584</w:t>
            </w:r>
          </w:p>
        </w:tc>
        <w:tc>
          <w:tcPr>
            <w:tcW w:w="2820" w:type="dxa"/>
          </w:tcPr>
          <w:p w:rsidR="0099025B" w:rsidRDefault="0099025B">
            <w:pPr>
              <w:pStyle w:val="ConsPlusNormal"/>
              <w:jc w:val="center"/>
            </w:pPr>
            <w:r>
              <w:t>Тизанидин</w:t>
            </w:r>
          </w:p>
        </w:tc>
        <w:tc>
          <w:tcPr>
            <w:tcW w:w="2106" w:type="dxa"/>
          </w:tcPr>
          <w:p w:rsidR="0099025B" w:rsidRDefault="0099025B">
            <w:pPr>
              <w:pStyle w:val="ConsPlusNormal"/>
              <w:jc w:val="center"/>
            </w:pPr>
            <w:r>
              <w:t>табл.; капс. с модифицированным высвобождением</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M03BX02</w:t>
            </w:r>
          </w:p>
        </w:tc>
      </w:tr>
      <w:tr w:rsidR="0099025B" w:rsidTr="00F34FB8">
        <w:tc>
          <w:tcPr>
            <w:tcW w:w="1247" w:type="dxa"/>
          </w:tcPr>
          <w:p w:rsidR="0099025B" w:rsidRDefault="0099025B">
            <w:pPr>
              <w:pStyle w:val="ConsPlusNormal"/>
            </w:pPr>
            <w:r>
              <w:t>M04</w:t>
            </w:r>
          </w:p>
        </w:tc>
        <w:tc>
          <w:tcPr>
            <w:tcW w:w="3075" w:type="dxa"/>
          </w:tcPr>
          <w:p w:rsidR="0099025B" w:rsidRDefault="0099025B">
            <w:pPr>
              <w:pStyle w:val="ConsPlusNormal"/>
            </w:pPr>
            <w:r>
              <w:t>противоподагрические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M04A</w:t>
            </w:r>
          </w:p>
        </w:tc>
        <w:tc>
          <w:tcPr>
            <w:tcW w:w="3075" w:type="dxa"/>
          </w:tcPr>
          <w:p w:rsidR="0099025B" w:rsidRDefault="0099025B">
            <w:pPr>
              <w:pStyle w:val="ConsPlusNormal"/>
            </w:pPr>
            <w:r>
              <w:t>противоподагрические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M04AA</w:t>
            </w:r>
          </w:p>
        </w:tc>
        <w:tc>
          <w:tcPr>
            <w:tcW w:w="3075" w:type="dxa"/>
          </w:tcPr>
          <w:p w:rsidR="0099025B" w:rsidRDefault="0099025B">
            <w:pPr>
              <w:pStyle w:val="ConsPlusNormal"/>
            </w:pPr>
            <w:r>
              <w:t>ингибиторы образования мочевой кислоты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585</w:t>
            </w:r>
          </w:p>
        </w:tc>
        <w:tc>
          <w:tcPr>
            <w:tcW w:w="2820" w:type="dxa"/>
          </w:tcPr>
          <w:p w:rsidR="0099025B" w:rsidRDefault="0099025B">
            <w:pPr>
              <w:pStyle w:val="ConsPlusNormal"/>
              <w:jc w:val="center"/>
            </w:pPr>
            <w:r>
              <w:t>Аллопуринол</w:t>
            </w:r>
          </w:p>
        </w:tc>
        <w:tc>
          <w:tcPr>
            <w:tcW w:w="2106" w:type="dxa"/>
          </w:tcPr>
          <w:p w:rsidR="0099025B" w:rsidRDefault="0099025B">
            <w:pPr>
              <w:pStyle w:val="ConsPlusNormal"/>
              <w:jc w:val="center"/>
            </w:pPr>
            <w:r>
              <w:t>табл.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M04AA01</w:t>
            </w:r>
          </w:p>
        </w:tc>
      </w:tr>
      <w:tr w:rsidR="0099025B" w:rsidTr="00F34FB8">
        <w:tc>
          <w:tcPr>
            <w:tcW w:w="1247" w:type="dxa"/>
          </w:tcPr>
          <w:p w:rsidR="0099025B" w:rsidRDefault="0099025B">
            <w:pPr>
              <w:pStyle w:val="ConsPlusNormal"/>
            </w:pPr>
            <w:r>
              <w:lastRenderedPageBreak/>
              <w:t>M05</w:t>
            </w:r>
          </w:p>
        </w:tc>
        <w:tc>
          <w:tcPr>
            <w:tcW w:w="3075" w:type="dxa"/>
          </w:tcPr>
          <w:p w:rsidR="0099025B" w:rsidRDefault="0099025B">
            <w:pPr>
              <w:pStyle w:val="ConsPlusNormal"/>
            </w:pPr>
            <w:r>
              <w:t>препараты для лечения заболеваний костей</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M05B</w:t>
            </w:r>
          </w:p>
        </w:tc>
        <w:tc>
          <w:tcPr>
            <w:tcW w:w="3075" w:type="dxa"/>
          </w:tcPr>
          <w:p w:rsidR="0099025B" w:rsidRDefault="0099025B">
            <w:pPr>
              <w:pStyle w:val="ConsPlusNormal"/>
            </w:pPr>
            <w:r>
              <w:t>препараты, влияющие на структуру и минерализацию костей</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M05BA</w:t>
            </w:r>
          </w:p>
        </w:tc>
        <w:tc>
          <w:tcPr>
            <w:tcW w:w="3075" w:type="dxa"/>
          </w:tcPr>
          <w:p w:rsidR="0099025B" w:rsidRDefault="0099025B">
            <w:pPr>
              <w:pStyle w:val="ConsPlusNormal"/>
            </w:pPr>
            <w:r>
              <w:t>бисфосфонаты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586</w:t>
            </w:r>
          </w:p>
        </w:tc>
        <w:tc>
          <w:tcPr>
            <w:tcW w:w="2820" w:type="dxa"/>
          </w:tcPr>
          <w:p w:rsidR="0099025B" w:rsidRDefault="0099025B">
            <w:pPr>
              <w:pStyle w:val="ConsPlusNormal"/>
              <w:jc w:val="center"/>
            </w:pPr>
            <w:r>
              <w:t>Алендроновая кислота</w:t>
            </w:r>
          </w:p>
        </w:tc>
        <w:tc>
          <w:tcPr>
            <w:tcW w:w="2106" w:type="dxa"/>
          </w:tcPr>
          <w:p w:rsidR="0099025B" w:rsidRDefault="0099025B">
            <w:pPr>
              <w:pStyle w:val="ConsPlusNormal"/>
              <w:jc w:val="center"/>
            </w:pPr>
            <w:r>
              <w:t>табл.; 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M05BA04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587</w:t>
            </w:r>
          </w:p>
        </w:tc>
        <w:tc>
          <w:tcPr>
            <w:tcW w:w="2820" w:type="dxa"/>
          </w:tcPr>
          <w:p w:rsidR="0099025B" w:rsidRDefault="0099025B">
            <w:pPr>
              <w:pStyle w:val="ConsPlusNormal"/>
              <w:jc w:val="center"/>
            </w:pPr>
            <w:r>
              <w:t>Золедроновая кислота</w:t>
            </w:r>
          </w:p>
        </w:tc>
        <w:tc>
          <w:tcPr>
            <w:tcW w:w="2106" w:type="dxa"/>
          </w:tcPr>
          <w:p w:rsidR="0099025B" w:rsidRDefault="0099025B">
            <w:pPr>
              <w:pStyle w:val="ConsPlusNormal"/>
            </w:pPr>
          </w:p>
        </w:tc>
        <w:tc>
          <w:tcPr>
            <w:tcW w:w="2126" w:type="dxa"/>
          </w:tcPr>
          <w:p w:rsidR="0099025B" w:rsidRDefault="0099025B">
            <w:pPr>
              <w:pStyle w:val="ConsPlusNormal"/>
              <w:jc w:val="center"/>
            </w:pPr>
            <w:r>
              <w:t>конц. д/пригот. р-ра д/инф; р-р д/инф; лиофил. д/пригот. р-ра для в/в введения; лиофил.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M05BA08</w:t>
            </w:r>
          </w:p>
        </w:tc>
      </w:tr>
      <w:tr w:rsidR="0099025B" w:rsidTr="00F34FB8">
        <w:tc>
          <w:tcPr>
            <w:tcW w:w="1247" w:type="dxa"/>
          </w:tcPr>
          <w:p w:rsidR="0099025B" w:rsidRDefault="0099025B">
            <w:pPr>
              <w:pStyle w:val="ConsPlusNormal"/>
            </w:pPr>
            <w:r>
              <w:t>M05BX</w:t>
            </w:r>
          </w:p>
        </w:tc>
        <w:tc>
          <w:tcPr>
            <w:tcW w:w="3075" w:type="dxa"/>
          </w:tcPr>
          <w:p w:rsidR="0099025B" w:rsidRDefault="0099025B">
            <w:pPr>
              <w:pStyle w:val="ConsPlusNormal"/>
            </w:pPr>
            <w:r>
              <w:t>другие препараты, влияющие на структуру и минерализацию костей</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588</w:t>
            </w:r>
          </w:p>
        </w:tc>
        <w:tc>
          <w:tcPr>
            <w:tcW w:w="2820" w:type="dxa"/>
          </w:tcPr>
          <w:p w:rsidR="0099025B" w:rsidRDefault="0099025B">
            <w:pPr>
              <w:pStyle w:val="ConsPlusNormal"/>
              <w:jc w:val="center"/>
            </w:pPr>
            <w:r>
              <w:t>Деносумаб</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M05BX04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589</w:t>
            </w:r>
          </w:p>
        </w:tc>
        <w:tc>
          <w:tcPr>
            <w:tcW w:w="2820" w:type="dxa"/>
          </w:tcPr>
          <w:p w:rsidR="0099025B" w:rsidRDefault="0099025B">
            <w:pPr>
              <w:pStyle w:val="ConsPlusNormal"/>
              <w:jc w:val="center"/>
            </w:pPr>
            <w:r>
              <w:t>Стронция ранелат</w:t>
            </w:r>
          </w:p>
        </w:tc>
        <w:tc>
          <w:tcPr>
            <w:tcW w:w="2106" w:type="dxa"/>
          </w:tcPr>
          <w:p w:rsidR="0099025B" w:rsidRDefault="0099025B">
            <w:pPr>
              <w:pStyle w:val="ConsPlusNormal"/>
              <w:jc w:val="center"/>
            </w:pPr>
            <w:r>
              <w:t>пор. д/пригот. сусп. д/приема внутрь</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M05BX03</w:t>
            </w:r>
          </w:p>
        </w:tc>
      </w:tr>
      <w:tr w:rsidR="0099025B" w:rsidTr="00F34FB8">
        <w:tc>
          <w:tcPr>
            <w:tcW w:w="1247" w:type="dxa"/>
          </w:tcPr>
          <w:p w:rsidR="0099025B" w:rsidRDefault="0099025B">
            <w:pPr>
              <w:pStyle w:val="ConsPlusNormal"/>
            </w:pPr>
            <w:r>
              <w:t>M09АX</w:t>
            </w:r>
          </w:p>
        </w:tc>
        <w:tc>
          <w:tcPr>
            <w:tcW w:w="3075" w:type="dxa"/>
          </w:tcPr>
          <w:p w:rsidR="0099025B" w:rsidRDefault="0099025B">
            <w:pPr>
              <w:pStyle w:val="ConsPlusNormal"/>
            </w:pPr>
            <w:r>
              <w:t>прочие препараты для лечения заболеваний костно-мышечной системы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590</w:t>
            </w:r>
          </w:p>
        </w:tc>
        <w:tc>
          <w:tcPr>
            <w:tcW w:w="2820" w:type="dxa"/>
          </w:tcPr>
          <w:p w:rsidR="0099025B" w:rsidRDefault="0099025B">
            <w:pPr>
              <w:pStyle w:val="ConsPlusNormal"/>
              <w:jc w:val="center"/>
            </w:pPr>
            <w:r>
              <w:t>Нусинерсен</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интратекального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M09AX07</w:t>
            </w:r>
          </w:p>
        </w:tc>
      </w:tr>
      <w:tr w:rsidR="0099025B" w:rsidTr="00F34FB8">
        <w:tc>
          <w:tcPr>
            <w:tcW w:w="1247" w:type="dxa"/>
          </w:tcPr>
          <w:p w:rsidR="0099025B" w:rsidRDefault="0099025B">
            <w:pPr>
              <w:pStyle w:val="ConsPlusNormal"/>
            </w:pPr>
            <w:r>
              <w:t>N</w:t>
            </w:r>
          </w:p>
        </w:tc>
        <w:tc>
          <w:tcPr>
            <w:tcW w:w="3075" w:type="dxa"/>
          </w:tcPr>
          <w:p w:rsidR="0099025B" w:rsidRDefault="0099025B">
            <w:pPr>
              <w:pStyle w:val="ConsPlusNormal"/>
            </w:pPr>
            <w:r>
              <w:t>нервная система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N01</w:t>
            </w:r>
          </w:p>
        </w:tc>
        <w:tc>
          <w:tcPr>
            <w:tcW w:w="3075" w:type="dxa"/>
          </w:tcPr>
          <w:p w:rsidR="0099025B" w:rsidRDefault="0099025B">
            <w:pPr>
              <w:pStyle w:val="ConsPlusNormal"/>
            </w:pPr>
            <w:r>
              <w:t>анестетики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lastRenderedPageBreak/>
              <w:t>N01A</w:t>
            </w:r>
          </w:p>
        </w:tc>
        <w:tc>
          <w:tcPr>
            <w:tcW w:w="3075" w:type="dxa"/>
          </w:tcPr>
          <w:p w:rsidR="0099025B" w:rsidRDefault="0099025B">
            <w:pPr>
              <w:pStyle w:val="ConsPlusNormal"/>
            </w:pPr>
            <w:r>
              <w:t>препараты для общей анестезии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N01AB</w:t>
            </w:r>
          </w:p>
        </w:tc>
        <w:tc>
          <w:tcPr>
            <w:tcW w:w="3075" w:type="dxa"/>
          </w:tcPr>
          <w:p w:rsidR="0099025B" w:rsidRDefault="0099025B">
            <w:pPr>
              <w:pStyle w:val="ConsPlusNormal"/>
            </w:pPr>
            <w:r>
              <w:t>галогенированные углеводороды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591</w:t>
            </w:r>
          </w:p>
        </w:tc>
        <w:tc>
          <w:tcPr>
            <w:tcW w:w="2820" w:type="dxa"/>
          </w:tcPr>
          <w:p w:rsidR="0099025B" w:rsidRDefault="0099025B">
            <w:pPr>
              <w:pStyle w:val="ConsPlusNormal"/>
              <w:jc w:val="center"/>
            </w:pPr>
            <w:r>
              <w:t>Галотан</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жидкость д/инг</w:t>
            </w:r>
          </w:p>
        </w:tc>
        <w:tc>
          <w:tcPr>
            <w:tcW w:w="1559" w:type="dxa"/>
          </w:tcPr>
          <w:p w:rsidR="0099025B" w:rsidRDefault="0099025B">
            <w:pPr>
              <w:pStyle w:val="ConsPlusNormal"/>
              <w:jc w:val="center"/>
            </w:pPr>
            <w:r>
              <w:t>N01AB01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592</w:t>
            </w:r>
          </w:p>
        </w:tc>
        <w:tc>
          <w:tcPr>
            <w:tcW w:w="2820" w:type="dxa"/>
          </w:tcPr>
          <w:p w:rsidR="0099025B" w:rsidRDefault="0099025B">
            <w:pPr>
              <w:pStyle w:val="ConsPlusNormal"/>
              <w:jc w:val="center"/>
            </w:pPr>
            <w:r>
              <w:t>Десфлуран</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жидкость д/инг</w:t>
            </w:r>
          </w:p>
        </w:tc>
        <w:tc>
          <w:tcPr>
            <w:tcW w:w="1559" w:type="dxa"/>
          </w:tcPr>
          <w:p w:rsidR="0099025B" w:rsidRDefault="0099025B">
            <w:pPr>
              <w:pStyle w:val="ConsPlusNormal"/>
              <w:jc w:val="center"/>
            </w:pPr>
            <w:r>
              <w:t>N01AB07</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593</w:t>
            </w:r>
          </w:p>
        </w:tc>
        <w:tc>
          <w:tcPr>
            <w:tcW w:w="2820" w:type="dxa"/>
          </w:tcPr>
          <w:p w:rsidR="0099025B" w:rsidRDefault="0099025B">
            <w:pPr>
              <w:pStyle w:val="ConsPlusNormal"/>
              <w:jc w:val="center"/>
            </w:pPr>
            <w:r>
              <w:t>Севофлуран</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жидкость д/инг</w:t>
            </w:r>
          </w:p>
        </w:tc>
        <w:tc>
          <w:tcPr>
            <w:tcW w:w="1559" w:type="dxa"/>
          </w:tcPr>
          <w:p w:rsidR="0099025B" w:rsidRDefault="0099025B">
            <w:pPr>
              <w:pStyle w:val="ConsPlusNormal"/>
              <w:jc w:val="center"/>
            </w:pPr>
            <w:r>
              <w:t>N01AB08</w:t>
            </w:r>
          </w:p>
        </w:tc>
      </w:tr>
      <w:tr w:rsidR="0099025B" w:rsidTr="00F34FB8">
        <w:tc>
          <w:tcPr>
            <w:tcW w:w="1247" w:type="dxa"/>
          </w:tcPr>
          <w:p w:rsidR="0099025B" w:rsidRDefault="0099025B">
            <w:pPr>
              <w:pStyle w:val="ConsPlusNormal"/>
            </w:pPr>
            <w:r>
              <w:t>N01AF</w:t>
            </w:r>
          </w:p>
        </w:tc>
        <w:tc>
          <w:tcPr>
            <w:tcW w:w="3075" w:type="dxa"/>
          </w:tcPr>
          <w:p w:rsidR="0099025B" w:rsidRDefault="0099025B">
            <w:pPr>
              <w:pStyle w:val="ConsPlusNormal"/>
            </w:pPr>
            <w:r>
              <w:t>барбитураты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594</w:t>
            </w:r>
          </w:p>
        </w:tc>
        <w:tc>
          <w:tcPr>
            <w:tcW w:w="2820" w:type="dxa"/>
          </w:tcPr>
          <w:p w:rsidR="0099025B" w:rsidRDefault="0099025B">
            <w:pPr>
              <w:pStyle w:val="ConsPlusNormal"/>
              <w:jc w:val="center"/>
            </w:pPr>
            <w:r>
              <w:t>Тиопентал натрия</w:t>
            </w:r>
          </w:p>
        </w:tc>
        <w:tc>
          <w:tcPr>
            <w:tcW w:w="2106" w:type="dxa"/>
          </w:tcPr>
          <w:p w:rsidR="0099025B" w:rsidRDefault="0099025B">
            <w:pPr>
              <w:pStyle w:val="ConsPlusNormal"/>
            </w:pPr>
          </w:p>
        </w:tc>
        <w:tc>
          <w:tcPr>
            <w:tcW w:w="2126" w:type="dxa"/>
          </w:tcPr>
          <w:p w:rsidR="0099025B" w:rsidRDefault="0099025B">
            <w:pPr>
              <w:pStyle w:val="ConsPlusNormal"/>
              <w:jc w:val="center"/>
            </w:pPr>
            <w:r>
              <w:t>пор. д/пригот. р-ра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N01AF03</w:t>
            </w:r>
          </w:p>
        </w:tc>
      </w:tr>
      <w:tr w:rsidR="0099025B" w:rsidTr="00F34FB8">
        <w:tc>
          <w:tcPr>
            <w:tcW w:w="1247" w:type="dxa"/>
          </w:tcPr>
          <w:p w:rsidR="0099025B" w:rsidRDefault="0099025B">
            <w:pPr>
              <w:pStyle w:val="ConsPlusNormal"/>
            </w:pPr>
            <w:r>
              <w:t>N01AH</w:t>
            </w:r>
          </w:p>
        </w:tc>
        <w:tc>
          <w:tcPr>
            <w:tcW w:w="3075" w:type="dxa"/>
          </w:tcPr>
          <w:p w:rsidR="0099025B" w:rsidRDefault="0099025B">
            <w:pPr>
              <w:pStyle w:val="ConsPlusNormal"/>
            </w:pPr>
            <w:r>
              <w:t>опиоидные анальгетики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595</w:t>
            </w:r>
          </w:p>
        </w:tc>
        <w:tc>
          <w:tcPr>
            <w:tcW w:w="2820" w:type="dxa"/>
          </w:tcPr>
          <w:p w:rsidR="0099025B" w:rsidRDefault="0099025B">
            <w:pPr>
              <w:pStyle w:val="ConsPlusNormal"/>
              <w:jc w:val="center"/>
            </w:pPr>
            <w:r>
              <w:t>Тримеперидин</w:t>
            </w:r>
          </w:p>
        </w:tc>
        <w:tc>
          <w:tcPr>
            <w:tcW w:w="2106" w:type="dxa"/>
          </w:tcPr>
          <w:p w:rsidR="0099025B" w:rsidRDefault="0099025B">
            <w:pPr>
              <w:pStyle w:val="ConsPlusNormal"/>
              <w:jc w:val="center"/>
            </w:pPr>
            <w:r>
              <w:t>табл.</w:t>
            </w:r>
          </w:p>
        </w:tc>
        <w:tc>
          <w:tcPr>
            <w:tcW w:w="2126" w:type="dxa"/>
          </w:tcPr>
          <w:p w:rsidR="0099025B" w:rsidRDefault="0099025B">
            <w:pPr>
              <w:pStyle w:val="ConsPlusNormal"/>
              <w:jc w:val="center"/>
            </w:pPr>
            <w:r>
              <w:t>р-р д/ин</w:t>
            </w:r>
          </w:p>
        </w:tc>
        <w:tc>
          <w:tcPr>
            <w:tcW w:w="1985" w:type="dxa"/>
          </w:tcPr>
          <w:p w:rsidR="0099025B" w:rsidRDefault="0099025B">
            <w:pPr>
              <w:pStyle w:val="ConsPlusNormal"/>
            </w:pPr>
          </w:p>
        </w:tc>
        <w:tc>
          <w:tcPr>
            <w:tcW w:w="1559" w:type="dxa"/>
          </w:tcPr>
          <w:p w:rsidR="0099025B" w:rsidRDefault="0099025B">
            <w:pPr>
              <w:pStyle w:val="ConsPlusNormal"/>
              <w:jc w:val="center"/>
            </w:pPr>
            <w:r>
              <w:t>подгруппа N01AH</w:t>
            </w:r>
          </w:p>
        </w:tc>
      </w:tr>
      <w:tr w:rsidR="0099025B" w:rsidTr="00F34FB8">
        <w:tc>
          <w:tcPr>
            <w:tcW w:w="1247" w:type="dxa"/>
          </w:tcPr>
          <w:p w:rsidR="0099025B" w:rsidRDefault="0099025B">
            <w:pPr>
              <w:pStyle w:val="ConsPlusNormal"/>
            </w:pPr>
            <w:r>
              <w:t>N01AX</w:t>
            </w:r>
          </w:p>
        </w:tc>
        <w:tc>
          <w:tcPr>
            <w:tcW w:w="3075" w:type="dxa"/>
          </w:tcPr>
          <w:p w:rsidR="0099025B" w:rsidRDefault="0099025B">
            <w:pPr>
              <w:pStyle w:val="ConsPlusNormal"/>
            </w:pPr>
            <w:r>
              <w:t>другие препараты для общей анестезии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596</w:t>
            </w:r>
          </w:p>
        </w:tc>
        <w:tc>
          <w:tcPr>
            <w:tcW w:w="2820" w:type="dxa"/>
          </w:tcPr>
          <w:p w:rsidR="0099025B" w:rsidRDefault="0099025B">
            <w:pPr>
              <w:pStyle w:val="ConsPlusNormal"/>
              <w:jc w:val="center"/>
            </w:pPr>
            <w:r>
              <w:t>Динитрогена оксид</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газ сжатый</w:t>
            </w:r>
          </w:p>
        </w:tc>
        <w:tc>
          <w:tcPr>
            <w:tcW w:w="1559" w:type="dxa"/>
          </w:tcPr>
          <w:p w:rsidR="0099025B" w:rsidRDefault="0099025B">
            <w:pPr>
              <w:pStyle w:val="ConsPlusNormal"/>
              <w:jc w:val="center"/>
            </w:pPr>
            <w:r>
              <w:t>N01AX13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597</w:t>
            </w:r>
          </w:p>
        </w:tc>
        <w:tc>
          <w:tcPr>
            <w:tcW w:w="2820" w:type="dxa"/>
          </w:tcPr>
          <w:p w:rsidR="0099025B" w:rsidRDefault="0099025B">
            <w:pPr>
              <w:pStyle w:val="ConsPlusNormal"/>
              <w:jc w:val="center"/>
            </w:pPr>
            <w:r>
              <w:t>Кетамин</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в/в и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N01AX03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598</w:t>
            </w:r>
          </w:p>
        </w:tc>
        <w:tc>
          <w:tcPr>
            <w:tcW w:w="2820" w:type="dxa"/>
          </w:tcPr>
          <w:p w:rsidR="0099025B" w:rsidRDefault="0099025B">
            <w:pPr>
              <w:pStyle w:val="ConsPlusNormal"/>
              <w:jc w:val="center"/>
            </w:pPr>
            <w:r>
              <w:t>Натрия оксибутират</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в/в и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N01AX11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599</w:t>
            </w:r>
          </w:p>
        </w:tc>
        <w:tc>
          <w:tcPr>
            <w:tcW w:w="2820" w:type="dxa"/>
          </w:tcPr>
          <w:p w:rsidR="0099025B" w:rsidRDefault="0099025B">
            <w:pPr>
              <w:pStyle w:val="ConsPlusNormal"/>
              <w:jc w:val="center"/>
            </w:pPr>
            <w:r>
              <w:t>Пропофол</w:t>
            </w:r>
          </w:p>
        </w:tc>
        <w:tc>
          <w:tcPr>
            <w:tcW w:w="2106" w:type="dxa"/>
          </w:tcPr>
          <w:p w:rsidR="0099025B" w:rsidRDefault="0099025B">
            <w:pPr>
              <w:pStyle w:val="ConsPlusNormal"/>
            </w:pPr>
          </w:p>
        </w:tc>
        <w:tc>
          <w:tcPr>
            <w:tcW w:w="2126" w:type="dxa"/>
          </w:tcPr>
          <w:p w:rsidR="0099025B" w:rsidRDefault="0099025B">
            <w:pPr>
              <w:pStyle w:val="ConsPlusNormal"/>
              <w:jc w:val="center"/>
            </w:pPr>
            <w:r>
              <w:t>эмульсия для в/в введения; эмульсия д/инф</w:t>
            </w:r>
          </w:p>
        </w:tc>
        <w:tc>
          <w:tcPr>
            <w:tcW w:w="1985" w:type="dxa"/>
          </w:tcPr>
          <w:p w:rsidR="0099025B" w:rsidRDefault="0099025B">
            <w:pPr>
              <w:pStyle w:val="ConsPlusNormal"/>
            </w:pPr>
          </w:p>
        </w:tc>
        <w:tc>
          <w:tcPr>
            <w:tcW w:w="1559" w:type="dxa"/>
          </w:tcPr>
          <w:p w:rsidR="0099025B" w:rsidRDefault="0099025B">
            <w:pPr>
              <w:pStyle w:val="ConsPlusNormal"/>
              <w:jc w:val="center"/>
            </w:pPr>
            <w:r>
              <w:t>N01AX10</w:t>
            </w:r>
          </w:p>
        </w:tc>
      </w:tr>
      <w:tr w:rsidR="0099025B" w:rsidTr="00F34FB8">
        <w:tc>
          <w:tcPr>
            <w:tcW w:w="1247" w:type="dxa"/>
          </w:tcPr>
          <w:p w:rsidR="0099025B" w:rsidRDefault="0099025B">
            <w:pPr>
              <w:pStyle w:val="ConsPlusNormal"/>
            </w:pPr>
            <w:r>
              <w:t>N01B</w:t>
            </w:r>
          </w:p>
        </w:tc>
        <w:tc>
          <w:tcPr>
            <w:tcW w:w="3075" w:type="dxa"/>
          </w:tcPr>
          <w:p w:rsidR="0099025B" w:rsidRDefault="0099025B">
            <w:pPr>
              <w:pStyle w:val="ConsPlusNormal"/>
            </w:pPr>
            <w:r>
              <w:t>местные анестетики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lastRenderedPageBreak/>
              <w:t>N01BA</w:t>
            </w:r>
          </w:p>
        </w:tc>
        <w:tc>
          <w:tcPr>
            <w:tcW w:w="3075" w:type="dxa"/>
          </w:tcPr>
          <w:p w:rsidR="0099025B" w:rsidRDefault="0099025B">
            <w:pPr>
              <w:pStyle w:val="ConsPlusNormal"/>
            </w:pPr>
            <w:r>
              <w:t>эфиры аминобензойной кислоты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600</w:t>
            </w:r>
          </w:p>
        </w:tc>
        <w:tc>
          <w:tcPr>
            <w:tcW w:w="2820" w:type="dxa"/>
          </w:tcPr>
          <w:p w:rsidR="0099025B" w:rsidRDefault="0099025B">
            <w:pPr>
              <w:pStyle w:val="ConsPlusNormal"/>
              <w:jc w:val="center"/>
            </w:pPr>
            <w:r>
              <w:t>Прокаин</w:t>
            </w:r>
          </w:p>
        </w:tc>
        <w:tc>
          <w:tcPr>
            <w:tcW w:w="2106" w:type="dxa"/>
          </w:tcPr>
          <w:p w:rsidR="0099025B" w:rsidRDefault="0099025B">
            <w:pPr>
              <w:pStyle w:val="ConsPlusNormal"/>
            </w:pPr>
          </w:p>
        </w:tc>
        <w:tc>
          <w:tcPr>
            <w:tcW w:w="2126" w:type="dxa"/>
          </w:tcPr>
          <w:p w:rsidR="0099025B" w:rsidRDefault="0099025B">
            <w:pPr>
              <w:pStyle w:val="ConsPlusNormal"/>
              <w:jc w:val="center"/>
            </w:pPr>
            <w:r>
              <w:t>р-р д/ин</w:t>
            </w:r>
          </w:p>
        </w:tc>
        <w:tc>
          <w:tcPr>
            <w:tcW w:w="1985" w:type="dxa"/>
          </w:tcPr>
          <w:p w:rsidR="0099025B" w:rsidRDefault="0099025B">
            <w:pPr>
              <w:pStyle w:val="ConsPlusNormal"/>
            </w:pPr>
          </w:p>
        </w:tc>
        <w:tc>
          <w:tcPr>
            <w:tcW w:w="1559" w:type="dxa"/>
          </w:tcPr>
          <w:p w:rsidR="0099025B" w:rsidRDefault="0099025B">
            <w:pPr>
              <w:pStyle w:val="ConsPlusNormal"/>
              <w:jc w:val="center"/>
            </w:pPr>
            <w:r>
              <w:t>C05AD05, N01BA02, S01HA05</w:t>
            </w:r>
          </w:p>
        </w:tc>
      </w:tr>
      <w:tr w:rsidR="0099025B" w:rsidTr="00F34FB8">
        <w:tc>
          <w:tcPr>
            <w:tcW w:w="1247" w:type="dxa"/>
          </w:tcPr>
          <w:p w:rsidR="0099025B" w:rsidRDefault="0099025B">
            <w:pPr>
              <w:pStyle w:val="ConsPlusNormal"/>
            </w:pPr>
            <w:r>
              <w:t>N01BB</w:t>
            </w:r>
          </w:p>
        </w:tc>
        <w:tc>
          <w:tcPr>
            <w:tcW w:w="3075" w:type="dxa"/>
          </w:tcPr>
          <w:p w:rsidR="0099025B" w:rsidRDefault="0099025B">
            <w:pPr>
              <w:pStyle w:val="ConsPlusNormal"/>
            </w:pPr>
            <w:r>
              <w:t>амиды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601</w:t>
            </w:r>
          </w:p>
        </w:tc>
        <w:tc>
          <w:tcPr>
            <w:tcW w:w="2820" w:type="dxa"/>
          </w:tcPr>
          <w:p w:rsidR="0099025B" w:rsidRDefault="0099025B">
            <w:pPr>
              <w:pStyle w:val="ConsPlusNormal"/>
              <w:jc w:val="center"/>
            </w:pPr>
            <w:r>
              <w:t>Бупивакаин</w:t>
            </w:r>
          </w:p>
        </w:tc>
        <w:tc>
          <w:tcPr>
            <w:tcW w:w="2106" w:type="dxa"/>
          </w:tcPr>
          <w:p w:rsidR="0099025B" w:rsidRDefault="0099025B">
            <w:pPr>
              <w:pStyle w:val="ConsPlusNormal"/>
            </w:pPr>
          </w:p>
        </w:tc>
        <w:tc>
          <w:tcPr>
            <w:tcW w:w="2126" w:type="dxa"/>
          </w:tcPr>
          <w:p w:rsidR="0099025B" w:rsidRDefault="0099025B">
            <w:pPr>
              <w:pStyle w:val="ConsPlusNormal"/>
              <w:jc w:val="center"/>
            </w:pPr>
            <w:r>
              <w:t>р-р д/ин; р-р для интратекального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N01BB01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602</w:t>
            </w:r>
          </w:p>
        </w:tc>
        <w:tc>
          <w:tcPr>
            <w:tcW w:w="2820" w:type="dxa"/>
          </w:tcPr>
          <w:p w:rsidR="0099025B" w:rsidRDefault="0099025B">
            <w:pPr>
              <w:pStyle w:val="ConsPlusNormal"/>
              <w:jc w:val="center"/>
            </w:pPr>
            <w:r>
              <w:t>Левобупивакаин</w:t>
            </w:r>
          </w:p>
        </w:tc>
        <w:tc>
          <w:tcPr>
            <w:tcW w:w="2106" w:type="dxa"/>
          </w:tcPr>
          <w:p w:rsidR="0099025B" w:rsidRDefault="0099025B">
            <w:pPr>
              <w:pStyle w:val="ConsPlusNormal"/>
            </w:pPr>
          </w:p>
        </w:tc>
        <w:tc>
          <w:tcPr>
            <w:tcW w:w="2126" w:type="dxa"/>
          </w:tcPr>
          <w:p w:rsidR="0099025B" w:rsidRDefault="0099025B">
            <w:pPr>
              <w:pStyle w:val="ConsPlusNormal"/>
              <w:jc w:val="center"/>
            </w:pPr>
            <w:r>
              <w:t>р-р д/ин</w:t>
            </w:r>
          </w:p>
        </w:tc>
        <w:tc>
          <w:tcPr>
            <w:tcW w:w="1985" w:type="dxa"/>
          </w:tcPr>
          <w:p w:rsidR="0099025B" w:rsidRDefault="0099025B">
            <w:pPr>
              <w:pStyle w:val="ConsPlusNormal"/>
            </w:pPr>
          </w:p>
        </w:tc>
        <w:tc>
          <w:tcPr>
            <w:tcW w:w="1559" w:type="dxa"/>
          </w:tcPr>
          <w:p w:rsidR="0099025B" w:rsidRDefault="0099025B">
            <w:pPr>
              <w:pStyle w:val="ConsPlusNormal"/>
              <w:jc w:val="center"/>
            </w:pPr>
            <w:r>
              <w:t>N01BB10</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603</w:t>
            </w:r>
          </w:p>
        </w:tc>
        <w:tc>
          <w:tcPr>
            <w:tcW w:w="2820" w:type="dxa"/>
          </w:tcPr>
          <w:p w:rsidR="0099025B" w:rsidRDefault="0099025B">
            <w:pPr>
              <w:pStyle w:val="ConsPlusNormal"/>
              <w:jc w:val="center"/>
            </w:pPr>
            <w:r>
              <w:t>Ропивакаин</w:t>
            </w:r>
          </w:p>
        </w:tc>
        <w:tc>
          <w:tcPr>
            <w:tcW w:w="2106" w:type="dxa"/>
          </w:tcPr>
          <w:p w:rsidR="0099025B" w:rsidRDefault="0099025B">
            <w:pPr>
              <w:pStyle w:val="ConsPlusNormal"/>
            </w:pPr>
          </w:p>
        </w:tc>
        <w:tc>
          <w:tcPr>
            <w:tcW w:w="2126" w:type="dxa"/>
          </w:tcPr>
          <w:p w:rsidR="0099025B" w:rsidRDefault="0099025B">
            <w:pPr>
              <w:pStyle w:val="ConsPlusNormal"/>
              <w:jc w:val="center"/>
            </w:pPr>
            <w:r>
              <w:t>р-р д/ин</w:t>
            </w:r>
          </w:p>
        </w:tc>
        <w:tc>
          <w:tcPr>
            <w:tcW w:w="1985" w:type="dxa"/>
          </w:tcPr>
          <w:p w:rsidR="0099025B" w:rsidRDefault="0099025B">
            <w:pPr>
              <w:pStyle w:val="ConsPlusNormal"/>
            </w:pPr>
          </w:p>
        </w:tc>
        <w:tc>
          <w:tcPr>
            <w:tcW w:w="1559" w:type="dxa"/>
          </w:tcPr>
          <w:p w:rsidR="0099025B" w:rsidRDefault="0099025B">
            <w:pPr>
              <w:pStyle w:val="ConsPlusNormal"/>
              <w:jc w:val="center"/>
            </w:pPr>
            <w:r>
              <w:t>N01BB09</w:t>
            </w:r>
          </w:p>
        </w:tc>
      </w:tr>
      <w:tr w:rsidR="0099025B" w:rsidTr="00F34FB8">
        <w:tc>
          <w:tcPr>
            <w:tcW w:w="1247" w:type="dxa"/>
          </w:tcPr>
          <w:p w:rsidR="0099025B" w:rsidRDefault="0099025B">
            <w:pPr>
              <w:pStyle w:val="ConsPlusNormal"/>
            </w:pPr>
            <w:r>
              <w:t>N02</w:t>
            </w:r>
          </w:p>
        </w:tc>
        <w:tc>
          <w:tcPr>
            <w:tcW w:w="3075" w:type="dxa"/>
          </w:tcPr>
          <w:p w:rsidR="0099025B" w:rsidRDefault="0099025B">
            <w:pPr>
              <w:pStyle w:val="ConsPlusNormal"/>
            </w:pPr>
            <w:r>
              <w:t>анальгетики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N02A</w:t>
            </w:r>
          </w:p>
        </w:tc>
        <w:tc>
          <w:tcPr>
            <w:tcW w:w="3075" w:type="dxa"/>
          </w:tcPr>
          <w:p w:rsidR="0099025B" w:rsidRDefault="0099025B">
            <w:pPr>
              <w:pStyle w:val="ConsPlusNormal"/>
            </w:pPr>
            <w:r>
              <w:t>опиоиды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N02AA</w:t>
            </w:r>
          </w:p>
        </w:tc>
        <w:tc>
          <w:tcPr>
            <w:tcW w:w="3075" w:type="dxa"/>
          </w:tcPr>
          <w:p w:rsidR="0099025B" w:rsidRDefault="0099025B">
            <w:pPr>
              <w:pStyle w:val="ConsPlusNormal"/>
            </w:pPr>
            <w:r>
              <w:t>природные алкалоиды опия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604</w:t>
            </w:r>
          </w:p>
        </w:tc>
        <w:tc>
          <w:tcPr>
            <w:tcW w:w="2820" w:type="dxa"/>
          </w:tcPr>
          <w:p w:rsidR="0099025B" w:rsidRDefault="0099025B">
            <w:pPr>
              <w:pStyle w:val="ConsPlusNormal"/>
              <w:jc w:val="center"/>
            </w:pPr>
            <w:r>
              <w:t>Морфин</w:t>
            </w:r>
          </w:p>
        </w:tc>
        <w:tc>
          <w:tcPr>
            <w:tcW w:w="2106" w:type="dxa"/>
          </w:tcPr>
          <w:p w:rsidR="0099025B" w:rsidRDefault="0099025B">
            <w:pPr>
              <w:pStyle w:val="ConsPlusNormal"/>
              <w:jc w:val="center"/>
            </w:pPr>
            <w:r>
              <w:t>табл. пролонгированного действия п/пл.о; табл. с пролонгированным высвобождением п/пл.о; капс. пролонгированного действия</w:t>
            </w:r>
          </w:p>
        </w:tc>
        <w:tc>
          <w:tcPr>
            <w:tcW w:w="2126" w:type="dxa"/>
          </w:tcPr>
          <w:p w:rsidR="0099025B" w:rsidRDefault="0099025B">
            <w:pPr>
              <w:pStyle w:val="ConsPlusNormal"/>
              <w:jc w:val="center"/>
            </w:pPr>
            <w:r>
              <w:t>р-р д/ин; 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N02AA01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605</w:t>
            </w:r>
          </w:p>
        </w:tc>
        <w:tc>
          <w:tcPr>
            <w:tcW w:w="2820" w:type="dxa"/>
          </w:tcPr>
          <w:p w:rsidR="0099025B" w:rsidRDefault="0099025B">
            <w:pPr>
              <w:pStyle w:val="ConsPlusNormal"/>
              <w:jc w:val="center"/>
            </w:pPr>
            <w:r>
              <w:t>Налоксон + Оксикодон</w:t>
            </w:r>
          </w:p>
        </w:tc>
        <w:tc>
          <w:tcPr>
            <w:tcW w:w="2106" w:type="dxa"/>
          </w:tcPr>
          <w:p w:rsidR="0099025B" w:rsidRDefault="0099025B">
            <w:pPr>
              <w:pStyle w:val="ConsPlusNormal"/>
              <w:jc w:val="center"/>
            </w:pPr>
            <w:r>
              <w:t>табл. с пролонгированным высвобождением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N02AA55</w:t>
            </w:r>
          </w:p>
        </w:tc>
      </w:tr>
      <w:tr w:rsidR="0099025B" w:rsidTr="00F34FB8">
        <w:tc>
          <w:tcPr>
            <w:tcW w:w="1247" w:type="dxa"/>
          </w:tcPr>
          <w:p w:rsidR="0099025B" w:rsidRDefault="0099025B">
            <w:pPr>
              <w:pStyle w:val="ConsPlusNormal"/>
            </w:pPr>
            <w:r>
              <w:lastRenderedPageBreak/>
              <w:t>N02AB</w:t>
            </w:r>
          </w:p>
        </w:tc>
        <w:tc>
          <w:tcPr>
            <w:tcW w:w="3075" w:type="dxa"/>
          </w:tcPr>
          <w:p w:rsidR="0099025B" w:rsidRDefault="0099025B">
            <w:pPr>
              <w:pStyle w:val="ConsPlusNormal"/>
            </w:pPr>
            <w:r>
              <w:t>производные фенилпиперидина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606</w:t>
            </w:r>
          </w:p>
        </w:tc>
        <w:tc>
          <w:tcPr>
            <w:tcW w:w="2820" w:type="dxa"/>
          </w:tcPr>
          <w:p w:rsidR="0099025B" w:rsidRDefault="0099025B">
            <w:pPr>
              <w:pStyle w:val="ConsPlusNormal"/>
              <w:jc w:val="center"/>
            </w:pPr>
            <w:r>
              <w:t>Фентанил</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в/в и в/м введения</w:t>
            </w:r>
          </w:p>
        </w:tc>
        <w:tc>
          <w:tcPr>
            <w:tcW w:w="1985" w:type="dxa"/>
          </w:tcPr>
          <w:p w:rsidR="0099025B" w:rsidRDefault="0099025B">
            <w:pPr>
              <w:pStyle w:val="ConsPlusNormal"/>
              <w:jc w:val="center"/>
            </w:pPr>
            <w:r>
              <w:t>трансдермальная терапевтическая система</w:t>
            </w:r>
          </w:p>
        </w:tc>
        <w:tc>
          <w:tcPr>
            <w:tcW w:w="1559" w:type="dxa"/>
          </w:tcPr>
          <w:p w:rsidR="0099025B" w:rsidRDefault="0099025B">
            <w:pPr>
              <w:pStyle w:val="ConsPlusNormal"/>
              <w:jc w:val="center"/>
            </w:pPr>
            <w:r>
              <w:t>N02AB03</w:t>
            </w:r>
          </w:p>
        </w:tc>
      </w:tr>
      <w:tr w:rsidR="0099025B" w:rsidTr="00F34FB8">
        <w:tc>
          <w:tcPr>
            <w:tcW w:w="1247" w:type="dxa"/>
          </w:tcPr>
          <w:p w:rsidR="0099025B" w:rsidRDefault="0099025B">
            <w:pPr>
              <w:pStyle w:val="ConsPlusNormal"/>
            </w:pPr>
            <w:r>
              <w:t>N02AE</w:t>
            </w:r>
          </w:p>
        </w:tc>
        <w:tc>
          <w:tcPr>
            <w:tcW w:w="3075" w:type="dxa"/>
          </w:tcPr>
          <w:p w:rsidR="0099025B" w:rsidRDefault="0099025B">
            <w:pPr>
              <w:pStyle w:val="ConsPlusNormal"/>
            </w:pPr>
            <w:r>
              <w:t>производные орипавина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607</w:t>
            </w:r>
          </w:p>
        </w:tc>
        <w:tc>
          <w:tcPr>
            <w:tcW w:w="2820" w:type="dxa"/>
          </w:tcPr>
          <w:p w:rsidR="0099025B" w:rsidRDefault="0099025B">
            <w:pPr>
              <w:pStyle w:val="ConsPlusNormal"/>
              <w:jc w:val="center"/>
            </w:pPr>
            <w:r>
              <w:t>Бупренорфин</w:t>
            </w:r>
          </w:p>
        </w:tc>
        <w:tc>
          <w:tcPr>
            <w:tcW w:w="2106" w:type="dxa"/>
          </w:tcPr>
          <w:p w:rsidR="0099025B" w:rsidRDefault="0099025B">
            <w:pPr>
              <w:pStyle w:val="ConsPlusNormal"/>
            </w:pPr>
          </w:p>
        </w:tc>
        <w:tc>
          <w:tcPr>
            <w:tcW w:w="2126" w:type="dxa"/>
          </w:tcPr>
          <w:p w:rsidR="0099025B" w:rsidRDefault="0099025B">
            <w:pPr>
              <w:pStyle w:val="ConsPlusNormal"/>
              <w:jc w:val="center"/>
            </w:pPr>
            <w:r>
              <w:t>р-р д/ин</w:t>
            </w:r>
          </w:p>
        </w:tc>
        <w:tc>
          <w:tcPr>
            <w:tcW w:w="1985" w:type="dxa"/>
          </w:tcPr>
          <w:p w:rsidR="0099025B" w:rsidRDefault="0099025B">
            <w:pPr>
              <w:pStyle w:val="ConsPlusNormal"/>
            </w:pPr>
          </w:p>
        </w:tc>
        <w:tc>
          <w:tcPr>
            <w:tcW w:w="1559" w:type="dxa"/>
          </w:tcPr>
          <w:p w:rsidR="0099025B" w:rsidRDefault="0099025B">
            <w:pPr>
              <w:pStyle w:val="ConsPlusNormal"/>
              <w:jc w:val="center"/>
            </w:pPr>
            <w:r>
              <w:t>N02AE01</w:t>
            </w:r>
          </w:p>
        </w:tc>
      </w:tr>
      <w:tr w:rsidR="0099025B" w:rsidTr="00F34FB8">
        <w:tc>
          <w:tcPr>
            <w:tcW w:w="1247" w:type="dxa"/>
          </w:tcPr>
          <w:p w:rsidR="0099025B" w:rsidRDefault="0099025B">
            <w:pPr>
              <w:pStyle w:val="ConsPlusNormal"/>
            </w:pPr>
            <w:r>
              <w:t>N02AX</w:t>
            </w:r>
          </w:p>
        </w:tc>
        <w:tc>
          <w:tcPr>
            <w:tcW w:w="3075" w:type="dxa"/>
          </w:tcPr>
          <w:p w:rsidR="0099025B" w:rsidRDefault="0099025B">
            <w:pPr>
              <w:pStyle w:val="ConsPlusNormal"/>
            </w:pPr>
            <w:r>
              <w:t>другие опиоиды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608</w:t>
            </w:r>
          </w:p>
        </w:tc>
        <w:tc>
          <w:tcPr>
            <w:tcW w:w="2820" w:type="dxa"/>
          </w:tcPr>
          <w:p w:rsidR="0099025B" w:rsidRDefault="0099025B">
            <w:pPr>
              <w:pStyle w:val="ConsPlusNormal"/>
              <w:jc w:val="center"/>
            </w:pPr>
            <w:r>
              <w:t>Пропионилфенилэтоксиэтилпиперидин</w:t>
            </w:r>
          </w:p>
        </w:tc>
        <w:tc>
          <w:tcPr>
            <w:tcW w:w="2106" w:type="dxa"/>
          </w:tcPr>
          <w:p w:rsidR="0099025B" w:rsidRDefault="0099025B">
            <w:pPr>
              <w:pStyle w:val="ConsPlusNormal"/>
              <w:jc w:val="center"/>
            </w:pPr>
            <w:r>
              <w:t>табл. защечные</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подгруппа N02AX</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609</w:t>
            </w:r>
          </w:p>
        </w:tc>
        <w:tc>
          <w:tcPr>
            <w:tcW w:w="2820" w:type="dxa"/>
          </w:tcPr>
          <w:p w:rsidR="0099025B" w:rsidRDefault="0099025B">
            <w:pPr>
              <w:pStyle w:val="ConsPlusNormal"/>
              <w:jc w:val="center"/>
            </w:pPr>
            <w:r>
              <w:t>Тапентадол</w:t>
            </w:r>
          </w:p>
        </w:tc>
        <w:tc>
          <w:tcPr>
            <w:tcW w:w="2106" w:type="dxa"/>
          </w:tcPr>
          <w:p w:rsidR="0099025B" w:rsidRDefault="0099025B">
            <w:pPr>
              <w:pStyle w:val="ConsPlusNormal"/>
              <w:jc w:val="center"/>
            </w:pPr>
            <w:r>
              <w:t>табл. пролонгированного действия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N02AX06</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610</w:t>
            </w:r>
          </w:p>
        </w:tc>
        <w:tc>
          <w:tcPr>
            <w:tcW w:w="2820" w:type="dxa"/>
          </w:tcPr>
          <w:p w:rsidR="0099025B" w:rsidRDefault="0099025B">
            <w:pPr>
              <w:pStyle w:val="ConsPlusNormal"/>
              <w:jc w:val="center"/>
            </w:pPr>
            <w:r>
              <w:t>Трамадол</w:t>
            </w:r>
          </w:p>
        </w:tc>
        <w:tc>
          <w:tcPr>
            <w:tcW w:w="2106" w:type="dxa"/>
          </w:tcPr>
          <w:p w:rsidR="0099025B" w:rsidRDefault="0099025B">
            <w:pPr>
              <w:pStyle w:val="ConsPlusNormal"/>
              <w:jc w:val="center"/>
            </w:pPr>
            <w:r>
              <w:t>капс.; табл.; табл. пролонгированного действия п/пл.о; табл. с пролонгированным высвобождением п/пл.о</w:t>
            </w:r>
          </w:p>
        </w:tc>
        <w:tc>
          <w:tcPr>
            <w:tcW w:w="2126" w:type="dxa"/>
          </w:tcPr>
          <w:p w:rsidR="0099025B" w:rsidRDefault="0099025B">
            <w:pPr>
              <w:pStyle w:val="ConsPlusNormal"/>
              <w:jc w:val="center"/>
            </w:pPr>
            <w:r>
              <w:t>р-р д/ин</w:t>
            </w:r>
          </w:p>
        </w:tc>
        <w:tc>
          <w:tcPr>
            <w:tcW w:w="1985" w:type="dxa"/>
          </w:tcPr>
          <w:p w:rsidR="0099025B" w:rsidRDefault="0099025B">
            <w:pPr>
              <w:pStyle w:val="ConsPlusNormal"/>
              <w:jc w:val="center"/>
            </w:pPr>
            <w:r>
              <w:t>супп. ректальные</w:t>
            </w:r>
          </w:p>
        </w:tc>
        <w:tc>
          <w:tcPr>
            <w:tcW w:w="1559" w:type="dxa"/>
          </w:tcPr>
          <w:p w:rsidR="0099025B" w:rsidRDefault="0099025B">
            <w:pPr>
              <w:pStyle w:val="ConsPlusNormal"/>
              <w:jc w:val="center"/>
            </w:pPr>
            <w:r>
              <w:t>N02AX02</w:t>
            </w:r>
          </w:p>
        </w:tc>
      </w:tr>
      <w:tr w:rsidR="0099025B" w:rsidTr="00F34FB8">
        <w:tc>
          <w:tcPr>
            <w:tcW w:w="1247" w:type="dxa"/>
          </w:tcPr>
          <w:p w:rsidR="0099025B" w:rsidRDefault="0099025B">
            <w:pPr>
              <w:pStyle w:val="ConsPlusNormal"/>
            </w:pPr>
            <w:r>
              <w:t>N02B</w:t>
            </w:r>
          </w:p>
        </w:tc>
        <w:tc>
          <w:tcPr>
            <w:tcW w:w="3075" w:type="dxa"/>
          </w:tcPr>
          <w:p w:rsidR="0099025B" w:rsidRDefault="0099025B">
            <w:pPr>
              <w:pStyle w:val="ConsPlusNormal"/>
            </w:pPr>
            <w:r>
              <w:t>другие анальгетики и антипиретики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N02BA</w:t>
            </w:r>
          </w:p>
        </w:tc>
        <w:tc>
          <w:tcPr>
            <w:tcW w:w="3075" w:type="dxa"/>
          </w:tcPr>
          <w:p w:rsidR="0099025B" w:rsidRDefault="0099025B">
            <w:pPr>
              <w:pStyle w:val="ConsPlusNormal"/>
            </w:pPr>
            <w:r>
              <w:t>салициловая кислота и ее производные</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611</w:t>
            </w:r>
          </w:p>
        </w:tc>
        <w:tc>
          <w:tcPr>
            <w:tcW w:w="2820" w:type="dxa"/>
          </w:tcPr>
          <w:p w:rsidR="0099025B" w:rsidRDefault="0099025B">
            <w:pPr>
              <w:pStyle w:val="ConsPlusNormal"/>
              <w:jc w:val="center"/>
            </w:pPr>
            <w:r>
              <w:t>Ацетилсалициловая кислота</w:t>
            </w:r>
          </w:p>
        </w:tc>
        <w:tc>
          <w:tcPr>
            <w:tcW w:w="2106" w:type="dxa"/>
          </w:tcPr>
          <w:p w:rsidR="0099025B" w:rsidRDefault="0099025B">
            <w:pPr>
              <w:pStyle w:val="ConsPlusNormal"/>
              <w:jc w:val="center"/>
            </w:pPr>
            <w:r>
              <w:t>табл.; табл. кишечнорастворимые п/о; табл. кишечнорастворимы</w:t>
            </w:r>
            <w:r>
              <w:lastRenderedPageBreak/>
              <w:t>е п/пл.о; табл. п/кишечнорастворимой оболочкой; табл. п/кишечнорастворимой пленочной оболочкой</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N02BA01</w:t>
            </w:r>
          </w:p>
        </w:tc>
      </w:tr>
      <w:tr w:rsidR="0099025B" w:rsidTr="00F34FB8">
        <w:tc>
          <w:tcPr>
            <w:tcW w:w="1247" w:type="dxa"/>
          </w:tcPr>
          <w:p w:rsidR="0099025B" w:rsidRDefault="0099025B">
            <w:pPr>
              <w:pStyle w:val="ConsPlusNormal"/>
            </w:pPr>
            <w:r>
              <w:lastRenderedPageBreak/>
              <w:t>N02BE</w:t>
            </w:r>
          </w:p>
        </w:tc>
        <w:tc>
          <w:tcPr>
            <w:tcW w:w="3075" w:type="dxa"/>
          </w:tcPr>
          <w:p w:rsidR="0099025B" w:rsidRDefault="0099025B">
            <w:pPr>
              <w:pStyle w:val="ConsPlusNormal"/>
            </w:pPr>
            <w:r>
              <w:t>анилиды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612</w:t>
            </w:r>
          </w:p>
        </w:tc>
        <w:tc>
          <w:tcPr>
            <w:tcW w:w="2820" w:type="dxa"/>
          </w:tcPr>
          <w:p w:rsidR="0099025B" w:rsidRDefault="0099025B">
            <w:pPr>
              <w:pStyle w:val="ConsPlusNormal"/>
              <w:jc w:val="center"/>
            </w:pPr>
            <w:r>
              <w:t>Парацетамол</w:t>
            </w:r>
          </w:p>
        </w:tc>
        <w:tc>
          <w:tcPr>
            <w:tcW w:w="2106" w:type="dxa"/>
          </w:tcPr>
          <w:p w:rsidR="0099025B" w:rsidRDefault="0099025B">
            <w:pPr>
              <w:pStyle w:val="ConsPlusNormal"/>
              <w:jc w:val="center"/>
            </w:pPr>
            <w:r>
              <w:t>табл.; табл. п/пл.о; гранулы д/пригот. сусп. д/приема внутрь; сусп. д/приема внутрь; сусп. д/приема внутрь (для детей); р-р д/приема внутрь; р-р д/приема внутрь (для детей)</w:t>
            </w:r>
          </w:p>
        </w:tc>
        <w:tc>
          <w:tcPr>
            <w:tcW w:w="2126" w:type="dxa"/>
          </w:tcPr>
          <w:p w:rsidR="0099025B" w:rsidRDefault="0099025B">
            <w:pPr>
              <w:pStyle w:val="ConsPlusNormal"/>
              <w:jc w:val="center"/>
            </w:pPr>
            <w:r>
              <w:t>р-р д/инф</w:t>
            </w:r>
          </w:p>
        </w:tc>
        <w:tc>
          <w:tcPr>
            <w:tcW w:w="1985" w:type="dxa"/>
          </w:tcPr>
          <w:p w:rsidR="0099025B" w:rsidRDefault="0099025B">
            <w:pPr>
              <w:pStyle w:val="ConsPlusNormal"/>
              <w:jc w:val="center"/>
            </w:pPr>
            <w:r>
              <w:t>супп. ректальные; супп. ректальные (для детей)</w:t>
            </w:r>
          </w:p>
        </w:tc>
        <w:tc>
          <w:tcPr>
            <w:tcW w:w="1559" w:type="dxa"/>
          </w:tcPr>
          <w:p w:rsidR="0099025B" w:rsidRDefault="0099025B">
            <w:pPr>
              <w:pStyle w:val="ConsPlusNormal"/>
              <w:jc w:val="center"/>
            </w:pPr>
            <w:r>
              <w:t>N02BE01</w:t>
            </w:r>
          </w:p>
        </w:tc>
      </w:tr>
      <w:tr w:rsidR="0099025B" w:rsidTr="00F34FB8">
        <w:tc>
          <w:tcPr>
            <w:tcW w:w="1247" w:type="dxa"/>
          </w:tcPr>
          <w:p w:rsidR="0099025B" w:rsidRDefault="0099025B">
            <w:pPr>
              <w:pStyle w:val="ConsPlusNormal"/>
            </w:pPr>
            <w:r>
              <w:t>N03</w:t>
            </w:r>
          </w:p>
        </w:tc>
        <w:tc>
          <w:tcPr>
            <w:tcW w:w="3075" w:type="dxa"/>
          </w:tcPr>
          <w:p w:rsidR="0099025B" w:rsidRDefault="0099025B">
            <w:pPr>
              <w:pStyle w:val="ConsPlusNormal"/>
            </w:pPr>
            <w:r>
              <w:t>противоэпилептические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N03A</w:t>
            </w:r>
          </w:p>
        </w:tc>
        <w:tc>
          <w:tcPr>
            <w:tcW w:w="3075" w:type="dxa"/>
          </w:tcPr>
          <w:p w:rsidR="0099025B" w:rsidRDefault="0099025B">
            <w:pPr>
              <w:pStyle w:val="ConsPlusNormal"/>
            </w:pPr>
            <w:r>
              <w:t>противоэпилептические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N03AA</w:t>
            </w:r>
          </w:p>
        </w:tc>
        <w:tc>
          <w:tcPr>
            <w:tcW w:w="3075" w:type="dxa"/>
          </w:tcPr>
          <w:p w:rsidR="0099025B" w:rsidRDefault="0099025B">
            <w:pPr>
              <w:pStyle w:val="ConsPlusNormal"/>
            </w:pPr>
            <w:r>
              <w:t>барбитураты и их производные</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613</w:t>
            </w:r>
          </w:p>
        </w:tc>
        <w:tc>
          <w:tcPr>
            <w:tcW w:w="2820" w:type="dxa"/>
          </w:tcPr>
          <w:p w:rsidR="0099025B" w:rsidRDefault="0099025B">
            <w:pPr>
              <w:pStyle w:val="ConsPlusNormal"/>
              <w:jc w:val="center"/>
            </w:pPr>
            <w:r>
              <w:t>Бензобарбитал</w:t>
            </w:r>
          </w:p>
        </w:tc>
        <w:tc>
          <w:tcPr>
            <w:tcW w:w="2106" w:type="dxa"/>
          </w:tcPr>
          <w:p w:rsidR="0099025B" w:rsidRDefault="0099025B">
            <w:pPr>
              <w:pStyle w:val="ConsPlusNormal"/>
              <w:jc w:val="center"/>
            </w:pPr>
            <w:r>
              <w:t>табл.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не представлен, подгруппа N03AA</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614</w:t>
            </w:r>
          </w:p>
        </w:tc>
        <w:tc>
          <w:tcPr>
            <w:tcW w:w="2820" w:type="dxa"/>
          </w:tcPr>
          <w:p w:rsidR="0099025B" w:rsidRDefault="0099025B">
            <w:pPr>
              <w:pStyle w:val="ConsPlusNormal"/>
              <w:jc w:val="center"/>
            </w:pPr>
            <w:r>
              <w:t>Фенобарбитал</w:t>
            </w:r>
          </w:p>
        </w:tc>
        <w:tc>
          <w:tcPr>
            <w:tcW w:w="2106" w:type="dxa"/>
          </w:tcPr>
          <w:p w:rsidR="0099025B" w:rsidRDefault="0099025B">
            <w:pPr>
              <w:pStyle w:val="ConsPlusNormal"/>
              <w:jc w:val="center"/>
            </w:pPr>
            <w:r>
              <w:t xml:space="preserve">табл.; табл. (для </w:t>
            </w:r>
            <w:r>
              <w:lastRenderedPageBreak/>
              <w:t>детей)</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 xml:space="preserve">N03AA02, </w:t>
            </w:r>
            <w:r>
              <w:lastRenderedPageBreak/>
              <w:t>N05CA24</w:t>
            </w:r>
          </w:p>
        </w:tc>
      </w:tr>
      <w:tr w:rsidR="0099025B" w:rsidTr="00F34FB8">
        <w:tc>
          <w:tcPr>
            <w:tcW w:w="1247" w:type="dxa"/>
          </w:tcPr>
          <w:p w:rsidR="0099025B" w:rsidRDefault="0099025B">
            <w:pPr>
              <w:pStyle w:val="ConsPlusNormal"/>
            </w:pPr>
            <w:r>
              <w:lastRenderedPageBreak/>
              <w:t>N03AB</w:t>
            </w:r>
          </w:p>
        </w:tc>
        <w:tc>
          <w:tcPr>
            <w:tcW w:w="3075" w:type="dxa"/>
          </w:tcPr>
          <w:p w:rsidR="0099025B" w:rsidRDefault="0099025B">
            <w:pPr>
              <w:pStyle w:val="ConsPlusNormal"/>
            </w:pPr>
            <w:r>
              <w:t>производные гидантоина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615</w:t>
            </w:r>
          </w:p>
        </w:tc>
        <w:tc>
          <w:tcPr>
            <w:tcW w:w="2820" w:type="dxa"/>
          </w:tcPr>
          <w:p w:rsidR="0099025B" w:rsidRDefault="0099025B">
            <w:pPr>
              <w:pStyle w:val="ConsPlusNormal"/>
              <w:jc w:val="center"/>
            </w:pPr>
            <w:r>
              <w:t>Фенитоин</w:t>
            </w:r>
          </w:p>
        </w:tc>
        <w:tc>
          <w:tcPr>
            <w:tcW w:w="2106" w:type="dxa"/>
          </w:tcPr>
          <w:p w:rsidR="0099025B" w:rsidRDefault="0099025B">
            <w:pPr>
              <w:pStyle w:val="ConsPlusNormal"/>
              <w:jc w:val="center"/>
            </w:pPr>
            <w:r>
              <w:t>табл.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N03AB02</w:t>
            </w:r>
          </w:p>
        </w:tc>
      </w:tr>
      <w:tr w:rsidR="0099025B" w:rsidTr="00F34FB8">
        <w:tc>
          <w:tcPr>
            <w:tcW w:w="1247" w:type="dxa"/>
          </w:tcPr>
          <w:p w:rsidR="0099025B" w:rsidRDefault="0099025B">
            <w:pPr>
              <w:pStyle w:val="ConsPlusNormal"/>
            </w:pPr>
            <w:r>
              <w:t>N03AD</w:t>
            </w:r>
          </w:p>
        </w:tc>
        <w:tc>
          <w:tcPr>
            <w:tcW w:w="3075" w:type="dxa"/>
          </w:tcPr>
          <w:p w:rsidR="0099025B" w:rsidRDefault="0099025B">
            <w:pPr>
              <w:pStyle w:val="ConsPlusNormal"/>
            </w:pPr>
            <w:r>
              <w:t>производные сукцинимида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616</w:t>
            </w:r>
          </w:p>
        </w:tc>
        <w:tc>
          <w:tcPr>
            <w:tcW w:w="2820" w:type="dxa"/>
          </w:tcPr>
          <w:p w:rsidR="0099025B" w:rsidRDefault="0099025B">
            <w:pPr>
              <w:pStyle w:val="ConsPlusNormal"/>
              <w:jc w:val="center"/>
            </w:pPr>
            <w:r>
              <w:t>Этосуксимид</w:t>
            </w:r>
          </w:p>
        </w:tc>
        <w:tc>
          <w:tcPr>
            <w:tcW w:w="2106" w:type="dxa"/>
          </w:tcPr>
          <w:p w:rsidR="0099025B" w:rsidRDefault="0099025B">
            <w:pPr>
              <w:pStyle w:val="ConsPlusNormal"/>
              <w:jc w:val="center"/>
            </w:pPr>
            <w:r>
              <w:t>капс.</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N03AD01</w:t>
            </w:r>
          </w:p>
        </w:tc>
      </w:tr>
      <w:tr w:rsidR="0099025B" w:rsidTr="00F34FB8">
        <w:tc>
          <w:tcPr>
            <w:tcW w:w="1247" w:type="dxa"/>
          </w:tcPr>
          <w:p w:rsidR="0099025B" w:rsidRDefault="0099025B">
            <w:pPr>
              <w:pStyle w:val="ConsPlusNormal"/>
            </w:pPr>
            <w:r>
              <w:t>N03AE</w:t>
            </w:r>
          </w:p>
        </w:tc>
        <w:tc>
          <w:tcPr>
            <w:tcW w:w="3075" w:type="dxa"/>
          </w:tcPr>
          <w:p w:rsidR="0099025B" w:rsidRDefault="0099025B">
            <w:pPr>
              <w:pStyle w:val="ConsPlusNormal"/>
            </w:pPr>
            <w:r>
              <w:t>производные бензодиазепина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617</w:t>
            </w:r>
          </w:p>
        </w:tc>
        <w:tc>
          <w:tcPr>
            <w:tcW w:w="2820" w:type="dxa"/>
          </w:tcPr>
          <w:p w:rsidR="0099025B" w:rsidRDefault="0099025B">
            <w:pPr>
              <w:pStyle w:val="ConsPlusNormal"/>
              <w:jc w:val="center"/>
            </w:pPr>
            <w:r>
              <w:t>Клоназепам</w:t>
            </w:r>
          </w:p>
        </w:tc>
        <w:tc>
          <w:tcPr>
            <w:tcW w:w="2106" w:type="dxa"/>
          </w:tcPr>
          <w:p w:rsidR="0099025B" w:rsidRDefault="0099025B">
            <w:pPr>
              <w:pStyle w:val="ConsPlusNormal"/>
              <w:jc w:val="center"/>
            </w:pPr>
            <w:r>
              <w:t>табл.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N03AE01</w:t>
            </w:r>
          </w:p>
        </w:tc>
      </w:tr>
      <w:tr w:rsidR="0099025B" w:rsidTr="00F34FB8">
        <w:tc>
          <w:tcPr>
            <w:tcW w:w="1247" w:type="dxa"/>
          </w:tcPr>
          <w:p w:rsidR="0099025B" w:rsidRDefault="0099025B">
            <w:pPr>
              <w:pStyle w:val="ConsPlusNormal"/>
            </w:pPr>
            <w:r>
              <w:t>N03AF</w:t>
            </w:r>
          </w:p>
        </w:tc>
        <w:tc>
          <w:tcPr>
            <w:tcW w:w="3075" w:type="dxa"/>
          </w:tcPr>
          <w:p w:rsidR="0099025B" w:rsidRDefault="0099025B">
            <w:pPr>
              <w:pStyle w:val="ConsPlusNormal"/>
            </w:pPr>
            <w:r>
              <w:t>производные карбоксамида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618</w:t>
            </w:r>
          </w:p>
        </w:tc>
        <w:tc>
          <w:tcPr>
            <w:tcW w:w="2820" w:type="dxa"/>
          </w:tcPr>
          <w:p w:rsidR="0099025B" w:rsidRDefault="0099025B">
            <w:pPr>
              <w:pStyle w:val="ConsPlusNormal"/>
              <w:jc w:val="center"/>
            </w:pPr>
            <w:r>
              <w:t>Карбамазепин</w:t>
            </w:r>
          </w:p>
        </w:tc>
        <w:tc>
          <w:tcPr>
            <w:tcW w:w="2106" w:type="dxa"/>
          </w:tcPr>
          <w:p w:rsidR="0099025B" w:rsidRDefault="0099025B">
            <w:pPr>
              <w:pStyle w:val="ConsPlusNormal"/>
              <w:jc w:val="center"/>
            </w:pPr>
            <w:r>
              <w:t>сироп; табл.; табл. пролонгированного действия; табл. пролонгированного действия п/о; табл. пролонгированного действия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N03AF01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619</w:t>
            </w:r>
          </w:p>
        </w:tc>
        <w:tc>
          <w:tcPr>
            <w:tcW w:w="2820" w:type="dxa"/>
          </w:tcPr>
          <w:p w:rsidR="0099025B" w:rsidRDefault="0099025B">
            <w:pPr>
              <w:pStyle w:val="ConsPlusNormal"/>
              <w:jc w:val="center"/>
            </w:pPr>
            <w:r>
              <w:t>Окскарбазепин</w:t>
            </w:r>
          </w:p>
        </w:tc>
        <w:tc>
          <w:tcPr>
            <w:tcW w:w="2106" w:type="dxa"/>
          </w:tcPr>
          <w:p w:rsidR="0099025B" w:rsidRDefault="0099025B">
            <w:pPr>
              <w:pStyle w:val="ConsPlusNormal"/>
              <w:jc w:val="center"/>
            </w:pPr>
            <w:r>
              <w:t>табл. п/пл.о; сусп. д/приема внутрь</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N03AF02</w:t>
            </w:r>
          </w:p>
        </w:tc>
      </w:tr>
      <w:tr w:rsidR="0099025B" w:rsidTr="00F34FB8">
        <w:tc>
          <w:tcPr>
            <w:tcW w:w="1247" w:type="dxa"/>
          </w:tcPr>
          <w:p w:rsidR="0099025B" w:rsidRDefault="0099025B">
            <w:pPr>
              <w:pStyle w:val="ConsPlusNormal"/>
            </w:pPr>
            <w:r>
              <w:t>N03AG</w:t>
            </w:r>
          </w:p>
        </w:tc>
        <w:tc>
          <w:tcPr>
            <w:tcW w:w="3075" w:type="dxa"/>
          </w:tcPr>
          <w:p w:rsidR="0099025B" w:rsidRDefault="0099025B">
            <w:pPr>
              <w:pStyle w:val="ConsPlusNormal"/>
            </w:pPr>
            <w:r>
              <w:t>производные жирных кислот</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620</w:t>
            </w:r>
          </w:p>
        </w:tc>
        <w:tc>
          <w:tcPr>
            <w:tcW w:w="2820" w:type="dxa"/>
          </w:tcPr>
          <w:p w:rsidR="0099025B" w:rsidRDefault="0099025B">
            <w:pPr>
              <w:pStyle w:val="ConsPlusNormal"/>
              <w:jc w:val="center"/>
            </w:pPr>
            <w:r>
              <w:t>Вальпроевая кислота</w:t>
            </w:r>
          </w:p>
        </w:tc>
        <w:tc>
          <w:tcPr>
            <w:tcW w:w="2106" w:type="dxa"/>
          </w:tcPr>
          <w:p w:rsidR="0099025B" w:rsidRDefault="0099025B">
            <w:pPr>
              <w:pStyle w:val="ConsPlusNormal"/>
              <w:jc w:val="center"/>
            </w:pPr>
            <w:r>
              <w:t>гранулы с пролонгированным высвобождением; капли д/приема внутрь; капс. кишечнорастворимые; сироп; сироп (для детей); табл.; табл. п/кишечнораствори</w:t>
            </w:r>
            <w:r>
              <w:lastRenderedPageBreak/>
              <w:t>мой оболочкой; табл. пролонгированного действия п/о; табл. пролонгированного действия п/пл.о; табл. с пролонгированным высвобождением п/пл.о</w:t>
            </w:r>
          </w:p>
        </w:tc>
        <w:tc>
          <w:tcPr>
            <w:tcW w:w="2126" w:type="dxa"/>
          </w:tcPr>
          <w:p w:rsidR="0099025B" w:rsidRDefault="0099025B">
            <w:pPr>
              <w:pStyle w:val="ConsPlusNormal"/>
              <w:jc w:val="center"/>
            </w:pPr>
            <w:r>
              <w:lastRenderedPageBreak/>
              <w:t>р-р для в/в введения; лиофил. д/пригот. р-ра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N03AG01</w:t>
            </w:r>
          </w:p>
        </w:tc>
      </w:tr>
      <w:tr w:rsidR="0099025B" w:rsidTr="00F34FB8">
        <w:tc>
          <w:tcPr>
            <w:tcW w:w="1247" w:type="dxa"/>
          </w:tcPr>
          <w:p w:rsidR="0099025B" w:rsidRDefault="0099025B">
            <w:pPr>
              <w:pStyle w:val="ConsPlusNormal"/>
            </w:pPr>
            <w:r>
              <w:lastRenderedPageBreak/>
              <w:t>N03AX</w:t>
            </w:r>
          </w:p>
        </w:tc>
        <w:tc>
          <w:tcPr>
            <w:tcW w:w="3075" w:type="dxa"/>
          </w:tcPr>
          <w:p w:rsidR="0099025B" w:rsidRDefault="0099025B">
            <w:pPr>
              <w:pStyle w:val="ConsPlusNormal"/>
            </w:pPr>
            <w:r>
              <w:t>другие противоэпилептические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621</w:t>
            </w:r>
          </w:p>
        </w:tc>
        <w:tc>
          <w:tcPr>
            <w:tcW w:w="2820" w:type="dxa"/>
          </w:tcPr>
          <w:p w:rsidR="0099025B" w:rsidRDefault="0099025B">
            <w:pPr>
              <w:pStyle w:val="ConsPlusNormal"/>
              <w:jc w:val="center"/>
            </w:pPr>
            <w:r>
              <w:t>Бриварацетам</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N03AX23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622</w:t>
            </w:r>
          </w:p>
        </w:tc>
        <w:tc>
          <w:tcPr>
            <w:tcW w:w="2820" w:type="dxa"/>
          </w:tcPr>
          <w:p w:rsidR="0099025B" w:rsidRDefault="0099025B">
            <w:pPr>
              <w:pStyle w:val="ConsPlusNormal"/>
              <w:jc w:val="center"/>
            </w:pPr>
            <w:r>
              <w:t>Лакосамид</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jc w:val="center"/>
            </w:pPr>
            <w:r>
              <w:t>р-р д/инф</w:t>
            </w:r>
          </w:p>
        </w:tc>
        <w:tc>
          <w:tcPr>
            <w:tcW w:w="1985" w:type="dxa"/>
          </w:tcPr>
          <w:p w:rsidR="0099025B" w:rsidRDefault="0099025B">
            <w:pPr>
              <w:pStyle w:val="ConsPlusNormal"/>
            </w:pPr>
          </w:p>
        </w:tc>
        <w:tc>
          <w:tcPr>
            <w:tcW w:w="1559" w:type="dxa"/>
          </w:tcPr>
          <w:p w:rsidR="0099025B" w:rsidRDefault="0099025B">
            <w:pPr>
              <w:pStyle w:val="ConsPlusNormal"/>
              <w:jc w:val="center"/>
            </w:pPr>
            <w:r>
              <w:t>N03AX18</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623</w:t>
            </w:r>
          </w:p>
        </w:tc>
        <w:tc>
          <w:tcPr>
            <w:tcW w:w="2820" w:type="dxa"/>
          </w:tcPr>
          <w:p w:rsidR="0099025B" w:rsidRDefault="0099025B">
            <w:pPr>
              <w:pStyle w:val="ConsPlusNormal"/>
              <w:jc w:val="center"/>
            </w:pPr>
            <w:r>
              <w:t>Леветирацетам</w:t>
            </w:r>
          </w:p>
        </w:tc>
        <w:tc>
          <w:tcPr>
            <w:tcW w:w="2106" w:type="dxa"/>
          </w:tcPr>
          <w:p w:rsidR="0099025B" w:rsidRDefault="0099025B">
            <w:pPr>
              <w:pStyle w:val="ConsPlusNormal"/>
              <w:jc w:val="center"/>
            </w:pPr>
            <w:r>
              <w:t>табл. п/пл.о; р-р д/приема внутрь</w:t>
            </w:r>
          </w:p>
        </w:tc>
        <w:tc>
          <w:tcPr>
            <w:tcW w:w="2126" w:type="dxa"/>
          </w:tcPr>
          <w:p w:rsidR="0099025B" w:rsidRDefault="0099025B">
            <w:pPr>
              <w:pStyle w:val="ConsPlusNormal"/>
              <w:jc w:val="center"/>
            </w:pPr>
            <w:r>
              <w:t>конц. д/пригот. р-ра д/инф</w:t>
            </w:r>
          </w:p>
        </w:tc>
        <w:tc>
          <w:tcPr>
            <w:tcW w:w="1985" w:type="dxa"/>
          </w:tcPr>
          <w:p w:rsidR="0099025B" w:rsidRDefault="0099025B">
            <w:pPr>
              <w:pStyle w:val="ConsPlusNormal"/>
            </w:pPr>
          </w:p>
        </w:tc>
        <w:tc>
          <w:tcPr>
            <w:tcW w:w="1559" w:type="dxa"/>
          </w:tcPr>
          <w:p w:rsidR="0099025B" w:rsidRDefault="0099025B">
            <w:pPr>
              <w:pStyle w:val="ConsPlusNormal"/>
              <w:jc w:val="center"/>
            </w:pPr>
            <w:r>
              <w:t>N03AX14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624</w:t>
            </w:r>
          </w:p>
        </w:tc>
        <w:tc>
          <w:tcPr>
            <w:tcW w:w="2820" w:type="dxa"/>
          </w:tcPr>
          <w:p w:rsidR="0099025B" w:rsidRDefault="0099025B">
            <w:pPr>
              <w:pStyle w:val="ConsPlusNormal"/>
              <w:jc w:val="center"/>
            </w:pPr>
            <w:r>
              <w:t>Перампанел</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N03AX22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625</w:t>
            </w:r>
          </w:p>
        </w:tc>
        <w:tc>
          <w:tcPr>
            <w:tcW w:w="2820" w:type="dxa"/>
          </w:tcPr>
          <w:p w:rsidR="0099025B" w:rsidRDefault="0099025B">
            <w:pPr>
              <w:pStyle w:val="ConsPlusNormal"/>
              <w:jc w:val="center"/>
            </w:pPr>
            <w:r>
              <w:t>Прегабалин</w:t>
            </w:r>
          </w:p>
        </w:tc>
        <w:tc>
          <w:tcPr>
            <w:tcW w:w="2106" w:type="dxa"/>
          </w:tcPr>
          <w:p w:rsidR="0099025B" w:rsidRDefault="0099025B">
            <w:pPr>
              <w:pStyle w:val="ConsPlusNormal"/>
              <w:jc w:val="center"/>
            </w:pPr>
            <w:r>
              <w:t>капс.</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N03AX16</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626</w:t>
            </w:r>
          </w:p>
        </w:tc>
        <w:tc>
          <w:tcPr>
            <w:tcW w:w="2820" w:type="dxa"/>
          </w:tcPr>
          <w:p w:rsidR="0099025B" w:rsidRDefault="0099025B">
            <w:pPr>
              <w:pStyle w:val="ConsPlusNormal"/>
              <w:jc w:val="center"/>
            </w:pPr>
            <w:r>
              <w:t>Топирамат</w:t>
            </w:r>
          </w:p>
        </w:tc>
        <w:tc>
          <w:tcPr>
            <w:tcW w:w="2106" w:type="dxa"/>
          </w:tcPr>
          <w:p w:rsidR="0099025B" w:rsidRDefault="0099025B">
            <w:pPr>
              <w:pStyle w:val="ConsPlusNormal"/>
              <w:jc w:val="center"/>
            </w:pPr>
            <w:r>
              <w:t>капс.; 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N03AX11</w:t>
            </w:r>
          </w:p>
        </w:tc>
      </w:tr>
      <w:tr w:rsidR="0099025B" w:rsidTr="00F34FB8">
        <w:tc>
          <w:tcPr>
            <w:tcW w:w="1247" w:type="dxa"/>
          </w:tcPr>
          <w:p w:rsidR="0099025B" w:rsidRDefault="0099025B">
            <w:pPr>
              <w:pStyle w:val="ConsPlusNormal"/>
            </w:pPr>
            <w:r>
              <w:t>N04</w:t>
            </w:r>
          </w:p>
        </w:tc>
        <w:tc>
          <w:tcPr>
            <w:tcW w:w="3075" w:type="dxa"/>
          </w:tcPr>
          <w:p w:rsidR="0099025B" w:rsidRDefault="0099025B">
            <w:pPr>
              <w:pStyle w:val="ConsPlusNormal"/>
            </w:pPr>
            <w:r>
              <w:t>противопаркинсонические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N04A</w:t>
            </w:r>
          </w:p>
        </w:tc>
        <w:tc>
          <w:tcPr>
            <w:tcW w:w="3075" w:type="dxa"/>
          </w:tcPr>
          <w:p w:rsidR="0099025B" w:rsidRDefault="0099025B">
            <w:pPr>
              <w:pStyle w:val="ConsPlusNormal"/>
            </w:pPr>
            <w:r>
              <w:t>антихолинергические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N04AA</w:t>
            </w:r>
          </w:p>
        </w:tc>
        <w:tc>
          <w:tcPr>
            <w:tcW w:w="3075" w:type="dxa"/>
          </w:tcPr>
          <w:p w:rsidR="0099025B" w:rsidRDefault="0099025B">
            <w:pPr>
              <w:pStyle w:val="ConsPlusNormal"/>
            </w:pPr>
            <w:r>
              <w:t>третичные амины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627</w:t>
            </w:r>
          </w:p>
        </w:tc>
        <w:tc>
          <w:tcPr>
            <w:tcW w:w="2820" w:type="dxa"/>
          </w:tcPr>
          <w:p w:rsidR="0099025B" w:rsidRDefault="0099025B">
            <w:pPr>
              <w:pStyle w:val="ConsPlusNormal"/>
              <w:jc w:val="center"/>
            </w:pPr>
            <w:r>
              <w:t>Бипериден</w:t>
            </w:r>
          </w:p>
        </w:tc>
        <w:tc>
          <w:tcPr>
            <w:tcW w:w="2106" w:type="dxa"/>
          </w:tcPr>
          <w:p w:rsidR="0099025B" w:rsidRDefault="0099025B">
            <w:pPr>
              <w:pStyle w:val="ConsPlusNormal"/>
              <w:jc w:val="center"/>
            </w:pPr>
            <w:r>
              <w:t>табл.</w:t>
            </w:r>
          </w:p>
        </w:tc>
        <w:tc>
          <w:tcPr>
            <w:tcW w:w="2126" w:type="dxa"/>
          </w:tcPr>
          <w:p w:rsidR="0099025B" w:rsidRDefault="0099025B">
            <w:pPr>
              <w:pStyle w:val="ConsPlusNormal"/>
              <w:jc w:val="center"/>
            </w:pPr>
            <w:r>
              <w:t>р-р для в/в и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N04AA02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628</w:t>
            </w:r>
          </w:p>
        </w:tc>
        <w:tc>
          <w:tcPr>
            <w:tcW w:w="2820" w:type="dxa"/>
          </w:tcPr>
          <w:p w:rsidR="0099025B" w:rsidRDefault="0099025B">
            <w:pPr>
              <w:pStyle w:val="ConsPlusNormal"/>
              <w:jc w:val="center"/>
            </w:pPr>
            <w:r>
              <w:t>Тригексифенидил</w:t>
            </w:r>
          </w:p>
        </w:tc>
        <w:tc>
          <w:tcPr>
            <w:tcW w:w="2106" w:type="dxa"/>
          </w:tcPr>
          <w:p w:rsidR="0099025B" w:rsidRDefault="0099025B">
            <w:pPr>
              <w:pStyle w:val="ConsPlusNormal"/>
              <w:jc w:val="center"/>
            </w:pPr>
            <w:r>
              <w:t>табл.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N04AA01</w:t>
            </w:r>
          </w:p>
        </w:tc>
      </w:tr>
      <w:tr w:rsidR="0099025B" w:rsidTr="00F34FB8">
        <w:tc>
          <w:tcPr>
            <w:tcW w:w="1247" w:type="dxa"/>
          </w:tcPr>
          <w:p w:rsidR="0099025B" w:rsidRDefault="0099025B">
            <w:pPr>
              <w:pStyle w:val="ConsPlusNormal"/>
            </w:pPr>
            <w:r>
              <w:t>N04B</w:t>
            </w:r>
          </w:p>
        </w:tc>
        <w:tc>
          <w:tcPr>
            <w:tcW w:w="3075" w:type="dxa"/>
          </w:tcPr>
          <w:p w:rsidR="0099025B" w:rsidRDefault="0099025B">
            <w:pPr>
              <w:pStyle w:val="ConsPlusNormal"/>
            </w:pPr>
            <w:r>
              <w:t>дофаминергические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N04BA</w:t>
            </w:r>
          </w:p>
        </w:tc>
        <w:tc>
          <w:tcPr>
            <w:tcW w:w="3075" w:type="dxa"/>
          </w:tcPr>
          <w:p w:rsidR="0099025B" w:rsidRDefault="0099025B">
            <w:pPr>
              <w:pStyle w:val="ConsPlusNormal"/>
            </w:pPr>
            <w:r>
              <w:t>допа и ее производные</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629</w:t>
            </w:r>
          </w:p>
        </w:tc>
        <w:tc>
          <w:tcPr>
            <w:tcW w:w="2820" w:type="dxa"/>
          </w:tcPr>
          <w:p w:rsidR="0099025B" w:rsidRDefault="0099025B">
            <w:pPr>
              <w:pStyle w:val="ConsPlusNormal"/>
              <w:jc w:val="center"/>
            </w:pPr>
            <w:r>
              <w:t>Леводопа + Бенсеразид</w:t>
            </w:r>
          </w:p>
        </w:tc>
        <w:tc>
          <w:tcPr>
            <w:tcW w:w="2106" w:type="dxa"/>
          </w:tcPr>
          <w:p w:rsidR="0099025B" w:rsidRDefault="0099025B">
            <w:pPr>
              <w:pStyle w:val="ConsPlusNormal"/>
              <w:jc w:val="center"/>
            </w:pPr>
            <w:r>
              <w:t>капс.; капс. с модифицированным высвобождением; табл.; табл. диспергируемые</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N04BA11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630</w:t>
            </w:r>
          </w:p>
        </w:tc>
        <w:tc>
          <w:tcPr>
            <w:tcW w:w="2820" w:type="dxa"/>
          </w:tcPr>
          <w:p w:rsidR="0099025B" w:rsidRDefault="0099025B">
            <w:pPr>
              <w:pStyle w:val="ConsPlusNormal"/>
              <w:jc w:val="center"/>
            </w:pPr>
            <w:r>
              <w:t>Леводопа + Карбидопа</w:t>
            </w:r>
          </w:p>
        </w:tc>
        <w:tc>
          <w:tcPr>
            <w:tcW w:w="2106" w:type="dxa"/>
          </w:tcPr>
          <w:p w:rsidR="0099025B" w:rsidRDefault="0099025B">
            <w:pPr>
              <w:pStyle w:val="ConsPlusNormal"/>
              <w:jc w:val="center"/>
            </w:pPr>
            <w:r>
              <w:t>табл.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N04BA10</w:t>
            </w:r>
          </w:p>
        </w:tc>
      </w:tr>
      <w:tr w:rsidR="0099025B" w:rsidTr="00F34FB8">
        <w:tc>
          <w:tcPr>
            <w:tcW w:w="1247" w:type="dxa"/>
          </w:tcPr>
          <w:p w:rsidR="0099025B" w:rsidRDefault="0099025B">
            <w:pPr>
              <w:pStyle w:val="ConsPlusNormal"/>
            </w:pPr>
            <w:r>
              <w:t>N04BB</w:t>
            </w:r>
          </w:p>
        </w:tc>
        <w:tc>
          <w:tcPr>
            <w:tcW w:w="3075" w:type="dxa"/>
          </w:tcPr>
          <w:p w:rsidR="0099025B" w:rsidRDefault="0099025B">
            <w:pPr>
              <w:pStyle w:val="ConsPlusNormal"/>
            </w:pPr>
            <w:r>
              <w:t>производные адамантана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631</w:t>
            </w:r>
          </w:p>
        </w:tc>
        <w:tc>
          <w:tcPr>
            <w:tcW w:w="2820" w:type="dxa"/>
          </w:tcPr>
          <w:p w:rsidR="0099025B" w:rsidRDefault="0099025B">
            <w:pPr>
              <w:pStyle w:val="ConsPlusNormal"/>
              <w:jc w:val="center"/>
            </w:pPr>
            <w:r>
              <w:t>Амантадин</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jc w:val="center"/>
            </w:pPr>
            <w:r>
              <w:t>р-р д/инф</w:t>
            </w:r>
          </w:p>
        </w:tc>
        <w:tc>
          <w:tcPr>
            <w:tcW w:w="1985" w:type="dxa"/>
          </w:tcPr>
          <w:p w:rsidR="0099025B" w:rsidRDefault="0099025B">
            <w:pPr>
              <w:pStyle w:val="ConsPlusNormal"/>
            </w:pPr>
          </w:p>
        </w:tc>
        <w:tc>
          <w:tcPr>
            <w:tcW w:w="1559" w:type="dxa"/>
          </w:tcPr>
          <w:p w:rsidR="0099025B" w:rsidRDefault="0099025B">
            <w:pPr>
              <w:pStyle w:val="ConsPlusNormal"/>
              <w:jc w:val="center"/>
            </w:pPr>
            <w:r>
              <w:t>J05AC04, N04BB01</w:t>
            </w:r>
          </w:p>
        </w:tc>
      </w:tr>
      <w:tr w:rsidR="0099025B" w:rsidTr="00F34FB8">
        <w:tc>
          <w:tcPr>
            <w:tcW w:w="1247" w:type="dxa"/>
          </w:tcPr>
          <w:p w:rsidR="0099025B" w:rsidRDefault="0099025B">
            <w:pPr>
              <w:pStyle w:val="ConsPlusNormal"/>
            </w:pPr>
            <w:r>
              <w:t>N04BC</w:t>
            </w:r>
          </w:p>
        </w:tc>
        <w:tc>
          <w:tcPr>
            <w:tcW w:w="3075" w:type="dxa"/>
          </w:tcPr>
          <w:p w:rsidR="0099025B" w:rsidRDefault="0099025B">
            <w:pPr>
              <w:pStyle w:val="ConsPlusNormal"/>
            </w:pPr>
            <w:r>
              <w:t>агонисты дофаминовых рецепторов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632</w:t>
            </w:r>
          </w:p>
        </w:tc>
        <w:tc>
          <w:tcPr>
            <w:tcW w:w="2820" w:type="dxa"/>
          </w:tcPr>
          <w:p w:rsidR="0099025B" w:rsidRDefault="0099025B">
            <w:pPr>
              <w:pStyle w:val="ConsPlusNormal"/>
              <w:jc w:val="center"/>
            </w:pPr>
            <w:r>
              <w:t>Пирибедил</w:t>
            </w:r>
          </w:p>
        </w:tc>
        <w:tc>
          <w:tcPr>
            <w:tcW w:w="2106" w:type="dxa"/>
          </w:tcPr>
          <w:p w:rsidR="0099025B" w:rsidRDefault="0099025B">
            <w:pPr>
              <w:pStyle w:val="ConsPlusNormal"/>
              <w:jc w:val="center"/>
            </w:pPr>
            <w:r>
              <w:t>табл. с контролируемым высвобождением п/о; табл. с контролируемым высвобождением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N04BC08, C04AX13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633</w:t>
            </w:r>
          </w:p>
        </w:tc>
        <w:tc>
          <w:tcPr>
            <w:tcW w:w="2820" w:type="dxa"/>
          </w:tcPr>
          <w:p w:rsidR="0099025B" w:rsidRDefault="0099025B">
            <w:pPr>
              <w:pStyle w:val="ConsPlusNormal"/>
              <w:jc w:val="center"/>
            </w:pPr>
            <w:r>
              <w:t>Прамипексол</w:t>
            </w:r>
          </w:p>
        </w:tc>
        <w:tc>
          <w:tcPr>
            <w:tcW w:w="2106" w:type="dxa"/>
          </w:tcPr>
          <w:p w:rsidR="0099025B" w:rsidRDefault="0099025B">
            <w:pPr>
              <w:pStyle w:val="ConsPlusNormal"/>
              <w:jc w:val="center"/>
            </w:pPr>
            <w:r>
              <w:t>табл.; табл. пролонгированного действия</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N04BC05</w:t>
            </w:r>
          </w:p>
        </w:tc>
      </w:tr>
      <w:tr w:rsidR="0099025B" w:rsidTr="00F34FB8">
        <w:tc>
          <w:tcPr>
            <w:tcW w:w="1247" w:type="dxa"/>
          </w:tcPr>
          <w:p w:rsidR="0099025B" w:rsidRDefault="0099025B">
            <w:pPr>
              <w:pStyle w:val="ConsPlusNormal"/>
            </w:pPr>
            <w:r>
              <w:t>N05</w:t>
            </w:r>
          </w:p>
        </w:tc>
        <w:tc>
          <w:tcPr>
            <w:tcW w:w="3075" w:type="dxa"/>
          </w:tcPr>
          <w:p w:rsidR="0099025B" w:rsidRDefault="0099025B">
            <w:pPr>
              <w:pStyle w:val="ConsPlusNormal"/>
            </w:pPr>
            <w:r>
              <w:t>психолептики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N05A</w:t>
            </w:r>
          </w:p>
        </w:tc>
        <w:tc>
          <w:tcPr>
            <w:tcW w:w="3075" w:type="dxa"/>
          </w:tcPr>
          <w:p w:rsidR="0099025B" w:rsidRDefault="0099025B">
            <w:pPr>
              <w:pStyle w:val="ConsPlusNormal"/>
            </w:pPr>
            <w:r>
              <w:t>антипсихотические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lastRenderedPageBreak/>
              <w:t>N05AA</w:t>
            </w:r>
          </w:p>
        </w:tc>
        <w:tc>
          <w:tcPr>
            <w:tcW w:w="3075" w:type="dxa"/>
          </w:tcPr>
          <w:p w:rsidR="0099025B" w:rsidRDefault="0099025B">
            <w:pPr>
              <w:pStyle w:val="ConsPlusNormal"/>
            </w:pPr>
            <w:r>
              <w:t>алифатические производные фенотиазина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634</w:t>
            </w:r>
          </w:p>
        </w:tc>
        <w:tc>
          <w:tcPr>
            <w:tcW w:w="2820" w:type="dxa"/>
          </w:tcPr>
          <w:p w:rsidR="0099025B" w:rsidRDefault="0099025B">
            <w:pPr>
              <w:pStyle w:val="ConsPlusNormal"/>
              <w:jc w:val="center"/>
            </w:pPr>
            <w:r>
              <w:t>Левомепромазин</w:t>
            </w:r>
          </w:p>
        </w:tc>
        <w:tc>
          <w:tcPr>
            <w:tcW w:w="2106" w:type="dxa"/>
          </w:tcPr>
          <w:p w:rsidR="0099025B" w:rsidRDefault="0099025B">
            <w:pPr>
              <w:pStyle w:val="ConsPlusNormal"/>
              <w:jc w:val="center"/>
            </w:pPr>
            <w:r>
              <w:t>табл. п/о</w:t>
            </w:r>
          </w:p>
        </w:tc>
        <w:tc>
          <w:tcPr>
            <w:tcW w:w="2126" w:type="dxa"/>
          </w:tcPr>
          <w:p w:rsidR="0099025B" w:rsidRDefault="0099025B">
            <w:pPr>
              <w:pStyle w:val="ConsPlusNormal"/>
              <w:jc w:val="center"/>
            </w:pPr>
            <w:r>
              <w:t>р-р д/инф и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N05AA02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635</w:t>
            </w:r>
          </w:p>
        </w:tc>
        <w:tc>
          <w:tcPr>
            <w:tcW w:w="2820" w:type="dxa"/>
          </w:tcPr>
          <w:p w:rsidR="0099025B" w:rsidRDefault="0099025B">
            <w:pPr>
              <w:pStyle w:val="ConsPlusNormal"/>
              <w:jc w:val="center"/>
            </w:pPr>
            <w:r>
              <w:t>Хлорпромазин</w:t>
            </w:r>
          </w:p>
        </w:tc>
        <w:tc>
          <w:tcPr>
            <w:tcW w:w="2106" w:type="dxa"/>
          </w:tcPr>
          <w:p w:rsidR="0099025B" w:rsidRDefault="0099025B">
            <w:pPr>
              <w:pStyle w:val="ConsPlusNormal"/>
              <w:jc w:val="center"/>
            </w:pPr>
            <w:r>
              <w:t>др.; табл. п/пл.о</w:t>
            </w:r>
          </w:p>
        </w:tc>
        <w:tc>
          <w:tcPr>
            <w:tcW w:w="2126" w:type="dxa"/>
          </w:tcPr>
          <w:p w:rsidR="0099025B" w:rsidRDefault="0099025B">
            <w:pPr>
              <w:pStyle w:val="ConsPlusNormal"/>
              <w:jc w:val="center"/>
            </w:pPr>
            <w:r>
              <w:t>р-р для в/в и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N05AA01</w:t>
            </w:r>
          </w:p>
        </w:tc>
      </w:tr>
      <w:tr w:rsidR="0099025B" w:rsidTr="00F34FB8">
        <w:tc>
          <w:tcPr>
            <w:tcW w:w="1247" w:type="dxa"/>
          </w:tcPr>
          <w:p w:rsidR="0099025B" w:rsidRDefault="0099025B">
            <w:pPr>
              <w:pStyle w:val="ConsPlusNormal"/>
            </w:pPr>
            <w:r>
              <w:t>N05AB</w:t>
            </w:r>
          </w:p>
        </w:tc>
        <w:tc>
          <w:tcPr>
            <w:tcW w:w="3075" w:type="dxa"/>
          </w:tcPr>
          <w:p w:rsidR="0099025B" w:rsidRDefault="0099025B">
            <w:pPr>
              <w:pStyle w:val="ConsPlusNormal"/>
            </w:pPr>
            <w:r>
              <w:t>пиперазиновые производные фенотиазина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636</w:t>
            </w:r>
          </w:p>
        </w:tc>
        <w:tc>
          <w:tcPr>
            <w:tcW w:w="2820" w:type="dxa"/>
          </w:tcPr>
          <w:p w:rsidR="0099025B" w:rsidRDefault="0099025B">
            <w:pPr>
              <w:pStyle w:val="ConsPlusNormal"/>
              <w:jc w:val="center"/>
            </w:pPr>
            <w:r>
              <w:t>Перфеназин</w:t>
            </w:r>
          </w:p>
        </w:tc>
        <w:tc>
          <w:tcPr>
            <w:tcW w:w="2106" w:type="dxa"/>
          </w:tcPr>
          <w:p w:rsidR="0099025B" w:rsidRDefault="0099025B">
            <w:pPr>
              <w:pStyle w:val="ConsPlusNormal"/>
              <w:jc w:val="center"/>
            </w:pPr>
            <w:r>
              <w:t>табл. п/о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N05AB03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637</w:t>
            </w:r>
          </w:p>
        </w:tc>
        <w:tc>
          <w:tcPr>
            <w:tcW w:w="2820" w:type="dxa"/>
          </w:tcPr>
          <w:p w:rsidR="0099025B" w:rsidRDefault="0099025B">
            <w:pPr>
              <w:pStyle w:val="ConsPlusNormal"/>
              <w:jc w:val="center"/>
            </w:pPr>
            <w:r>
              <w:t>Трифлуоперазин</w:t>
            </w:r>
          </w:p>
        </w:tc>
        <w:tc>
          <w:tcPr>
            <w:tcW w:w="2106" w:type="dxa"/>
          </w:tcPr>
          <w:p w:rsidR="0099025B" w:rsidRDefault="0099025B">
            <w:pPr>
              <w:pStyle w:val="ConsPlusNormal"/>
              <w:jc w:val="center"/>
            </w:pPr>
            <w:r>
              <w:t>табл. п/о</w:t>
            </w:r>
          </w:p>
        </w:tc>
        <w:tc>
          <w:tcPr>
            <w:tcW w:w="2126" w:type="dxa"/>
          </w:tcPr>
          <w:p w:rsidR="0099025B" w:rsidRDefault="0099025B">
            <w:pPr>
              <w:pStyle w:val="ConsPlusNormal"/>
              <w:jc w:val="center"/>
            </w:pPr>
            <w:r>
              <w:t>р-р для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N05AB06</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638</w:t>
            </w:r>
          </w:p>
        </w:tc>
        <w:tc>
          <w:tcPr>
            <w:tcW w:w="2820" w:type="dxa"/>
          </w:tcPr>
          <w:p w:rsidR="0099025B" w:rsidRDefault="0099025B">
            <w:pPr>
              <w:pStyle w:val="ConsPlusNormal"/>
              <w:jc w:val="center"/>
            </w:pPr>
            <w:r>
              <w:t>Флуфеназин</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в/м введения (масл.)</w:t>
            </w:r>
          </w:p>
        </w:tc>
        <w:tc>
          <w:tcPr>
            <w:tcW w:w="1985" w:type="dxa"/>
          </w:tcPr>
          <w:p w:rsidR="0099025B" w:rsidRDefault="0099025B">
            <w:pPr>
              <w:pStyle w:val="ConsPlusNormal"/>
            </w:pPr>
          </w:p>
        </w:tc>
        <w:tc>
          <w:tcPr>
            <w:tcW w:w="1559" w:type="dxa"/>
          </w:tcPr>
          <w:p w:rsidR="0099025B" w:rsidRDefault="0099025B">
            <w:pPr>
              <w:pStyle w:val="ConsPlusNormal"/>
              <w:jc w:val="center"/>
            </w:pPr>
            <w:r>
              <w:t>N05AB02</w:t>
            </w:r>
          </w:p>
        </w:tc>
      </w:tr>
      <w:tr w:rsidR="0099025B" w:rsidTr="00F34FB8">
        <w:tc>
          <w:tcPr>
            <w:tcW w:w="1247" w:type="dxa"/>
          </w:tcPr>
          <w:p w:rsidR="0099025B" w:rsidRDefault="0099025B">
            <w:pPr>
              <w:pStyle w:val="ConsPlusNormal"/>
            </w:pPr>
            <w:r>
              <w:t>N05AC</w:t>
            </w:r>
          </w:p>
        </w:tc>
        <w:tc>
          <w:tcPr>
            <w:tcW w:w="3075" w:type="dxa"/>
          </w:tcPr>
          <w:p w:rsidR="0099025B" w:rsidRDefault="0099025B">
            <w:pPr>
              <w:pStyle w:val="ConsPlusNormal"/>
            </w:pPr>
            <w:r>
              <w:t>пиперидиновые производные фенотиазина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639</w:t>
            </w:r>
          </w:p>
        </w:tc>
        <w:tc>
          <w:tcPr>
            <w:tcW w:w="2820" w:type="dxa"/>
          </w:tcPr>
          <w:p w:rsidR="0099025B" w:rsidRDefault="0099025B">
            <w:pPr>
              <w:pStyle w:val="ConsPlusNormal"/>
              <w:jc w:val="center"/>
            </w:pPr>
            <w:r>
              <w:t>Перициазин</w:t>
            </w:r>
          </w:p>
        </w:tc>
        <w:tc>
          <w:tcPr>
            <w:tcW w:w="2106" w:type="dxa"/>
          </w:tcPr>
          <w:p w:rsidR="0099025B" w:rsidRDefault="0099025B">
            <w:pPr>
              <w:pStyle w:val="ConsPlusNormal"/>
              <w:jc w:val="center"/>
            </w:pPr>
            <w:r>
              <w:t>капс.; р-р д/приема внутрь</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N05AC01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640</w:t>
            </w:r>
          </w:p>
        </w:tc>
        <w:tc>
          <w:tcPr>
            <w:tcW w:w="2820" w:type="dxa"/>
          </w:tcPr>
          <w:p w:rsidR="0099025B" w:rsidRDefault="0099025B">
            <w:pPr>
              <w:pStyle w:val="ConsPlusNormal"/>
              <w:jc w:val="center"/>
            </w:pPr>
            <w:r>
              <w:t>Тиоридазин</w:t>
            </w:r>
          </w:p>
        </w:tc>
        <w:tc>
          <w:tcPr>
            <w:tcW w:w="2106" w:type="dxa"/>
          </w:tcPr>
          <w:p w:rsidR="0099025B" w:rsidRDefault="0099025B">
            <w:pPr>
              <w:pStyle w:val="ConsPlusNormal"/>
              <w:jc w:val="center"/>
            </w:pPr>
            <w:r>
              <w:t>табл. п/о; 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N05AC02</w:t>
            </w:r>
          </w:p>
        </w:tc>
      </w:tr>
      <w:tr w:rsidR="0099025B" w:rsidTr="00F34FB8">
        <w:tc>
          <w:tcPr>
            <w:tcW w:w="1247" w:type="dxa"/>
          </w:tcPr>
          <w:p w:rsidR="0099025B" w:rsidRDefault="0099025B">
            <w:pPr>
              <w:pStyle w:val="ConsPlusNormal"/>
            </w:pPr>
            <w:r>
              <w:t>N05AD</w:t>
            </w:r>
          </w:p>
        </w:tc>
        <w:tc>
          <w:tcPr>
            <w:tcW w:w="3075" w:type="dxa"/>
          </w:tcPr>
          <w:p w:rsidR="0099025B" w:rsidRDefault="0099025B">
            <w:pPr>
              <w:pStyle w:val="ConsPlusNormal"/>
            </w:pPr>
            <w:r>
              <w:t>производные бутирофенона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641</w:t>
            </w:r>
          </w:p>
        </w:tc>
        <w:tc>
          <w:tcPr>
            <w:tcW w:w="2820" w:type="dxa"/>
          </w:tcPr>
          <w:p w:rsidR="0099025B" w:rsidRDefault="0099025B">
            <w:pPr>
              <w:pStyle w:val="ConsPlusNormal"/>
              <w:jc w:val="center"/>
            </w:pPr>
            <w:r>
              <w:t>Галоперидол</w:t>
            </w:r>
          </w:p>
        </w:tc>
        <w:tc>
          <w:tcPr>
            <w:tcW w:w="2106" w:type="dxa"/>
          </w:tcPr>
          <w:p w:rsidR="0099025B" w:rsidRDefault="0099025B">
            <w:pPr>
              <w:pStyle w:val="ConsPlusNormal"/>
              <w:jc w:val="center"/>
            </w:pPr>
            <w:r>
              <w:t>табл.; капли д/приема внутрь</w:t>
            </w:r>
          </w:p>
        </w:tc>
        <w:tc>
          <w:tcPr>
            <w:tcW w:w="2126" w:type="dxa"/>
          </w:tcPr>
          <w:p w:rsidR="0099025B" w:rsidRDefault="0099025B">
            <w:pPr>
              <w:pStyle w:val="ConsPlusNormal"/>
              <w:jc w:val="center"/>
            </w:pPr>
            <w:r>
              <w:t>р-р для в/в и в/м введения; р-р для в/м введения (масл.); р-р для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N05AD01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642</w:t>
            </w:r>
          </w:p>
        </w:tc>
        <w:tc>
          <w:tcPr>
            <w:tcW w:w="2820" w:type="dxa"/>
          </w:tcPr>
          <w:p w:rsidR="0099025B" w:rsidRDefault="0099025B">
            <w:pPr>
              <w:pStyle w:val="ConsPlusNormal"/>
              <w:jc w:val="center"/>
            </w:pPr>
            <w:r>
              <w:t>Дроперидол</w:t>
            </w:r>
          </w:p>
        </w:tc>
        <w:tc>
          <w:tcPr>
            <w:tcW w:w="2106" w:type="dxa"/>
          </w:tcPr>
          <w:p w:rsidR="0099025B" w:rsidRDefault="0099025B">
            <w:pPr>
              <w:pStyle w:val="ConsPlusNormal"/>
            </w:pPr>
          </w:p>
        </w:tc>
        <w:tc>
          <w:tcPr>
            <w:tcW w:w="2126" w:type="dxa"/>
          </w:tcPr>
          <w:p w:rsidR="0099025B" w:rsidRDefault="0099025B">
            <w:pPr>
              <w:pStyle w:val="ConsPlusNormal"/>
              <w:jc w:val="center"/>
            </w:pPr>
            <w:r>
              <w:t xml:space="preserve">р-р д/ин; р-р для в/в </w:t>
            </w:r>
            <w:r>
              <w:lastRenderedPageBreak/>
              <w:t>и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 xml:space="preserve">N01AX01, </w:t>
            </w:r>
            <w:r>
              <w:lastRenderedPageBreak/>
              <w:t>N05AD08</w:t>
            </w:r>
          </w:p>
        </w:tc>
      </w:tr>
      <w:tr w:rsidR="0099025B" w:rsidTr="00F34FB8">
        <w:tc>
          <w:tcPr>
            <w:tcW w:w="1247" w:type="dxa"/>
          </w:tcPr>
          <w:p w:rsidR="0099025B" w:rsidRDefault="0099025B">
            <w:pPr>
              <w:pStyle w:val="ConsPlusNormal"/>
            </w:pPr>
            <w:r>
              <w:lastRenderedPageBreak/>
              <w:t>N05AE</w:t>
            </w:r>
          </w:p>
        </w:tc>
        <w:tc>
          <w:tcPr>
            <w:tcW w:w="3075" w:type="dxa"/>
          </w:tcPr>
          <w:p w:rsidR="0099025B" w:rsidRDefault="0099025B">
            <w:pPr>
              <w:pStyle w:val="ConsPlusNormal"/>
            </w:pPr>
            <w:r>
              <w:t>производные индола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643</w:t>
            </w:r>
          </w:p>
        </w:tc>
        <w:tc>
          <w:tcPr>
            <w:tcW w:w="2820" w:type="dxa"/>
          </w:tcPr>
          <w:p w:rsidR="0099025B" w:rsidRDefault="0099025B">
            <w:pPr>
              <w:pStyle w:val="ConsPlusNormal"/>
              <w:jc w:val="center"/>
            </w:pPr>
            <w:r>
              <w:t>Луразидон</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N05AE05</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644</w:t>
            </w:r>
          </w:p>
        </w:tc>
        <w:tc>
          <w:tcPr>
            <w:tcW w:w="2820" w:type="dxa"/>
          </w:tcPr>
          <w:p w:rsidR="0099025B" w:rsidRDefault="0099025B">
            <w:pPr>
              <w:pStyle w:val="ConsPlusNormal"/>
              <w:jc w:val="center"/>
            </w:pPr>
            <w:r>
              <w:t>Сертиндол</w:t>
            </w:r>
          </w:p>
        </w:tc>
        <w:tc>
          <w:tcPr>
            <w:tcW w:w="2106" w:type="dxa"/>
          </w:tcPr>
          <w:p w:rsidR="0099025B" w:rsidRDefault="0099025B">
            <w:pPr>
              <w:pStyle w:val="ConsPlusNormal"/>
              <w:jc w:val="center"/>
            </w:pPr>
            <w:r>
              <w:t>табл. п/о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N05AE03</w:t>
            </w:r>
          </w:p>
        </w:tc>
      </w:tr>
      <w:tr w:rsidR="0099025B" w:rsidTr="00F34FB8">
        <w:tc>
          <w:tcPr>
            <w:tcW w:w="1247" w:type="dxa"/>
          </w:tcPr>
          <w:p w:rsidR="0099025B" w:rsidRDefault="0099025B">
            <w:pPr>
              <w:pStyle w:val="ConsPlusNormal"/>
            </w:pPr>
            <w:r>
              <w:t>N05AF</w:t>
            </w:r>
          </w:p>
        </w:tc>
        <w:tc>
          <w:tcPr>
            <w:tcW w:w="3075" w:type="dxa"/>
          </w:tcPr>
          <w:p w:rsidR="0099025B" w:rsidRDefault="0099025B">
            <w:pPr>
              <w:pStyle w:val="ConsPlusNormal"/>
            </w:pPr>
            <w:r>
              <w:t>производные тиоксантена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645</w:t>
            </w:r>
          </w:p>
        </w:tc>
        <w:tc>
          <w:tcPr>
            <w:tcW w:w="2820" w:type="dxa"/>
          </w:tcPr>
          <w:p w:rsidR="0099025B" w:rsidRDefault="0099025B">
            <w:pPr>
              <w:pStyle w:val="ConsPlusNormal"/>
              <w:jc w:val="center"/>
            </w:pPr>
            <w:r>
              <w:t>Зуклопентиксол</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jc w:val="center"/>
            </w:pPr>
            <w:r>
              <w:t>р-р для в/м введения (масл.)</w:t>
            </w:r>
          </w:p>
        </w:tc>
        <w:tc>
          <w:tcPr>
            <w:tcW w:w="1985" w:type="dxa"/>
          </w:tcPr>
          <w:p w:rsidR="0099025B" w:rsidRDefault="0099025B">
            <w:pPr>
              <w:pStyle w:val="ConsPlusNormal"/>
            </w:pPr>
          </w:p>
        </w:tc>
        <w:tc>
          <w:tcPr>
            <w:tcW w:w="1559" w:type="dxa"/>
          </w:tcPr>
          <w:p w:rsidR="0099025B" w:rsidRDefault="0099025B">
            <w:pPr>
              <w:pStyle w:val="ConsPlusNormal"/>
              <w:jc w:val="center"/>
            </w:pPr>
            <w:r>
              <w:t>N05AF05</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646</w:t>
            </w:r>
          </w:p>
        </w:tc>
        <w:tc>
          <w:tcPr>
            <w:tcW w:w="2820" w:type="dxa"/>
          </w:tcPr>
          <w:p w:rsidR="0099025B" w:rsidRDefault="0099025B">
            <w:pPr>
              <w:pStyle w:val="ConsPlusNormal"/>
              <w:jc w:val="center"/>
            </w:pPr>
            <w:r>
              <w:t>Флупентиксол</w:t>
            </w:r>
          </w:p>
        </w:tc>
        <w:tc>
          <w:tcPr>
            <w:tcW w:w="2106" w:type="dxa"/>
          </w:tcPr>
          <w:p w:rsidR="0099025B" w:rsidRDefault="0099025B">
            <w:pPr>
              <w:pStyle w:val="ConsPlusNormal"/>
              <w:jc w:val="center"/>
            </w:pPr>
            <w:r>
              <w:t>табл. п/о</w:t>
            </w:r>
          </w:p>
        </w:tc>
        <w:tc>
          <w:tcPr>
            <w:tcW w:w="2126" w:type="dxa"/>
          </w:tcPr>
          <w:p w:rsidR="0099025B" w:rsidRDefault="0099025B">
            <w:pPr>
              <w:pStyle w:val="ConsPlusNormal"/>
              <w:jc w:val="center"/>
            </w:pPr>
            <w:r>
              <w:t>р-р для в/м введения (масл.)</w:t>
            </w:r>
          </w:p>
        </w:tc>
        <w:tc>
          <w:tcPr>
            <w:tcW w:w="1985" w:type="dxa"/>
          </w:tcPr>
          <w:p w:rsidR="0099025B" w:rsidRDefault="0099025B">
            <w:pPr>
              <w:pStyle w:val="ConsPlusNormal"/>
            </w:pPr>
          </w:p>
        </w:tc>
        <w:tc>
          <w:tcPr>
            <w:tcW w:w="1559" w:type="dxa"/>
          </w:tcPr>
          <w:p w:rsidR="0099025B" w:rsidRDefault="0099025B">
            <w:pPr>
              <w:pStyle w:val="ConsPlusNormal"/>
              <w:jc w:val="center"/>
            </w:pPr>
            <w:r>
              <w:t>N05AF01</w:t>
            </w:r>
          </w:p>
        </w:tc>
      </w:tr>
      <w:tr w:rsidR="0099025B" w:rsidTr="00F34FB8">
        <w:tc>
          <w:tcPr>
            <w:tcW w:w="1247" w:type="dxa"/>
          </w:tcPr>
          <w:p w:rsidR="0099025B" w:rsidRDefault="0099025B">
            <w:pPr>
              <w:pStyle w:val="ConsPlusNormal"/>
            </w:pPr>
            <w:r>
              <w:t>N05AH</w:t>
            </w:r>
          </w:p>
        </w:tc>
        <w:tc>
          <w:tcPr>
            <w:tcW w:w="3075" w:type="dxa"/>
          </w:tcPr>
          <w:p w:rsidR="0099025B" w:rsidRDefault="0099025B">
            <w:pPr>
              <w:pStyle w:val="ConsPlusNormal"/>
            </w:pPr>
            <w:r>
              <w:t>диазепины, оксазепины, тиазепины и оксепины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647</w:t>
            </w:r>
          </w:p>
        </w:tc>
        <w:tc>
          <w:tcPr>
            <w:tcW w:w="2820" w:type="dxa"/>
          </w:tcPr>
          <w:p w:rsidR="0099025B" w:rsidRDefault="0099025B">
            <w:pPr>
              <w:pStyle w:val="ConsPlusNormal"/>
              <w:jc w:val="center"/>
            </w:pPr>
            <w:r>
              <w:t>Кветиапин</w:t>
            </w:r>
          </w:p>
        </w:tc>
        <w:tc>
          <w:tcPr>
            <w:tcW w:w="2106" w:type="dxa"/>
          </w:tcPr>
          <w:p w:rsidR="0099025B" w:rsidRDefault="0099025B">
            <w:pPr>
              <w:pStyle w:val="ConsPlusNormal"/>
              <w:jc w:val="center"/>
            </w:pPr>
            <w:r>
              <w:t>табл. п/пл.о; табл. пролонгированного действия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N05AH04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648</w:t>
            </w:r>
          </w:p>
        </w:tc>
        <w:tc>
          <w:tcPr>
            <w:tcW w:w="2820" w:type="dxa"/>
          </w:tcPr>
          <w:p w:rsidR="0099025B" w:rsidRDefault="0099025B">
            <w:pPr>
              <w:pStyle w:val="ConsPlusNormal"/>
              <w:jc w:val="center"/>
            </w:pPr>
            <w:r>
              <w:t>Оланзапин</w:t>
            </w:r>
          </w:p>
        </w:tc>
        <w:tc>
          <w:tcPr>
            <w:tcW w:w="2106" w:type="dxa"/>
          </w:tcPr>
          <w:p w:rsidR="0099025B" w:rsidRDefault="0099025B">
            <w:pPr>
              <w:pStyle w:val="ConsPlusNormal"/>
              <w:jc w:val="center"/>
            </w:pPr>
            <w:r>
              <w:t>табл.; табл., диспергируемые в полости рта; 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N05AH03</w:t>
            </w:r>
          </w:p>
        </w:tc>
      </w:tr>
      <w:tr w:rsidR="0099025B" w:rsidTr="00F34FB8">
        <w:tc>
          <w:tcPr>
            <w:tcW w:w="1247" w:type="dxa"/>
          </w:tcPr>
          <w:p w:rsidR="0099025B" w:rsidRDefault="0099025B">
            <w:pPr>
              <w:pStyle w:val="ConsPlusNormal"/>
            </w:pPr>
            <w:r>
              <w:t>N05AL</w:t>
            </w:r>
          </w:p>
        </w:tc>
        <w:tc>
          <w:tcPr>
            <w:tcW w:w="3075" w:type="dxa"/>
          </w:tcPr>
          <w:p w:rsidR="0099025B" w:rsidRDefault="0099025B">
            <w:pPr>
              <w:pStyle w:val="ConsPlusNormal"/>
            </w:pPr>
            <w:r>
              <w:t>бензамиды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649</w:t>
            </w:r>
          </w:p>
        </w:tc>
        <w:tc>
          <w:tcPr>
            <w:tcW w:w="2820" w:type="dxa"/>
          </w:tcPr>
          <w:p w:rsidR="0099025B" w:rsidRDefault="0099025B">
            <w:pPr>
              <w:pStyle w:val="ConsPlusNormal"/>
              <w:jc w:val="center"/>
            </w:pPr>
            <w:r>
              <w:t>Сульпирид</w:t>
            </w:r>
          </w:p>
        </w:tc>
        <w:tc>
          <w:tcPr>
            <w:tcW w:w="2106" w:type="dxa"/>
          </w:tcPr>
          <w:p w:rsidR="0099025B" w:rsidRDefault="0099025B">
            <w:pPr>
              <w:pStyle w:val="ConsPlusNormal"/>
              <w:jc w:val="center"/>
            </w:pPr>
            <w:r>
              <w:t>капс.; табл.; табл. п/пл.о; р-р д/приема внутрь</w:t>
            </w:r>
          </w:p>
        </w:tc>
        <w:tc>
          <w:tcPr>
            <w:tcW w:w="2126" w:type="dxa"/>
          </w:tcPr>
          <w:p w:rsidR="0099025B" w:rsidRDefault="0099025B">
            <w:pPr>
              <w:pStyle w:val="ConsPlusNormal"/>
              <w:jc w:val="center"/>
            </w:pPr>
            <w:r>
              <w:t>р-р для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N05AL01, N07CA05</w:t>
            </w:r>
          </w:p>
        </w:tc>
      </w:tr>
      <w:tr w:rsidR="0099025B" w:rsidTr="00F34FB8">
        <w:tc>
          <w:tcPr>
            <w:tcW w:w="1247" w:type="dxa"/>
          </w:tcPr>
          <w:p w:rsidR="0099025B" w:rsidRDefault="0099025B">
            <w:pPr>
              <w:pStyle w:val="ConsPlusNormal"/>
            </w:pPr>
            <w:r>
              <w:t>N05AX</w:t>
            </w:r>
          </w:p>
        </w:tc>
        <w:tc>
          <w:tcPr>
            <w:tcW w:w="3075" w:type="dxa"/>
          </w:tcPr>
          <w:p w:rsidR="0099025B" w:rsidRDefault="0099025B">
            <w:pPr>
              <w:pStyle w:val="ConsPlusNormal"/>
            </w:pPr>
            <w:r>
              <w:t>другие антипсихотические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650</w:t>
            </w:r>
          </w:p>
        </w:tc>
        <w:tc>
          <w:tcPr>
            <w:tcW w:w="2820" w:type="dxa"/>
          </w:tcPr>
          <w:p w:rsidR="0099025B" w:rsidRDefault="0099025B">
            <w:pPr>
              <w:pStyle w:val="ConsPlusNormal"/>
              <w:jc w:val="center"/>
            </w:pPr>
            <w:r>
              <w:t>Карипразин</w:t>
            </w:r>
          </w:p>
        </w:tc>
        <w:tc>
          <w:tcPr>
            <w:tcW w:w="2106" w:type="dxa"/>
          </w:tcPr>
          <w:p w:rsidR="0099025B" w:rsidRDefault="0099025B">
            <w:pPr>
              <w:pStyle w:val="ConsPlusNormal"/>
              <w:jc w:val="center"/>
            </w:pPr>
            <w:r>
              <w:t>капс.</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N05AX15</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651</w:t>
            </w:r>
          </w:p>
        </w:tc>
        <w:tc>
          <w:tcPr>
            <w:tcW w:w="2820" w:type="dxa"/>
          </w:tcPr>
          <w:p w:rsidR="0099025B" w:rsidRDefault="0099025B">
            <w:pPr>
              <w:pStyle w:val="ConsPlusNormal"/>
              <w:jc w:val="center"/>
            </w:pPr>
            <w:r>
              <w:t>Палиперидон</w:t>
            </w:r>
          </w:p>
        </w:tc>
        <w:tc>
          <w:tcPr>
            <w:tcW w:w="2106" w:type="dxa"/>
          </w:tcPr>
          <w:p w:rsidR="0099025B" w:rsidRDefault="0099025B">
            <w:pPr>
              <w:pStyle w:val="ConsPlusNormal"/>
              <w:jc w:val="center"/>
            </w:pPr>
            <w:r>
              <w:t>табл. пролонгированного действия п/о</w:t>
            </w:r>
          </w:p>
        </w:tc>
        <w:tc>
          <w:tcPr>
            <w:tcW w:w="2126" w:type="dxa"/>
          </w:tcPr>
          <w:p w:rsidR="0099025B" w:rsidRDefault="0099025B">
            <w:pPr>
              <w:pStyle w:val="ConsPlusNormal"/>
              <w:jc w:val="center"/>
            </w:pPr>
            <w:r>
              <w:t>сусп. для в/м введения пролонгированного действия</w:t>
            </w:r>
          </w:p>
        </w:tc>
        <w:tc>
          <w:tcPr>
            <w:tcW w:w="1985" w:type="dxa"/>
          </w:tcPr>
          <w:p w:rsidR="0099025B" w:rsidRDefault="0099025B">
            <w:pPr>
              <w:pStyle w:val="ConsPlusNormal"/>
            </w:pPr>
          </w:p>
        </w:tc>
        <w:tc>
          <w:tcPr>
            <w:tcW w:w="1559" w:type="dxa"/>
          </w:tcPr>
          <w:p w:rsidR="0099025B" w:rsidRDefault="0099025B">
            <w:pPr>
              <w:pStyle w:val="ConsPlusNormal"/>
              <w:jc w:val="center"/>
            </w:pPr>
            <w:r>
              <w:t>N05AX13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652</w:t>
            </w:r>
          </w:p>
        </w:tc>
        <w:tc>
          <w:tcPr>
            <w:tcW w:w="2820" w:type="dxa"/>
          </w:tcPr>
          <w:p w:rsidR="0099025B" w:rsidRDefault="0099025B">
            <w:pPr>
              <w:pStyle w:val="ConsPlusNormal"/>
              <w:jc w:val="center"/>
            </w:pPr>
            <w:r>
              <w:t>Рисперидон</w:t>
            </w:r>
          </w:p>
        </w:tc>
        <w:tc>
          <w:tcPr>
            <w:tcW w:w="2106" w:type="dxa"/>
          </w:tcPr>
          <w:p w:rsidR="0099025B" w:rsidRDefault="0099025B">
            <w:pPr>
              <w:pStyle w:val="ConsPlusNormal"/>
              <w:jc w:val="center"/>
            </w:pPr>
            <w:r>
              <w:t>табл., диспергируемые в полости рта; табл. п/о; табл. п/пл.о; табл. для рассасывания; р-р д/приема внутрь</w:t>
            </w:r>
          </w:p>
        </w:tc>
        <w:tc>
          <w:tcPr>
            <w:tcW w:w="2126" w:type="dxa"/>
          </w:tcPr>
          <w:p w:rsidR="0099025B" w:rsidRDefault="0099025B">
            <w:pPr>
              <w:pStyle w:val="ConsPlusNormal"/>
              <w:jc w:val="center"/>
            </w:pPr>
            <w:r>
              <w:t>пор. д/пригот. сусп. для в/м введения пролонгированного действия</w:t>
            </w:r>
          </w:p>
        </w:tc>
        <w:tc>
          <w:tcPr>
            <w:tcW w:w="1985" w:type="dxa"/>
          </w:tcPr>
          <w:p w:rsidR="0099025B" w:rsidRDefault="0099025B">
            <w:pPr>
              <w:pStyle w:val="ConsPlusNormal"/>
            </w:pPr>
          </w:p>
        </w:tc>
        <w:tc>
          <w:tcPr>
            <w:tcW w:w="1559" w:type="dxa"/>
          </w:tcPr>
          <w:p w:rsidR="0099025B" w:rsidRDefault="0099025B">
            <w:pPr>
              <w:pStyle w:val="ConsPlusNormal"/>
              <w:jc w:val="center"/>
            </w:pPr>
            <w:r>
              <w:t>N05AX08</w:t>
            </w:r>
          </w:p>
        </w:tc>
      </w:tr>
      <w:tr w:rsidR="0099025B" w:rsidTr="00F34FB8">
        <w:tc>
          <w:tcPr>
            <w:tcW w:w="1247" w:type="dxa"/>
          </w:tcPr>
          <w:p w:rsidR="0099025B" w:rsidRDefault="0099025B">
            <w:pPr>
              <w:pStyle w:val="ConsPlusNormal"/>
            </w:pPr>
            <w:r>
              <w:t>N05B</w:t>
            </w:r>
          </w:p>
        </w:tc>
        <w:tc>
          <w:tcPr>
            <w:tcW w:w="3075" w:type="dxa"/>
          </w:tcPr>
          <w:p w:rsidR="0099025B" w:rsidRDefault="0099025B">
            <w:pPr>
              <w:pStyle w:val="ConsPlusNormal"/>
            </w:pPr>
            <w:r>
              <w:t>анксиолитики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N05BA</w:t>
            </w:r>
          </w:p>
        </w:tc>
        <w:tc>
          <w:tcPr>
            <w:tcW w:w="3075" w:type="dxa"/>
          </w:tcPr>
          <w:p w:rsidR="0099025B" w:rsidRDefault="0099025B">
            <w:pPr>
              <w:pStyle w:val="ConsPlusNormal"/>
            </w:pPr>
            <w:r>
              <w:t>производные бензодиазепина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653</w:t>
            </w:r>
          </w:p>
        </w:tc>
        <w:tc>
          <w:tcPr>
            <w:tcW w:w="2820" w:type="dxa"/>
          </w:tcPr>
          <w:p w:rsidR="0099025B" w:rsidRDefault="0099025B">
            <w:pPr>
              <w:pStyle w:val="ConsPlusNormal"/>
              <w:jc w:val="center"/>
            </w:pPr>
            <w:r>
              <w:t>Бромдигидрохлорфенилбензодиазепин</w:t>
            </w:r>
          </w:p>
        </w:tc>
        <w:tc>
          <w:tcPr>
            <w:tcW w:w="2106" w:type="dxa"/>
          </w:tcPr>
          <w:p w:rsidR="0099025B" w:rsidRDefault="0099025B">
            <w:pPr>
              <w:pStyle w:val="ConsPlusNormal"/>
              <w:jc w:val="center"/>
            </w:pPr>
            <w:r>
              <w:t>табл.</w:t>
            </w:r>
          </w:p>
        </w:tc>
        <w:tc>
          <w:tcPr>
            <w:tcW w:w="2126" w:type="dxa"/>
          </w:tcPr>
          <w:p w:rsidR="0099025B" w:rsidRDefault="0099025B">
            <w:pPr>
              <w:pStyle w:val="ConsPlusNormal"/>
              <w:jc w:val="center"/>
            </w:pPr>
            <w:r>
              <w:t>р-р для в/в и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не представлен, подгруппа N05BX</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654</w:t>
            </w:r>
          </w:p>
        </w:tc>
        <w:tc>
          <w:tcPr>
            <w:tcW w:w="2820" w:type="dxa"/>
          </w:tcPr>
          <w:p w:rsidR="0099025B" w:rsidRDefault="0099025B">
            <w:pPr>
              <w:pStyle w:val="ConsPlusNormal"/>
              <w:jc w:val="center"/>
            </w:pPr>
            <w:r>
              <w:t>Диазепам</w:t>
            </w:r>
          </w:p>
        </w:tc>
        <w:tc>
          <w:tcPr>
            <w:tcW w:w="2106" w:type="dxa"/>
          </w:tcPr>
          <w:p w:rsidR="0099025B" w:rsidRDefault="0099025B">
            <w:pPr>
              <w:pStyle w:val="ConsPlusNormal"/>
              <w:jc w:val="center"/>
            </w:pPr>
            <w:r>
              <w:t>табл.; табл. п/пл.о</w:t>
            </w:r>
          </w:p>
        </w:tc>
        <w:tc>
          <w:tcPr>
            <w:tcW w:w="2126" w:type="dxa"/>
          </w:tcPr>
          <w:p w:rsidR="0099025B" w:rsidRDefault="0099025B">
            <w:pPr>
              <w:pStyle w:val="ConsPlusNormal"/>
              <w:jc w:val="center"/>
            </w:pPr>
            <w:r>
              <w:t>р-р для в/в и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N05BA01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655</w:t>
            </w:r>
          </w:p>
        </w:tc>
        <w:tc>
          <w:tcPr>
            <w:tcW w:w="2820" w:type="dxa"/>
          </w:tcPr>
          <w:p w:rsidR="0099025B" w:rsidRDefault="0099025B">
            <w:pPr>
              <w:pStyle w:val="ConsPlusNormal"/>
              <w:jc w:val="center"/>
            </w:pPr>
            <w:r>
              <w:t>Лоразепам</w:t>
            </w:r>
          </w:p>
        </w:tc>
        <w:tc>
          <w:tcPr>
            <w:tcW w:w="2106" w:type="dxa"/>
          </w:tcPr>
          <w:p w:rsidR="0099025B" w:rsidRDefault="0099025B">
            <w:pPr>
              <w:pStyle w:val="ConsPlusNormal"/>
              <w:jc w:val="center"/>
            </w:pPr>
            <w:r>
              <w:t>табл. п/о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N05BA06</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656</w:t>
            </w:r>
          </w:p>
        </w:tc>
        <w:tc>
          <w:tcPr>
            <w:tcW w:w="2820" w:type="dxa"/>
          </w:tcPr>
          <w:p w:rsidR="0099025B" w:rsidRDefault="0099025B">
            <w:pPr>
              <w:pStyle w:val="ConsPlusNormal"/>
              <w:jc w:val="center"/>
            </w:pPr>
            <w:r>
              <w:t>Оксазепам</w:t>
            </w:r>
          </w:p>
        </w:tc>
        <w:tc>
          <w:tcPr>
            <w:tcW w:w="2106" w:type="dxa"/>
          </w:tcPr>
          <w:p w:rsidR="0099025B" w:rsidRDefault="0099025B">
            <w:pPr>
              <w:pStyle w:val="ConsPlusNormal"/>
              <w:jc w:val="center"/>
            </w:pPr>
            <w:r>
              <w:t>табл.; 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N05BA04</w:t>
            </w:r>
          </w:p>
        </w:tc>
      </w:tr>
      <w:tr w:rsidR="0099025B" w:rsidTr="00F34FB8">
        <w:tc>
          <w:tcPr>
            <w:tcW w:w="1247" w:type="dxa"/>
          </w:tcPr>
          <w:p w:rsidR="0099025B" w:rsidRDefault="0099025B">
            <w:pPr>
              <w:pStyle w:val="ConsPlusNormal"/>
            </w:pPr>
            <w:r>
              <w:t>N05BB</w:t>
            </w:r>
          </w:p>
        </w:tc>
        <w:tc>
          <w:tcPr>
            <w:tcW w:w="3075" w:type="dxa"/>
          </w:tcPr>
          <w:p w:rsidR="0099025B" w:rsidRDefault="0099025B">
            <w:pPr>
              <w:pStyle w:val="ConsPlusNormal"/>
            </w:pPr>
            <w:r>
              <w:t>производные дифенилметана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657</w:t>
            </w:r>
          </w:p>
        </w:tc>
        <w:tc>
          <w:tcPr>
            <w:tcW w:w="2820" w:type="dxa"/>
          </w:tcPr>
          <w:p w:rsidR="0099025B" w:rsidRDefault="0099025B">
            <w:pPr>
              <w:pStyle w:val="ConsPlusNormal"/>
              <w:jc w:val="center"/>
            </w:pPr>
            <w:r>
              <w:t>Гидроксизин</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N05BB01</w:t>
            </w:r>
          </w:p>
        </w:tc>
      </w:tr>
      <w:tr w:rsidR="0099025B" w:rsidTr="00F34FB8">
        <w:tc>
          <w:tcPr>
            <w:tcW w:w="1247" w:type="dxa"/>
          </w:tcPr>
          <w:p w:rsidR="0099025B" w:rsidRDefault="0099025B">
            <w:pPr>
              <w:pStyle w:val="ConsPlusNormal"/>
            </w:pPr>
            <w:r>
              <w:t>N05C</w:t>
            </w:r>
          </w:p>
        </w:tc>
        <w:tc>
          <w:tcPr>
            <w:tcW w:w="3075" w:type="dxa"/>
          </w:tcPr>
          <w:p w:rsidR="0099025B" w:rsidRDefault="0099025B">
            <w:pPr>
              <w:pStyle w:val="ConsPlusNormal"/>
            </w:pPr>
            <w:r>
              <w:t>снотворные и седативные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N05CD</w:t>
            </w:r>
          </w:p>
        </w:tc>
        <w:tc>
          <w:tcPr>
            <w:tcW w:w="3075" w:type="dxa"/>
          </w:tcPr>
          <w:p w:rsidR="0099025B" w:rsidRDefault="0099025B">
            <w:pPr>
              <w:pStyle w:val="ConsPlusNormal"/>
            </w:pPr>
            <w:r>
              <w:t>производные бензодиазепина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658</w:t>
            </w:r>
          </w:p>
        </w:tc>
        <w:tc>
          <w:tcPr>
            <w:tcW w:w="2820" w:type="dxa"/>
          </w:tcPr>
          <w:p w:rsidR="0099025B" w:rsidRDefault="0099025B">
            <w:pPr>
              <w:pStyle w:val="ConsPlusNormal"/>
              <w:jc w:val="center"/>
            </w:pPr>
            <w:r>
              <w:t>Мидазолам</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в/в и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N05CD08</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659</w:t>
            </w:r>
          </w:p>
        </w:tc>
        <w:tc>
          <w:tcPr>
            <w:tcW w:w="2820" w:type="dxa"/>
          </w:tcPr>
          <w:p w:rsidR="0099025B" w:rsidRDefault="0099025B">
            <w:pPr>
              <w:pStyle w:val="ConsPlusNormal"/>
              <w:jc w:val="center"/>
            </w:pPr>
            <w:r>
              <w:t>Нитразепам</w:t>
            </w:r>
          </w:p>
        </w:tc>
        <w:tc>
          <w:tcPr>
            <w:tcW w:w="2106" w:type="dxa"/>
          </w:tcPr>
          <w:p w:rsidR="0099025B" w:rsidRDefault="0099025B">
            <w:pPr>
              <w:pStyle w:val="ConsPlusNormal"/>
              <w:jc w:val="center"/>
            </w:pPr>
            <w:r>
              <w:t>табл.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N05CD02</w:t>
            </w:r>
          </w:p>
        </w:tc>
      </w:tr>
      <w:tr w:rsidR="0099025B" w:rsidTr="00F34FB8">
        <w:tc>
          <w:tcPr>
            <w:tcW w:w="1247" w:type="dxa"/>
          </w:tcPr>
          <w:p w:rsidR="0099025B" w:rsidRDefault="0099025B">
            <w:pPr>
              <w:pStyle w:val="ConsPlusNormal"/>
            </w:pPr>
            <w:r>
              <w:t>N05CF</w:t>
            </w:r>
          </w:p>
        </w:tc>
        <w:tc>
          <w:tcPr>
            <w:tcW w:w="3075" w:type="dxa"/>
          </w:tcPr>
          <w:p w:rsidR="0099025B" w:rsidRDefault="0099025B">
            <w:pPr>
              <w:pStyle w:val="ConsPlusNormal"/>
            </w:pPr>
            <w:r>
              <w:t>бензодиазепиноподобные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660</w:t>
            </w:r>
          </w:p>
        </w:tc>
        <w:tc>
          <w:tcPr>
            <w:tcW w:w="2820" w:type="dxa"/>
          </w:tcPr>
          <w:p w:rsidR="0099025B" w:rsidRDefault="0099025B">
            <w:pPr>
              <w:pStyle w:val="ConsPlusNormal"/>
              <w:jc w:val="center"/>
            </w:pPr>
            <w:r>
              <w:t>Зопиклон</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N05CF01</w:t>
            </w:r>
          </w:p>
        </w:tc>
      </w:tr>
      <w:tr w:rsidR="0099025B" w:rsidTr="00F34FB8">
        <w:tc>
          <w:tcPr>
            <w:tcW w:w="1247" w:type="dxa"/>
          </w:tcPr>
          <w:p w:rsidR="0099025B" w:rsidRDefault="0099025B">
            <w:pPr>
              <w:pStyle w:val="ConsPlusNormal"/>
            </w:pPr>
            <w:r>
              <w:t>N06</w:t>
            </w:r>
          </w:p>
        </w:tc>
        <w:tc>
          <w:tcPr>
            <w:tcW w:w="3075" w:type="dxa"/>
          </w:tcPr>
          <w:p w:rsidR="0099025B" w:rsidRDefault="0099025B">
            <w:pPr>
              <w:pStyle w:val="ConsPlusNormal"/>
            </w:pPr>
            <w:r>
              <w:t>психоаналептики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N06A</w:t>
            </w:r>
          </w:p>
        </w:tc>
        <w:tc>
          <w:tcPr>
            <w:tcW w:w="3075" w:type="dxa"/>
          </w:tcPr>
          <w:p w:rsidR="0099025B" w:rsidRDefault="0099025B">
            <w:pPr>
              <w:pStyle w:val="ConsPlusNormal"/>
            </w:pPr>
            <w:r>
              <w:t>антидепрессанты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N06AA</w:t>
            </w:r>
          </w:p>
        </w:tc>
        <w:tc>
          <w:tcPr>
            <w:tcW w:w="3075" w:type="dxa"/>
          </w:tcPr>
          <w:p w:rsidR="0099025B" w:rsidRDefault="0099025B">
            <w:pPr>
              <w:pStyle w:val="ConsPlusNormal"/>
            </w:pPr>
            <w:r>
              <w:t>неселективные ингибиторы обратного захвата моноаминов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661</w:t>
            </w:r>
          </w:p>
        </w:tc>
        <w:tc>
          <w:tcPr>
            <w:tcW w:w="2820" w:type="dxa"/>
          </w:tcPr>
          <w:p w:rsidR="0099025B" w:rsidRDefault="0099025B">
            <w:pPr>
              <w:pStyle w:val="ConsPlusNormal"/>
              <w:jc w:val="center"/>
            </w:pPr>
            <w:r>
              <w:t>Амитриптилин</w:t>
            </w:r>
          </w:p>
        </w:tc>
        <w:tc>
          <w:tcPr>
            <w:tcW w:w="2106" w:type="dxa"/>
          </w:tcPr>
          <w:p w:rsidR="0099025B" w:rsidRDefault="0099025B">
            <w:pPr>
              <w:pStyle w:val="ConsPlusNormal"/>
              <w:jc w:val="center"/>
            </w:pPr>
            <w:r>
              <w:t>табл.; табл. п/о; табл. п/пл.о</w:t>
            </w:r>
          </w:p>
        </w:tc>
        <w:tc>
          <w:tcPr>
            <w:tcW w:w="2126" w:type="dxa"/>
          </w:tcPr>
          <w:p w:rsidR="0099025B" w:rsidRDefault="0099025B">
            <w:pPr>
              <w:pStyle w:val="ConsPlusNormal"/>
              <w:jc w:val="center"/>
            </w:pPr>
            <w:r>
              <w:t>р-р для в/м введения; р-р для в/в и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N06AA09</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662</w:t>
            </w:r>
          </w:p>
        </w:tc>
        <w:tc>
          <w:tcPr>
            <w:tcW w:w="2820" w:type="dxa"/>
          </w:tcPr>
          <w:p w:rsidR="0099025B" w:rsidRDefault="0099025B">
            <w:pPr>
              <w:pStyle w:val="ConsPlusNormal"/>
              <w:jc w:val="center"/>
            </w:pPr>
            <w:r>
              <w:t>Имипрамин</w:t>
            </w:r>
          </w:p>
        </w:tc>
        <w:tc>
          <w:tcPr>
            <w:tcW w:w="2106" w:type="dxa"/>
          </w:tcPr>
          <w:p w:rsidR="0099025B" w:rsidRDefault="0099025B">
            <w:pPr>
              <w:pStyle w:val="ConsPlusNormal"/>
              <w:jc w:val="center"/>
            </w:pPr>
            <w:r>
              <w:t>др.; 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N06AA02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663</w:t>
            </w:r>
          </w:p>
        </w:tc>
        <w:tc>
          <w:tcPr>
            <w:tcW w:w="2820" w:type="dxa"/>
          </w:tcPr>
          <w:p w:rsidR="0099025B" w:rsidRDefault="0099025B">
            <w:pPr>
              <w:pStyle w:val="ConsPlusNormal"/>
              <w:jc w:val="center"/>
            </w:pPr>
            <w:r>
              <w:t>Кломипрамин</w:t>
            </w:r>
          </w:p>
        </w:tc>
        <w:tc>
          <w:tcPr>
            <w:tcW w:w="2106" w:type="dxa"/>
          </w:tcPr>
          <w:p w:rsidR="0099025B" w:rsidRDefault="0099025B">
            <w:pPr>
              <w:pStyle w:val="ConsPlusNormal"/>
              <w:jc w:val="center"/>
            </w:pPr>
            <w:r>
              <w:t>табл. п/о; табл. п/пл.о; табл. пролонгированного действия п/пл.о</w:t>
            </w:r>
          </w:p>
        </w:tc>
        <w:tc>
          <w:tcPr>
            <w:tcW w:w="2126" w:type="dxa"/>
          </w:tcPr>
          <w:p w:rsidR="0099025B" w:rsidRDefault="0099025B">
            <w:pPr>
              <w:pStyle w:val="ConsPlusNormal"/>
              <w:jc w:val="center"/>
            </w:pPr>
            <w:r>
              <w:t>р-р для в/в и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N06AA04</w:t>
            </w:r>
          </w:p>
        </w:tc>
      </w:tr>
      <w:tr w:rsidR="0099025B" w:rsidTr="00F34FB8">
        <w:tc>
          <w:tcPr>
            <w:tcW w:w="1247" w:type="dxa"/>
          </w:tcPr>
          <w:p w:rsidR="0099025B" w:rsidRDefault="0099025B">
            <w:pPr>
              <w:pStyle w:val="ConsPlusNormal"/>
            </w:pPr>
            <w:r>
              <w:t>N06AB</w:t>
            </w:r>
          </w:p>
        </w:tc>
        <w:tc>
          <w:tcPr>
            <w:tcW w:w="3075" w:type="dxa"/>
          </w:tcPr>
          <w:p w:rsidR="0099025B" w:rsidRDefault="0099025B">
            <w:pPr>
              <w:pStyle w:val="ConsPlusNormal"/>
            </w:pPr>
            <w:r>
              <w:t>селективные ингибиторы обратного захвата серотонина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664</w:t>
            </w:r>
          </w:p>
        </w:tc>
        <w:tc>
          <w:tcPr>
            <w:tcW w:w="2820" w:type="dxa"/>
          </w:tcPr>
          <w:p w:rsidR="0099025B" w:rsidRDefault="0099025B">
            <w:pPr>
              <w:pStyle w:val="ConsPlusNormal"/>
              <w:jc w:val="center"/>
            </w:pPr>
            <w:r>
              <w:t>Пароксетин</w:t>
            </w:r>
          </w:p>
        </w:tc>
        <w:tc>
          <w:tcPr>
            <w:tcW w:w="2106" w:type="dxa"/>
          </w:tcPr>
          <w:p w:rsidR="0099025B" w:rsidRDefault="0099025B">
            <w:pPr>
              <w:pStyle w:val="ConsPlusNormal"/>
              <w:jc w:val="center"/>
            </w:pPr>
            <w:r>
              <w:t>табл. п/о; табл. п/пл.о; капли д/приема внутрь</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N06AB05</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665</w:t>
            </w:r>
          </w:p>
        </w:tc>
        <w:tc>
          <w:tcPr>
            <w:tcW w:w="2820" w:type="dxa"/>
          </w:tcPr>
          <w:p w:rsidR="0099025B" w:rsidRDefault="0099025B">
            <w:pPr>
              <w:pStyle w:val="ConsPlusNormal"/>
              <w:jc w:val="center"/>
            </w:pPr>
            <w:r>
              <w:t>Сертралин</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N06AB06</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666</w:t>
            </w:r>
          </w:p>
        </w:tc>
        <w:tc>
          <w:tcPr>
            <w:tcW w:w="2820" w:type="dxa"/>
          </w:tcPr>
          <w:p w:rsidR="0099025B" w:rsidRDefault="0099025B">
            <w:pPr>
              <w:pStyle w:val="ConsPlusNormal"/>
              <w:jc w:val="center"/>
            </w:pPr>
            <w:r>
              <w:t>Флуоксетин</w:t>
            </w:r>
          </w:p>
        </w:tc>
        <w:tc>
          <w:tcPr>
            <w:tcW w:w="2106" w:type="dxa"/>
          </w:tcPr>
          <w:p w:rsidR="0099025B" w:rsidRDefault="0099025B">
            <w:pPr>
              <w:pStyle w:val="ConsPlusNormal"/>
              <w:jc w:val="center"/>
            </w:pPr>
            <w:r>
              <w:t>капс.</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N06AB03</w:t>
            </w:r>
          </w:p>
        </w:tc>
      </w:tr>
      <w:tr w:rsidR="0099025B" w:rsidTr="00F34FB8">
        <w:tc>
          <w:tcPr>
            <w:tcW w:w="1247" w:type="dxa"/>
          </w:tcPr>
          <w:p w:rsidR="0099025B" w:rsidRDefault="0099025B">
            <w:pPr>
              <w:pStyle w:val="ConsPlusNormal"/>
            </w:pPr>
            <w:r>
              <w:t>N06AX</w:t>
            </w:r>
          </w:p>
        </w:tc>
        <w:tc>
          <w:tcPr>
            <w:tcW w:w="3075" w:type="dxa"/>
          </w:tcPr>
          <w:p w:rsidR="0099025B" w:rsidRDefault="0099025B">
            <w:pPr>
              <w:pStyle w:val="ConsPlusNormal"/>
            </w:pPr>
            <w:r>
              <w:t>другие антидепрессанты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667</w:t>
            </w:r>
          </w:p>
        </w:tc>
        <w:tc>
          <w:tcPr>
            <w:tcW w:w="2820" w:type="dxa"/>
          </w:tcPr>
          <w:p w:rsidR="0099025B" w:rsidRDefault="0099025B">
            <w:pPr>
              <w:pStyle w:val="ConsPlusNormal"/>
              <w:jc w:val="center"/>
            </w:pPr>
            <w:r>
              <w:t>Агомелатин</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N06AX22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668</w:t>
            </w:r>
          </w:p>
        </w:tc>
        <w:tc>
          <w:tcPr>
            <w:tcW w:w="2820" w:type="dxa"/>
          </w:tcPr>
          <w:p w:rsidR="0099025B" w:rsidRDefault="0099025B">
            <w:pPr>
              <w:pStyle w:val="ConsPlusNormal"/>
              <w:jc w:val="center"/>
            </w:pPr>
            <w:r>
              <w:t>Пипофезин</w:t>
            </w:r>
          </w:p>
        </w:tc>
        <w:tc>
          <w:tcPr>
            <w:tcW w:w="2106" w:type="dxa"/>
          </w:tcPr>
          <w:p w:rsidR="0099025B" w:rsidRDefault="0099025B">
            <w:pPr>
              <w:pStyle w:val="ConsPlusNormal"/>
              <w:jc w:val="center"/>
            </w:pPr>
            <w:r>
              <w:t>табл.; табл. с модифицированным высвобождением</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N06AX24</w:t>
            </w:r>
          </w:p>
        </w:tc>
      </w:tr>
      <w:tr w:rsidR="0099025B" w:rsidTr="00F34FB8">
        <w:tc>
          <w:tcPr>
            <w:tcW w:w="1247" w:type="dxa"/>
          </w:tcPr>
          <w:p w:rsidR="0099025B" w:rsidRDefault="0099025B">
            <w:pPr>
              <w:pStyle w:val="ConsPlusNormal"/>
            </w:pPr>
            <w:r>
              <w:t>N06B</w:t>
            </w:r>
          </w:p>
        </w:tc>
        <w:tc>
          <w:tcPr>
            <w:tcW w:w="3075" w:type="dxa"/>
          </w:tcPr>
          <w:p w:rsidR="0099025B" w:rsidRDefault="0099025B">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N06BC</w:t>
            </w:r>
          </w:p>
        </w:tc>
        <w:tc>
          <w:tcPr>
            <w:tcW w:w="3075" w:type="dxa"/>
          </w:tcPr>
          <w:p w:rsidR="0099025B" w:rsidRDefault="0099025B">
            <w:pPr>
              <w:pStyle w:val="ConsPlusNormal"/>
            </w:pPr>
            <w:r>
              <w:t>производные ксантина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669</w:t>
            </w:r>
          </w:p>
        </w:tc>
        <w:tc>
          <w:tcPr>
            <w:tcW w:w="2820" w:type="dxa"/>
          </w:tcPr>
          <w:p w:rsidR="0099025B" w:rsidRDefault="0099025B">
            <w:pPr>
              <w:pStyle w:val="ConsPlusNormal"/>
              <w:jc w:val="center"/>
            </w:pPr>
            <w:r>
              <w:t>Кофеин</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п/к введения; р-р для п/к и субконъюнктивального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N06BC01</w:t>
            </w:r>
          </w:p>
        </w:tc>
      </w:tr>
      <w:tr w:rsidR="0099025B" w:rsidTr="00F34FB8">
        <w:tc>
          <w:tcPr>
            <w:tcW w:w="1247" w:type="dxa"/>
          </w:tcPr>
          <w:p w:rsidR="0099025B" w:rsidRDefault="0099025B">
            <w:pPr>
              <w:pStyle w:val="ConsPlusNormal"/>
            </w:pPr>
            <w:r>
              <w:t>N06BX</w:t>
            </w:r>
          </w:p>
        </w:tc>
        <w:tc>
          <w:tcPr>
            <w:tcW w:w="3075" w:type="dxa"/>
          </w:tcPr>
          <w:p w:rsidR="0099025B" w:rsidRDefault="0099025B">
            <w:pPr>
              <w:pStyle w:val="ConsPlusNormal"/>
            </w:pPr>
            <w:r>
              <w:t>другие психостимуляторы и ноотропные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670</w:t>
            </w:r>
          </w:p>
        </w:tc>
        <w:tc>
          <w:tcPr>
            <w:tcW w:w="2820" w:type="dxa"/>
          </w:tcPr>
          <w:p w:rsidR="0099025B" w:rsidRDefault="0099025B">
            <w:pPr>
              <w:pStyle w:val="ConsPlusNormal"/>
              <w:jc w:val="center"/>
            </w:pPr>
            <w:r>
              <w:t>Винпоцетин</w:t>
            </w:r>
          </w:p>
        </w:tc>
        <w:tc>
          <w:tcPr>
            <w:tcW w:w="2106" w:type="dxa"/>
          </w:tcPr>
          <w:p w:rsidR="0099025B" w:rsidRDefault="0099025B">
            <w:pPr>
              <w:pStyle w:val="ConsPlusNormal"/>
              <w:jc w:val="center"/>
            </w:pPr>
            <w:r>
              <w:t>табл.; табл. п/пл.о</w:t>
            </w:r>
          </w:p>
        </w:tc>
        <w:tc>
          <w:tcPr>
            <w:tcW w:w="2126" w:type="dxa"/>
          </w:tcPr>
          <w:p w:rsidR="0099025B" w:rsidRDefault="0099025B">
            <w:pPr>
              <w:pStyle w:val="ConsPlusNormal"/>
              <w:jc w:val="center"/>
            </w:pPr>
            <w:r>
              <w:t>конц. д/пригот. р-ра д/инф; р-р д/ин; р-р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N06BX18</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671</w:t>
            </w:r>
          </w:p>
        </w:tc>
        <w:tc>
          <w:tcPr>
            <w:tcW w:w="2820" w:type="dxa"/>
          </w:tcPr>
          <w:p w:rsidR="0099025B" w:rsidRDefault="0099025B">
            <w:pPr>
              <w:pStyle w:val="ConsPlusNormal"/>
              <w:jc w:val="center"/>
            </w:pPr>
            <w:r>
              <w:t>Глицин</w:t>
            </w:r>
          </w:p>
        </w:tc>
        <w:tc>
          <w:tcPr>
            <w:tcW w:w="2106" w:type="dxa"/>
          </w:tcPr>
          <w:p w:rsidR="0099025B" w:rsidRDefault="0099025B">
            <w:pPr>
              <w:pStyle w:val="ConsPlusNormal"/>
              <w:jc w:val="center"/>
            </w:pPr>
            <w:r>
              <w:t>табл. защечные; табл. подъязычные</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не представлен, подгруппа N06BX</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672</w:t>
            </w:r>
          </w:p>
        </w:tc>
        <w:tc>
          <w:tcPr>
            <w:tcW w:w="2820" w:type="dxa"/>
          </w:tcPr>
          <w:p w:rsidR="0099025B" w:rsidRDefault="0099025B">
            <w:pPr>
              <w:pStyle w:val="ConsPlusNormal"/>
              <w:jc w:val="center"/>
            </w:pPr>
            <w:r>
              <w:t>Метионил-глутамил-гистидил-фенилаланил-</w:t>
            </w:r>
            <w:r>
              <w:lastRenderedPageBreak/>
              <w:t>пролил-глицил-пролин</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капли назальные</w:t>
            </w:r>
          </w:p>
        </w:tc>
        <w:tc>
          <w:tcPr>
            <w:tcW w:w="1559" w:type="dxa"/>
          </w:tcPr>
          <w:p w:rsidR="0099025B" w:rsidRDefault="0099025B">
            <w:pPr>
              <w:pStyle w:val="ConsPlusNormal"/>
              <w:jc w:val="center"/>
            </w:pPr>
            <w:r>
              <w:t xml:space="preserve">не представлен, </w:t>
            </w:r>
            <w:r>
              <w:lastRenderedPageBreak/>
              <w:t>подгруппа N06BX</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673</w:t>
            </w:r>
          </w:p>
        </w:tc>
        <w:tc>
          <w:tcPr>
            <w:tcW w:w="2820" w:type="dxa"/>
          </w:tcPr>
          <w:p w:rsidR="0099025B" w:rsidRDefault="0099025B">
            <w:pPr>
              <w:pStyle w:val="ConsPlusNormal"/>
              <w:jc w:val="center"/>
            </w:pPr>
            <w:r>
              <w:t>Пирацетам</w:t>
            </w:r>
          </w:p>
        </w:tc>
        <w:tc>
          <w:tcPr>
            <w:tcW w:w="2106" w:type="dxa"/>
          </w:tcPr>
          <w:p w:rsidR="0099025B" w:rsidRDefault="0099025B">
            <w:pPr>
              <w:pStyle w:val="ConsPlusNormal"/>
              <w:jc w:val="center"/>
            </w:pPr>
            <w:r>
              <w:t>капс.; р-р д/приема внутрь; табл. п/о; табл. п/пл.о</w:t>
            </w:r>
          </w:p>
        </w:tc>
        <w:tc>
          <w:tcPr>
            <w:tcW w:w="2126" w:type="dxa"/>
          </w:tcPr>
          <w:p w:rsidR="0099025B" w:rsidRDefault="0099025B">
            <w:pPr>
              <w:pStyle w:val="ConsPlusNormal"/>
              <w:jc w:val="center"/>
            </w:pPr>
            <w:r>
              <w:t>р-р для в/в и в/м введения; р-р д/инф</w:t>
            </w:r>
          </w:p>
        </w:tc>
        <w:tc>
          <w:tcPr>
            <w:tcW w:w="1985" w:type="dxa"/>
          </w:tcPr>
          <w:p w:rsidR="0099025B" w:rsidRDefault="0099025B">
            <w:pPr>
              <w:pStyle w:val="ConsPlusNormal"/>
            </w:pPr>
          </w:p>
        </w:tc>
        <w:tc>
          <w:tcPr>
            <w:tcW w:w="1559" w:type="dxa"/>
          </w:tcPr>
          <w:p w:rsidR="0099025B" w:rsidRDefault="0099025B">
            <w:pPr>
              <w:pStyle w:val="ConsPlusNormal"/>
              <w:jc w:val="center"/>
            </w:pPr>
            <w:r>
              <w:t>N06BX03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674</w:t>
            </w:r>
          </w:p>
        </w:tc>
        <w:tc>
          <w:tcPr>
            <w:tcW w:w="2820" w:type="dxa"/>
          </w:tcPr>
          <w:p w:rsidR="0099025B" w:rsidRDefault="0099025B">
            <w:pPr>
              <w:pStyle w:val="ConsPlusNormal"/>
              <w:jc w:val="center"/>
            </w:pPr>
            <w:r>
              <w:t>Полипептиды коры головного мозга скота</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не представлен, подгруппа N06BX</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675</w:t>
            </w:r>
          </w:p>
        </w:tc>
        <w:tc>
          <w:tcPr>
            <w:tcW w:w="2820" w:type="dxa"/>
          </w:tcPr>
          <w:p w:rsidR="0099025B" w:rsidRDefault="0099025B">
            <w:pPr>
              <w:pStyle w:val="ConsPlusNormal"/>
              <w:jc w:val="center"/>
            </w:pPr>
            <w:r>
              <w:t>Фонтурацетам</w:t>
            </w:r>
          </w:p>
        </w:tc>
        <w:tc>
          <w:tcPr>
            <w:tcW w:w="2106" w:type="dxa"/>
          </w:tcPr>
          <w:p w:rsidR="0099025B" w:rsidRDefault="0099025B">
            <w:pPr>
              <w:pStyle w:val="ConsPlusNormal"/>
              <w:jc w:val="center"/>
            </w:pPr>
            <w:r>
              <w:t>табл.; 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не представлен, подгруппа N06BX</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676</w:t>
            </w:r>
          </w:p>
        </w:tc>
        <w:tc>
          <w:tcPr>
            <w:tcW w:w="2820" w:type="dxa"/>
          </w:tcPr>
          <w:p w:rsidR="0099025B" w:rsidRDefault="0099025B">
            <w:pPr>
              <w:pStyle w:val="ConsPlusNormal"/>
              <w:jc w:val="center"/>
            </w:pPr>
            <w:r>
              <w:t>Церебролизин</w:t>
            </w:r>
          </w:p>
        </w:tc>
        <w:tc>
          <w:tcPr>
            <w:tcW w:w="2106" w:type="dxa"/>
          </w:tcPr>
          <w:p w:rsidR="0099025B" w:rsidRDefault="0099025B">
            <w:pPr>
              <w:pStyle w:val="ConsPlusNormal"/>
            </w:pPr>
          </w:p>
        </w:tc>
        <w:tc>
          <w:tcPr>
            <w:tcW w:w="2126" w:type="dxa"/>
          </w:tcPr>
          <w:p w:rsidR="0099025B" w:rsidRDefault="0099025B">
            <w:pPr>
              <w:pStyle w:val="ConsPlusNormal"/>
              <w:jc w:val="center"/>
            </w:pPr>
            <w:r>
              <w:t>р-р д/ин</w:t>
            </w:r>
          </w:p>
        </w:tc>
        <w:tc>
          <w:tcPr>
            <w:tcW w:w="1985" w:type="dxa"/>
          </w:tcPr>
          <w:p w:rsidR="0099025B" w:rsidRDefault="0099025B">
            <w:pPr>
              <w:pStyle w:val="ConsPlusNormal"/>
            </w:pPr>
          </w:p>
        </w:tc>
        <w:tc>
          <w:tcPr>
            <w:tcW w:w="1559" w:type="dxa"/>
          </w:tcPr>
          <w:p w:rsidR="0099025B" w:rsidRDefault="0099025B">
            <w:pPr>
              <w:pStyle w:val="ConsPlusNormal"/>
              <w:jc w:val="center"/>
            </w:pPr>
            <w:r>
              <w:t>не представлен, подгруппа N06BX</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677</w:t>
            </w:r>
          </w:p>
        </w:tc>
        <w:tc>
          <w:tcPr>
            <w:tcW w:w="2820" w:type="dxa"/>
          </w:tcPr>
          <w:p w:rsidR="0099025B" w:rsidRDefault="0099025B">
            <w:pPr>
              <w:pStyle w:val="ConsPlusNormal"/>
              <w:jc w:val="center"/>
            </w:pPr>
            <w:r>
              <w:t>Цитиколин</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в/в и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N06BX06</w:t>
            </w:r>
          </w:p>
        </w:tc>
      </w:tr>
      <w:tr w:rsidR="0099025B" w:rsidTr="00F34FB8">
        <w:tc>
          <w:tcPr>
            <w:tcW w:w="1247" w:type="dxa"/>
          </w:tcPr>
          <w:p w:rsidR="0099025B" w:rsidRDefault="0099025B">
            <w:pPr>
              <w:pStyle w:val="ConsPlusNormal"/>
            </w:pPr>
            <w:r>
              <w:t>N06D</w:t>
            </w:r>
          </w:p>
        </w:tc>
        <w:tc>
          <w:tcPr>
            <w:tcW w:w="3075" w:type="dxa"/>
          </w:tcPr>
          <w:p w:rsidR="0099025B" w:rsidRDefault="0099025B">
            <w:pPr>
              <w:pStyle w:val="ConsPlusNormal"/>
            </w:pPr>
            <w:r>
              <w:t>препараты для лечения деменции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N06DA</w:t>
            </w:r>
          </w:p>
        </w:tc>
        <w:tc>
          <w:tcPr>
            <w:tcW w:w="3075" w:type="dxa"/>
          </w:tcPr>
          <w:p w:rsidR="0099025B" w:rsidRDefault="0099025B">
            <w:pPr>
              <w:pStyle w:val="ConsPlusNormal"/>
            </w:pPr>
            <w:r>
              <w:t>антихолинэстеразные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678</w:t>
            </w:r>
          </w:p>
        </w:tc>
        <w:tc>
          <w:tcPr>
            <w:tcW w:w="2820" w:type="dxa"/>
          </w:tcPr>
          <w:p w:rsidR="0099025B" w:rsidRDefault="0099025B">
            <w:pPr>
              <w:pStyle w:val="ConsPlusNormal"/>
              <w:jc w:val="center"/>
            </w:pPr>
            <w:r>
              <w:t>Галантамин</w:t>
            </w:r>
          </w:p>
        </w:tc>
        <w:tc>
          <w:tcPr>
            <w:tcW w:w="2106" w:type="dxa"/>
          </w:tcPr>
          <w:p w:rsidR="0099025B" w:rsidRDefault="0099025B">
            <w:pPr>
              <w:pStyle w:val="ConsPlusNormal"/>
              <w:jc w:val="center"/>
            </w:pPr>
            <w:r>
              <w:t>табл.; табл. п/пл.о; капс. пролонгированного действия</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N06DA04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679</w:t>
            </w:r>
          </w:p>
        </w:tc>
        <w:tc>
          <w:tcPr>
            <w:tcW w:w="2820" w:type="dxa"/>
          </w:tcPr>
          <w:p w:rsidR="0099025B" w:rsidRDefault="0099025B">
            <w:pPr>
              <w:pStyle w:val="ConsPlusNormal"/>
              <w:jc w:val="center"/>
            </w:pPr>
            <w:r>
              <w:t>Ривастигмин</w:t>
            </w:r>
          </w:p>
        </w:tc>
        <w:tc>
          <w:tcPr>
            <w:tcW w:w="2106" w:type="dxa"/>
          </w:tcPr>
          <w:p w:rsidR="0099025B" w:rsidRDefault="0099025B">
            <w:pPr>
              <w:pStyle w:val="ConsPlusNormal"/>
              <w:jc w:val="center"/>
            </w:pPr>
            <w:r>
              <w:t>капс.; р-р д/приема внутрь</w:t>
            </w:r>
          </w:p>
        </w:tc>
        <w:tc>
          <w:tcPr>
            <w:tcW w:w="2126" w:type="dxa"/>
          </w:tcPr>
          <w:p w:rsidR="0099025B" w:rsidRDefault="0099025B">
            <w:pPr>
              <w:pStyle w:val="ConsPlusNormal"/>
            </w:pPr>
          </w:p>
        </w:tc>
        <w:tc>
          <w:tcPr>
            <w:tcW w:w="1985" w:type="dxa"/>
          </w:tcPr>
          <w:p w:rsidR="0099025B" w:rsidRDefault="0099025B">
            <w:pPr>
              <w:pStyle w:val="ConsPlusNormal"/>
              <w:jc w:val="center"/>
            </w:pPr>
            <w:r>
              <w:t xml:space="preserve">трансдермальная терапевтическая </w:t>
            </w:r>
            <w:r>
              <w:lastRenderedPageBreak/>
              <w:t>система</w:t>
            </w:r>
          </w:p>
        </w:tc>
        <w:tc>
          <w:tcPr>
            <w:tcW w:w="1559" w:type="dxa"/>
          </w:tcPr>
          <w:p w:rsidR="0099025B" w:rsidRDefault="0099025B">
            <w:pPr>
              <w:pStyle w:val="ConsPlusNormal"/>
              <w:jc w:val="center"/>
            </w:pPr>
            <w:r>
              <w:lastRenderedPageBreak/>
              <w:t>N06DA03</w:t>
            </w:r>
          </w:p>
        </w:tc>
      </w:tr>
      <w:tr w:rsidR="0099025B" w:rsidTr="00F34FB8">
        <w:tc>
          <w:tcPr>
            <w:tcW w:w="1247" w:type="dxa"/>
          </w:tcPr>
          <w:p w:rsidR="0099025B" w:rsidRDefault="0099025B">
            <w:pPr>
              <w:pStyle w:val="ConsPlusNormal"/>
            </w:pPr>
            <w:r>
              <w:lastRenderedPageBreak/>
              <w:t>N06DX</w:t>
            </w:r>
          </w:p>
        </w:tc>
        <w:tc>
          <w:tcPr>
            <w:tcW w:w="3075" w:type="dxa"/>
          </w:tcPr>
          <w:p w:rsidR="0099025B" w:rsidRDefault="0099025B">
            <w:pPr>
              <w:pStyle w:val="ConsPlusNormal"/>
            </w:pPr>
            <w:r>
              <w:t>другие препараты для лечения деменции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680</w:t>
            </w:r>
          </w:p>
        </w:tc>
        <w:tc>
          <w:tcPr>
            <w:tcW w:w="2820" w:type="dxa"/>
          </w:tcPr>
          <w:p w:rsidR="0099025B" w:rsidRDefault="0099025B">
            <w:pPr>
              <w:pStyle w:val="ConsPlusNormal"/>
              <w:jc w:val="center"/>
            </w:pPr>
            <w:r>
              <w:t>Мемантин</w:t>
            </w:r>
          </w:p>
        </w:tc>
        <w:tc>
          <w:tcPr>
            <w:tcW w:w="2106" w:type="dxa"/>
          </w:tcPr>
          <w:p w:rsidR="0099025B" w:rsidRDefault="0099025B">
            <w:pPr>
              <w:pStyle w:val="ConsPlusNormal"/>
              <w:jc w:val="center"/>
            </w:pPr>
            <w:r>
              <w:t>табл. п/пл.о; капли д/приема внутрь</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N06DX01</w:t>
            </w:r>
          </w:p>
        </w:tc>
      </w:tr>
      <w:tr w:rsidR="0099025B" w:rsidTr="00F34FB8">
        <w:tc>
          <w:tcPr>
            <w:tcW w:w="1247" w:type="dxa"/>
          </w:tcPr>
          <w:p w:rsidR="0099025B" w:rsidRDefault="0099025B">
            <w:pPr>
              <w:pStyle w:val="ConsPlusNormal"/>
            </w:pPr>
            <w:r>
              <w:t>N07</w:t>
            </w:r>
          </w:p>
        </w:tc>
        <w:tc>
          <w:tcPr>
            <w:tcW w:w="3075" w:type="dxa"/>
          </w:tcPr>
          <w:p w:rsidR="0099025B" w:rsidRDefault="0099025B">
            <w:pPr>
              <w:pStyle w:val="ConsPlusNormal"/>
            </w:pPr>
            <w:r>
              <w:t>другие препараты для лечения заболеваний нервной системы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N07A</w:t>
            </w:r>
          </w:p>
        </w:tc>
        <w:tc>
          <w:tcPr>
            <w:tcW w:w="3075" w:type="dxa"/>
          </w:tcPr>
          <w:p w:rsidR="0099025B" w:rsidRDefault="0099025B">
            <w:pPr>
              <w:pStyle w:val="ConsPlusNormal"/>
            </w:pPr>
            <w:r>
              <w:t>парасимпатомиметики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N07AA</w:t>
            </w:r>
          </w:p>
        </w:tc>
        <w:tc>
          <w:tcPr>
            <w:tcW w:w="3075" w:type="dxa"/>
          </w:tcPr>
          <w:p w:rsidR="0099025B" w:rsidRDefault="0099025B">
            <w:pPr>
              <w:pStyle w:val="ConsPlusNormal"/>
            </w:pPr>
            <w:r>
              <w:t>антихолинэстеразные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681</w:t>
            </w:r>
          </w:p>
        </w:tc>
        <w:tc>
          <w:tcPr>
            <w:tcW w:w="2820" w:type="dxa"/>
          </w:tcPr>
          <w:p w:rsidR="0099025B" w:rsidRDefault="0099025B">
            <w:pPr>
              <w:pStyle w:val="ConsPlusNormal"/>
              <w:jc w:val="center"/>
            </w:pPr>
            <w:r>
              <w:t>Неостигмина метилсульфат</w:t>
            </w:r>
          </w:p>
        </w:tc>
        <w:tc>
          <w:tcPr>
            <w:tcW w:w="2106" w:type="dxa"/>
          </w:tcPr>
          <w:p w:rsidR="0099025B" w:rsidRDefault="0099025B">
            <w:pPr>
              <w:pStyle w:val="ConsPlusNormal"/>
              <w:jc w:val="center"/>
            </w:pPr>
            <w:r>
              <w:t>табл.</w:t>
            </w:r>
          </w:p>
        </w:tc>
        <w:tc>
          <w:tcPr>
            <w:tcW w:w="2126" w:type="dxa"/>
          </w:tcPr>
          <w:p w:rsidR="0099025B" w:rsidRDefault="0099025B">
            <w:pPr>
              <w:pStyle w:val="ConsPlusNormal"/>
              <w:jc w:val="center"/>
            </w:pPr>
            <w:r>
              <w:t>р-р для в/в и п/к введения; р-р д/ин</w:t>
            </w:r>
          </w:p>
        </w:tc>
        <w:tc>
          <w:tcPr>
            <w:tcW w:w="1985" w:type="dxa"/>
          </w:tcPr>
          <w:p w:rsidR="0099025B" w:rsidRDefault="0099025B">
            <w:pPr>
              <w:pStyle w:val="ConsPlusNormal"/>
            </w:pPr>
          </w:p>
        </w:tc>
        <w:tc>
          <w:tcPr>
            <w:tcW w:w="1559" w:type="dxa"/>
          </w:tcPr>
          <w:p w:rsidR="0099025B" w:rsidRDefault="0099025B">
            <w:pPr>
              <w:pStyle w:val="ConsPlusNormal"/>
              <w:jc w:val="center"/>
            </w:pPr>
            <w:r>
              <w:t>N07AA01, S01EB06</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682</w:t>
            </w:r>
          </w:p>
        </w:tc>
        <w:tc>
          <w:tcPr>
            <w:tcW w:w="2820" w:type="dxa"/>
          </w:tcPr>
          <w:p w:rsidR="0099025B" w:rsidRDefault="0099025B">
            <w:pPr>
              <w:pStyle w:val="ConsPlusNormal"/>
              <w:jc w:val="center"/>
            </w:pPr>
            <w:r>
              <w:t>Пиридостигмина бромид</w:t>
            </w:r>
          </w:p>
        </w:tc>
        <w:tc>
          <w:tcPr>
            <w:tcW w:w="2106" w:type="dxa"/>
          </w:tcPr>
          <w:p w:rsidR="0099025B" w:rsidRDefault="0099025B">
            <w:pPr>
              <w:pStyle w:val="ConsPlusNormal"/>
              <w:jc w:val="center"/>
            </w:pPr>
            <w:r>
              <w:t>табл.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N07AA02</w:t>
            </w:r>
          </w:p>
        </w:tc>
      </w:tr>
      <w:tr w:rsidR="0099025B" w:rsidTr="00F34FB8">
        <w:tc>
          <w:tcPr>
            <w:tcW w:w="1247" w:type="dxa"/>
          </w:tcPr>
          <w:p w:rsidR="0099025B" w:rsidRDefault="0099025B">
            <w:pPr>
              <w:pStyle w:val="ConsPlusNormal"/>
            </w:pPr>
            <w:r>
              <w:t>N07AX</w:t>
            </w:r>
          </w:p>
        </w:tc>
        <w:tc>
          <w:tcPr>
            <w:tcW w:w="3075" w:type="dxa"/>
          </w:tcPr>
          <w:p w:rsidR="0099025B" w:rsidRDefault="0099025B">
            <w:pPr>
              <w:pStyle w:val="ConsPlusNormal"/>
            </w:pPr>
            <w:r>
              <w:t>прочие парасимпатомиметики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683</w:t>
            </w:r>
          </w:p>
        </w:tc>
        <w:tc>
          <w:tcPr>
            <w:tcW w:w="2820" w:type="dxa"/>
          </w:tcPr>
          <w:p w:rsidR="0099025B" w:rsidRDefault="0099025B">
            <w:pPr>
              <w:pStyle w:val="ConsPlusNormal"/>
              <w:jc w:val="center"/>
            </w:pPr>
            <w:r>
              <w:t>Холина альфосцерат</w:t>
            </w:r>
          </w:p>
        </w:tc>
        <w:tc>
          <w:tcPr>
            <w:tcW w:w="2106" w:type="dxa"/>
          </w:tcPr>
          <w:p w:rsidR="0099025B" w:rsidRDefault="0099025B">
            <w:pPr>
              <w:pStyle w:val="ConsPlusNormal"/>
              <w:jc w:val="center"/>
            </w:pPr>
            <w:r>
              <w:t>капс.; р-р д/приема внутрь</w:t>
            </w:r>
          </w:p>
        </w:tc>
        <w:tc>
          <w:tcPr>
            <w:tcW w:w="2126" w:type="dxa"/>
          </w:tcPr>
          <w:p w:rsidR="0099025B" w:rsidRDefault="0099025B">
            <w:pPr>
              <w:pStyle w:val="ConsPlusNormal"/>
              <w:jc w:val="center"/>
            </w:pPr>
            <w:r>
              <w:t>р-р для в/в и в/м введения; р-р д/инф и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N07AX02</w:t>
            </w:r>
          </w:p>
        </w:tc>
      </w:tr>
      <w:tr w:rsidR="0099025B" w:rsidTr="00F34FB8">
        <w:tc>
          <w:tcPr>
            <w:tcW w:w="1247" w:type="dxa"/>
          </w:tcPr>
          <w:p w:rsidR="0099025B" w:rsidRDefault="0099025B">
            <w:pPr>
              <w:pStyle w:val="ConsPlusNormal"/>
            </w:pPr>
            <w:r>
              <w:t>N07B</w:t>
            </w:r>
          </w:p>
        </w:tc>
        <w:tc>
          <w:tcPr>
            <w:tcW w:w="3075" w:type="dxa"/>
          </w:tcPr>
          <w:p w:rsidR="0099025B" w:rsidRDefault="0099025B">
            <w:pPr>
              <w:pStyle w:val="ConsPlusNormal"/>
            </w:pPr>
            <w:r>
              <w:t>препараты, применяемые при зависимостях</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N07BB</w:t>
            </w:r>
          </w:p>
        </w:tc>
        <w:tc>
          <w:tcPr>
            <w:tcW w:w="3075" w:type="dxa"/>
          </w:tcPr>
          <w:p w:rsidR="0099025B" w:rsidRDefault="0099025B">
            <w:pPr>
              <w:pStyle w:val="ConsPlusNormal"/>
            </w:pPr>
            <w:r>
              <w:t>препараты, применяемые при алкогольной зависимости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684</w:t>
            </w:r>
          </w:p>
        </w:tc>
        <w:tc>
          <w:tcPr>
            <w:tcW w:w="2820" w:type="dxa"/>
          </w:tcPr>
          <w:p w:rsidR="0099025B" w:rsidRDefault="0099025B">
            <w:pPr>
              <w:pStyle w:val="ConsPlusNormal"/>
              <w:jc w:val="center"/>
            </w:pPr>
            <w:r>
              <w:t>Налтрексон</w:t>
            </w:r>
          </w:p>
        </w:tc>
        <w:tc>
          <w:tcPr>
            <w:tcW w:w="2106" w:type="dxa"/>
          </w:tcPr>
          <w:p w:rsidR="0099025B" w:rsidRDefault="0099025B">
            <w:pPr>
              <w:pStyle w:val="ConsPlusNormal"/>
              <w:jc w:val="center"/>
            </w:pPr>
            <w:r>
              <w:t>капс.; табл.; табл. п/о</w:t>
            </w:r>
          </w:p>
        </w:tc>
        <w:tc>
          <w:tcPr>
            <w:tcW w:w="2126" w:type="dxa"/>
          </w:tcPr>
          <w:p w:rsidR="0099025B" w:rsidRDefault="0099025B">
            <w:pPr>
              <w:pStyle w:val="ConsPlusNormal"/>
              <w:jc w:val="center"/>
            </w:pPr>
            <w:r>
              <w:t>пор. д/пригот. сусп. для в/м введения пролонгированного действия</w:t>
            </w:r>
          </w:p>
        </w:tc>
        <w:tc>
          <w:tcPr>
            <w:tcW w:w="1985" w:type="dxa"/>
          </w:tcPr>
          <w:p w:rsidR="0099025B" w:rsidRDefault="0099025B">
            <w:pPr>
              <w:pStyle w:val="ConsPlusNormal"/>
            </w:pPr>
          </w:p>
        </w:tc>
        <w:tc>
          <w:tcPr>
            <w:tcW w:w="1559" w:type="dxa"/>
          </w:tcPr>
          <w:p w:rsidR="0099025B" w:rsidRDefault="0099025B">
            <w:pPr>
              <w:pStyle w:val="ConsPlusNormal"/>
              <w:jc w:val="center"/>
            </w:pPr>
            <w:r>
              <w:t>N07BB04</w:t>
            </w:r>
          </w:p>
        </w:tc>
      </w:tr>
      <w:tr w:rsidR="0099025B" w:rsidTr="00F34FB8">
        <w:tc>
          <w:tcPr>
            <w:tcW w:w="1247" w:type="dxa"/>
          </w:tcPr>
          <w:p w:rsidR="0099025B" w:rsidRDefault="0099025B">
            <w:pPr>
              <w:pStyle w:val="ConsPlusNormal"/>
            </w:pPr>
            <w:r>
              <w:t>N07C</w:t>
            </w:r>
          </w:p>
        </w:tc>
        <w:tc>
          <w:tcPr>
            <w:tcW w:w="3075" w:type="dxa"/>
          </w:tcPr>
          <w:p w:rsidR="0099025B" w:rsidRDefault="0099025B">
            <w:pPr>
              <w:pStyle w:val="ConsPlusNormal"/>
            </w:pPr>
            <w:r>
              <w:t xml:space="preserve">препараты для устранения </w:t>
            </w:r>
            <w:r>
              <w:lastRenderedPageBreak/>
              <w:t>головокружения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lastRenderedPageBreak/>
              <w:t>N07CA</w:t>
            </w:r>
          </w:p>
        </w:tc>
        <w:tc>
          <w:tcPr>
            <w:tcW w:w="3075" w:type="dxa"/>
          </w:tcPr>
          <w:p w:rsidR="0099025B" w:rsidRDefault="0099025B">
            <w:pPr>
              <w:pStyle w:val="ConsPlusNormal"/>
            </w:pPr>
            <w:r>
              <w:t>препараты для устранения головокружения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685</w:t>
            </w:r>
          </w:p>
        </w:tc>
        <w:tc>
          <w:tcPr>
            <w:tcW w:w="2820" w:type="dxa"/>
          </w:tcPr>
          <w:p w:rsidR="0099025B" w:rsidRDefault="0099025B">
            <w:pPr>
              <w:pStyle w:val="ConsPlusNormal"/>
              <w:jc w:val="center"/>
            </w:pPr>
            <w:r>
              <w:t>Бетагистин</w:t>
            </w:r>
          </w:p>
        </w:tc>
        <w:tc>
          <w:tcPr>
            <w:tcW w:w="2106" w:type="dxa"/>
          </w:tcPr>
          <w:p w:rsidR="0099025B" w:rsidRDefault="0099025B">
            <w:pPr>
              <w:pStyle w:val="ConsPlusNormal"/>
              <w:jc w:val="center"/>
            </w:pPr>
            <w:r>
              <w:t>капли д/приема внутрь; капс.; табл.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N07CA01</w:t>
            </w:r>
          </w:p>
        </w:tc>
      </w:tr>
      <w:tr w:rsidR="0099025B" w:rsidTr="00F34FB8">
        <w:tc>
          <w:tcPr>
            <w:tcW w:w="1247" w:type="dxa"/>
          </w:tcPr>
          <w:p w:rsidR="0099025B" w:rsidRDefault="0099025B">
            <w:pPr>
              <w:pStyle w:val="ConsPlusNormal"/>
            </w:pPr>
            <w:r>
              <w:t>N07X</w:t>
            </w:r>
          </w:p>
        </w:tc>
        <w:tc>
          <w:tcPr>
            <w:tcW w:w="3075" w:type="dxa"/>
          </w:tcPr>
          <w:p w:rsidR="0099025B" w:rsidRDefault="0099025B">
            <w:pPr>
              <w:pStyle w:val="ConsPlusNormal"/>
            </w:pPr>
            <w:r>
              <w:t>другие препараты для лечения заболеваний нервной системы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N07XX</w:t>
            </w:r>
          </w:p>
        </w:tc>
        <w:tc>
          <w:tcPr>
            <w:tcW w:w="3075" w:type="dxa"/>
          </w:tcPr>
          <w:p w:rsidR="0099025B" w:rsidRDefault="0099025B">
            <w:pPr>
              <w:pStyle w:val="ConsPlusNormal"/>
            </w:pPr>
            <w:r>
              <w:t>прочие препараты для лечения заболеваний нервной системы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686</w:t>
            </w:r>
          </w:p>
        </w:tc>
        <w:tc>
          <w:tcPr>
            <w:tcW w:w="2820" w:type="dxa"/>
          </w:tcPr>
          <w:p w:rsidR="0099025B" w:rsidRDefault="0099025B">
            <w:pPr>
              <w:pStyle w:val="ConsPlusNormal"/>
              <w:jc w:val="center"/>
            </w:pPr>
            <w:r>
              <w:t>Инозин + Никотинамид + Рибофлавин + Янтарная кислота</w:t>
            </w:r>
          </w:p>
        </w:tc>
        <w:tc>
          <w:tcPr>
            <w:tcW w:w="2106" w:type="dxa"/>
          </w:tcPr>
          <w:p w:rsidR="0099025B" w:rsidRDefault="0099025B">
            <w:pPr>
              <w:pStyle w:val="ConsPlusNormal"/>
              <w:jc w:val="center"/>
            </w:pPr>
            <w:r>
              <w:t>табл. п/кишечнорастворимой оболочкой</w:t>
            </w:r>
          </w:p>
        </w:tc>
        <w:tc>
          <w:tcPr>
            <w:tcW w:w="2126" w:type="dxa"/>
          </w:tcPr>
          <w:p w:rsidR="0099025B" w:rsidRDefault="0099025B">
            <w:pPr>
              <w:pStyle w:val="ConsPlusNormal"/>
              <w:jc w:val="center"/>
            </w:pPr>
            <w:r>
              <w:t>р-р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не представлен, подгруппа N07XX</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687</w:t>
            </w:r>
          </w:p>
        </w:tc>
        <w:tc>
          <w:tcPr>
            <w:tcW w:w="2820" w:type="dxa"/>
          </w:tcPr>
          <w:p w:rsidR="0099025B" w:rsidRDefault="0099025B">
            <w:pPr>
              <w:pStyle w:val="ConsPlusNormal"/>
              <w:jc w:val="center"/>
            </w:pPr>
            <w:r>
              <w:t>Тетрабеназин</w:t>
            </w:r>
          </w:p>
        </w:tc>
        <w:tc>
          <w:tcPr>
            <w:tcW w:w="2106" w:type="dxa"/>
          </w:tcPr>
          <w:p w:rsidR="0099025B" w:rsidRDefault="0099025B">
            <w:pPr>
              <w:pStyle w:val="ConsPlusNormal"/>
              <w:jc w:val="center"/>
            </w:pPr>
            <w:r>
              <w:t>табл.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N07XX06</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688</w:t>
            </w:r>
          </w:p>
        </w:tc>
        <w:tc>
          <w:tcPr>
            <w:tcW w:w="2820" w:type="dxa"/>
          </w:tcPr>
          <w:p w:rsidR="0099025B" w:rsidRDefault="0099025B">
            <w:pPr>
              <w:pStyle w:val="ConsPlusNormal"/>
              <w:jc w:val="center"/>
            </w:pPr>
            <w:r>
              <w:t>Этилметилгидроксипиридина сукцинат</w:t>
            </w:r>
          </w:p>
        </w:tc>
        <w:tc>
          <w:tcPr>
            <w:tcW w:w="2106" w:type="dxa"/>
          </w:tcPr>
          <w:p w:rsidR="0099025B" w:rsidRDefault="0099025B">
            <w:pPr>
              <w:pStyle w:val="ConsPlusNormal"/>
              <w:jc w:val="center"/>
            </w:pPr>
            <w:r>
              <w:t>капс.; табл. п/пл.о</w:t>
            </w:r>
          </w:p>
        </w:tc>
        <w:tc>
          <w:tcPr>
            <w:tcW w:w="2126" w:type="dxa"/>
          </w:tcPr>
          <w:p w:rsidR="0099025B" w:rsidRDefault="0099025B">
            <w:pPr>
              <w:pStyle w:val="ConsPlusNormal"/>
              <w:jc w:val="center"/>
            </w:pPr>
            <w:r>
              <w:t>р-р для в/в и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не представлен, подгруппы N07XX, V03AX</w:t>
            </w:r>
          </w:p>
        </w:tc>
      </w:tr>
      <w:tr w:rsidR="0099025B" w:rsidTr="00F34FB8">
        <w:tc>
          <w:tcPr>
            <w:tcW w:w="1247" w:type="dxa"/>
          </w:tcPr>
          <w:p w:rsidR="0099025B" w:rsidRDefault="0099025B">
            <w:pPr>
              <w:pStyle w:val="ConsPlusNormal"/>
            </w:pPr>
            <w:r>
              <w:t>P</w:t>
            </w:r>
          </w:p>
        </w:tc>
        <w:tc>
          <w:tcPr>
            <w:tcW w:w="3075" w:type="dxa"/>
          </w:tcPr>
          <w:p w:rsidR="0099025B" w:rsidRDefault="0099025B">
            <w:pPr>
              <w:pStyle w:val="ConsPlusNormal"/>
            </w:pPr>
            <w:r>
              <w:t>противопаразитарные препараты, инсектициды и репелленты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P01</w:t>
            </w:r>
          </w:p>
        </w:tc>
        <w:tc>
          <w:tcPr>
            <w:tcW w:w="3075" w:type="dxa"/>
          </w:tcPr>
          <w:p w:rsidR="0099025B" w:rsidRDefault="0099025B">
            <w:pPr>
              <w:pStyle w:val="ConsPlusNormal"/>
            </w:pPr>
            <w:r>
              <w:t>противопротозойные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P01B</w:t>
            </w:r>
          </w:p>
        </w:tc>
        <w:tc>
          <w:tcPr>
            <w:tcW w:w="3075" w:type="dxa"/>
          </w:tcPr>
          <w:p w:rsidR="0099025B" w:rsidRDefault="0099025B">
            <w:pPr>
              <w:pStyle w:val="ConsPlusNormal"/>
            </w:pPr>
            <w:r>
              <w:t>противомалярийные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P01BA</w:t>
            </w:r>
          </w:p>
        </w:tc>
        <w:tc>
          <w:tcPr>
            <w:tcW w:w="3075" w:type="dxa"/>
          </w:tcPr>
          <w:p w:rsidR="0099025B" w:rsidRDefault="0099025B">
            <w:pPr>
              <w:pStyle w:val="ConsPlusNormal"/>
            </w:pPr>
            <w:r>
              <w:t>аминохинолины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689</w:t>
            </w:r>
          </w:p>
        </w:tc>
        <w:tc>
          <w:tcPr>
            <w:tcW w:w="2820" w:type="dxa"/>
          </w:tcPr>
          <w:p w:rsidR="0099025B" w:rsidRDefault="0099025B">
            <w:pPr>
              <w:pStyle w:val="ConsPlusNormal"/>
              <w:jc w:val="center"/>
            </w:pPr>
            <w:r>
              <w:t>Гидроксихлорохин</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P01BA02</w:t>
            </w:r>
          </w:p>
        </w:tc>
      </w:tr>
      <w:tr w:rsidR="0099025B" w:rsidTr="00F34FB8">
        <w:tc>
          <w:tcPr>
            <w:tcW w:w="1247" w:type="dxa"/>
          </w:tcPr>
          <w:p w:rsidR="0099025B" w:rsidRDefault="0099025B">
            <w:pPr>
              <w:pStyle w:val="ConsPlusNormal"/>
            </w:pPr>
            <w:r>
              <w:t>P01BC</w:t>
            </w:r>
          </w:p>
        </w:tc>
        <w:tc>
          <w:tcPr>
            <w:tcW w:w="3075" w:type="dxa"/>
          </w:tcPr>
          <w:p w:rsidR="0099025B" w:rsidRDefault="0099025B">
            <w:pPr>
              <w:pStyle w:val="ConsPlusNormal"/>
            </w:pPr>
            <w:r>
              <w:t>метанолхинолины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690</w:t>
            </w:r>
          </w:p>
        </w:tc>
        <w:tc>
          <w:tcPr>
            <w:tcW w:w="2820" w:type="dxa"/>
          </w:tcPr>
          <w:p w:rsidR="0099025B" w:rsidRDefault="0099025B">
            <w:pPr>
              <w:pStyle w:val="ConsPlusNormal"/>
              <w:jc w:val="center"/>
            </w:pPr>
            <w:r>
              <w:t>Мефлохин</w:t>
            </w:r>
          </w:p>
        </w:tc>
        <w:tc>
          <w:tcPr>
            <w:tcW w:w="2106" w:type="dxa"/>
          </w:tcPr>
          <w:p w:rsidR="0099025B" w:rsidRDefault="0099025B">
            <w:pPr>
              <w:pStyle w:val="ConsPlusNormal"/>
              <w:jc w:val="center"/>
            </w:pPr>
            <w:r>
              <w:t>табл.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P01BC02</w:t>
            </w:r>
          </w:p>
        </w:tc>
      </w:tr>
      <w:tr w:rsidR="0099025B" w:rsidTr="00F34FB8">
        <w:tc>
          <w:tcPr>
            <w:tcW w:w="1247" w:type="dxa"/>
          </w:tcPr>
          <w:p w:rsidR="0099025B" w:rsidRDefault="0099025B">
            <w:pPr>
              <w:pStyle w:val="ConsPlusNormal"/>
            </w:pPr>
            <w:r>
              <w:t>P02</w:t>
            </w:r>
          </w:p>
        </w:tc>
        <w:tc>
          <w:tcPr>
            <w:tcW w:w="3075" w:type="dxa"/>
          </w:tcPr>
          <w:p w:rsidR="0099025B" w:rsidRDefault="0099025B">
            <w:pPr>
              <w:pStyle w:val="ConsPlusNormal"/>
            </w:pPr>
            <w:r>
              <w:t>противогельминтные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P02B</w:t>
            </w:r>
          </w:p>
        </w:tc>
        <w:tc>
          <w:tcPr>
            <w:tcW w:w="3075" w:type="dxa"/>
          </w:tcPr>
          <w:p w:rsidR="0099025B" w:rsidRDefault="0099025B">
            <w:pPr>
              <w:pStyle w:val="ConsPlusNormal"/>
            </w:pPr>
            <w:r>
              <w:t>препараты для лечения трематодоза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P02BA</w:t>
            </w:r>
          </w:p>
        </w:tc>
        <w:tc>
          <w:tcPr>
            <w:tcW w:w="3075" w:type="dxa"/>
          </w:tcPr>
          <w:p w:rsidR="0099025B" w:rsidRDefault="0099025B">
            <w:pPr>
              <w:pStyle w:val="ConsPlusNormal"/>
            </w:pPr>
            <w:r>
              <w:t>производные хинолина и родственные соединения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691</w:t>
            </w:r>
          </w:p>
        </w:tc>
        <w:tc>
          <w:tcPr>
            <w:tcW w:w="2820" w:type="dxa"/>
          </w:tcPr>
          <w:p w:rsidR="0099025B" w:rsidRDefault="0099025B">
            <w:pPr>
              <w:pStyle w:val="ConsPlusNormal"/>
              <w:jc w:val="center"/>
            </w:pPr>
            <w:r>
              <w:t>Празиквантел</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P02BA01</w:t>
            </w:r>
          </w:p>
        </w:tc>
      </w:tr>
      <w:tr w:rsidR="0099025B" w:rsidTr="00F34FB8">
        <w:tc>
          <w:tcPr>
            <w:tcW w:w="1247" w:type="dxa"/>
          </w:tcPr>
          <w:p w:rsidR="0099025B" w:rsidRDefault="0099025B">
            <w:pPr>
              <w:pStyle w:val="ConsPlusNormal"/>
            </w:pPr>
            <w:r>
              <w:t>P02C</w:t>
            </w:r>
          </w:p>
        </w:tc>
        <w:tc>
          <w:tcPr>
            <w:tcW w:w="3075" w:type="dxa"/>
          </w:tcPr>
          <w:p w:rsidR="0099025B" w:rsidRDefault="0099025B">
            <w:pPr>
              <w:pStyle w:val="ConsPlusNormal"/>
            </w:pPr>
            <w:r>
              <w:t>препараты для лечения нематодоза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P02CA</w:t>
            </w:r>
          </w:p>
        </w:tc>
        <w:tc>
          <w:tcPr>
            <w:tcW w:w="3075" w:type="dxa"/>
          </w:tcPr>
          <w:p w:rsidR="0099025B" w:rsidRDefault="0099025B">
            <w:pPr>
              <w:pStyle w:val="ConsPlusNormal"/>
            </w:pPr>
            <w:r>
              <w:t>производные бензимидазола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692</w:t>
            </w:r>
          </w:p>
        </w:tc>
        <w:tc>
          <w:tcPr>
            <w:tcW w:w="2820" w:type="dxa"/>
          </w:tcPr>
          <w:p w:rsidR="0099025B" w:rsidRDefault="0099025B">
            <w:pPr>
              <w:pStyle w:val="ConsPlusNormal"/>
              <w:jc w:val="center"/>
            </w:pPr>
            <w:r>
              <w:t>Мебендазол</w:t>
            </w:r>
          </w:p>
        </w:tc>
        <w:tc>
          <w:tcPr>
            <w:tcW w:w="2106" w:type="dxa"/>
          </w:tcPr>
          <w:p w:rsidR="0099025B" w:rsidRDefault="0099025B">
            <w:pPr>
              <w:pStyle w:val="ConsPlusNormal"/>
              <w:jc w:val="center"/>
            </w:pPr>
            <w:r>
              <w:t>табл.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P02CA01</w:t>
            </w:r>
          </w:p>
        </w:tc>
      </w:tr>
      <w:tr w:rsidR="0099025B" w:rsidTr="00F34FB8">
        <w:tc>
          <w:tcPr>
            <w:tcW w:w="1247" w:type="dxa"/>
          </w:tcPr>
          <w:p w:rsidR="0099025B" w:rsidRDefault="0099025B">
            <w:pPr>
              <w:pStyle w:val="ConsPlusNormal"/>
            </w:pPr>
            <w:r>
              <w:t>P02CC</w:t>
            </w:r>
          </w:p>
        </w:tc>
        <w:tc>
          <w:tcPr>
            <w:tcW w:w="3075" w:type="dxa"/>
          </w:tcPr>
          <w:p w:rsidR="0099025B" w:rsidRDefault="0099025B">
            <w:pPr>
              <w:pStyle w:val="ConsPlusNormal"/>
            </w:pPr>
            <w:r>
              <w:t>производные тетрагидропиримидина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693</w:t>
            </w:r>
          </w:p>
        </w:tc>
        <w:tc>
          <w:tcPr>
            <w:tcW w:w="2820" w:type="dxa"/>
          </w:tcPr>
          <w:p w:rsidR="0099025B" w:rsidRDefault="0099025B">
            <w:pPr>
              <w:pStyle w:val="ConsPlusNormal"/>
              <w:jc w:val="center"/>
            </w:pPr>
            <w:r>
              <w:t>Пирантел</w:t>
            </w:r>
          </w:p>
        </w:tc>
        <w:tc>
          <w:tcPr>
            <w:tcW w:w="2106" w:type="dxa"/>
          </w:tcPr>
          <w:p w:rsidR="0099025B" w:rsidRDefault="0099025B">
            <w:pPr>
              <w:pStyle w:val="ConsPlusNormal"/>
              <w:jc w:val="center"/>
            </w:pPr>
            <w:r>
              <w:t>сусп. д/приема внутрь; табл.; 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P02CC01</w:t>
            </w:r>
          </w:p>
        </w:tc>
      </w:tr>
      <w:tr w:rsidR="0099025B" w:rsidTr="00F34FB8">
        <w:tc>
          <w:tcPr>
            <w:tcW w:w="1247" w:type="dxa"/>
          </w:tcPr>
          <w:p w:rsidR="0099025B" w:rsidRDefault="0099025B">
            <w:pPr>
              <w:pStyle w:val="ConsPlusNormal"/>
            </w:pPr>
            <w:r>
              <w:t>P02CE</w:t>
            </w:r>
          </w:p>
        </w:tc>
        <w:tc>
          <w:tcPr>
            <w:tcW w:w="3075" w:type="dxa"/>
          </w:tcPr>
          <w:p w:rsidR="0099025B" w:rsidRDefault="0099025B">
            <w:pPr>
              <w:pStyle w:val="ConsPlusNormal"/>
            </w:pPr>
            <w:r>
              <w:t>производные имидазотиазола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694</w:t>
            </w:r>
          </w:p>
        </w:tc>
        <w:tc>
          <w:tcPr>
            <w:tcW w:w="2820" w:type="dxa"/>
          </w:tcPr>
          <w:p w:rsidR="0099025B" w:rsidRDefault="0099025B">
            <w:pPr>
              <w:pStyle w:val="ConsPlusNormal"/>
              <w:jc w:val="center"/>
            </w:pPr>
            <w:r>
              <w:t>Левамизол</w:t>
            </w:r>
          </w:p>
        </w:tc>
        <w:tc>
          <w:tcPr>
            <w:tcW w:w="2106" w:type="dxa"/>
          </w:tcPr>
          <w:p w:rsidR="0099025B" w:rsidRDefault="0099025B">
            <w:pPr>
              <w:pStyle w:val="ConsPlusNormal"/>
              <w:jc w:val="center"/>
            </w:pPr>
            <w:r>
              <w:t>табл.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P02CE01</w:t>
            </w:r>
          </w:p>
        </w:tc>
      </w:tr>
      <w:tr w:rsidR="0099025B" w:rsidTr="00F34FB8">
        <w:tc>
          <w:tcPr>
            <w:tcW w:w="1247" w:type="dxa"/>
          </w:tcPr>
          <w:p w:rsidR="0099025B" w:rsidRDefault="0099025B">
            <w:pPr>
              <w:pStyle w:val="ConsPlusNormal"/>
            </w:pPr>
            <w:r>
              <w:t>P03</w:t>
            </w:r>
          </w:p>
        </w:tc>
        <w:tc>
          <w:tcPr>
            <w:tcW w:w="3075" w:type="dxa"/>
          </w:tcPr>
          <w:p w:rsidR="0099025B" w:rsidRDefault="0099025B">
            <w:pPr>
              <w:pStyle w:val="ConsPlusNormal"/>
            </w:pPr>
            <w:r>
              <w:t xml:space="preserve">препараты для уничтожения эктопаразитов (в т.ч. чесоточного клеща), </w:t>
            </w:r>
            <w:r>
              <w:lastRenderedPageBreak/>
              <w:t>инсектициды и репелленты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lastRenderedPageBreak/>
              <w:t>P03A</w:t>
            </w:r>
          </w:p>
        </w:tc>
        <w:tc>
          <w:tcPr>
            <w:tcW w:w="3075" w:type="dxa"/>
          </w:tcPr>
          <w:p w:rsidR="0099025B" w:rsidRDefault="0099025B">
            <w:pPr>
              <w:pStyle w:val="ConsPlusNormal"/>
            </w:pPr>
            <w:r>
              <w:t>препараты для уничтожения эктопаразитов (в т.ч. чесоточного клеща)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P03AX</w:t>
            </w:r>
          </w:p>
        </w:tc>
        <w:tc>
          <w:tcPr>
            <w:tcW w:w="3075" w:type="dxa"/>
          </w:tcPr>
          <w:p w:rsidR="0099025B" w:rsidRDefault="0099025B">
            <w:pPr>
              <w:pStyle w:val="ConsPlusNormal"/>
            </w:pPr>
            <w:r>
              <w:t>прочие препараты для уничтожения эктопаразитов (в т.ч. чесоточного клеща)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695</w:t>
            </w:r>
          </w:p>
        </w:tc>
        <w:tc>
          <w:tcPr>
            <w:tcW w:w="2820" w:type="dxa"/>
          </w:tcPr>
          <w:p w:rsidR="0099025B" w:rsidRDefault="0099025B">
            <w:pPr>
              <w:pStyle w:val="ConsPlusNormal"/>
              <w:jc w:val="center"/>
            </w:pPr>
            <w:r>
              <w:t>Бензилбензоат</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мазь д/нар. применения; эмульсия д/нар. применения</w:t>
            </w:r>
          </w:p>
        </w:tc>
        <w:tc>
          <w:tcPr>
            <w:tcW w:w="1559" w:type="dxa"/>
          </w:tcPr>
          <w:p w:rsidR="0099025B" w:rsidRDefault="0099025B">
            <w:pPr>
              <w:pStyle w:val="ConsPlusNormal"/>
              <w:jc w:val="center"/>
            </w:pPr>
            <w:r>
              <w:t>P03AX01</w:t>
            </w:r>
          </w:p>
        </w:tc>
      </w:tr>
      <w:tr w:rsidR="0099025B" w:rsidTr="00F34FB8">
        <w:tc>
          <w:tcPr>
            <w:tcW w:w="1247" w:type="dxa"/>
          </w:tcPr>
          <w:p w:rsidR="0099025B" w:rsidRDefault="0099025B">
            <w:pPr>
              <w:pStyle w:val="ConsPlusNormal"/>
            </w:pPr>
            <w:r>
              <w:t>R</w:t>
            </w:r>
          </w:p>
        </w:tc>
        <w:tc>
          <w:tcPr>
            <w:tcW w:w="3075" w:type="dxa"/>
          </w:tcPr>
          <w:p w:rsidR="0099025B" w:rsidRDefault="0099025B">
            <w:pPr>
              <w:pStyle w:val="ConsPlusNormal"/>
            </w:pPr>
            <w:r>
              <w:t>дыхательная система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R01</w:t>
            </w:r>
          </w:p>
        </w:tc>
        <w:tc>
          <w:tcPr>
            <w:tcW w:w="3075" w:type="dxa"/>
          </w:tcPr>
          <w:p w:rsidR="0099025B" w:rsidRDefault="0099025B">
            <w:pPr>
              <w:pStyle w:val="ConsPlusNormal"/>
            </w:pPr>
            <w:r>
              <w:t>назальные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R01A</w:t>
            </w:r>
          </w:p>
        </w:tc>
        <w:tc>
          <w:tcPr>
            <w:tcW w:w="3075" w:type="dxa"/>
          </w:tcPr>
          <w:p w:rsidR="0099025B" w:rsidRDefault="0099025B">
            <w:pPr>
              <w:pStyle w:val="ConsPlusNormal"/>
            </w:pPr>
            <w:r>
              <w:t>деконгестанты и другие препараты для местного применения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R01AA</w:t>
            </w:r>
          </w:p>
        </w:tc>
        <w:tc>
          <w:tcPr>
            <w:tcW w:w="3075" w:type="dxa"/>
          </w:tcPr>
          <w:p w:rsidR="0099025B" w:rsidRDefault="0099025B">
            <w:pPr>
              <w:pStyle w:val="ConsPlusNormal"/>
            </w:pPr>
            <w:r>
              <w:t>адреномиметики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696</w:t>
            </w:r>
          </w:p>
        </w:tc>
        <w:tc>
          <w:tcPr>
            <w:tcW w:w="2820" w:type="dxa"/>
          </w:tcPr>
          <w:p w:rsidR="0099025B" w:rsidRDefault="0099025B">
            <w:pPr>
              <w:pStyle w:val="ConsPlusNormal"/>
              <w:jc w:val="center"/>
            </w:pPr>
            <w:r>
              <w:t>Ксилометазолин</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капли назальные; капли назальные (для детей); спрей назальный; спрей назальный дозированный; спрей назальный дозированный (для детей); гель назальный</w:t>
            </w:r>
          </w:p>
        </w:tc>
        <w:tc>
          <w:tcPr>
            <w:tcW w:w="1559" w:type="dxa"/>
          </w:tcPr>
          <w:p w:rsidR="0099025B" w:rsidRDefault="0099025B">
            <w:pPr>
              <w:pStyle w:val="ConsPlusNormal"/>
              <w:jc w:val="center"/>
            </w:pPr>
            <w:r>
              <w:t>R01AA07, R01AB06</w:t>
            </w:r>
          </w:p>
        </w:tc>
      </w:tr>
      <w:tr w:rsidR="0099025B" w:rsidTr="00F34FB8">
        <w:tc>
          <w:tcPr>
            <w:tcW w:w="1247" w:type="dxa"/>
          </w:tcPr>
          <w:p w:rsidR="0099025B" w:rsidRDefault="0099025B">
            <w:pPr>
              <w:pStyle w:val="ConsPlusNormal"/>
            </w:pPr>
            <w:r>
              <w:t>R02</w:t>
            </w:r>
          </w:p>
        </w:tc>
        <w:tc>
          <w:tcPr>
            <w:tcW w:w="3075" w:type="dxa"/>
          </w:tcPr>
          <w:p w:rsidR="0099025B" w:rsidRDefault="0099025B">
            <w:pPr>
              <w:pStyle w:val="ConsPlusNormal"/>
            </w:pPr>
            <w:r>
              <w:t xml:space="preserve">препараты для лечения </w:t>
            </w:r>
            <w:r>
              <w:lastRenderedPageBreak/>
              <w:t>заболеваний горла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lastRenderedPageBreak/>
              <w:t>R02A</w:t>
            </w:r>
          </w:p>
        </w:tc>
        <w:tc>
          <w:tcPr>
            <w:tcW w:w="3075" w:type="dxa"/>
          </w:tcPr>
          <w:p w:rsidR="0099025B" w:rsidRDefault="0099025B">
            <w:pPr>
              <w:pStyle w:val="ConsPlusNormal"/>
            </w:pPr>
            <w:r>
              <w:t>препараты для лечения заболеваний горла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R02AA</w:t>
            </w:r>
          </w:p>
        </w:tc>
        <w:tc>
          <w:tcPr>
            <w:tcW w:w="3075" w:type="dxa"/>
          </w:tcPr>
          <w:p w:rsidR="0099025B" w:rsidRDefault="0099025B">
            <w:pPr>
              <w:pStyle w:val="ConsPlusNormal"/>
            </w:pPr>
            <w:r>
              <w:t>антисептические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697</w:t>
            </w:r>
          </w:p>
        </w:tc>
        <w:tc>
          <w:tcPr>
            <w:tcW w:w="2820" w:type="dxa"/>
          </w:tcPr>
          <w:p w:rsidR="0099025B" w:rsidRDefault="0099025B">
            <w:pPr>
              <w:pStyle w:val="ConsPlusNormal"/>
              <w:jc w:val="center"/>
            </w:pPr>
            <w:r>
              <w:t>Йод + Калия йодид + Глицерол</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р-р для местного применения; спрей для местного применения</w:t>
            </w:r>
          </w:p>
        </w:tc>
        <w:tc>
          <w:tcPr>
            <w:tcW w:w="1559" w:type="dxa"/>
          </w:tcPr>
          <w:p w:rsidR="0099025B" w:rsidRDefault="0099025B">
            <w:pPr>
              <w:pStyle w:val="ConsPlusNormal"/>
              <w:jc w:val="center"/>
            </w:pPr>
            <w:r>
              <w:t>D08AG03, M02BX08 (не представлен, подгруппа D08AG)</w:t>
            </w:r>
          </w:p>
        </w:tc>
      </w:tr>
      <w:tr w:rsidR="0099025B" w:rsidTr="00F34FB8">
        <w:tc>
          <w:tcPr>
            <w:tcW w:w="1247" w:type="dxa"/>
          </w:tcPr>
          <w:p w:rsidR="0099025B" w:rsidRDefault="0099025B">
            <w:pPr>
              <w:pStyle w:val="ConsPlusNormal"/>
            </w:pPr>
            <w:r>
              <w:t>R03</w:t>
            </w:r>
          </w:p>
        </w:tc>
        <w:tc>
          <w:tcPr>
            <w:tcW w:w="3075" w:type="dxa"/>
          </w:tcPr>
          <w:p w:rsidR="0099025B" w:rsidRDefault="0099025B">
            <w:pPr>
              <w:pStyle w:val="ConsPlusNormal"/>
            </w:pPr>
            <w:r>
              <w:t>препараты для лечения обструктивных заболеваний дыхательных путей</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R03A</w:t>
            </w:r>
          </w:p>
        </w:tc>
        <w:tc>
          <w:tcPr>
            <w:tcW w:w="3075" w:type="dxa"/>
          </w:tcPr>
          <w:p w:rsidR="0099025B" w:rsidRDefault="0099025B">
            <w:pPr>
              <w:pStyle w:val="ConsPlusNormal"/>
            </w:pPr>
            <w:r>
              <w:t>адренергические средства для ингаляционного введения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R03AC</w:t>
            </w:r>
          </w:p>
        </w:tc>
        <w:tc>
          <w:tcPr>
            <w:tcW w:w="3075" w:type="dxa"/>
          </w:tcPr>
          <w:p w:rsidR="0099025B" w:rsidRDefault="0099025B">
            <w:pPr>
              <w:pStyle w:val="ConsPlusNormal"/>
            </w:pPr>
            <w:r>
              <w:t>селективные бета2-адреномиметики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698</w:t>
            </w:r>
          </w:p>
        </w:tc>
        <w:tc>
          <w:tcPr>
            <w:tcW w:w="2820" w:type="dxa"/>
          </w:tcPr>
          <w:p w:rsidR="0099025B" w:rsidRDefault="0099025B">
            <w:pPr>
              <w:pStyle w:val="ConsPlusNormal"/>
              <w:jc w:val="center"/>
            </w:pPr>
            <w:r>
              <w:t>Индакатерол</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капс. с порошком д/инг</w:t>
            </w:r>
          </w:p>
        </w:tc>
        <w:tc>
          <w:tcPr>
            <w:tcW w:w="1559" w:type="dxa"/>
          </w:tcPr>
          <w:p w:rsidR="0099025B" w:rsidRDefault="0099025B">
            <w:pPr>
              <w:pStyle w:val="ConsPlusNormal"/>
              <w:jc w:val="center"/>
            </w:pPr>
            <w:r>
              <w:t>R03AC18</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699</w:t>
            </w:r>
          </w:p>
        </w:tc>
        <w:tc>
          <w:tcPr>
            <w:tcW w:w="2820" w:type="dxa"/>
          </w:tcPr>
          <w:p w:rsidR="0099025B" w:rsidRDefault="0099025B">
            <w:pPr>
              <w:pStyle w:val="ConsPlusNormal"/>
              <w:jc w:val="center"/>
            </w:pPr>
            <w:r>
              <w:t>Сальбутамол</w:t>
            </w:r>
          </w:p>
        </w:tc>
        <w:tc>
          <w:tcPr>
            <w:tcW w:w="2106" w:type="dxa"/>
          </w:tcPr>
          <w:p w:rsidR="0099025B" w:rsidRDefault="0099025B">
            <w:pPr>
              <w:pStyle w:val="ConsPlusNormal"/>
              <w:jc w:val="center"/>
            </w:pPr>
            <w:r>
              <w:t>табл. пролонгированного действия п/о</w:t>
            </w:r>
          </w:p>
        </w:tc>
        <w:tc>
          <w:tcPr>
            <w:tcW w:w="2126" w:type="dxa"/>
          </w:tcPr>
          <w:p w:rsidR="0099025B" w:rsidRDefault="0099025B">
            <w:pPr>
              <w:pStyle w:val="ConsPlusNormal"/>
            </w:pPr>
          </w:p>
        </w:tc>
        <w:tc>
          <w:tcPr>
            <w:tcW w:w="1985" w:type="dxa"/>
          </w:tcPr>
          <w:p w:rsidR="0099025B" w:rsidRDefault="0099025B">
            <w:pPr>
              <w:pStyle w:val="ConsPlusNormal"/>
              <w:jc w:val="center"/>
            </w:pPr>
            <w:r>
              <w:t>аэр. д/инг дозированный; аэр. д/инг дозированный, активируемый вдохом; пор. д/инг дозированный; р-р д/инг; капс. д/инг; капс. с порошком д/инг</w:t>
            </w:r>
          </w:p>
        </w:tc>
        <w:tc>
          <w:tcPr>
            <w:tcW w:w="1559" w:type="dxa"/>
          </w:tcPr>
          <w:p w:rsidR="0099025B" w:rsidRDefault="0099025B">
            <w:pPr>
              <w:pStyle w:val="ConsPlusNormal"/>
              <w:jc w:val="center"/>
            </w:pPr>
            <w:r>
              <w:t>R03AC02, R03CC02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700</w:t>
            </w:r>
          </w:p>
        </w:tc>
        <w:tc>
          <w:tcPr>
            <w:tcW w:w="2820" w:type="dxa"/>
          </w:tcPr>
          <w:p w:rsidR="0099025B" w:rsidRDefault="0099025B">
            <w:pPr>
              <w:pStyle w:val="ConsPlusNormal"/>
              <w:jc w:val="center"/>
            </w:pPr>
            <w:r>
              <w:t>Формотерол</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пор. д/инг дозированный; аэр. д/инг дозированный; капс. с порошком д/инг</w:t>
            </w:r>
          </w:p>
        </w:tc>
        <w:tc>
          <w:tcPr>
            <w:tcW w:w="1559" w:type="dxa"/>
          </w:tcPr>
          <w:p w:rsidR="0099025B" w:rsidRDefault="0099025B">
            <w:pPr>
              <w:pStyle w:val="ConsPlusNormal"/>
              <w:jc w:val="center"/>
            </w:pPr>
            <w:r>
              <w:t>R03AC13</w:t>
            </w:r>
          </w:p>
        </w:tc>
      </w:tr>
      <w:tr w:rsidR="0099025B" w:rsidTr="00F34FB8">
        <w:tc>
          <w:tcPr>
            <w:tcW w:w="1247" w:type="dxa"/>
          </w:tcPr>
          <w:p w:rsidR="0099025B" w:rsidRDefault="0099025B">
            <w:pPr>
              <w:pStyle w:val="ConsPlusNormal"/>
            </w:pPr>
            <w:r>
              <w:t>R03AK</w:t>
            </w:r>
          </w:p>
        </w:tc>
        <w:tc>
          <w:tcPr>
            <w:tcW w:w="3075" w:type="dxa"/>
          </w:tcPr>
          <w:p w:rsidR="0099025B" w:rsidRDefault="0099025B">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701</w:t>
            </w:r>
          </w:p>
        </w:tc>
        <w:tc>
          <w:tcPr>
            <w:tcW w:w="2820" w:type="dxa"/>
          </w:tcPr>
          <w:p w:rsidR="0099025B" w:rsidRDefault="0099025B">
            <w:pPr>
              <w:pStyle w:val="ConsPlusNormal"/>
              <w:jc w:val="center"/>
            </w:pPr>
            <w:r>
              <w:t>Беклометазон + Формотерол</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аэр. д/инг дозированный</w:t>
            </w:r>
          </w:p>
        </w:tc>
        <w:tc>
          <w:tcPr>
            <w:tcW w:w="1559" w:type="dxa"/>
          </w:tcPr>
          <w:p w:rsidR="0099025B" w:rsidRDefault="0099025B">
            <w:pPr>
              <w:pStyle w:val="ConsPlusNormal"/>
              <w:jc w:val="center"/>
            </w:pPr>
            <w:r>
              <w:t>R03AK08</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702</w:t>
            </w:r>
          </w:p>
        </w:tc>
        <w:tc>
          <w:tcPr>
            <w:tcW w:w="2820" w:type="dxa"/>
          </w:tcPr>
          <w:p w:rsidR="0099025B" w:rsidRDefault="0099025B">
            <w:pPr>
              <w:pStyle w:val="ConsPlusNormal"/>
              <w:jc w:val="center"/>
            </w:pPr>
            <w:r>
              <w:t>Будесонид + Формотерол</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пор. д/инг дозированный; капсул с порошком д/инг набор</w:t>
            </w:r>
          </w:p>
        </w:tc>
        <w:tc>
          <w:tcPr>
            <w:tcW w:w="1559" w:type="dxa"/>
          </w:tcPr>
          <w:p w:rsidR="0099025B" w:rsidRDefault="0099025B">
            <w:pPr>
              <w:pStyle w:val="ConsPlusNormal"/>
              <w:jc w:val="center"/>
            </w:pPr>
            <w:r>
              <w:t>R03AK28</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703</w:t>
            </w:r>
          </w:p>
        </w:tc>
        <w:tc>
          <w:tcPr>
            <w:tcW w:w="2820" w:type="dxa"/>
          </w:tcPr>
          <w:p w:rsidR="0099025B" w:rsidRDefault="0099025B">
            <w:pPr>
              <w:pStyle w:val="ConsPlusNormal"/>
              <w:jc w:val="center"/>
            </w:pPr>
            <w:r>
              <w:t>Вилантерол + Флутиказона фуроат</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пор. д/инг дозированный</w:t>
            </w:r>
          </w:p>
        </w:tc>
        <w:tc>
          <w:tcPr>
            <w:tcW w:w="1559" w:type="dxa"/>
          </w:tcPr>
          <w:p w:rsidR="0099025B" w:rsidRDefault="0099025B">
            <w:pPr>
              <w:pStyle w:val="ConsPlusNormal"/>
              <w:jc w:val="center"/>
            </w:pPr>
            <w:r>
              <w:t>R03AK10</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704</w:t>
            </w:r>
          </w:p>
        </w:tc>
        <w:tc>
          <w:tcPr>
            <w:tcW w:w="2820" w:type="dxa"/>
          </w:tcPr>
          <w:p w:rsidR="0099025B" w:rsidRDefault="0099025B">
            <w:pPr>
              <w:pStyle w:val="ConsPlusNormal"/>
              <w:jc w:val="center"/>
            </w:pPr>
            <w:r>
              <w:t>Мометазон + Формотерол</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аэр. д/инг дозированный</w:t>
            </w:r>
          </w:p>
        </w:tc>
        <w:tc>
          <w:tcPr>
            <w:tcW w:w="1559" w:type="dxa"/>
          </w:tcPr>
          <w:p w:rsidR="0099025B" w:rsidRDefault="0099025B">
            <w:pPr>
              <w:pStyle w:val="ConsPlusNormal"/>
              <w:jc w:val="center"/>
            </w:pPr>
            <w:r>
              <w:t>R03AK09</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705</w:t>
            </w:r>
          </w:p>
        </w:tc>
        <w:tc>
          <w:tcPr>
            <w:tcW w:w="2820" w:type="dxa"/>
          </w:tcPr>
          <w:p w:rsidR="0099025B" w:rsidRDefault="0099025B">
            <w:pPr>
              <w:pStyle w:val="ConsPlusNormal"/>
              <w:jc w:val="center"/>
            </w:pPr>
            <w:r>
              <w:t>Салметерол + Флутиказон</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R03AK06</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аэр. д/инг дозированный; капс. с порошком д/инг; пор. д/инг дозированный</w:t>
            </w: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R03AL</w:t>
            </w:r>
          </w:p>
        </w:tc>
        <w:tc>
          <w:tcPr>
            <w:tcW w:w="3075" w:type="dxa"/>
          </w:tcPr>
          <w:p w:rsidR="0099025B" w:rsidRDefault="0099025B">
            <w:pPr>
              <w:pStyle w:val="ConsPlusNormal"/>
            </w:pPr>
            <w:r>
              <w:t xml:space="preserve">адренергические средства в комбинации с </w:t>
            </w:r>
            <w:r>
              <w:lastRenderedPageBreak/>
              <w:t>антихолинергическими средствами, включая тройные комбинации с кортикостероидами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706</w:t>
            </w:r>
          </w:p>
        </w:tc>
        <w:tc>
          <w:tcPr>
            <w:tcW w:w="2820" w:type="dxa"/>
          </w:tcPr>
          <w:p w:rsidR="0099025B" w:rsidRDefault="0099025B">
            <w:pPr>
              <w:pStyle w:val="ConsPlusNormal"/>
              <w:jc w:val="center"/>
            </w:pPr>
            <w:r>
              <w:t>Аклидиния бромид + Формотерол</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пор. д/инг дозированный</w:t>
            </w:r>
          </w:p>
        </w:tc>
        <w:tc>
          <w:tcPr>
            <w:tcW w:w="1559" w:type="dxa"/>
          </w:tcPr>
          <w:p w:rsidR="0099025B" w:rsidRDefault="0099025B">
            <w:pPr>
              <w:pStyle w:val="ConsPlusNormal"/>
              <w:jc w:val="center"/>
            </w:pPr>
            <w:r>
              <w:t>R03AL05</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707</w:t>
            </w:r>
          </w:p>
        </w:tc>
        <w:tc>
          <w:tcPr>
            <w:tcW w:w="2820" w:type="dxa"/>
          </w:tcPr>
          <w:p w:rsidR="0099025B" w:rsidRDefault="0099025B">
            <w:pPr>
              <w:pStyle w:val="ConsPlusNormal"/>
              <w:jc w:val="center"/>
            </w:pPr>
            <w:r>
              <w:t>Вилантерол + Умеклидиния бромид</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пор. д/инг дозированный</w:t>
            </w:r>
          </w:p>
        </w:tc>
        <w:tc>
          <w:tcPr>
            <w:tcW w:w="1559" w:type="dxa"/>
          </w:tcPr>
          <w:p w:rsidR="0099025B" w:rsidRDefault="0099025B">
            <w:pPr>
              <w:pStyle w:val="ConsPlusNormal"/>
              <w:jc w:val="center"/>
            </w:pPr>
            <w:r>
              <w:t>R03AL03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708</w:t>
            </w:r>
          </w:p>
        </w:tc>
        <w:tc>
          <w:tcPr>
            <w:tcW w:w="2820" w:type="dxa"/>
          </w:tcPr>
          <w:p w:rsidR="0099025B" w:rsidRDefault="0099025B">
            <w:pPr>
              <w:pStyle w:val="ConsPlusNormal"/>
              <w:jc w:val="center"/>
            </w:pPr>
            <w:r>
              <w:t>Вилантерол + Умеклидиния бромид + Флутиказона фуроат</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пор. д/инг дозированный</w:t>
            </w:r>
          </w:p>
        </w:tc>
        <w:tc>
          <w:tcPr>
            <w:tcW w:w="1559" w:type="dxa"/>
          </w:tcPr>
          <w:p w:rsidR="0099025B" w:rsidRDefault="0099025B">
            <w:pPr>
              <w:pStyle w:val="ConsPlusNormal"/>
              <w:jc w:val="center"/>
            </w:pPr>
            <w:r>
              <w:t>R03AL08</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709</w:t>
            </w:r>
          </w:p>
        </w:tc>
        <w:tc>
          <w:tcPr>
            <w:tcW w:w="2820" w:type="dxa"/>
          </w:tcPr>
          <w:p w:rsidR="0099025B" w:rsidRDefault="0099025B">
            <w:pPr>
              <w:pStyle w:val="ConsPlusNormal"/>
              <w:jc w:val="center"/>
            </w:pPr>
            <w:r>
              <w:t>Гликопиррония бромид + Индакатерол</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капс. с порошком д/инг</w:t>
            </w:r>
          </w:p>
        </w:tc>
        <w:tc>
          <w:tcPr>
            <w:tcW w:w="1559" w:type="dxa"/>
          </w:tcPr>
          <w:p w:rsidR="0099025B" w:rsidRDefault="0099025B">
            <w:pPr>
              <w:pStyle w:val="ConsPlusNormal"/>
              <w:jc w:val="center"/>
            </w:pPr>
            <w:r>
              <w:t>R03AL04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710</w:t>
            </w:r>
          </w:p>
        </w:tc>
        <w:tc>
          <w:tcPr>
            <w:tcW w:w="2820" w:type="dxa"/>
          </w:tcPr>
          <w:p w:rsidR="0099025B" w:rsidRDefault="0099025B">
            <w:pPr>
              <w:pStyle w:val="ConsPlusNormal"/>
              <w:jc w:val="center"/>
            </w:pPr>
            <w:r>
              <w:t>Ипратропия бромид + Фенотерол</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аэр. д/инг дозированный; р-р д/инг</w:t>
            </w:r>
          </w:p>
        </w:tc>
        <w:tc>
          <w:tcPr>
            <w:tcW w:w="1559" w:type="dxa"/>
          </w:tcPr>
          <w:p w:rsidR="0099025B" w:rsidRDefault="0099025B">
            <w:pPr>
              <w:pStyle w:val="ConsPlusNormal"/>
              <w:jc w:val="center"/>
            </w:pPr>
            <w:r>
              <w:t>R03AL01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711</w:t>
            </w:r>
          </w:p>
        </w:tc>
        <w:tc>
          <w:tcPr>
            <w:tcW w:w="2820" w:type="dxa"/>
          </w:tcPr>
          <w:p w:rsidR="0099025B" w:rsidRDefault="0099025B">
            <w:pPr>
              <w:pStyle w:val="ConsPlusNormal"/>
              <w:jc w:val="center"/>
            </w:pPr>
            <w:r>
              <w:t>Олодатерол + Тиотропия бромид</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р-р д/инг дозированный</w:t>
            </w:r>
          </w:p>
        </w:tc>
        <w:tc>
          <w:tcPr>
            <w:tcW w:w="1559" w:type="dxa"/>
          </w:tcPr>
          <w:p w:rsidR="0099025B" w:rsidRDefault="0099025B">
            <w:pPr>
              <w:pStyle w:val="ConsPlusNormal"/>
              <w:jc w:val="center"/>
            </w:pPr>
            <w:r>
              <w:t>R03AL06</w:t>
            </w:r>
          </w:p>
        </w:tc>
      </w:tr>
      <w:tr w:rsidR="0099025B" w:rsidTr="00F34FB8">
        <w:tc>
          <w:tcPr>
            <w:tcW w:w="1247" w:type="dxa"/>
          </w:tcPr>
          <w:p w:rsidR="0099025B" w:rsidRDefault="0099025B">
            <w:pPr>
              <w:pStyle w:val="ConsPlusNormal"/>
            </w:pPr>
            <w:r>
              <w:t>R03B</w:t>
            </w:r>
          </w:p>
        </w:tc>
        <w:tc>
          <w:tcPr>
            <w:tcW w:w="3075" w:type="dxa"/>
          </w:tcPr>
          <w:p w:rsidR="0099025B" w:rsidRDefault="0099025B">
            <w:pPr>
              <w:pStyle w:val="ConsPlusNormal"/>
            </w:pPr>
            <w:r>
              <w:t>другие средства для лечения обструктивных заболеваний дыхательных путей для ингаляционного введения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R03BA</w:t>
            </w:r>
          </w:p>
        </w:tc>
        <w:tc>
          <w:tcPr>
            <w:tcW w:w="3075" w:type="dxa"/>
          </w:tcPr>
          <w:p w:rsidR="0099025B" w:rsidRDefault="0099025B">
            <w:pPr>
              <w:pStyle w:val="ConsPlusNormal"/>
            </w:pPr>
            <w:r>
              <w:t>глюкокортикоиды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712</w:t>
            </w:r>
          </w:p>
        </w:tc>
        <w:tc>
          <w:tcPr>
            <w:tcW w:w="2820" w:type="dxa"/>
          </w:tcPr>
          <w:p w:rsidR="0099025B" w:rsidRDefault="0099025B">
            <w:pPr>
              <w:pStyle w:val="ConsPlusNormal"/>
              <w:jc w:val="center"/>
            </w:pPr>
            <w:r>
              <w:t>Беклометазон</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 xml:space="preserve">аэр. д/инг дозированный; аэр. д/инг дозированный, активируемый </w:t>
            </w:r>
            <w:r>
              <w:lastRenderedPageBreak/>
              <w:t>вдохом; спрей назальный дозированный; сусп. д/инг</w:t>
            </w:r>
          </w:p>
        </w:tc>
        <w:tc>
          <w:tcPr>
            <w:tcW w:w="1559" w:type="dxa"/>
          </w:tcPr>
          <w:p w:rsidR="0099025B" w:rsidRDefault="0099025B">
            <w:pPr>
              <w:pStyle w:val="ConsPlusNormal"/>
              <w:jc w:val="center"/>
            </w:pPr>
            <w:r>
              <w:lastRenderedPageBreak/>
              <w:t>A07EA07, D07AC15, R01AD01, R03BA01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713</w:t>
            </w:r>
          </w:p>
        </w:tc>
        <w:tc>
          <w:tcPr>
            <w:tcW w:w="2820" w:type="dxa"/>
          </w:tcPr>
          <w:p w:rsidR="0099025B" w:rsidRDefault="0099025B">
            <w:pPr>
              <w:pStyle w:val="ConsPlusNormal"/>
              <w:jc w:val="center"/>
            </w:pPr>
            <w:r>
              <w:t>Будесонид</w:t>
            </w:r>
          </w:p>
        </w:tc>
        <w:tc>
          <w:tcPr>
            <w:tcW w:w="2106" w:type="dxa"/>
          </w:tcPr>
          <w:p w:rsidR="0099025B" w:rsidRDefault="0099025B">
            <w:pPr>
              <w:pStyle w:val="ConsPlusNormal"/>
              <w:jc w:val="center"/>
            </w:pPr>
            <w:r>
              <w:t>капс. кишечнорастворимые</w:t>
            </w:r>
          </w:p>
        </w:tc>
        <w:tc>
          <w:tcPr>
            <w:tcW w:w="2126" w:type="dxa"/>
          </w:tcPr>
          <w:p w:rsidR="0099025B" w:rsidRDefault="0099025B">
            <w:pPr>
              <w:pStyle w:val="ConsPlusNormal"/>
            </w:pPr>
          </w:p>
        </w:tc>
        <w:tc>
          <w:tcPr>
            <w:tcW w:w="1985" w:type="dxa"/>
          </w:tcPr>
          <w:p w:rsidR="0099025B" w:rsidRDefault="0099025B">
            <w:pPr>
              <w:pStyle w:val="ConsPlusNormal"/>
              <w:jc w:val="center"/>
            </w:pPr>
            <w:r>
              <w:t>пор. д/инг дозированный; р-р д/инг; сусп. д/инг дозированная; капли назальные; спрей назальный дозированный</w:t>
            </w:r>
          </w:p>
        </w:tc>
        <w:tc>
          <w:tcPr>
            <w:tcW w:w="1559" w:type="dxa"/>
          </w:tcPr>
          <w:p w:rsidR="0099025B" w:rsidRDefault="0099025B">
            <w:pPr>
              <w:pStyle w:val="ConsPlusNormal"/>
              <w:jc w:val="center"/>
            </w:pPr>
            <w:r>
              <w:t>A07EA06, D07AC09, R01AD05, R03BA02</w:t>
            </w:r>
          </w:p>
        </w:tc>
      </w:tr>
      <w:tr w:rsidR="0099025B" w:rsidTr="00F34FB8">
        <w:tc>
          <w:tcPr>
            <w:tcW w:w="1247" w:type="dxa"/>
          </w:tcPr>
          <w:p w:rsidR="0099025B" w:rsidRDefault="0099025B">
            <w:pPr>
              <w:pStyle w:val="ConsPlusNormal"/>
            </w:pPr>
            <w:r>
              <w:t>R03BB</w:t>
            </w:r>
          </w:p>
        </w:tc>
        <w:tc>
          <w:tcPr>
            <w:tcW w:w="3075" w:type="dxa"/>
          </w:tcPr>
          <w:p w:rsidR="0099025B" w:rsidRDefault="0099025B">
            <w:pPr>
              <w:pStyle w:val="ConsPlusNormal"/>
            </w:pPr>
            <w:r>
              <w:t>антихолинергические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714</w:t>
            </w:r>
          </w:p>
        </w:tc>
        <w:tc>
          <w:tcPr>
            <w:tcW w:w="2820" w:type="dxa"/>
          </w:tcPr>
          <w:p w:rsidR="0099025B" w:rsidRDefault="0099025B">
            <w:pPr>
              <w:pStyle w:val="ConsPlusNormal"/>
              <w:jc w:val="center"/>
            </w:pPr>
            <w:r>
              <w:t>Аклидиния бромид</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пор. д/инг дозированный</w:t>
            </w:r>
          </w:p>
        </w:tc>
        <w:tc>
          <w:tcPr>
            <w:tcW w:w="1559" w:type="dxa"/>
          </w:tcPr>
          <w:p w:rsidR="0099025B" w:rsidRDefault="0099025B">
            <w:pPr>
              <w:pStyle w:val="ConsPlusNormal"/>
              <w:jc w:val="center"/>
            </w:pPr>
            <w:r>
              <w:t>R03BB05</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715</w:t>
            </w:r>
          </w:p>
        </w:tc>
        <w:tc>
          <w:tcPr>
            <w:tcW w:w="2820" w:type="dxa"/>
          </w:tcPr>
          <w:p w:rsidR="0099025B" w:rsidRDefault="0099025B">
            <w:pPr>
              <w:pStyle w:val="ConsPlusNormal"/>
              <w:jc w:val="center"/>
            </w:pPr>
            <w:r>
              <w:t>Гликопиррония бромид</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капс. с порошком д/инг</w:t>
            </w:r>
          </w:p>
        </w:tc>
        <w:tc>
          <w:tcPr>
            <w:tcW w:w="1559" w:type="dxa"/>
          </w:tcPr>
          <w:p w:rsidR="0099025B" w:rsidRDefault="0099025B">
            <w:pPr>
              <w:pStyle w:val="ConsPlusNormal"/>
              <w:jc w:val="center"/>
            </w:pPr>
            <w:r>
              <w:t>R03BB06</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716</w:t>
            </w:r>
          </w:p>
        </w:tc>
        <w:tc>
          <w:tcPr>
            <w:tcW w:w="2820" w:type="dxa"/>
          </w:tcPr>
          <w:p w:rsidR="0099025B" w:rsidRDefault="0099025B">
            <w:pPr>
              <w:pStyle w:val="ConsPlusNormal"/>
              <w:jc w:val="center"/>
            </w:pPr>
            <w:r>
              <w:t>Ипратропия бромид</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аэр. д/инг дозированный; р-р д/инг</w:t>
            </w:r>
          </w:p>
        </w:tc>
        <w:tc>
          <w:tcPr>
            <w:tcW w:w="1559" w:type="dxa"/>
          </w:tcPr>
          <w:p w:rsidR="0099025B" w:rsidRDefault="0099025B">
            <w:pPr>
              <w:pStyle w:val="ConsPlusNormal"/>
              <w:jc w:val="center"/>
            </w:pPr>
            <w:r>
              <w:t>R03BB01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717</w:t>
            </w:r>
          </w:p>
        </w:tc>
        <w:tc>
          <w:tcPr>
            <w:tcW w:w="2820" w:type="dxa"/>
          </w:tcPr>
          <w:p w:rsidR="0099025B" w:rsidRDefault="0099025B">
            <w:pPr>
              <w:pStyle w:val="ConsPlusNormal"/>
              <w:jc w:val="center"/>
            </w:pPr>
            <w:r>
              <w:t>Тиотропия бромид</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капс. с порошком д/инг; р-р д/инг</w:t>
            </w:r>
          </w:p>
        </w:tc>
        <w:tc>
          <w:tcPr>
            <w:tcW w:w="1559" w:type="dxa"/>
          </w:tcPr>
          <w:p w:rsidR="0099025B" w:rsidRDefault="0099025B">
            <w:pPr>
              <w:pStyle w:val="ConsPlusNormal"/>
              <w:jc w:val="center"/>
            </w:pPr>
            <w:r>
              <w:t>R03BB04</w:t>
            </w:r>
          </w:p>
        </w:tc>
      </w:tr>
      <w:tr w:rsidR="0099025B" w:rsidTr="00F34FB8">
        <w:tc>
          <w:tcPr>
            <w:tcW w:w="1247" w:type="dxa"/>
          </w:tcPr>
          <w:p w:rsidR="0099025B" w:rsidRDefault="0099025B">
            <w:pPr>
              <w:pStyle w:val="ConsPlusNormal"/>
            </w:pPr>
            <w:r>
              <w:t>R03BC</w:t>
            </w:r>
          </w:p>
        </w:tc>
        <w:tc>
          <w:tcPr>
            <w:tcW w:w="3075" w:type="dxa"/>
          </w:tcPr>
          <w:p w:rsidR="0099025B" w:rsidRDefault="0099025B">
            <w:pPr>
              <w:pStyle w:val="ConsPlusNormal"/>
            </w:pPr>
            <w:r>
              <w:t>противоаллергические средства, кроме глюкокортикоидов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RPr="009307F8"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718</w:t>
            </w:r>
          </w:p>
        </w:tc>
        <w:tc>
          <w:tcPr>
            <w:tcW w:w="2820" w:type="dxa"/>
          </w:tcPr>
          <w:p w:rsidR="0099025B" w:rsidRDefault="0099025B">
            <w:pPr>
              <w:pStyle w:val="ConsPlusNormal"/>
              <w:jc w:val="center"/>
            </w:pPr>
            <w:r>
              <w:t>Кромоглициевая кислота</w:t>
            </w:r>
          </w:p>
        </w:tc>
        <w:tc>
          <w:tcPr>
            <w:tcW w:w="2106" w:type="dxa"/>
          </w:tcPr>
          <w:p w:rsidR="0099025B" w:rsidRDefault="0099025B">
            <w:pPr>
              <w:pStyle w:val="ConsPlusNormal"/>
              <w:jc w:val="center"/>
            </w:pPr>
            <w:r>
              <w:t>капс.</w:t>
            </w:r>
          </w:p>
        </w:tc>
        <w:tc>
          <w:tcPr>
            <w:tcW w:w="2126" w:type="dxa"/>
          </w:tcPr>
          <w:p w:rsidR="0099025B" w:rsidRDefault="0099025B">
            <w:pPr>
              <w:pStyle w:val="ConsPlusNormal"/>
            </w:pPr>
          </w:p>
        </w:tc>
        <w:tc>
          <w:tcPr>
            <w:tcW w:w="1985" w:type="dxa"/>
          </w:tcPr>
          <w:p w:rsidR="0099025B" w:rsidRDefault="0099025B">
            <w:pPr>
              <w:pStyle w:val="ConsPlusNormal"/>
              <w:jc w:val="center"/>
            </w:pPr>
            <w:r>
              <w:t xml:space="preserve">аэр. д/инг дозированный; капли глазные; спрей назальный; спрей назальный </w:t>
            </w:r>
            <w:r>
              <w:lastRenderedPageBreak/>
              <w:t>дозированный</w:t>
            </w:r>
          </w:p>
        </w:tc>
        <w:tc>
          <w:tcPr>
            <w:tcW w:w="1559" w:type="dxa"/>
          </w:tcPr>
          <w:p w:rsidR="0099025B" w:rsidRPr="009307F8" w:rsidRDefault="0099025B">
            <w:pPr>
              <w:pStyle w:val="ConsPlusNormal"/>
              <w:jc w:val="center"/>
              <w:rPr>
                <w:lang w:val="en-US"/>
              </w:rPr>
            </w:pPr>
            <w:r w:rsidRPr="009307F8">
              <w:rPr>
                <w:lang w:val="en-US"/>
              </w:rPr>
              <w:lastRenderedPageBreak/>
              <w:t>A07EB01, D11AX17, R01AC01, R03BC01, S01GX01</w:t>
            </w:r>
          </w:p>
        </w:tc>
      </w:tr>
      <w:tr w:rsidR="0099025B" w:rsidTr="00F34FB8">
        <w:tc>
          <w:tcPr>
            <w:tcW w:w="1247" w:type="dxa"/>
          </w:tcPr>
          <w:p w:rsidR="0099025B" w:rsidRDefault="0099025B">
            <w:pPr>
              <w:pStyle w:val="ConsPlusNormal"/>
            </w:pPr>
            <w:r>
              <w:lastRenderedPageBreak/>
              <w:t>R03D</w:t>
            </w:r>
          </w:p>
        </w:tc>
        <w:tc>
          <w:tcPr>
            <w:tcW w:w="3075" w:type="dxa"/>
          </w:tcPr>
          <w:p w:rsidR="0099025B" w:rsidRDefault="0099025B">
            <w:pPr>
              <w:pStyle w:val="ConsPlusNormal"/>
            </w:pPr>
            <w:r>
              <w:t>другие средства системного действия для лечения обструктивных заболеваний дыхательных путей</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R03DA</w:t>
            </w:r>
          </w:p>
        </w:tc>
        <w:tc>
          <w:tcPr>
            <w:tcW w:w="3075" w:type="dxa"/>
          </w:tcPr>
          <w:p w:rsidR="0099025B" w:rsidRDefault="0099025B">
            <w:pPr>
              <w:pStyle w:val="ConsPlusNormal"/>
            </w:pPr>
            <w:r>
              <w:t>ксантины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719</w:t>
            </w:r>
          </w:p>
        </w:tc>
        <w:tc>
          <w:tcPr>
            <w:tcW w:w="2820" w:type="dxa"/>
          </w:tcPr>
          <w:p w:rsidR="0099025B" w:rsidRDefault="0099025B">
            <w:pPr>
              <w:pStyle w:val="ConsPlusNormal"/>
              <w:jc w:val="center"/>
            </w:pPr>
            <w:r>
              <w:t>Аминофиллин</w:t>
            </w:r>
          </w:p>
        </w:tc>
        <w:tc>
          <w:tcPr>
            <w:tcW w:w="2106" w:type="dxa"/>
          </w:tcPr>
          <w:p w:rsidR="0099025B" w:rsidRDefault="0099025B">
            <w:pPr>
              <w:pStyle w:val="ConsPlusNormal"/>
              <w:jc w:val="center"/>
            </w:pPr>
            <w:r>
              <w:t>табл.</w:t>
            </w:r>
          </w:p>
        </w:tc>
        <w:tc>
          <w:tcPr>
            <w:tcW w:w="2126" w:type="dxa"/>
          </w:tcPr>
          <w:p w:rsidR="0099025B" w:rsidRDefault="0099025B">
            <w:pPr>
              <w:pStyle w:val="ConsPlusNormal"/>
              <w:jc w:val="center"/>
            </w:pPr>
            <w:r>
              <w:t>р-р для в/в введения; р-р для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R03DA05</w:t>
            </w:r>
          </w:p>
        </w:tc>
      </w:tr>
      <w:tr w:rsidR="0099025B" w:rsidTr="00F34FB8">
        <w:tc>
          <w:tcPr>
            <w:tcW w:w="1247" w:type="dxa"/>
          </w:tcPr>
          <w:p w:rsidR="0099025B" w:rsidRDefault="0099025B">
            <w:pPr>
              <w:pStyle w:val="ConsPlusNormal"/>
            </w:pPr>
            <w:r>
              <w:t>R03DX</w:t>
            </w:r>
          </w:p>
        </w:tc>
        <w:tc>
          <w:tcPr>
            <w:tcW w:w="3075" w:type="dxa"/>
          </w:tcPr>
          <w:p w:rsidR="0099025B" w:rsidRDefault="0099025B">
            <w:pPr>
              <w:pStyle w:val="ConsPlusNormal"/>
            </w:pPr>
            <w:r>
              <w:t>прочие средства системного действия для лечения обструктивных заболеваний дыхательных путей</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720</w:t>
            </w:r>
          </w:p>
        </w:tc>
        <w:tc>
          <w:tcPr>
            <w:tcW w:w="2820" w:type="dxa"/>
          </w:tcPr>
          <w:p w:rsidR="0099025B" w:rsidRDefault="0099025B">
            <w:pPr>
              <w:pStyle w:val="ConsPlusNormal"/>
              <w:jc w:val="center"/>
            </w:pPr>
            <w:r>
              <w:t>Бенрализумаб</w:t>
            </w:r>
          </w:p>
        </w:tc>
        <w:tc>
          <w:tcPr>
            <w:tcW w:w="2106" w:type="dxa"/>
          </w:tcPr>
          <w:p w:rsidR="0099025B" w:rsidRDefault="0099025B">
            <w:pPr>
              <w:pStyle w:val="ConsPlusNormal"/>
            </w:pPr>
          </w:p>
        </w:tc>
        <w:tc>
          <w:tcPr>
            <w:tcW w:w="2126" w:type="dxa"/>
          </w:tcPr>
          <w:p w:rsidR="0099025B" w:rsidRDefault="0099025B">
            <w:pPr>
              <w:pStyle w:val="ConsPlusNormal"/>
              <w:jc w:val="center"/>
            </w:pPr>
            <w:r>
              <w:t>р-р д.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R03DX10</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721</w:t>
            </w:r>
          </w:p>
        </w:tc>
        <w:tc>
          <w:tcPr>
            <w:tcW w:w="2820" w:type="dxa"/>
          </w:tcPr>
          <w:p w:rsidR="0099025B" w:rsidRDefault="0099025B">
            <w:pPr>
              <w:pStyle w:val="ConsPlusNormal"/>
              <w:jc w:val="center"/>
            </w:pPr>
            <w:r>
              <w:t>Меполизумаб</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R03DX09</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722</w:t>
            </w:r>
          </w:p>
        </w:tc>
        <w:tc>
          <w:tcPr>
            <w:tcW w:w="2820" w:type="dxa"/>
          </w:tcPr>
          <w:p w:rsidR="0099025B" w:rsidRDefault="0099025B">
            <w:pPr>
              <w:pStyle w:val="ConsPlusNormal"/>
              <w:jc w:val="center"/>
            </w:pPr>
            <w:r>
              <w:t>Омализумаб</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п/к введения; р-р для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R03DX05</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723</w:t>
            </w:r>
          </w:p>
        </w:tc>
        <w:tc>
          <w:tcPr>
            <w:tcW w:w="2820" w:type="dxa"/>
          </w:tcPr>
          <w:p w:rsidR="0099025B" w:rsidRDefault="0099025B">
            <w:pPr>
              <w:pStyle w:val="ConsPlusNormal"/>
              <w:jc w:val="center"/>
            </w:pPr>
            <w:r>
              <w:t>Реслизумаб</w:t>
            </w:r>
          </w:p>
        </w:tc>
        <w:tc>
          <w:tcPr>
            <w:tcW w:w="2106" w:type="dxa"/>
          </w:tcPr>
          <w:p w:rsidR="0099025B" w:rsidRDefault="0099025B">
            <w:pPr>
              <w:pStyle w:val="ConsPlusNormal"/>
            </w:pPr>
          </w:p>
        </w:tc>
        <w:tc>
          <w:tcPr>
            <w:tcW w:w="2126" w:type="dxa"/>
          </w:tcPr>
          <w:p w:rsidR="0099025B" w:rsidRDefault="0099025B">
            <w:pPr>
              <w:pStyle w:val="ConsPlusNormal"/>
              <w:jc w:val="center"/>
            </w:pPr>
            <w:r>
              <w:t>конц. д/пригот. р-ра для инф</w:t>
            </w:r>
          </w:p>
        </w:tc>
        <w:tc>
          <w:tcPr>
            <w:tcW w:w="1985" w:type="dxa"/>
          </w:tcPr>
          <w:p w:rsidR="0099025B" w:rsidRDefault="0099025B">
            <w:pPr>
              <w:pStyle w:val="ConsPlusNormal"/>
            </w:pPr>
          </w:p>
        </w:tc>
        <w:tc>
          <w:tcPr>
            <w:tcW w:w="1559" w:type="dxa"/>
          </w:tcPr>
          <w:p w:rsidR="0099025B" w:rsidRDefault="0099025B">
            <w:pPr>
              <w:pStyle w:val="ConsPlusNormal"/>
              <w:jc w:val="center"/>
            </w:pPr>
            <w:r>
              <w:t>R03DX08</w:t>
            </w:r>
          </w:p>
        </w:tc>
      </w:tr>
      <w:tr w:rsidR="0099025B" w:rsidTr="00F34FB8">
        <w:tc>
          <w:tcPr>
            <w:tcW w:w="1247" w:type="dxa"/>
          </w:tcPr>
          <w:p w:rsidR="0099025B" w:rsidRDefault="0099025B">
            <w:pPr>
              <w:pStyle w:val="ConsPlusNormal"/>
            </w:pPr>
            <w:r>
              <w:t>R05</w:t>
            </w:r>
          </w:p>
        </w:tc>
        <w:tc>
          <w:tcPr>
            <w:tcW w:w="3075" w:type="dxa"/>
          </w:tcPr>
          <w:p w:rsidR="0099025B" w:rsidRDefault="0099025B">
            <w:pPr>
              <w:pStyle w:val="ConsPlusNormal"/>
            </w:pPr>
            <w:r>
              <w:t>противокашлевые препараты и средства для лечения простудных заболеваний</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R05C</w:t>
            </w:r>
          </w:p>
        </w:tc>
        <w:tc>
          <w:tcPr>
            <w:tcW w:w="3075" w:type="dxa"/>
          </w:tcPr>
          <w:p w:rsidR="0099025B" w:rsidRDefault="0099025B">
            <w:pPr>
              <w:pStyle w:val="ConsPlusNormal"/>
            </w:pPr>
            <w:r>
              <w:t>отхаркивающие препараты, кроме комбинаций с противокашлевыми средствами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lastRenderedPageBreak/>
              <w:t>R05CB</w:t>
            </w:r>
          </w:p>
        </w:tc>
        <w:tc>
          <w:tcPr>
            <w:tcW w:w="3075" w:type="dxa"/>
          </w:tcPr>
          <w:p w:rsidR="0099025B" w:rsidRDefault="0099025B">
            <w:pPr>
              <w:pStyle w:val="ConsPlusNormal"/>
            </w:pPr>
            <w:r>
              <w:t>муколитические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724</w:t>
            </w:r>
          </w:p>
        </w:tc>
        <w:tc>
          <w:tcPr>
            <w:tcW w:w="2820" w:type="dxa"/>
          </w:tcPr>
          <w:p w:rsidR="0099025B" w:rsidRDefault="0099025B">
            <w:pPr>
              <w:pStyle w:val="ConsPlusNormal"/>
              <w:jc w:val="center"/>
            </w:pPr>
            <w:r>
              <w:t>Амброксол</w:t>
            </w:r>
          </w:p>
        </w:tc>
        <w:tc>
          <w:tcPr>
            <w:tcW w:w="2106" w:type="dxa"/>
          </w:tcPr>
          <w:p w:rsidR="0099025B" w:rsidRDefault="0099025B">
            <w:pPr>
              <w:pStyle w:val="ConsPlusNormal"/>
              <w:jc w:val="center"/>
            </w:pPr>
            <w:r>
              <w:t>капс. пролонгированного действия; пастилки; сироп; табл.; табл. диспергируемые; табл. для рассасывания; табл. шипучие; р-р д/приема внутрь и ингаляций; р-р д/приема внутрь</w:t>
            </w:r>
          </w:p>
        </w:tc>
        <w:tc>
          <w:tcPr>
            <w:tcW w:w="2126" w:type="dxa"/>
          </w:tcPr>
          <w:p w:rsidR="0099025B" w:rsidRDefault="0099025B">
            <w:pPr>
              <w:pStyle w:val="ConsPlusNormal"/>
              <w:jc w:val="center"/>
            </w:pPr>
            <w:r>
              <w:t>р-р для в/в введения</w:t>
            </w:r>
          </w:p>
        </w:tc>
        <w:tc>
          <w:tcPr>
            <w:tcW w:w="1985" w:type="dxa"/>
          </w:tcPr>
          <w:p w:rsidR="0099025B" w:rsidRDefault="0099025B">
            <w:pPr>
              <w:pStyle w:val="ConsPlusNormal"/>
              <w:jc w:val="center"/>
            </w:pPr>
            <w:r>
              <w:t>р-р д/приема внутрь и ингаляций</w:t>
            </w:r>
          </w:p>
        </w:tc>
        <w:tc>
          <w:tcPr>
            <w:tcW w:w="1559" w:type="dxa"/>
          </w:tcPr>
          <w:p w:rsidR="0099025B" w:rsidRDefault="0099025B">
            <w:pPr>
              <w:pStyle w:val="ConsPlusNormal"/>
              <w:jc w:val="center"/>
            </w:pPr>
            <w:r>
              <w:t>R02AD05, R05CB06, R07AA03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725</w:t>
            </w:r>
          </w:p>
        </w:tc>
        <w:tc>
          <w:tcPr>
            <w:tcW w:w="2820" w:type="dxa"/>
          </w:tcPr>
          <w:p w:rsidR="0099025B" w:rsidRDefault="0099025B">
            <w:pPr>
              <w:pStyle w:val="ConsPlusNormal"/>
              <w:jc w:val="center"/>
            </w:pPr>
            <w:r>
              <w:t>Ацетилцистеин</w:t>
            </w:r>
          </w:p>
        </w:tc>
        <w:tc>
          <w:tcPr>
            <w:tcW w:w="2106" w:type="dxa"/>
          </w:tcPr>
          <w:p w:rsidR="0099025B" w:rsidRDefault="0099025B">
            <w:pPr>
              <w:pStyle w:val="ConsPlusNormal"/>
              <w:jc w:val="center"/>
            </w:pPr>
            <w:r>
              <w:t>пор. д/пригот. р-ра д/приема внутрь; гранулы д/пригот. р-ра д/приема внутрь; гранулы д/пригот. сиропа; р-р д/приема внутрь; сироп; табл.; табл. шипучие</w:t>
            </w:r>
          </w:p>
        </w:tc>
        <w:tc>
          <w:tcPr>
            <w:tcW w:w="2126" w:type="dxa"/>
          </w:tcPr>
          <w:p w:rsidR="0099025B" w:rsidRDefault="0099025B">
            <w:pPr>
              <w:pStyle w:val="ConsPlusNormal"/>
              <w:jc w:val="center"/>
            </w:pPr>
            <w:r>
              <w:t>р-р для в/в и в/м введения; р-р д/ин и ингаляций</w:t>
            </w:r>
          </w:p>
        </w:tc>
        <w:tc>
          <w:tcPr>
            <w:tcW w:w="1985" w:type="dxa"/>
          </w:tcPr>
          <w:p w:rsidR="0099025B" w:rsidRDefault="0099025B">
            <w:pPr>
              <w:pStyle w:val="ConsPlusNormal"/>
              <w:jc w:val="center"/>
            </w:pPr>
            <w:r>
              <w:t>р-р д/ин и ингаляций</w:t>
            </w:r>
          </w:p>
        </w:tc>
        <w:tc>
          <w:tcPr>
            <w:tcW w:w="1559" w:type="dxa"/>
          </w:tcPr>
          <w:p w:rsidR="0099025B" w:rsidRDefault="0099025B">
            <w:pPr>
              <w:pStyle w:val="ConsPlusNormal"/>
              <w:jc w:val="center"/>
            </w:pPr>
            <w:r>
              <w:t>R05CB01, S01XA08, V03AB23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726</w:t>
            </w:r>
          </w:p>
        </w:tc>
        <w:tc>
          <w:tcPr>
            <w:tcW w:w="2820" w:type="dxa"/>
          </w:tcPr>
          <w:p w:rsidR="0099025B" w:rsidRDefault="0099025B">
            <w:pPr>
              <w:pStyle w:val="ConsPlusNormal"/>
              <w:jc w:val="center"/>
            </w:pPr>
            <w:r>
              <w:t>Дорназа альфа</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р-р д/инг</w:t>
            </w:r>
          </w:p>
        </w:tc>
        <w:tc>
          <w:tcPr>
            <w:tcW w:w="1559" w:type="dxa"/>
          </w:tcPr>
          <w:p w:rsidR="0099025B" w:rsidRDefault="0099025B">
            <w:pPr>
              <w:pStyle w:val="ConsPlusNormal"/>
              <w:jc w:val="center"/>
            </w:pPr>
            <w:r>
              <w:t>R05CB13</w:t>
            </w:r>
          </w:p>
        </w:tc>
      </w:tr>
      <w:tr w:rsidR="0099025B" w:rsidTr="00F34FB8">
        <w:tc>
          <w:tcPr>
            <w:tcW w:w="1247" w:type="dxa"/>
          </w:tcPr>
          <w:p w:rsidR="0099025B" w:rsidRDefault="0099025B">
            <w:pPr>
              <w:pStyle w:val="ConsPlusNormal"/>
            </w:pPr>
            <w:r>
              <w:t>R06</w:t>
            </w:r>
          </w:p>
        </w:tc>
        <w:tc>
          <w:tcPr>
            <w:tcW w:w="3075" w:type="dxa"/>
          </w:tcPr>
          <w:p w:rsidR="0099025B" w:rsidRDefault="0099025B">
            <w:pPr>
              <w:pStyle w:val="ConsPlusNormal"/>
            </w:pPr>
            <w:r>
              <w:t>антигистаминные средства системного действия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R06A</w:t>
            </w:r>
          </w:p>
        </w:tc>
        <w:tc>
          <w:tcPr>
            <w:tcW w:w="3075" w:type="dxa"/>
          </w:tcPr>
          <w:p w:rsidR="0099025B" w:rsidRDefault="0099025B">
            <w:pPr>
              <w:pStyle w:val="ConsPlusNormal"/>
            </w:pPr>
            <w:r>
              <w:t>антигистаминные средства системного действия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R06AA</w:t>
            </w:r>
          </w:p>
        </w:tc>
        <w:tc>
          <w:tcPr>
            <w:tcW w:w="3075" w:type="dxa"/>
          </w:tcPr>
          <w:p w:rsidR="0099025B" w:rsidRDefault="0099025B">
            <w:pPr>
              <w:pStyle w:val="ConsPlusNormal"/>
            </w:pPr>
            <w:r>
              <w:t>эфиры алкиламинов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RPr="00F34FB8"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727</w:t>
            </w:r>
          </w:p>
        </w:tc>
        <w:tc>
          <w:tcPr>
            <w:tcW w:w="2820" w:type="dxa"/>
          </w:tcPr>
          <w:p w:rsidR="0099025B" w:rsidRDefault="0099025B">
            <w:pPr>
              <w:pStyle w:val="ConsPlusNormal"/>
              <w:jc w:val="center"/>
            </w:pPr>
            <w:r>
              <w:t>Дифенгидрамин</w:t>
            </w:r>
          </w:p>
        </w:tc>
        <w:tc>
          <w:tcPr>
            <w:tcW w:w="2106" w:type="dxa"/>
          </w:tcPr>
          <w:p w:rsidR="0099025B" w:rsidRDefault="0099025B">
            <w:pPr>
              <w:pStyle w:val="ConsPlusNormal"/>
              <w:jc w:val="center"/>
            </w:pPr>
            <w:r>
              <w:t>табл.</w:t>
            </w:r>
          </w:p>
        </w:tc>
        <w:tc>
          <w:tcPr>
            <w:tcW w:w="2126" w:type="dxa"/>
          </w:tcPr>
          <w:p w:rsidR="0099025B" w:rsidRDefault="0099025B">
            <w:pPr>
              <w:pStyle w:val="ConsPlusNormal"/>
              <w:jc w:val="center"/>
            </w:pPr>
            <w:r>
              <w:t>р-р для в/в и в/м введения; р-р для в/м введения</w:t>
            </w:r>
          </w:p>
        </w:tc>
        <w:tc>
          <w:tcPr>
            <w:tcW w:w="1985" w:type="dxa"/>
          </w:tcPr>
          <w:p w:rsidR="0099025B" w:rsidRDefault="0099025B">
            <w:pPr>
              <w:pStyle w:val="ConsPlusNormal"/>
            </w:pPr>
          </w:p>
        </w:tc>
        <w:tc>
          <w:tcPr>
            <w:tcW w:w="1559" w:type="dxa"/>
          </w:tcPr>
          <w:p w:rsidR="0099025B" w:rsidRPr="00F34FB8" w:rsidRDefault="0099025B">
            <w:pPr>
              <w:pStyle w:val="ConsPlusNormal"/>
              <w:jc w:val="center"/>
              <w:rPr>
                <w:lang w:val="en-US"/>
              </w:rPr>
            </w:pPr>
            <w:r w:rsidRPr="00F34FB8">
              <w:rPr>
                <w:lang w:val="en-US"/>
              </w:rPr>
              <w:t xml:space="preserve">A04AB05, D04AA32, N01BX06, </w:t>
            </w:r>
            <w:r w:rsidRPr="00F34FB8">
              <w:rPr>
                <w:lang w:val="en-US"/>
              </w:rPr>
              <w:lastRenderedPageBreak/>
              <w:t>N05CM20, R06AA02, S01GX16</w:t>
            </w:r>
          </w:p>
        </w:tc>
      </w:tr>
      <w:tr w:rsidR="0099025B" w:rsidTr="00F34FB8">
        <w:tc>
          <w:tcPr>
            <w:tcW w:w="1247" w:type="dxa"/>
          </w:tcPr>
          <w:p w:rsidR="0099025B" w:rsidRDefault="0099025B">
            <w:pPr>
              <w:pStyle w:val="ConsPlusNormal"/>
            </w:pPr>
            <w:r>
              <w:lastRenderedPageBreak/>
              <w:t>R06AC</w:t>
            </w:r>
          </w:p>
        </w:tc>
        <w:tc>
          <w:tcPr>
            <w:tcW w:w="3075" w:type="dxa"/>
          </w:tcPr>
          <w:p w:rsidR="0099025B" w:rsidRDefault="0099025B">
            <w:pPr>
              <w:pStyle w:val="ConsPlusNormal"/>
            </w:pPr>
            <w:r>
              <w:t>замещенные этилендиамины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728</w:t>
            </w:r>
          </w:p>
        </w:tc>
        <w:tc>
          <w:tcPr>
            <w:tcW w:w="2820" w:type="dxa"/>
          </w:tcPr>
          <w:p w:rsidR="0099025B" w:rsidRDefault="0099025B">
            <w:pPr>
              <w:pStyle w:val="ConsPlusNormal"/>
              <w:jc w:val="center"/>
            </w:pPr>
            <w:r>
              <w:t>Хлоропирамин</w:t>
            </w:r>
          </w:p>
        </w:tc>
        <w:tc>
          <w:tcPr>
            <w:tcW w:w="2106" w:type="dxa"/>
          </w:tcPr>
          <w:p w:rsidR="0099025B" w:rsidRDefault="0099025B">
            <w:pPr>
              <w:pStyle w:val="ConsPlusNormal"/>
              <w:jc w:val="center"/>
            </w:pPr>
            <w:r>
              <w:t>табл.</w:t>
            </w:r>
          </w:p>
        </w:tc>
        <w:tc>
          <w:tcPr>
            <w:tcW w:w="2126" w:type="dxa"/>
          </w:tcPr>
          <w:p w:rsidR="0099025B" w:rsidRDefault="0099025B">
            <w:pPr>
              <w:pStyle w:val="ConsPlusNormal"/>
              <w:jc w:val="center"/>
            </w:pPr>
            <w:r>
              <w:t>р-р для в/в и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D04AA09, R06AC03</w:t>
            </w:r>
          </w:p>
        </w:tc>
      </w:tr>
      <w:tr w:rsidR="0099025B" w:rsidTr="00F34FB8">
        <w:tc>
          <w:tcPr>
            <w:tcW w:w="1247" w:type="dxa"/>
          </w:tcPr>
          <w:p w:rsidR="0099025B" w:rsidRDefault="0099025B">
            <w:pPr>
              <w:pStyle w:val="ConsPlusNormal"/>
            </w:pPr>
            <w:r>
              <w:t>R06AE</w:t>
            </w:r>
          </w:p>
        </w:tc>
        <w:tc>
          <w:tcPr>
            <w:tcW w:w="3075" w:type="dxa"/>
          </w:tcPr>
          <w:p w:rsidR="0099025B" w:rsidRDefault="0099025B">
            <w:pPr>
              <w:pStyle w:val="ConsPlusNormal"/>
            </w:pPr>
            <w:r>
              <w:t>производные пиперазина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729</w:t>
            </w:r>
          </w:p>
        </w:tc>
        <w:tc>
          <w:tcPr>
            <w:tcW w:w="2820" w:type="dxa"/>
          </w:tcPr>
          <w:p w:rsidR="0099025B" w:rsidRDefault="0099025B">
            <w:pPr>
              <w:pStyle w:val="ConsPlusNormal"/>
              <w:jc w:val="center"/>
            </w:pPr>
            <w:r>
              <w:t>Цетиризин</w:t>
            </w:r>
          </w:p>
        </w:tc>
        <w:tc>
          <w:tcPr>
            <w:tcW w:w="2106" w:type="dxa"/>
          </w:tcPr>
          <w:p w:rsidR="0099025B" w:rsidRDefault="0099025B">
            <w:pPr>
              <w:pStyle w:val="ConsPlusNormal"/>
              <w:jc w:val="center"/>
            </w:pPr>
            <w:r>
              <w:t>капли д/приема внутрь; табл. п/пл.о; сироп</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R06AE07</w:t>
            </w:r>
          </w:p>
        </w:tc>
      </w:tr>
      <w:tr w:rsidR="0099025B" w:rsidTr="00F34FB8">
        <w:tc>
          <w:tcPr>
            <w:tcW w:w="1247" w:type="dxa"/>
          </w:tcPr>
          <w:p w:rsidR="0099025B" w:rsidRDefault="0099025B">
            <w:pPr>
              <w:pStyle w:val="ConsPlusNormal"/>
            </w:pPr>
            <w:r>
              <w:t>R06AX</w:t>
            </w:r>
          </w:p>
        </w:tc>
        <w:tc>
          <w:tcPr>
            <w:tcW w:w="3075" w:type="dxa"/>
          </w:tcPr>
          <w:p w:rsidR="0099025B" w:rsidRDefault="0099025B">
            <w:pPr>
              <w:pStyle w:val="ConsPlusNormal"/>
            </w:pPr>
            <w:r>
              <w:t>другие антигистаминные средства системного действия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730</w:t>
            </w:r>
          </w:p>
        </w:tc>
        <w:tc>
          <w:tcPr>
            <w:tcW w:w="2820" w:type="dxa"/>
          </w:tcPr>
          <w:p w:rsidR="0099025B" w:rsidRDefault="0099025B">
            <w:pPr>
              <w:pStyle w:val="ConsPlusNormal"/>
              <w:jc w:val="center"/>
            </w:pPr>
            <w:r>
              <w:t>Лоратадин</w:t>
            </w:r>
          </w:p>
        </w:tc>
        <w:tc>
          <w:tcPr>
            <w:tcW w:w="2106" w:type="dxa"/>
          </w:tcPr>
          <w:p w:rsidR="0099025B" w:rsidRDefault="0099025B">
            <w:pPr>
              <w:pStyle w:val="ConsPlusNormal"/>
              <w:jc w:val="center"/>
            </w:pPr>
            <w:r>
              <w:t>сироп; табл.; сусп. д/приема внутрь</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R06AX13</w:t>
            </w:r>
          </w:p>
        </w:tc>
      </w:tr>
      <w:tr w:rsidR="0099025B" w:rsidTr="00F34FB8">
        <w:tc>
          <w:tcPr>
            <w:tcW w:w="1247" w:type="dxa"/>
          </w:tcPr>
          <w:p w:rsidR="0099025B" w:rsidRDefault="0099025B">
            <w:pPr>
              <w:pStyle w:val="ConsPlusNormal"/>
            </w:pPr>
            <w:r>
              <w:t>R07</w:t>
            </w:r>
          </w:p>
        </w:tc>
        <w:tc>
          <w:tcPr>
            <w:tcW w:w="3075" w:type="dxa"/>
          </w:tcPr>
          <w:p w:rsidR="0099025B" w:rsidRDefault="0099025B">
            <w:pPr>
              <w:pStyle w:val="ConsPlusNormal"/>
            </w:pPr>
            <w:r>
              <w:t>другие препараты для лечения заболеваний дыхательной системы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R07A</w:t>
            </w:r>
          </w:p>
        </w:tc>
        <w:tc>
          <w:tcPr>
            <w:tcW w:w="3075" w:type="dxa"/>
          </w:tcPr>
          <w:p w:rsidR="0099025B" w:rsidRDefault="0099025B">
            <w:pPr>
              <w:pStyle w:val="ConsPlusNormal"/>
            </w:pPr>
            <w:r>
              <w:t>другие препараты для лечения заболеваний дыхательной системы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R07AA</w:t>
            </w:r>
          </w:p>
        </w:tc>
        <w:tc>
          <w:tcPr>
            <w:tcW w:w="3075" w:type="dxa"/>
          </w:tcPr>
          <w:p w:rsidR="0099025B" w:rsidRDefault="0099025B">
            <w:pPr>
              <w:pStyle w:val="ConsPlusNormal"/>
            </w:pPr>
            <w:r>
              <w:t>легочные сурфактанты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731</w:t>
            </w:r>
          </w:p>
        </w:tc>
        <w:tc>
          <w:tcPr>
            <w:tcW w:w="2820" w:type="dxa"/>
          </w:tcPr>
          <w:p w:rsidR="0099025B" w:rsidRDefault="0099025B">
            <w:pPr>
              <w:pStyle w:val="ConsPlusNormal"/>
              <w:jc w:val="center"/>
            </w:pPr>
            <w:r>
              <w:t>Берактант</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сусп. для эндотрахеального введения</w:t>
            </w:r>
          </w:p>
        </w:tc>
        <w:tc>
          <w:tcPr>
            <w:tcW w:w="1559" w:type="dxa"/>
          </w:tcPr>
          <w:p w:rsidR="0099025B" w:rsidRDefault="0099025B">
            <w:pPr>
              <w:pStyle w:val="ConsPlusNormal"/>
              <w:jc w:val="center"/>
            </w:pPr>
            <w:r>
              <w:t>R07AA02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732</w:t>
            </w:r>
          </w:p>
        </w:tc>
        <w:tc>
          <w:tcPr>
            <w:tcW w:w="2820" w:type="dxa"/>
          </w:tcPr>
          <w:p w:rsidR="0099025B" w:rsidRDefault="0099025B">
            <w:pPr>
              <w:pStyle w:val="ConsPlusNormal"/>
              <w:jc w:val="center"/>
            </w:pPr>
            <w:r>
              <w:t>Порактант альфа</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сусп. для эндотрахеального введения</w:t>
            </w:r>
          </w:p>
        </w:tc>
        <w:tc>
          <w:tcPr>
            <w:tcW w:w="1559" w:type="dxa"/>
          </w:tcPr>
          <w:p w:rsidR="0099025B" w:rsidRDefault="0099025B">
            <w:pPr>
              <w:pStyle w:val="ConsPlusNormal"/>
              <w:jc w:val="center"/>
            </w:pPr>
            <w:r>
              <w:t>R07AA04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733</w:t>
            </w:r>
          </w:p>
        </w:tc>
        <w:tc>
          <w:tcPr>
            <w:tcW w:w="2820" w:type="dxa"/>
          </w:tcPr>
          <w:p w:rsidR="0099025B" w:rsidRDefault="0099025B">
            <w:pPr>
              <w:pStyle w:val="ConsPlusNormal"/>
              <w:jc w:val="center"/>
            </w:pPr>
            <w:r>
              <w:t>Сурфактант - БЛ</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лиофил. д/пригот. эмульсии для ингаляционного введения; лиофил. д/пригот. эмульсии для эндотрахеального, эндобронхиального и ингаляционного введения</w:t>
            </w:r>
          </w:p>
        </w:tc>
        <w:tc>
          <w:tcPr>
            <w:tcW w:w="1559" w:type="dxa"/>
          </w:tcPr>
          <w:p w:rsidR="0099025B" w:rsidRDefault="0099025B">
            <w:pPr>
              <w:pStyle w:val="ConsPlusNormal"/>
              <w:jc w:val="center"/>
            </w:pPr>
            <w:r>
              <w:t>не уточнен, подгруппа R07AA</w:t>
            </w:r>
          </w:p>
        </w:tc>
      </w:tr>
      <w:tr w:rsidR="0099025B" w:rsidTr="00F34FB8">
        <w:tc>
          <w:tcPr>
            <w:tcW w:w="1247" w:type="dxa"/>
          </w:tcPr>
          <w:p w:rsidR="0099025B" w:rsidRDefault="0099025B">
            <w:pPr>
              <w:pStyle w:val="ConsPlusNormal"/>
            </w:pPr>
            <w:r>
              <w:t>S</w:t>
            </w:r>
          </w:p>
        </w:tc>
        <w:tc>
          <w:tcPr>
            <w:tcW w:w="3075" w:type="dxa"/>
          </w:tcPr>
          <w:p w:rsidR="0099025B" w:rsidRDefault="0099025B">
            <w:pPr>
              <w:pStyle w:val="ConsPlusNormal"/>
            </w:pPr>
            <w:r>
              <w:t>органы чувств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S01</w:t>
            </w:r>
          </w:p>
        </w:tc>
        <w:tc>
          <w:tcPr>
            <w:tcW w:w="3075" w:type="dxa"/>
          </w:tcPr>
          <w:p w:rsidR="0099025B" w:rsidRDefault="0099025B">
            <w:pPr>
              <w:pStyle w:val="ConsPlusNormal"/>
            </w:pPr>
            <w:r>
              <w:t>офтальмологические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S01A</w:t>
            </w:r>
          </w:p>
        </w:tc>
        <w:tc>
          <w:tcPr>
            <w:tcW w:w="3075" w:type="dxa"/>
          </w:tcPr>
          <w:p w:rsidR="0099025B" w:rsidRDefault="0099025B">
            <w:pPr>
              <w:pStyle w:val="ConsPlusNormal"/>
            </w:pPr>
            <w:r>
              <w:t>противомикробные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S01AA</w:t>
            </w:r>
          </w:p>
        </w:tc>
        <w:tc>
          <w:tcPr>
            <w:tcW w:w="3075" w:type="dxa"/>
          </w:tcPr>
          <w:p w:rsidR="0099025B" w:rsidRDefault="0099025B">
            <w:pPr>
              <w:pStyle w:val="ConsPlusNormal"/>
            </w:pPr>
            <w:r>
              <w:t>антибиотики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734</w:t>
            </w:r>
          </w:p>
        </w:tc>
        <w:tc>
          <w:tcPr>
            <w:tcW w:w="2820" w:type="dxa"/>
          </w:tcPr>
          <w:p w:rsidR="0099025B" w:rsidRDefault="0099025B">
            <w:pPr>
              <w:pStyle w:val="ConsPlusNormal"/>
              <w:jc w:val="center"/>
            </w:pPr>
            <w:r>
              <w:t>Тетрациклин</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мазь глазная</w:t>
            </w:r>
          </w:p>
        </w:tc>
        <w:tc>
          <w:tcPr>
            <w:tcW w:w="1559" w:type="dxa"/>
          </w:tcPr>
          <w:p w:rsidR="0099025B" w:rsidRDefault="0099025B">
            <w:pPr>
              <w:pStyle w:val="ConsPlusNormal"/>
              <w:jc w:val="center"/>
            </w:pPr>
            <w:r>
              <w:t>S01AA09</w:t>
            </w:r>
          </w:p>
        </w:tc>
      </w:tr>
      <w:tr w:rsidR="0099025B" w:rsidTr="00F34FB8">
        <w:tc>
          <w:tcPr>
            <w:tcW w:w="1247" w:type="dxa"/>
          </w:tcPr>
          <w:p w:rsidR="0099025B" w:rsidRDefault="0099025B">
            <w:pPr>
              <w:pStyle w:val="ConsPlusNormal"/>
            </w:pPr>
            <w:r>
              <w:t>S01E</w:t>
            </w:r>
          </w:p>
        </w:tc>
        <w:tc>
          <w:tcPr>
            <w:tcW w:w="3075" w:type="dxa"/>
          </w:tcPr>
          <w:p w:rsidR="0099025B" w:rsidRDefault="0099025B">
            <w:pPr>
              <w:pStyle w:val="ConsPlusNormal"/>
            </w:pPr>
            <w:r>
              <w:t>противоглаукомные препараты и миотические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S01EB</w:t>
            </w:r>
          </w:p>
        </w:tc>
        <w:tc>
          <w:tcPr>
            <w:tcW w:w="3075" w:type="dxa"/>
          </w:tcPr>
          <w:p w:rsidR="0099025B" w:rsidRDefault="0099025B">
            <w:pPr>
              <w:pStyle w:val="ConsPlusNormal"/>
            </w:pPr>
            <w:r>
              <w:t>парасимпатомиметики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735</w:t>
            </w:r>
          </w:p>
        </w:tc>
        <w:tc>
          <w:tcPr>
            <w:tcW w:w="2820" w:type="dxa"/>
          </w:tcPr>
          <w:p w:rsidR="0099025B" w:rsidRDefault="0099025B">
            <w:pPr>
              <w:pStyle w:val="ConsPlusNormal"/>
              <w:jc w:val="center"/>
            </w:pPr>
            <w:r>
              <w:t>Пилокарпин</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капли глазные</w:t>
            </w:r>
          </w:p>
        </w:tc>
        <w:tc>
          <w:tcPr>
            <w:tcW w:w="1559" w:type="dxa"/>
          </w:tcPr>
          <w:p w:rsidR="0099025B" w:rsidRDefault="0099025B">
            <w:pPr>
              <w:pStyle w:val="ConsPlusNormal"/>
              <w:jc w:val="center"/>
            </w:pPr>
            <w:r>
              <w:t>S01EB01, S01XA25</w:t>
            </w:r>
          </w:p>
        </w:tc>
      </w:tr>
      <w:tr w:rsidR="0099025B" w:rsidTr="00F34FB8">
        <w:tc>
          <w:tcPr>
            <w:tcW w:w="1247" w:type="dxa"/>
          </w:tcPr>
          <w:p w:rsidR="0099025B" w:rsidRDefault="0099025B">
            <w:pPr>
              <w:pStyle w:val="ConsPlusNormal"/>
            </w:pPr>
            <w:r>
              <w:t>S01EC</w:t>
            </w:r>
          </w:p>
        </w:tc>
        <w:tc>
          <w:tcPr>
            <w:tcW w:w="3075" w:type="dxa"/>
          </w:tcPr>
          <w:p w:rsidR="0099025B" w:rsidRDefault="0099025B">
            <w:pPr>
              <w:pStyle w:val="ConsPlusNormal"/>
            </w:pPr>
            <w:r>
              <w:t>ингибиторы карбоангидразы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736</w:t>
            </w:r>
          </w:p>
        </w:tc>
        <w:tc>
          <w:tcPr>
            <w:tcW w:w="2820" w:type="dxa"/>
          </w:tcPr>
          <w:p w:rsidR="0099025B" w:rsidRDefault="0099025B">
            <w:pPr>
              <w:pStyle w:val="ConsPlusNormal"/>
              <w:jc w:val="center"/>
            </w:pPr>
            <w:r>
              <w:t>Ацетазоламид</w:t>
            </w:r>
          </w:p>
        </w:tc>
        <w:tc>
          <w:tcPr>
            <w:tcW w:w="2106" w:type="dxa"/>
          </w:tcPr>
          <w:p w:rsidR="0099025B" w:rsidRDefault="0099025B">
            <w:pPr>
              <w:pStyle w:val="ConsPlusNormal"/>
              <w:jc w:val="center"/>
            </w:pPr>
            <w:r>
              <w:t>табл.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S01EC01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737</w:t>
            </w:r>
          </w:p>
        </w:tc>
        <w:tc>
          <w:tcPr>
            <w:tcW w:w="2820" w:type="dxa"/>
          </w:tcPr>
          <w:p w:rsidR="0099025B" w:rsidRDefault="0099025B">
            <w:pPr>
              <w:pStyle w:val="ConsPlusNormal"/>
              <w:jc w:val="center"/>
            </w:pPr>
            <w:r>
              <w:t>Дорзоламид</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капли глазные</w:t>
            </w:r>
          </w:p>
        </w:tc>
        <w:tc>
          <w:tcPr>
            <w:tcW w:w="1559" w:type="dxa"/>
          </w:tcPr>
          <w:p w:rsidR="0099025B" w:rsidRDefault="0099025B">
            <w:pPr>
              <w:pStyle w:val="ConsPlusNormal"/>
              <w:jc w:val="center"/>
            </w:pPr>
            <w:r>
              <w:t>S01EC03</w:t>
            </w:r>
          </w:p>
        </w:tc>
      </w:tr>
      <w:tr w:rsidR="0099025B" w:rsidTr="00F34FB8">
        <w:tc>
          <w:tcPr>
            <w:tcW w:w="1247" w:type="dxa"/>
          </w:tcPr>
          <w:p w:rsidR="0099025B" w:rsidRDefault="0099025B">
            <w:pPr>
              <w:pStyle w:val="ConsPlusNormal"/>
            </w:pPr>
            <w:r>
              <w:lastRenderedPageBreak/>
              <w:t>S01ED</w:t>
            </w:r>
          </w:p>
        </w:tc>
        <w:tc>
          <w:tcPr>
            <w:tcW w:w="3075" w:type="dxa"/>
          </w:tcPr>
          <w:p w:rsidR="0099025B" w:rsidRDefault="0099025B">
            <w:pPr>
              <w:pStyle w:val="ConsPlusNormal"/>
            </w:pPr>
            <w:r>
              <w:t>бета-адреноблокаторы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738</w:t>
            </w:r>
          </w:p>
        </w:tc>
        <w:tc>
          <w:tcPr>
            <w:tcW w:w="2820" w:type="dxa"/>
          </w:tcPr>
          <w:p w:rsidR="0099025B" w:rsidRDefault="0099025B">
            <w:pPr>
              <w:pStyle w:val="ConsPlusNormal"/>
              <w:jc w:val="center"/>
            </w:pPr>
            <w:r>
              <w:t>Тимолол</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капли глазные</w:t>
            </w:r>
          </w:p>
        </w:tc>
        <w:tc>
          <w:tcPr>
            <w:tcW w:w="1559" w:type="dxa"/>
          </w:tcPr>
          <w:p w:rsidR="0099025B" w:rsidRDefault="0099025B">
            <w:pPr>
              <w:pStyle w:val="ConsPlusNormal"/>
              <w:jc w:val="center"/>
            </w:pPr>
            <w:r>
              <w:t>S01ED01</w:t>
            </w:r>
          </w:p>
        </w:tc>
      </w:tr>
      <w:tr w:rsidR="0099025B" w:rsidTr="00F34FB8">
        <w:tc>
          <w:tcPr>
            <w:tcW w:w="1247" w:type="dxa"/>
          </w:tcPr>
          <w:p w:rsidR="0099025B" w:rsidRDefault="0099025B">
            <w:pPr>
              <w:pStyle w:val="ConsPlusNormal"/>
            </w:pPr>
            <w:r>
              <w:t>S01EE</w:t>
            </w:r>
          </w:p>
        </w:tc>
        <w:tc>
          <w:tcPr>
            <w:tcW w:w="3075" w:type="dxa"/>
          </w:tcPr>
          <w:p w:rsidR="0099025B" w:rsidRDefault="0099025B">
            <w:pPr>
              <w:pStyle w:val="ConsPlusNormal"/>
            </w:pPr>
            <w:r>
              <w:t>аналоги простагландинов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739</w:t>
            </w:r>
          </w:p>
        </w:tc>
        <w:tc>
          <w:tcPr>
            <w:tcW w:w="2820" w:type="dxa"/>
          </w:tcPr>
          <w:p w:rsidR="0099025B" w:rsidRDefault="0099025B">
            <w:pPr>
              <w:pStyle w:val="ConsPlusNormal"/>
              <w:jc w:val="center"/>
            </w:pPr>
            <w:r>
              <w:t>Тафлупрост</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капли глазные</w:t>
            </w:r>
          </w:p>
        </w:tc>
        <w:tc>
          <w:tcPr>
            <w:tcW w:w="1559" w:type="dxa"/>
          </w:tcPr>
          <w:p w:rsidR="0099025B" w:rsidRDefault="0099025B">
            <w:pPr>
              <w:pStyle w:val="ConsPlusNormal"/>
              <w:jc w:val="center"/>
            </w:pPr>
            <w:r>
              <w:t>S01EE05</w:t>
            </w:r>
          </w:p>
        </w:tc>
      </w:tr>
      <w:tr w:rsidR="0099025B" w:rsidTr="00F34FB8">
        <w:tc>
          <w:tcPr>
            <w:tcW w:w="1247" w:type="dxa"/>
          </w:tcPr>
          <w:p w:rsidR="0099025B" w:rsidRDefault="0099025B">
            <w:pPr>
              <w:pStyle w:val="ConsPlusNormal"/>
            </w:pPr>
            <w:r>
              <w:t>S01EX</w:t>
            </w:r>
          </w:p>
        </w:tc>
        <w:tc>
          <w:tcPr>
            <w:tcW w:w="3075" w:type="dxa"/>
          </w:tcPr>
          <w:p w:rsidR="0099025B" w:rsidRDefault="0099025B">
            <w:pPr>
              <w:pStyle w:val="ConsPlusNormal"/>
            </w:pPr>
            <w:r>
              <w:t>другие противоглаукомные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740</w:t>
            </w:r>
          </w:p>
        </w:tc>
        <w:tc>
          <w:tcPr>
            <w:tcW w:w="2820" w:type="dxa"/>
          </w:tcPr>
          <w:p w:rsidR="0099025B" w:rsidRDefault="0099025B">
            <w:pPr>
              <w:pStyle w:val="ConsPlusNormal"/>
              <w:jc w:val="center"/>
            </w:pPr>
            <w:r>
              <w:t>Бутиламиногидроксипропоксифеноксиметил метилоксадиазол</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капли глазные</w:t>
            </w:r>
          </w:p>
        </w:tc>
        <w:tc>
          <w:tcPr>
            <w:tcW w:w="1559" w:type="dxa"/>
          </w:tcPr>
          <w:p w:rsidR="0099025B" w:rsidRDefault="0099025B">
            <w:pPr>
              <w:pStyle w:val="ConsPlusNormal"/>
              <w:jc w:val="center"/>
            </w:pPr>
            <w:r>
              <w:t>не представлен, подгруппа S01EX</w:t>
            </w:r>
          </w:p>
        </w:tc>
      </w:tr>
      <w:tr w:rsidR="0099025B" w:rsidTr="00F34FB8">
        <w:tc>
          <w:tcPr>
            <w:tcW w:w="1247" w:type="dxa"/>
          </w:tcPr>
          <w:p w:rsidR="0099025B" w:rsidRDefault="0099025B">
            <w:pPr>
              <w:pStyle w:val="ConsPlusNormal"/>
            </w:pPr>
            <w:r>
              <w:t>S01F</w:t>
            </w:r>
          </w:p>
        </w:tc>
        <w:tc>
          <w:tcPr>
            <w:tcW w:w="3075" w:type="dxa"/>
          </w:tcPr>
          <w:p w:rsidR="0099025B" w:rsidRDefault="0099025B">
            <w:pPr>
              <w:pStyle w:val="ConsPlusNormal"/>
            </w:pPr>
            <w:r>
              <w:t>мидриатические и циклоплегические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S01FA</w:t>
            </w:r>
          </w:p>
        </w:tc>
        <w:tc>
          <w:tcPr>
            <w:tcW w:w="3075" w:type="dxa"/>
          </w:tcPr>
          <w:p w:rsidR="0099025B" w:rsidRDefault="0099025B">
            <w:pPr>
              <w:pStyle w:val="ConsPlusNormal"/>
            </w:pPr>
            <w:r>
              <w:t>антихолинергические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741</w:t>
            </w:r>
          </w:p>
        </w:tc>
        <w:tc>
          <w:tcPr>
            <w:tcW w:w="2820" w:type="dxa"/>
          </w:tcPr>
          <w:p w:rsidR="0099025B" w:rsidRDefault="0099025B">
            <w:pPr>
              <w:pStyle w:val="ConsPlusNormal"/>
              <w:jc w:val="center"/>
            </w:pPr>
            <w:r>
              <w:t>Тропикамид</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капли глазные</w:t>
            </w:r>
          </w:p>
        </w:tc>
        <w:tc>
          <w:tcPr>
            <w:tcW w:w="1559" w:type="dxa"/>
          </w:tcPr>
          <w:p w:rsidR="0099025B" w:rsidRDefault="0099025B">
            <w:pPr>
              <w:pStyle w:val="ConsPlusNormal"/>
              <w:jc w:val="center"/>
            </w:pPr>
            <w:r>
              <w:t>S01FA06</w:t>
            </w:r>
          </w:p>
        </w:tc>
      </w:tr>
      <w:tr w:rsidR="0099025B" w:rsidTr="00F34FB8">
        <w:tc>
          <w:tcPr>
            <w:tcW w:w="1247" w:type="dxa"/>
          </w:tcPr>
          <w:p w:rsidR="0099025B" w:rsidRDefault="0099025B">
            <w:pPr>
              <w:pStyle w:val="ConsPlusNormal"/>
            </w:pPr>
            <w:r>
              <w:t>S01H</w:t>
            </w:r>
          </w:p>
        </w:tc>
        <w:tc>
          <w:tcPr>
            <w:tcW w:w="3075" w:type="dxa"/>
          </w:tcPr>
          <w:p w:rsidR="0099025B" w:rsidRDefault="0099025B">
            <w:pPr>
              <w:pStyle w:val="ConsPlusNormal"/>
            </w:pPr>
            <w:r>
              <w:t>местные анестетики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S01HA</w:t>
            </w:r>
          </w:p>
        </w:tc>
        <w:tc>
          <w:tcPr>
            <w:tcW w:w="3075" w:type="dxa"/>
          </w:tcPr>
          <w:p w:rsidR="0099025B" w:rsidRDefault="0099025B">
            <w:pPr>
              <w:pStyle w:val="ConsPlusNormal"/>
            </w:pPr>
            <w:r>
              <w:t>местные анестетики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742</w:t>
            </w:r>
          </w:p>
        </w:tc>
        <w:tc>
          <w:tcPr>
            <w:tcW w:w="2820" w:type="dxa"/>
          </w:tcPr>
          <w:p w:rsidR="0099025B" w:rsidRDefault="0099025B">
            <w:pPr>
              <w:pStyle w:val="ConsPlusNormal"/>
              <w:jc w:val="center"/>
            </w:pPr>
            <w:r>
              <w:t>Оксибупрокаин</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капли глазные</w:t>
            </w:r>
          </w:p>
        </w:tc>
        <w:tc>
          <w:tcPr>
            <w:tcW w:w="1559" w:type="dxa"/>
          </w:tcPr>
          <w:p w:rsidR="0099025B" w:rsidRDefault="0099025B">
            <w:pPr>
              <w:pStyle w:val="ConsPlusNormal"/>
              <w:jc w:val="center"/>
            </w:pPr>
            <w:r>
              <w:t>S01HA02</w:t>
            </w:r>
          </w:p>
        </w:tc>
      </w:tr>
      <w:tr w:rsidR="0099025B" w:rsidTr="00F34FB8">
        <w:tc>
          <w:tcPr>
            <w:tcW w:w="1247" w:type="dxa"/>
          </w:tcPr>
          <w:p w:rsidR="0099025B" w:rsidRDefault="0099025B">
            <w:pPr>
              <w:pStyle w:val="ConsPlusNormal"/>
            </w:pPr>
            <w:r>
              <w:t>S01J</w:t>
            </w:r>
          </w:p>
        </w:tc>
        <w:tc>
          <w:tcPr>
            <w:tcW w:w="3075" w:type="dxa"/>
          </w:tcPr>
          <w:p w:rsidR="0099025B" w:rsidRDefault="0099025B">
            <w:pPr>
              <w:pStyle w:val="ConsPlusNormal"/>
            </w:pPr>
            <w:r>
              <w:t>диагностические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S01JA</w:t>
            </w:r>
          </w:p>
        </w:tc>
        <w:tc>
          <w:tcPr>
            <w:tcW w:w="3075" w:type="dxa"/>
          </w:tcPr>
          <w:p w:rsidR="0099025B" w:rsidRDefault="0099025B">
            <w:pPr>
              <w:pStyle w:val="ConsPlusNormal"/>
            </w:pPr>
            <w:r>
              <w:t>красящие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743</w:t>
            </w:r>
          </w:p>
        </w:tc>
        <w:tc>
          <w:tcPr>
            <w:tcW w:w="2820" w:type="dxa"/>
          </w:tcPr>
          <w:p w:rsidR="0099025B" w:rsidRDefault="0099025B">
            <w:pPr>
              <w:pStyle w:val="ConsPlusNormal"/>
              <w:jc w:val="center"/>
            </w:pPr>
            <w:r>
              <w:t>Флуоресцеин натрия</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S01JA01</w:t>
            </w:r>
          </w:p>
        </w:tc>
      </w:tr>
      <w:tr w:rsidR="0099025B" w:rsidTr="00F34FB8">
        <w:tc>
          <w:tcPr>
            <w:tcW w:w="1247" w:type="dxa"/>
          </w:tcPr>
          <w:p w:rsidR="0099025B" w:rsidRDefault="0099025B">
            <w:pPr>
              <w:pStyle w:val="ConsPlusNormal"/>
            </w:pPr>
            <w:r>
              <w:t>S01K</w:t>
            </w:r>
          </w:p>
        </w:tc>
        <w:tc>
          <w:tcPr>
            <w:tcW w:w="3075" w:type="dxa"/>
          </w:tcPr>
          <w:p w:rsidR="0099025B" w:rsidRDefault="0099025B">
            <w:pPr>
              <w:pStyle w:val="ConsPlusNormal"/>
            </w:pPr>
            <w:r>
              <w:t>препараты, используемые при хирургических вмешательствах в офтальмологии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lastRenderedPageBreak/>
              <w:t>S01KA</w:t>
            </w:r>
          </w:p>
        </w:tc>
        <w:tc>
          <w:tcPr>
            <w:tcW w:w="3075" w:type="dxa"/>
          </w:tcPr>
          <w:p w:rsidR="0099025B" w:rsidRDefault="0099025B">
            <w:pPr>
              <w:pStyle w:val="ConsPlusNormal"/>
            </w:pPr>
            <w:r>
              <w:t>вискозоэластичные соединения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744</w:t>
            </w:r>
          </w:p>
        </w:tc>
        <w:tc>
          <w:tcPr>
            <w:tcW w:w="2820" w:type="dxa"/>
          </w:tcPr>
          <w:p w:rsidR="0099025B" w:rsidRDefault="0099025B">
            <w:pPr>
              <w:pStyle w:val="ConsPlusNormal"/>
              <w:jc w:val="center"/>
            </w:pPr>
            <w:r>
              <w:t>Гипромеллоза</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капли глазные</w:t>
            </w:r>
          </w:p>
        </w:tc>
        <w:tc>
          <w:tcPr>
            <w:tcW w:w="1559" w:type="dxa"/>
          </w:tcPr>
          <w:p w:rsidR="0099025B" w:rsidRDefault="0099025B">
            <w:pPr>
              <w:pStyle w:val="ConsPlusNormal"/>
              <w:jc w:val="center"/>
            </w:pPr>
            <w:r>
              <w:t>подгруппа S01KA</w:t>
            </w:r>
          </w:p>
        </w:tc>
      </w:tr>
      <w:tr w:rsidR="0099025B" w:rsidTr="00F34FB8">
        <w:tc>
          <w:tcPr>
            <w:tcW w:w="1247" w:type="dxa"/>
          </w:tcPr>
          <w:p w:rsidR="0099025B" w:rsidRDefault="0099025B">
            <w:pPr>
              <w:pStyle w:val="ConsPlusNormal"/>
            </w:pPr>
            <w:r>
              <w:t>S01L</w:t>
            </w:r>
          </w:p>
        </w:tc>
        <w:tc>
          <w:tcPr>
            <w:tcW w:w="3075" w:type="dxa"/>
          </w:tcPr>
          <w:p w:rsidR="0099025B" w:rsidRDefault="0099025B">
            <w:pPr>
              <w:pStyle w:val="ConsPlusNormal"/>
            </w:pPr>
            <w:r>
              <w:t>средства, применяемые при заболеваниях сосудистой оболочки глаза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S01LA</w:t>
            </w:r>
          </w:p>
        </w:tc>
        <w:tc>
          <w:tcPr>
            <w:tcW w:w="3075" w:type="dxa"/>
          </w:tcPr>
          <w:p w:rsidR="0099025B" w:rsidRDefault="0099025B">
            <w:pPr>
              <w:pStyle w:val="ConsPlusNormal"/>
            </w:pPr>
            <w:r>
              <w:t>средства, препятствующие новообразованию сосудов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745</w:t>
            </w:r>
          </w:p>
        </w:tc>
        <w:tc>
          <w:tcPr>
            <w:tcW w:w="2820" w:type="dxa"/>
          </w:tcPr>
          <w:p w:rsidR="0099025B" w:rsidRDefault="0099025B">
            <w:pPr>
              <w:pStyle w:val="ConsPlusNormal"/>
              <w:jc w:val="center"/>
            </w:pPr>
            <w:r>
              <w:t>Ранибизумаб</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внутриглазного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S01LA04</w:t>
            </w:r>
          </w:p>
        </w:tc>
      </w:tr>
      <w:tr w:rsidR="0099025B" w:rsidTr="00F34FB8">
        <w:tc>
          <w:tcPr>
            <w:tcW w:w="1247" w:type="dxa"/>
          </w:tcPr>
          <w:p w:rsidR="0099025B" w:rsidRDefault="0099025B">
            <w:pPr>
              <w:pStyle w:val="ConsPlusNormal"/>
            </w:pPr>
            <w:r>
              <w:t>S02</w:t>
            </w:r>
          </w:p>
        </w:tc>
        <w:tc>
          <w:tcPr>
            <w:tcW w:w="3075" w:type="dxa"/>
          </w:tcPr>
          <w:p w:rsidR="0099025B" w:rsidRDefault="0099025B">
            <w:pPr>
              <w:pStyle w:val="ConsPlusNormal"/>
            </w:pPr>
            <w:r>
              <w:t>препараты для лечения заболеваний уха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S02A</w:t>
            </w:r>
          </w:p>
        </w:tc>
        <w:tc>
          <w:tcPr>
            <w:tcW w:w="3075" w:type="dxa"/>
          </w:tcPr>
          <w:p w:rsidR="0099025B" w:rsidRDefault="0099025B">
            <w:pPr>
              <w:pStyle w:val="ConsPlusNormal"/>
            </w:pPr>
            <w:r>
              <w:t>противомикробные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S02AA</w:t>
            </w:r>
          </w:p>
        </w:tc>
        <w:tc>
          <w:tcPr>
            <w:tcW w:w="3075" w:type="dxa"/>
          </w:tcPr>
          <w:p w:rsidR="0099025B" w:rsidRDefault="0099025B">
            <w:pPr>
              <w:pStyle w:val="ConsPlusNormal"/>
            </w:pPr>
            <w:r>
              <w:t>противомикробные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746</w:t>
            </w:r>
          </w:p>
        </w:tc>
        <w:tc>
          <w:tcPr>
            <w:tcW w:w="2820" w:type="dxa"/>
          </w:tcPr>
          <w:p w:rsidR="0099025B" w:rsidRDefault="0099025B">
            <w:pPr>
              <w:pStyle w:val="ConsPlusNormal"/>
              <w:jc w:val="center"/>
            </w:pPr>
            <w:r>
              <w:t>Рифамицин</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jc w:val="center"/>
            </w:pPr>
            <w:r>
              <w:t>капли ушные</w:t>
            </w:r>
          </w:p>
        </w:tc>
        <w:tc>
          <w:tcPr>
            <w:tcW w:w="1559" w:type="dxa"/>
          </w:tcPr>
          <w:p w:rsidR="0099025B" w:rsidRDefault="0099025B">
            <w:pPr>
              <w:pStyle w:val="ConsPlusNormal"/>
              <w:jc w:val="center"/>
            </w:pPr>
            <w:r>
              <w:t>S02AA12</w:t>
            </w:r>
          </w:p>
        </w:tc>
      </w:tr>
      <w:tr w:rsidR="0099025B" w:rsidTr="00F34FB8">
        <w:tc>
          <w:tcPr>
            <w:tcW w:w="1247" w:type="dxa"/>
          </w:tcPr>
          <w:p w:rsidR="0099025B" w:rsidRDefault="0099025B">
            <w:pPr>
              <w:pStyle w:val="ConsPlusNormal"/>
            </w:pPr>
            <w:r>
              <w:t>V</w:t>
            </w:r>
          </w:p>
        </w:tc>
        <w:tc>
          <w:tcPr>
            <w:tcW w:w="3075" w:type="dxa"/>
          </w:tcPr>
          <w:p w:rsidR="0099025B" w:rsidRDefault="0099025B">
            <w:pPr>
              <w:pStyle w:val="ConsPlusNormal"/>
            </w:pPr>
            <w:r>
              <w:t>прочие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V01</w:t>
            </w:r>
          </w:p>
        </w:tc>
        <w:tc>
          <w:tcPr>
            <w:tcW w:w="3075" w:type="dxa"/>
          </w:tcPr>
          <w:p w:rsidR="0099025B" w:rsidRDefault="0099025B">
            <w:pPr>
              <w:pStyle w:val="ConsPlusNormal"/>
            </w:pPr>
            <w:r>
              <w:t>аллергены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V01A</w:t>
            </w:r>
          </w:p>
        </w:tc>
        <w:tc>
          <w:tcPr>
            <w:tcW w:w="3075" w:type="dxa"/>
          </w:tcPr>
          <w:p w:rsidR="0099025B" w:rsidRDefault="0099025B">
            <w:pPr>
              <w:pStyle w:val="ConsPlusNormal"/>
            </w:pPr>
            <w:r>
              <w:t>аллергены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V01AA</w:t>
            </w:r>
          </w:p>
        </w:tc>
        <w:tc>
          <w:tcPr>
            <w:tcW w:w="3075" w:type="dxa"/>
          </w:tcPr>
          <w:p w:rsidR="0099025B" w:rsidRDefault="0099025B">
            <w:pPr>
              <w:pStyle w:val="ConsPlusNormal"/>
            </w:pPr>
            <w:r>
              <w:t>аллергенов экстракт</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747</w:t>
            </w:r>
          </w:p>
        </w:tc>
        <w:tc>
          <w:tcPr>
            <w:tcW w:w="2820" w:type="dxa"/>
          </w:tcPr>
          <w:p w:rsidR="0099025B" w:rsidRDefault="0099025B">
            <w:pPr>
              <w:pStyle w:val="ConsPlusNormal"/>
              <w:jc w:val="center"/>
            </w:pPr>
            <w:r>
              <w:t>Аллергены бактерий</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внутрикожного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V01AA20</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748</w:t>
            </w:r>
          </w:p>
        </w:tc>
        <w:tc>
          <w:tcPr>
            <w:tcW w:w="2820" w:type="dxa"/>
          </w:tcPr>
          <w:p w:rsidR="0099025B" w:rsidRDefault="0099025B">
            <w:pPr>
              <w:pStyle w:val="ConsPlusNormal"/>
              <w:jc w:val="center"/>
            </w:pPr>
            <w:r>
              <w:t>Аллерген бактерий (туберкулезный рекомбинантный)</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внутрикожного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V01AA20</w:t>
            </w:r>
          </w:p>
        </w:tc>
      </w:tr>
      <w:tr w:rsidR="0099025B" w:rsidTr="00F34FB8">
        <w:tc>
          <w:tcPr>
            <w:tcW w:w="1247" w:type="dxa"/>
          </w:tcPr>
          <w:p w:rsidR="0099025B" w:rsidRDefault="0099025B">
            <w:pPr>
              <w:pStyle w:val="ConsPlusNormal"/>
            </w:pPr>
            <w:r>
              <w:t>V03</w:t>
            </w:r>
          </w:p>
        </w:tc>
        <w:tc>
          <w:tcPr>
            <w:tcW w:w="3075" w:type="dxa"/>
          </w:tcPr>
          <w:p w:rsidR="0099025B" w:rsidRDefault="0099025B">
            <w:pPr>
              <w:pStyle w:val="ConsPlusNormal"/>
            </w:pPr>
            <w:r>
              <w:t>другие лечебные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V03A</w:t>
            </w:r>
          </w:p>
        </w:tc>
        <w:tc>
          <w:tcPr>
            <w:tcW w:w="3075" w:type="dxa"/>
          </w:tcPr>
          <w:p w:rsidR="0099025B" w:rsidRDefault="0099025B">
            <w:pPr>
              <w:pStyle w:val="ConsPlusNormal"/>
            </w:pPr>
            <w:r>
              <w:t>другие лечебные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V03AB</w:t>
            </w:r>
          </w:p>
        </w:tc>
        <w:tc>
          <w:tcPr>
            <w:tcW w:w="3075" w:type="dxa"/>
          </w:tcPr>
          <w:p w:rsidR="0099025B" w:rsidRDefault="0099025B">
            <w:pPr>
              <w:pStyle w:val="ConsPlusNormal"/>
            </w:pPr>
            <w:r>
              <w:t>антидоты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749</w:t>
            </w:r>
          </w:p>
        </w:tc>
        <w:tc>
          <w:tcPr>
            <w:tcW w:w="2820" w:type="dxa"/>
          </w:tcPr>
          <w:p w:rsidR="0099025B" w:rsidRDefault="0099025B">
            <w:pPr>
              <w:pStyle w:val="ConsPlusNormal"/>
              <w:jc w:val="center"/>
            </w:pPr>
            <w:r>
              <w:t>Димеркаптопропансульфонат натрия</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в/м и п/к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V03AB09</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750</w:t>
            </w:r>
          </w:p>
        </w:tc>
        <w:tc>
          <w:tcPr>
            <w:tcW w:w="2820" w:type="dxa"/>
          </w:tcPr>
          <w:p w:rsidR="0099025B" w:rsidRDefault="0099025B">
            <w:pPr>
              <w:pStyle w:val="ConsPlusNormal"/>
              <w:jc w:val="center"/>
            </w:pPr>
            <w:r>
              <w:t>Калий-железо гексацианоферрат</w:t>
            </w:r>
          </w:p>
        </w:tc>
        <w:tc>
          <w:tcPr>
            <w:tcW w:w="2106" w:type="dxa"/>
          </w:tcPr>
          <w:p w:rsidR="0099025B" w:rsidRDefault="0099025B">
            <w:pPr>
              <w:pStyle w:val="ConsPlusNormal"/>
              <w:jc w:val="center"/>
            </w:pPr>
            <w:r>
              <w:t>табл.</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V03AB31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751</w:t>
            </w:r>
          </w:p>
        </w:tc>
        <w:tc>
          <w:tcPr>
            <w:tcW w:w="2820" w:type="dxa"/>
          </w:tcPr>
          <w:p w:rsidR="0099025B" w:rsidRDefault="0099025B">
            <w:pPr>
              <w:pStyle w:val="ConsPlusNormal"/>
              <w:jc w:val="center"/>
            </w:pPr>
            <w:r>
              <w:t>Кальция тринатрия пентетат</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в/в введения; р-р для в/в введения и ингаляций</w:t>
            </w:r>
          </w:p>
        </w:tc>
        <w:tc>
          <w:tcPr>
            <w:tcW w:w="1985" w:type="dxa"/>
          </w:tcPr>
          <w:p w:rsidR="0099025B" w:rsidRDefault="0099025B">
            <w:pPr>
              <w:pStyle w:val="ConsPlusNormal"/>
              <w:jc w:val="center"/>
            </w:pPr>
            <w:r>
              <w:t>р-р для в/в введения и ингаляций</w:t>
            </w:r>
          </w:p>
        </w:tc>
        <w:tc>
          <w:tcPr>
            <w:tcW w:w="1559" w:type="dxa"/>
          </w:tcPr>
          <w:p w:rsidR="0099025B" w:rsidRDefault="0099025B">
            <w:pPr>
              <w:pStyle w:val="ConsPlusNormal"/>
              <w:jc w:val="center"/>
            </w:pPr>
            <w:r>
              <w:t>подгруппа V03AB</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752</w:t>
            </w:r>
          </w:p>
        </w:tc>
        <w:tc>
          <w:tcPr>
            <w:tcW w:w="2820" w:type="dxa"/>
          </w:tcPr>
          <w:p w:rsidR="0099025B" w:rsidRDefault="0099025B">
            <w:pPr>
              <w:pStyle w:val="ConsPlusNormal"/>
              <w:jc w:val="center"/>
            </w:pPr>
            <w:r>
              <w:t>Карбоксим</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подгруппа V03AB</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753</w:t>
            </w:r>
          </w:p>
        </w:tc>
        <w:tc>
          <w:tcPr>
            <w:tcW w:w="2820" w:type="dxa"/>
          </w:tcPr>
          <w:p w:rsidR="0099025B" w:rsidRDefault="0099025B">
            <w:pPr>
              <w:pStyle w:val="ConsPlusNormal"/>
              <w:jc w:val="center"/>
            </w:pPr>
            <w:r>
              <w:t>Налоксон</w:t>
            </w:r>
          </w:p>
        </w:tc>
        <w:tc>
          <w:tcPr>
            <w:tcW w:w="2106" w:type="dxa"/>
          </w:tcPr>
          <w:p w:rsidR="0099025B" w:rsidRDefault="0099025B">
            <w:pPr>
              <w:pStyle w:val="ConsPlusNormal"/>
            </w:pPr>
          </w:p>
        </w:tc>
        <w:tc>
          <w:tcPr>
            <w:tcW w:w="2126" w:type="dxa"/>
          </w:tcPr>
          <w:p w:rsidR="0099025B" w:rsidRDefault="0099025B">
            <w:pPr>
              <w:pStyle w:val="ConsPlusNormal"/>
              <w:jc w:val="center"/>
            </w:pPr>
            <w:r>
              <w:t>р-р д/ин</w:t>
            </w:r>
          </w:p>
        </w:tc>
        <w:tc>
          <w:tcPr>
            <w:tcW w:w="1985" w:type="dxa"/>
          </w:tcPr>
          <w:p w:rsidR="0099025B" w:rsidRDefault="0099025B">
            <w:pPr>
              <w:pStyle w:val="ConsPlusNormal"/>
            </w:pPr>
          </w:p>
        </w:tc>
        <w:tc>
          <w:tcPr>
            <w:tcW w:w="1559" w:type="dxa"/>
          </w:tcPr>
          <w:p w:rsidR="0099025B" w:rsidRDefault="0099025B">
            <w:pPr>
              <w:pStyle w:val="ConsPlusNormal"/>
              <w:jc w:val="center"/>
            </w:pPr>
            <w:r>
              <w:t>V03AB15</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754</w:t>
            </w:r>
          </w:p>
        </w:tc>
        <w:tc>
          <w:tcPr>
            <w:tcW w:w="2820" w:type="dxa"/>
          </w:tcPr>
          <w:p w:rsidR="0099025B" w:rsidRDefault="0099025B">
            <w:pPr>
              <w:pStyle w:val="ConsPlusNormal"/>
              <w:jc w:val="center"/>
            </w:pPr>
            <w:r>
              <w:t>Натрия тиосульфат</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V03AB06</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755</w:t>
            </w:r>
          </w:p>
        </w:tc>
        <w:tc>
          <w:tcPr>
            <w:tcW w:w="2820" w:type="dxa"/>
          </w:tcPr>
          <w:p w:rsidR="0099025B" w:rsidRDefault="0099025B">
            <w:pPr>
              <w:pStyle w:val="ConsPlusNormal"/>
              <w:jc w:val="center"/>
            </w:pPr>
            <w:r>
              <w:t>Протамина сульфат</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в/в введения; р-р д/ин</w:t>
            </w:r>
          </w:p>
        </w:tc>
        <w:tc>
          <w:tcPr>
            <w:tcW w:w="1985" w:type="dxa"/>
          </w:tcPr>
          <w:p w:rsidR="0099025B" w:rsidRDefault="0099025B">
            <w:pPr>
              <w:pStyle w:val="ConsPlusNormal"/>
            </w:pPr>
          </w:p>
        </w:tc>
        <w:tc>
          <w:tcPr>
            <w:tcW w:w="1559" w:type="dxa"/>
          </w:tcPr>
          <w:p w:rsidR="0099025B" w:rsidRDefault="0099025B">
            <w:pPr>
              <w:pStyle w:val="ConsPlusNormal"/>
              <w:jc w:val="center"/>
            </w:pPr>
            <w:r>
              <w:t>V03AB14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756</w:t>
            </w:r>
          </w:p>
        </w:tc>
        <w:tc>
          <w:tcPr>
            <w:tcW w:w="2820" w:type="dxa"/>
          </w:tcPr>
          <w:p w:rsidR="0099025B" w:rsidRDefault="0099025B">
            <w:pPr>
              <w:pStyle w:val="ConsPlusNormal"/>
              <w:jc w:val="center"/>
            </w:pPr>
            <w:r>
              <w:t>Сугаммадекс</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V03AB35</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757</w:t>
            </w:r>
          </w:p>
        </w:tc>
        <w:tc>
          <w:tcPr>
            <w:tcW w:w="2820" w:type="dxa"/>
          </w:tcPr>
          <w:p w:rsidR="0099025B" w:rsidRDefault="0099025B">
            <w:pPr>
              <w:pStyle w:val="ConsPlusNormal"/>
              <w:jc w:val="center"/>
            </w:pPr>
            <w:r>
              <w:t>Цинка бисвинилимидазола диацетат</w:t>
            </w:r>
          </w:p>
        </w:tc>
        <w:tc>
          <w:tcPr>
            <w:tcW w:w="2106" w:type="dxa"/>
          </w:tcPr>
          <w:p w:rsidR="0099025B" w:rsidRDefault="0099025B">
            <w:pPr>
              <w:pStyle w:val="ConsPlusNormal"/>
              <w:jc w:val="center"/>
            </w:pPr>
            <w:r>
              <w:t>капс.</w:t>
            </w:r>
          </w:p>
        </w:tc>
        <w:tc>
          <w:tcPr>
            <w:tcW w:w="2126" w:type="dxa"/>
          </w:tcPr>
          <w:p w:rsidR="0099025B" w:rsidRDefault="0099025B">
            <w:pPr>
              <w:pStyle w:val="ConsPlusNormal"/>
              <w:jc w:val="center"/>
            </w:pPr>
            <w:r>
              <w:t>р-р для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подгруппы V03AB, A12CB</w:t>
            </w:r>
          </w:p>
        </w:tc>
      </w:tr>
      <w:tr w:rsidR="0099025B" w:rsidTr="00F34FB8">
        <w:tc>
          <w:tcPr>
            <w:tcW w:w="1247" w:type="dxa"/>
          </w:tcPr>
          <w:p w:rsidR="0099025B" w:rsidRDefault="0099025B">
            <w:pPr>
              <w:pStyle w:val="ConsPlusNormal"/>
            </w:pPr>
            <w:r>
              <w:t>V03AC</w:t>
            </w:r>
          </w:p>
        </w:tc>
        <w:tc>
          <w:tcPr>
            <w:tcW w:w="3075" w:type="dxa"/>
          </w:tcPr>
          <w:p w:rsidR="0099025B" w:rsidRDefault="0099025B">
            <w:pPr>
              <w:pStyle w:val="ConsPlusNormal"/>
            </w:pPr>
            <w:r>
              <w:t>железосвязывающие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758</w:t>
            </w:r>
          </w:p>
        </w:tc>
        <w:tc>
          <w:tcPr>
            <w:tcW w:w="2820" w:type="dxa"/>
          </w:tcPr>
          <w:p w:rsidR="0099025B" w:rsidRDefault="0099025B">
            <w:pPr>
              <w:pStyle w:val="ConsPlusNormal"/>
              <w:jc w:val="center"/>
            </w:pPr>
            <w:r>
              <w:t>Деферазирокс</w:t>
            </w:r>
          </w:p>
        </w:tc>
        <w:tc>
          <w:tcPr>
            <w:tcW w:w="2106" w:type="dxa"/>
          </w:tcPr>
          <w:p w:rsidR="0099025B" w:rsidRDefault="0099025B">
            <w:pPr>
              <w:pStyle w:val="ConsPlusNormal"/>
              <w:jc w:val="center"/>
            </w:pPr>
            <w:r>
              <w:t>табл. диспергируемые; 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V03AC03</w:t>
            </w:r>
          </w:p>
        </w:tc>
      </w:tr>
      <w:tr w:rsidR="0099025B" w:rsidTr="00F34FB8">
        <w:tc>
          <w:tcPr>
            <w:tcW w:w="1247" w:type="dxa"/>
          </w:tcPr>
          <w:p w:rsidR="0099025B" w:rsidRDefault="0099025B">
            <w:pPr>
              <w:pStyle w:val="ConsPlusNormal"/>
            </w:pPr>
            <w:r>
              <w:t>V03AE</w:t>
            </w:r>
          </w:p>
        </w:tc>
        <w:tc>
          <w:tcPr>
            <w:tcW w:w="3075" w:type="dxa"/>
          </w:tcPr>
          <w:p w:rsidR="0099025B" w:rsidRDefault="0099025B">
            <w:pPr>
              <w:pStyle w:val="ConsPlusNormal"/>
            </w:pPr>
            <w:r>
              <w:t>препараты для лечения гиперкалиемии и гиперфосфатемии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759</w:t>
            </w:r>
          </w:p>
        </w:tc>
        <w:tc>
          <w:tcPr>
            <w:tcW w:w="2820" w:type="dxa"/>
          </w:tcPr>
          <w:p w:rsidR="0099025B" w:rsidRDefault="0099025B">
            <w:pPr>
              <w:pStyle w:val="ConsPlusNormal"/>
              <w:jc w:val="center"/>
            </w:pPr>
            <w:r>
              <w:t>Комплекс бета-железа (III) оксигидроксида, сахарозы и крахмала</w:t>
            </w:r>
          </w:p>
        </w:tc>
        <w:tc>
          <w:tcPr>
            <w:tcW w:w="2106" w:type="dxa"/>
          </w:tcPr>
          <w:p w:rsidR="0099025B" w:rsidRDefault="0099025B">
            <w:pPr>
              <w:pStyle w:val="ConsPlusNormal"/>
              <w:jc w:val="center"/>
            </w:pPr>
            <w:r>
              <w:t>табл. жевательные</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V03AE05</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760</w:t>
            </w:r>
          </w:p>
        </w:tc>
        <w:tc>
          <w:tcPr>
            <w:tcW w:w="2820" w:type="dxa"/>
          </w:tcPr>
          <w:p w:rsidR="0099025B" w:rsidRDefault="0099025B">
            <w:pPr>
              <w:pStyle w:val="ConsPlusNormal"/>
              <w:jc w:val="center"/>
            </w:pPr>
            <w:r>
              <w:t>Севеламер</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V03AE02</w:t>
            </w:r>
          </w:p>
        </w:tc>
      </w:tr>
      <w:tr w:rsidR="0099025B" w:rsidTr="00F34FB8">
        <w:tc>
          <w:tcPr>
            <w:tcW w:w="1247" w:type="dxa"/>
          </w:tcPr>
          <w:p w:rsidR="0099025B" w:rsidRDefault="0099025B">
            <w:pPr>
              <w:pStyle w:val="ConsPlusNormal"/>
            </w:pPr>
            <w:r>
              <w:t>V03AF</w:t>
            </w:r>
          </w:p>
        </w:tc>
        <w:tc>
          <w:tcPr>
            <w:tcW w:w="3075" w:type="dxa"/>
          </w:tcPr>
          <w:p w:rsidR="0099025B" w:rsidRDefault="0099025B">
            <w:pPr>
              <w:pStyle w:val="ConsPlusNormal"/>
            </w:pPr>
            <w:r>
              <w:t>дезинтоксикационные препараты для противоопухолевой терапии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761</w:t>
            </w:r>
          </w:p>
        </w:tc>
        <w:tc>
          <w:tcPr>
            <w:tcW w:w="2820" w:type="dxa"/>
          </w:tcPr>
          <w:p w:rsidR="0099025B" w:rsidRDefault="0099025B">
            <w:pPr>
              <w:pStyle w:val="ConsPlusNormal"/>
              <w:jc w:val="center"/>
            </w:pPr>
            <w:r>
              <w:t>Кальция фолинат</w:t>
            </w:r>
          </w:p>
        </w:tc>
        <w:tc>
          <w:tcPr>
            <w:tcW w:w="2106" w:type="dxa"/>
          </w:tcPr>
          <w:p w:rsidR="0099025B" w:rsidRDefault="0099025B">
            <w:pPr>
              <w:pStyle w:val="ConsPlusNormal"/>
              <w:jc w:val="center"/>
            </w:pPr>
            <w:r>
              <w:t>капс.</w:t>
            </w:r>
          </w:p>
        </w:tc>
        <w:tc>
          <w:tcPr>
            <w:tcW w:w="2126" w:type="dxa"/>
          </w:tcPr>
          <w:p w:rsidR="0099025B" w:rsidRDefault="0099025B">
            <w:pPr>
              <w:pStyle w:val="ConsPlusNormal"/>
              <w:jc w:val="center"/>
            </w:pPr>
            <w:r>
              <w:t>лиофил. д/пригот. р-ра для в/в и в/м введения; р-р для в/в и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B03BB02, V03AF03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762</w:t>
            </w:r>
          </w:p>
        </w:tc>
        <w:tc>
          <w:tcPr>
            <w:tcW w:w="2820" w:type="dxa"/>
          </w:tcPr>
          <w:p w:rsidR="0099025B" w:rsidRDefault="0099025B">
            <w:pPr>
              <w:pStyle w:val="ConsPlusNormal"/>
              <w:jc w:val="center"/>
            </w:pPr>
            <w:r>
              <w:t>Месна</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R01AX17, R05CB05, V03AF01</w:t>
            </w:r>
          </w:p>
        </w:tc>
      </w:tr>
      <w:tr w:rsidR="0099025B" w:rsidTr="00F34FB8">
        <w:tc>
          <w:tcPr>
            <w:tcW w:w="1247" w:type="dxa"/>
          </w:tcPr>
          <w:p w:rsidR="0099025B" w:rsidRDefault="0099025B">
            <w:pPr>
              <w:pStyle w:val="ConsPlusNormal"/>
            </w:pPr>
            <w:r>
              <w:t>V03AX</w:t>
            </w:r>
          </w:p>
        </w:tc>
        <w:tc>
          <w:tcPr>
            <w:tcW w:w="3075" w:type="dxa"/>
          </w:tcPr>
          <w:p w:rsidR="0099025B" w:rsidRDefault="0099025B">
            <w:pPr>
              <w:pStyle w:val="ConsPlusNormal"/>
            </w:pPr>
            <w:r>
              <w:t>прочие лечебные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763</w:t>
            </w:r>
          </w:p>
        </w:tc>
        <w:tc>
          <w:tcPr>
            <w:tcW w:w="2820" w:type="dxa"/>
          </w:tcPr>
          <w:p w:rsidR="0099025B" w:rsidRDefault="0099025B">
            <w:pPr>
              <w:pStyle w:val="ConsPlusNormal"/>
              <w:jc w:val="center"/>
            </w:pPr>
            <w:r>
              <w:t>Дезоксирибонуклеиновая кислота плазмидная [сверхскрученная кольцевая двуцепочечная]</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в/м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не представлен, подгруппа V03AX</w:t>
            </w:r>
          </w:p>
        </w:tc>
      </w:tr>
      <w:tr w:rsidR="0099025B" w:rsidTr="00F34FB8">
        <w:tc>
          <w:tcPr>
            <w:tcW w:w="1247" w:type="dxa"/>
          </w:tcPr>
          <w:p w:rsidR="0099025B" w:rsidRDefault="0099025B">
            <w:pPr>
              <w:pStyle w:val="ConsPlusNormal"/>
            </w:pPr>
            <w:r>
              <w:t>V06</w:t>
            </w:r>
          </w:p>
        </w:tc>
        <w:tc>
          <w:tcPr>
            <w:tcW w:w="3075" w:type="dxa"/>
          </w:tcPr>
          <w:p w:rsidR="0099025B" w:rsidRDefault="0099025B">
            <w:pPr>
              <w:pStyle w:val="ConsPlusNormal"/>
            </w:pPr>
            <w:r>
              <w:t>лечебное питание</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V06D</w:t>
            </w:r>
          </w:p>
        </w:tc>
        <w:tc>
          <w:tcPr>
            <w:tcW w:w="3075" w:type="dxa"/>
          </w:tcPr>
          <w:p w:rsidR="0099025B" w:rsidRDefault="0099025B">
            <w:pPr>
              <w:pStyle w:val="ConsPlusNormal"/>
            </w:pPr>
            <w:r>
              <w:t>другие продукты лечебного питания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lastRenderedPageBreak/>
              <w:t>V06DD</w:t>
            </w:r>
          </w:p>
        </w:tc>
        <w:tc>
          <w:tcPr>
            <w:tcW w:w="3075" w:type="dxa"/>
          </w:tcPr>
          <w:p w:rsidR="0099025B" w:rsidRDefault="0099025B">
            <w:pPr>
              <w:pStyle w:val="ConsPlusNormal"/>
            </w:pPr>
            <w:r>
              <w:t>аминокислоты, включая комбинации с полипептидами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764</w:t>
            </w:r>
          </w:p>
        </w:tc>
        <w:tc>
          <w:tcPr>
            <w:tcW w:w="2820" w:type="dxa"/>
          </w:tcPr>
          <w:p w:rsidR="0099025B" w:rsidRDefault="0099025B">
            <w:pPr>
              <w:pStyle w:val="ConsPlusNormal"/>
              <w:jc w:val="center"/>
            </w:pPr>
            <w:r>
              <w:t>Аминокислоты для парентерального питания</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B05BA01, подгруппа V06DD</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765</w:t>
            </w:r>
          </w:p>
        </w:tc>
        <w:tc>
          <w:tcPr>
            <w:tcW w:w="2820" w:type="dxa"/>
          </w:tcPr>
          <w:p w:rsidR="0099025B" w:rsidRDefault="0099025B">
            <w:pPr>
              <w:pStyle w:val="ConsPlusNormal"/>
              <w:jc w:val="center"/>
            </w:pPr>
            <w:r>
              <w:t>Аминокислоты и их смеси</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B05BA01, подгруппа V06DD</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766</w:t>
            </w:r>
          </w:p>
        </w:tc>
        <w:tc>
          <w:tcPr>
            <w:tcW w:w="2820" w:type="dxa"/>
          </w:tcPr>
          <w:p w:rsidR="0099025B" w:rsidRDefault="0099025B">
            <w:pPr>
              <w:pStyle w:val="ConsPlusNormal"/>
              <w:jc w:val="center"/>
            </w:pPr>
            <w:r>
              <w:t>Кетоаналоги аминокислот</w:t>
            </w:r>
          </w:p>
        </w:tc>
        <w:tc>
          <w:tcPr>
            <w:tcW w:w="2106" w:type="dxa"/>
          </w:tcPr>
          <w:p w:rsidR="0099025B" w:rsidRDefault="0099025B">
            <w:pPr>
              <w:pStyle w:val="ConsPlusNormal"/>
              <w:jc w:val="center"/>
            </w:pPr>
            <w:r>
              <w:t>табл. п/пл.о</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не представлен, подгруппа V06DD</w:t>
            </w:r>
          </w:p>
        </w:tc>
      </w:tr>
      <w:tr w:rsidR="0099025B" w:rsidTr="00F34FB8">
        <w:tc>
          <w:tcPr>
            <w:tcW w:w="1247" w:type="dxa"/>
          </w:tcPr>
          <w:p w:rsidR="0099025B" w:rsidRDefault="0099025B">
            <w:pPr>
              <w:pStyle w:val="ConsPlusNormal"/>
            </w:pPr>
            <w:r>
              <w:t>V06DE</w:t>
            </w:r>
          </w:p>
        </w:tc>
        <w:tc>
          <w:tcPr>
            <w:tcW w:w="3075" w:type="dxa"/>
          </w:tcPr>
          <w:p w:rsidR="0099025B" w:rsidRDefault="0099025B">
            <w:pPr>
              <w:pStyle w:val="ConsPlusNormal"/>
            </w:pPr>
            <w:r>
              <w:t>аминокислоты, углеводы, минеральные вещества, витамины в комбинации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767</w:t>
            </w:r>
          </w:p>
        </w:tc>
        <w:tc>
          <w:tcPr>
            <w:tcW w:w="2820" w:type="dxa"/>
          </w:tcPr>
          <w:p w:rsidR="0099025B" w:rsidRDefault="0099025B">
            <w:pPr>
              <w:pStyle w:val="ConsPlusNormal"/>
              <w:jc w:val="center"/>
            </w:pPr>
            <w:r>
              <w:t>Аминокислоты для парентерального питания + Прочие препараты</w:t>
            </w: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B05BA10, подгруппа V06DE</w:t>
            </w:r>
          </w:p>
        </w:tc>
      </w:tr>
      <w:tr w:rsidR="0099025B" w:rsidTr="00F34FB8">
        <w:tc>
          <w:tcPr>
            <w:tcW w:w="1247" w:type="dxa"/>
          </w:tcPr>
          <w:p w:rsidR="0099025B" w:rsidRDefault="0099025B">
            <w:pPr>
              <w:pStyle w:val="ConsPlusNormal"/>
            </w:pPr>
            <w:r>
              <w:t>V07</w:t>
            </w:r>
          </w:p>
        </w:tc>
        <w:tc>
          <w:tcPr>
            <w:tcW w:w="3075" w:type="dxa"/>
          </w:tcPr>
          <w:p w:rsidR="0099025B" w:rsidRDefault="0099025B">
            <w:pPr>
              <w:pStyle w:val="ConsPlusNormal"/>
            </w:pPr>
            <w:r>
              <w:t>другие нелечебные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V07A</w:t>
            </w:r>
          </w:p>
        </w:tc>
        <w:tc>
          <w:tcPr>
            <w:tcW w:w="3075" w:type="dxa"/>
          </w:tcPr>
          <w:p w:rsidR="0099025B" w:rsidRDefault="0099025B">
            <w:pPr>
              <w:pStyle w:val="ConsPlusNormal"/>
            </w:pPr>
            <w:r>
              <w:t>другие нелечебные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V07AB</w:t>
            </w:r>
          </w:p>
        </w:tc>
        <w:tc>
          <w:tcPr>
            <w:tcW w:w="3075" w:type="dxa"/>
          </w:tcPr>
          <w:p w:rsidR="0099025B" w:rsidRDefault="0099025B">
            <w:pPr>
              <w:pStyle w:val="ConsPlusNormal"/>
            </w:pPr>
            <w:r>
              <w:t>растворители и разбавители, включая ирригационные растворы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768</w:t>
            </w:r>
          </w:p>
        </w:tc>
        <w:tc>
          <w:tcPr>
            <w:tcW w:w="2820" w:type="dxa"/>
          </w:tcPr>
          <w:p w:rsidR="0099025B" w:rsidRDefault="0099025B">
            <w:pPr>
              <w:pStyle w:val="ConsPlusNormal"/>
              <w:jc w:val="center"/>
            </w:pPr>
            <w:r>
              <w:t>Вода для инъекций</w:t>
            </w:r>
          </w:p>
        </w:tc>
        <w:tc>
          <w:tcPr>
            <w:tcW w:w="2106" w:type="dxa"/>
          </w:tcPr>
          <w:p w:rsidR="0099025B" w:rsidRDefault="0099025B">
            <w:pPr>
              <w:pStyle w:val="ConsPlusNormal"/>
            </w:pPr>
          </w:p>
        </w:tc>
        <w:tc>
          <w:tcPr>
            <w:tcW w:w="2126" w:type="dxa"/>
          </w:tcPr>
          <w:p w:rsidR="0099025B" w:rsidRDefault="0099025B">
            <w:pPr>
              <w:pStyle w:val="ConsPlusNormal"/>
              <w:jc w:val="center"/>
            </w:pPr>
            <w:r>
              <w:t>растворитель д/пригот. лекарственных форм д/ин</w:t>
            </w:r>
          </w:p>
        </w:tc>
        <w:tc>
          <w:tcPr>
            <w:tcW w:w="1985" w:type="dxa"/>
          </w:tcPr>
          <w:p w:rsidR="0099025B" w:rsidRDefault="0099025B">
            <w:pPr>
              <w:pStyle w:val="ConsPlusNormal"/>
            </w:pPr>
          </w:p>
        </w:tc>
        <w:tc>
          <w:tcPr>
            <w:tcW w:w="1559" w:type="dxa"/>
          </w:tcPr>
          <w:p w:rsidR="0099025B" w:rsidRDefault="0099025B">
            <w:pPr>
              <w:pStyle w:val="ConsPlusNormal"/>
              <w:jc w:val="center"/>
            </w:pPr>
            <w:r>
              <w:t>V07АВ01</w:t>
            </w:r>
          </w:p>
        </w:tc>
      </w:tr>
      <w:tr w:rsidR="0099025B" w:rsidTr="00F34FB8">
        <w:tc>
          <w:tcPr>
            <w:tcW w:w="1247" w:type="dxa"/>
          </w:tcPr>
          <w:p w:rsidR="0099025B" w:rsidRDefault="0099025B">
            <w:pPr>
              <w:pStyle w:val="ConsPlusNormal"/>
            </w:pPr>
            <w:r>
              <w:t>V08</w:t>
            </w:r>
          </w:p>
        </w:tc>
        <w:tc>
          <w:tcPr>
            <w:tcW w:w="3075" w:type="dxa"/>
          </w:tcPr>
          <w:p w:rsidR="0099025B" w:rsidRDefault="0099025B">
            <w:pPr>
              <w:pStyle w:val="ConsPlusNormal"/>
            </w:pPr>
            <w:r>
              <w:t>контрастные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lastRenderedPageBreak/>
              <w:t>V08A</w:t>
            </w:r>
          </w:p>
        </w:tc>
        <w:tc>
          <w:tcPr>
            <w:tcW w:w="3075" w:type="dxa"/>
          </w:tcPr>
          <w:p w:rsidR="0099025B" w:rsidRDefault="0099025B">
            <w:pPr>
              <w:pStyle w:val="ConsPlusNormal"/>
            </w:pPr>
            <w:r>
              <w:t>рентгеноконтрастные средства, содержащие йод</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V08AA</w:t>
            </w:r>
          </w:p>
        </w:tc>
        <w:tc>
          <w:tcPr>
            <w:tcW w:w="3075" w:type="dxa"/>
          </w:tcPr>
          <w:p w:rsidR="0099025B" w:rsidRDefault="0099025B">
            <w:pPr>
              <w:pStyle w:val="ConsPlusNormal"/>
            </w:pPr>
            <w:r>
              <w:t>водорастворимые нефротропные высокоосмолярные рентгеноконтрастные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769</w:t>
            </w:r>
          </w:p>
        </w:tc>
        <w:tc>
          <w:tcPr>
            <w:tcW w:w="2820" w:type="dxa"/>
          </w:tcPr>
          <w:p w:rsidR="0099025B" w:rsidRDefault="0099025B">
            <w:pPr>
              <w:pStyle w:val="ConsPlusNormal"/>
              <w:jc w:val="center"/>
            </w:pPr>
            <w:r>
              <w:t>Натрия амидотризоат</w:t>
            </w:r>
          </w:p>
        </w:tc>
        <w:tc>
          <w:tcPr>
            <w:tcW w:w="2106" w:type="dxa"/>
          </w:tcPr>
          <w:p w:rsidR="0099025B" w:rsidRDefault="0099025B">
            <w:pPr>
              <w:pStyle w:val="ConsPlusNormal"/>
            </w:pPr>
          </w:p>
        </w:tc>
        <w:tc>
          <w:tcPr>
            <w:tcW w:w="2126" w:type="dxa"/>
          </w:tcPr>
          <w:p w:rsidR="0099025B" w:rsidRDefault="0099025B">
            <w:pPr>
              <w:pStyle w:val="ConsPlusNormal"/>
              <w:jc w:val="center"/>
            </w:pPr>
            <w:r>
              <w:t>р-р д/ин</w:t>
            </w:r>
          </w:p>
        </w:tc>
        <w:tc>
          <w:tcPr>
            <w:tcW w:w="1985" w:type="dxa"/>
          </w:tcPr>
          <w:p w:rsidR="0099025B" w:rsidRDefault="0099025B">
            <w:pPr>
              <w:pStyle w:val="ConsPlusNormal"/>
            </w:pPr>
          </w:p>
        </w:tc>
        <w:tc>
          <w:tcPr>
            <w:tcW w:w="1559" w:type="dxa"/>
          </w:tcPr>
          <w:p w:rsidR="0099025B" w:rsidRDefault="0099025B">
            <w:pPr>
              <w:pStyle w:val="ConsPlusNormal"/>
              <w:jc w:val="center"/>
            </w:pPr>
            <w:r>
              <w:t>V08AA01</w:t>
            </w:r>
          </w:p>
        </w:tc>
      </w:tr>
      <w:tr w:rsidR="0099025B" w:rsidTr="00F34FB8">
        <w:tc>
          <w:tcPr>
            <w:tcW w:w="1247" w:type="dxa"/>
          </w:tcPr>
          <w:p w:rsidR="0099025B" w:rsidRDefault="0099025B">
            <w:pPr>
              <w:pStyle w:val="ConsPlusNormal"/>
            </w:pPr>
            <w:r>
              <w:t>V08AB</w:t>
            </w:r>
          </w:p>
        </w:tc>
        <w:tc>
          <w:tcPr>
            <w:tcW w:w="3075" w:type="dxa"/>
          </w:tcPr>
          <w:p w:rsidR="0099025B" w:rsidRDefault="0099025B">
            <w:pPr>
              <w:pStyle w:val="ConsPlusNormal"/>
            </w:pPr>
            <w:r>
              <w:t>водорастворимые нефротропные низкоосмолярные рентгеноконтрастные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770</w:t>
            </w:r>
          </w:p>
        </w:tc>
        <w:tc>
          <w:tcPr>
            <w:tcW w:w="2820" w:type="dxa"/>
          </w:tcPr>
          <w:p w:rsidR="0099025B" w:rsidRDefault="0099025B">
            <w:pPr>
              <w:pStyle w:val="ConsPlusNormal"/>
              <w:jc w:val="center"/>
            </w:pPr>
            <w:r>
              <w:t>Йоверсол</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в/в и внутриартериального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V08AB07</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771</w:t>
            </w:r>
          </w:p>
        </w:tc>
        <w:tc>
          <w:tcPr>
            <w:tcW w:w="2820" w:type="dxa"/>
          </w:tcPr>
          <w:p w:rsidR="0099025B" w:rsidRDefault="0099025B">
            <w:pPr>
              <w:pStyle w:val="ConsPlusNormal"/>
              <w:jc w:val="center"/>
            </w:pPr>
            <w:r>
              <w:t>Йогексол</w:t>
            </w:r>
          </w:p>
        </w:tc>
        <w:tc>
          <w:tcPr>
            <w:tcW w:w="2106" w:type="dxa"/>
          </w:tcPr>
          <w:p w:rsidR="0099025B" w:rsidRDefault="0099025B">
            <w:pPr>
              <w:pStyle w:val="ConsPlusNormal"/>
            </w:pPr>
          </w:p>
        </w:tc>
        <w:tc>
          <w:tcPr>
            <w:tcW w:w="2126" w:type="dxa"/>
          </w:tcPr>
          <w:p w:rsidR="0099025B" w:rsidRDefault="0099025B">
            <w:pPr>
              <w:pStyle w:val="ConsPlusNormal"/>
              <w:jc w:val="center"/>
            </w:pPr>
            <w:r>
              <w:t>р-р д/ин</w:t>
            </w:r>
          </w:p>
        </w:tc>
        <w:tc>
          <w:tcPr>
            <w:tcW w:w="1985" w:type="dxa"/>
          </w:tcPr>
          <w:p w:rsidR="0099025B" w:rsidRDefault="0099025B">
            <w:pPr>
              <w:pStyle w:val="ConsPlusNormal"/>
            </w:pPr>
          </w:p>
        </w:tc>
        <w:tc>
          <w:tcPr>
            <w:tcW w:w="1559" w:type="dxa"/>
          </w:tcPr>
          <w:p w:rsidR="0099025B" w:rsidRDefault="0099025B">
            <w:pPr>
              <w:pStyle w:val="ConsPlusNormal"/>
              <w:jc w:val="center"/>
            </w:pPr>
            <w:r>
              <w:t>V08AB02</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772</w:t>
            </w:r>
          </w:p>
        </w:tc>
        <w:tc>
          <w:tcPr>
            <w:tcW w:w="2820" w:type="dxa"/>
          </w:tcPr>
          <w:p w:rsidR="0099025B" w:rsidRDefault="0099025B">
            <w:pPr>
              <w:pStyle w:val="ConsPlusNormal"/>
              <w:jc w:val="center"/>
            </w:pPr>
            <w:r>
              <w:t>Йомепрол</w:t>
            </w:r>
          </w:p>
        </w:tc>
        <w:tc>
          <w:tcPr>
            <w:tcW w:w="2106" w:type="dxa"/>
          </w:tcPr>
          <w:p w:rsidR="0099025B" w:rsidRDefault="0099025B">
            <w:pPr>
              <w:pStyle w:val="ConsPlusNormal"/>
            </w:pPr>
          </w:p>
        </w:tc>
        <w:tc>
          <w:tcPr>
            <w:tcW w:w="2126" w:type="dxa"/>
          </w:tcPr>
          <w:p w:rsidR="0099025B" w:rsidRDefault="0099025B">
            <w:pPr>
              <w:pStyle w:val="ConsPlusNormal"/>
              <w:jc w:val="center"/>
            </w:pPr>
            <w:r>
              <w:t>р-р д/ин</w:t>
            </w:r>
          </w:p>
        </w:tc>
        <w:tc>
          <w:tcPr>
            <w:tcW w:w="1985" w:type="dxa"/>
          </w:tcPr>
          <w:p w:rsidR="0099025B" w:rsidRDefault="0099025B">
            <w:pPr>
              <w:pStyle w:val="ConsPlusNormal"/>
            </w:pPr>
          </w:p>
        </w:tc>
        <w:tc>
          <w:tcPr>
            <w:tcW w:w="1559" w:type="dxa"/>
          </w:tcPr>
          <w:p w:rsidR="0099025B" w:rsidRDefault="0099025B">
            <w:pPr>
              <w:pStyle w:val="ConsPlusNormal"/>
              <w:jc w:val="center"/>
            </w:pPr>
            <w:r>
              <w:t>V08AB10</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773</w:t>
            </w:r>
          </w:p>
        </w:tc>
        <w:tc>
          <w:tcPr>
            <w:tcW w:w="2820" w:type="dxa"/>
          </w:tcPr>
          <w:p w:rsidR="0099025B" w:rsidRDefault="0099025B">
            <w:pPr>
              <w:pStyle w:val="ConsPlusNormal"/>
              <w:jc w:val="center"/>
            </w:pPr>
            <w:r>
              <w:t>Йопромид</w:t>
            </w:r>
          </w:p>
        </w:tc>
        <w:tc>
          <w:tcPr>
            <w:tcW w:w="2106" w:type="dxa"/>
          </w:tcPr>
          <w:p w:rsidR="0099025B" w:rsidRDefault="0099025B">
            <w:pPr>
              <w:pStyle w:val="ConsPlusNormal"/>
            </w:pPr>
          </w:p>
        </w:tc>
        <w:tc>
          <w:tcPr>
            <w:tcW w:w="2126" w:type="dxa"/>
          </w:tcPr>
          <w:p w:rsidR="0099025B" w:rsidRDefault="0099025B">
            <w:pPr>
              <w:pStyle w:val="ConsPlusNormal"/>
              <w:jc w:val="center"/>
            </w:pPr>
            <w:r>
              <w:t>р-р д/ин</w:t>
            </w:r>
          </w:p>
        </w:tc>
        <w:tc>
          <w:tcPr>
            <w:tcW w:w="1985" w:type="dxa"/>
          </w:tcPr>
          <w:p w:rsidR="0099025B" w:rsidRDefault="0099025B">
            <w:pPr>
              <w:pStyle w:val="ConsPlusNormal"/>
            </w:pPr>
          </w:p>
        </w:tc>
        <w:tc>
          <w:tcPr>
            <w:tcW w:w="1559" w:type="dxa"/>
          </w:tcPr>
          <w:p w:rsidR="0099025B" w:rsidRDefault="0099025B">
            <w:pPr>
              <w:pStyle w:val="ConsPlusNormal"/>
              <w:jc w:val="center"/>
            </w:pPr>
            <w:r>
              <w:t>V08AB05</w:t>
            </w:r>
          </w:p>
        </w:tc>
      </w:tr>
      <w:tr w:rsidR="0099025B" w:rsidTr="00F34FB8">
        <w:tc>
          <w:tcPr>
            <w:tcW w:w="1247" w:type="dxa"/>
          </w:tcPr>
          <w:p w:rsidR="0099025B" w:rsidRDefault="0099025B">
            <w:pPr>
              <w:pStyle w:val="ConsPlusNormal"/>
            </w:pPr>
            <w:r>
              <w:t>V08B</w:t>
            </w:r>
          </w:p>
        </w:tc>
        <w:tc>
          <w:tcPr>
            <w:tcW w:w="3075" w:type="dxa"/>
          </w:tcPr>
          <w:p w:rsidR="0099025B" w:rsidRDefault="0099025B">
            <w:pPr>
              <w:pStyle w:val="ConsPlusNormal"/>
            </w:pPr>
            <w:r>
              <w:t>рентгеноконтрастные средства, кроме йодсодержащих</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V08BA</w:t>
            </w:r>
          </w:p>
        </w:tc>
        <w:tc>
          <w:tcPr>
            <w:tcW w:w="3075" w:type="dxa"/>
          </w:tcPr>
          <w:p w:rsidR="0099025B" w:rsidRDefault="0099025B">
            <w:pPr>
              <w:pStyle w:val="ConsPlusNormal"/>
            </w:pPr>
            <w:r>
              <w:t>рентгеноконтрастные средства, содержащие бария сульфат</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774</w:t>
            </w:r>
          </w:p>
        </w:tc>
        <w:tc>
          <w:tcPr>
            <w:tcW w:w="2820" w:type="dxa"/>
          </w:tcPr>
          <w:p w:rsidR="0099025B" w:rsidRDefault="0099025B">
            <w:pPr>
              <w:pStyle w:val="ConsPlusNormal"/>
              <w:jc w:val="center"/>
            </w:pPr>
            <w:r>
              <w:t>Бария сульфат</w:t>
            </w:r>
          </w:p>
        </w:tc>
        <w:tc>
          <w:tcPr>
            <w:tcW w:w="2106" w:type="dxa"/>
          </w:tcPr>
          <w:p w:rsidR="0099025B" w:rsidRDefault="0099025B">
            <w:pPr>
              <w:pStyle w:val="ConsPlusNormal"/>
              <w:jc w:val="center"/>
            </w:pPr>
            <w:r>
              <w:t>пор. д/пригот. сусп. д/приема внутрь</w:t>
            </w: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jc w:val="center"/>
            </w:pPr>
            <w:r>
              <w:t>V08BA02</w:t>
            </w:r>
          </w:p>
        </w:tc>
      </w:tr>
      <w:tr w:rsidR="0099025B" w:rsidTr="00F34FB8">
        <w:tc>
          <w:tcPr>
            <w:tcW w:w="1247" w:type="dxa"/>
          </w:tcPr>
          <w:p w:rsidR="0099025B" w:rsidRDefault="0099025B">
            <w:pPr>
              <w:pStyle w:val="ConsPlusNormal"/>
            </w:pPr>
            <w:r>
              <w:t>V08C</w:t>
            </w:r>
          </w:p>
        </w:tc>
        <w:tc>
          <w:tcPr>
            <w:tcW w:w="3075" w:type="dxa"/>
          </w:tcPr>
          <w:p w:rsidR="0099025B" w:rsidRDefault="0099025B">
            <w:pPr>
              <w:pStyle w:val="ConsPlusNormal"/>
            </w:pPr>
            <w:r>
              <w:t xml:space="preserve">контрастные средства для магнитно-резонансной </w:t>
            </w:r>
            <w:r>
              <w:lastRenderedPageBreak/>
              <w:t>томографии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lastRenderedPageBreak/>
              <w:t>V08CA</w:t>
            </w:r>
          </w:p>
        </w:tc>
        <w:tc>
          <w:tcPr>
            <w:tcW w:w="3075" w:type="dxa"/>
          </w:tcPr>
          <w:p w:rsidR="0099025B" w:rsidRDefault="0099025B">
            <w:pPr>
              <w:pStyle w:val="ConsPlusNormal"/>
            </w:pPr>
            <w:r>
              <w:t>парамагнитные контрастные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775</w:t>
            </w:r>
          </w:p>
        </w:tc>
        <w:tc>
          <w:tcPr>
            <w:tcW w:w="2820" w:type="dxa"/>
          </w:tcPr>
          <w:p w:rsidR="0099025B" w:rsidRDefault="0099025B">
            <w:pPr>
              <w:pStyle w:val="ConsPlusNormal"/>
              <w:jc w:val="center"/>
            </w:pPr>
            <w:r>
              <w:t>Гадобеновая кислота</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V08CA08</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776</w:t>
            </w:r>
          </w:p>
        </w:tc>
        <w:tc>
          <w:tcPr>
            <w:tcW w:w="2820" w:type="dxa"/>
          </w:tcPr>
          <w:p w:rsidR="0099025B" w:rsidRDefault="0099025B">
            <w:pPr>
              <w:pStyle w:val="ConsPlusNormal"/>
              <w:jc w:val="center"/>
            </w:pPr>
            <w:r>
              <w:t>Гадобутрол</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V08CA09</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777</w:t>
            </w:r>
          </w:p>
        </w:tc>
        <w:tc>
          <w:tcPr>
            <w:tcW w:w="2820" w:type="dxa"/>
          </w:tcPr>
          <w:p w:rsidR="0099025B" w:rsidRDefault="0099025B">
            <w:pPr>
              <w:pStyle w:val="ConsPlusNormal"/>
              <w:jc w:val="center"/>
            </w:pPr>
            <w:r>
              <w:t>Гадоверсетамид</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V08CA06</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778</w:t>
            </w:r>
          </w:p>
        </w:tc>
        <w:tc>
          <w:tcPr>
            <w:tcW w:w="2820" w:type="dxa"/>
          </w:tcPr>
          <w:p w:rsidR="0099025B" w:rsidRDefault="0099025B">
            <w:pPr>
              <w:pStyle w:val="ConsPlusNormal"/>
              <w:jc w:val="center"/>
            </w:pPr>
            <w:r>
              <w:t>Гадодиамид</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V08CA03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779</w:t>
            </w:r>
          </w:p>
        </w:tc>
        <w:tc>
          <w:tcPr>
            <w:tcW w:w="2820" w:type="dxa"/>
          </w:tcPr>
          <w:p w:rsidR="0099025B" w:rsidRDefault="0099025B">
            <w:pPr>
              <w:pStyle w:val="ConsPlusNormal"/>
              <w:jc w:val="center"/>
            </w:pPr>
            <w:r>
              <w:t>Гадоксетовая кислота</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V08CA10</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780</w:t>
            </w:r>
          </w:p>
        </w:tc>
        <w:tc>
          <w:tcPr>
            <w:tcW w:w="2820" w:type="dxa"/>
          </w:tcPr>
          <w:p w:rsidR="0099025B" w:rsidRDefault="0099025B">
            <w:pPr>
              <w:pStyle w:val="ConsPlusNormal"/>
              <w:jc w:val="center"/>
            </w:pPr>
            <w:r>
              <w:t>Гадопентетовая кислота</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подгруппа V08AC</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781</w:t>
            </w:r>
          </w:p>
        </w:tc>
        <w:tc>
          <w:tcPr>
            <w:tcW w:w="2820" w:type="dxa"/>
          </w:tcPr>
          <w:p w:rsidR="0099025B" w:rsidRDefault="0099025B">
            <w:pPr>
              <w:pStyle w:val="ConsPlusNormal"/>
              <w:jc w:val="center"/>
            </w:pPr>
            <w:r>
              <w:t>Гадотеридол</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V08CA04</w:t>
            </w:r>
          </w:p>
        </w:tc>
      </w:tr>
      <w:tr w:rsidR="0099025B" w:rsidTr="00F34FB8">
        <w:tc>
          <w:tcPr>
            <w:tcW w:w="1247" w:type="dxa"/>
          </w:tcPr>
          <w:p w:rsidR="0099025B" w:rsidRDefault="0099025B">
            <w:pPr>
              <w:pStyle w:val="ConsPlusNormal"/>
            </w:pPr>
            <w:r>
              <w:t>V09</w:t>
            </w:r>
          </w:p>
        </w:tc>
        <w:tc>
          <w:tcPr>
            <w:tcW w:w="3075" w:type="dxa"/>
          </w:tcPr>
          <w:p w:rsidR="0099025B" w:rsidRDefault="0099025B">
            <w:pPr>
              <w:pStyle w:val="ConsPlusNormal"/>
            </w:pPr>
            <w:r>
              <w:t>диагностические радиофармацевтические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782</w:t>
            </w:r>
          </w:p>
        </w:tc>
        <w:tc>
          <w:tcPr>
            <w:tcW w:w="2820" w:type="dxa"/>
          </w:tcPr>
          <w:p w:rsidR="0099025B" w:rsidRDefault="0099025B">
            <w:pPr>
              <w:pStyle w:val="ConsPlusNormal"/>
              <w:jc w:val="center"/>
            </w:pPr>
            <w:r>
              <w:t>Меброфенин</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V09DA04</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783</w:t>
            </w:r>
          </w:p>
        </w:tc>
        <w:tc>
          <w:tcPr>
            <w:tcW w:w="2820" w:type="dxa"/>
          </w:tcPr>
          <w:p w:rsidR="0099025B" w:rsidRDefault="0099025B">
            <w:pPr>
              <w:pStyle w:val="ConsPlusNormal"/>
              <w:jc w:val="center"/>
            </w:pPr>
            <w:r>
              <w:t>Пентатех 99mТс</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V09CA01, V09EA01</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784</w:t>
            </w:r>
          </w:p>
        </w:tc>
        <w:tc>
          <w:tcPr>
            <w:tcW w:w="2820" w:type="dxa"/>
          </w:tcPr>
          <w:p w:rsidR="0099025B" w:rsidRDefault="0099025B">
            <w:pPr>
              <w:pStyle w:val="ConsPlusNormal"/>
              <w:jc w:val="center"/>
            </w:pPr>
            <w:r>
              <w:t>Пирфотех 99mТс</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V09BA03</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785</w:t>
            </w:r>
          </w:p>
        </w:tc>
        <w:tc>
          <w:tcPr>
            <w:tcW w:w="2820" w:type="dxa"/>
          </w:tcPr>
          <w:p w:rsidR="0099025B" w:rsidRDefault="0099025B">
            <w:pPr>
              <w:pStyle w:val="ConsPlusNormal"/>
              <w:jc w:val="center"/>
            </w:pPr>
            <w:r>
              <w:t>Технеция (99mТс) оксабифор</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не представлен, подгруппа V09BA</w:t>
            </w: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786</w:t>
            </w:r>
          </w:p>
        </w:tc>
        <w:tc>
          <w:tcPr>
            <w:tcW w:w="2820" w:type="dxa"/>
          </w:tcPr>
          <w:p w:rsidR="0099025B" w:rsidRDefault="0099025B">
            <w:pPr>
              <w:pStyle w:val="ConsPlusNormal"/>
              <w:jc w:val="center"/>
            </w:pPr>
            <w:r>
              <w:t>Технеция (99mТс) фитат</w:t>
            </w:r>
          </w:p>
        </w:tc>
        <w:tc>
          <w:tcPr>
            <w:tcW w:w="2106" w:type="dxa"/>
          </w:tcPr>
          <w:p w:rsidR="0099025B" w:rsidRDefault="0099025B">
            <w:pPr>
              <w:pStyle w:val="ConsPlusNormal"/>
            </w:pPr>
          </w:p>
        </w:tc>
        <w:tc>
          <w:tcPr>
            <w:tcW w:w="2126" w:type="dxa"/>
          </w:tcPr>
          <w:p w:rsidR="0099025B" w:rsidRDefault="0099025B">
            <w:pPr>
              <w:pStyle w:val="ConsPlusNormal"/>
              <w:jc w:val="center"/>
            </w:pPr>
            <w:r>
              <w:t>лиофил. д/пригот. р-ра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V09DB07</w:t>
            </w:r>
          </w:p>
        </w:tc>
      </w:tr>
      <w:tr w:rsidR="0099025B" w:rsidTr="00F34FB8">
        <w:tc>
          <w:tcPr>
            <w:tcW w:w="1247" w:type="dxa"/>
          </w:tcPr>
          <w:p w:rsidR="0099025B" w:rsidRDefault="0099025B">
            <w:pPr>
              <w:pStyle w:val="ConsPlusNormal"/>
            </w:pPr>
            <w:r>
              <w:t>V10</w:t>
            </w:r>
          </w:p>
        </w:tc>
        <w:tc>
          <w:tcPr>
            <w:tcW w:w="3075" w:type="dxa"/>
          </w:tcPr>
          <w:p w:rsidR="0099025B" w:rsidRDefault="0099025B">
            <w:pPr>
              <w:pStyle w:val="ConsPlusNormal"/>
            </w:pPr>
            <w:r>
              <w:t>терапевтические радиофармацевтические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V10B</w:t>
            </w:r>
          </w:p>
        </w:tc>
        <w:tc>
          <w:tcPr>
            <w:tcW w:w="3075" w:type="dxa"/>
          </w:tcPr>
          <w:p w:rsidR="0099025B" w:rsidRDefault="0099025B">
            <w:pPr>
              <w:pStyle w:val="ConsPlusNormal"/>
            </w:pPr>
            <w:r>
              <w:t>радиофармацевтические средства для уменьшения боли при новообразованиях костной ткани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V10BX</w:t>
            </w:r>
          </w:p>
        </w:tc>
        <w:tc>
          <w:tcPr>
            <w:tcW w:w="3075" w:type="dxa"/>
          </w:tcPr>
          <w:p w:rsidR="0099025B" w:rsidRDefault="0099025B">
            <w:pPr>
              <w:pStyle w:val="ConsPlusNormal"/>
            </w:pPr>
            <w:r>
              <w:t>разные радиофармацевтические средства для уменьшения боли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787</w:t>
            </w:r>
          </w:p>
        </w:tc>
        <w:tc>
          <w:tcPr>
            <w:tcW w:w="2820" w:type="dxa"/>
          </w:tcPr>
          <w:p w:rsidR="0099025B" w:rsidRDefault="0099025B">
            <w:pPr>
              <w:pStyle w:val="ConsPlusNormal"/>
              <w:jc w:val="center"/>
            </w:pPr>
            <w:r>
              <w:t>Стронция хлорид 89Sr</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V10BX01</w:t>
            </w:r>
          </w:p>
        </w:tc>
      </w:tr>
      <w:tr w:rsidR="0099025B" w:rsidTr="00F34FB8">
        <w:tc>
          <w:tcPr>
            <w:tcW w:w="1247" w:type="dxa"/>
          </w:tcPr>
          <w:p w:rsidR="0099025B" w:rsidRDefault="0099025B">
            <w:pPr>
              <w:pStyle w:val="ConsPlusNormal"/>
            </w:pPr>
            <w:r>
              <w:t>V10X</w:t>
            </w:r>
          </w:p>
        </w:tc>
        <w:tc>
          <w:tcPr>
            <w:tcW w:w="3075" w:type="dxa"/>
          </w:tcPr>
          <w:p w:rsidR="0099025B" w:rsidRDefault="0099025B">
            <w:pPr>
              <w:pStyle w:val="ConsPlusNormal"/>
            </w:pPr>
            <w:r>
              <w:t>другие терапевтические радиофармацевтические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r>
              <w:t>V10XX</w:t>
            </w:r>
          </w:p>
        </w:tc>
        <w:tc>
          <w:tcPr>
            <w:tcW w:w="3075" w:type="dxa"/>
          </w:tcPr>
          <w:p w:rsidR="0099025B" w:rsidRDefault="0099025B">
            <w:pPr>
              <w:pStyle w:val="ConsPlusNormal"/>
            </w:pPr>
            <w:r>
              <w:t>разные терапевтические радиофармацевтические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2126" w:type="dxa"/>
          </w:tcPr>
          <w:p w:rsidR="0099025B" w:rsidRDefault="0099025B">
            <w:pPr>
              <w:pStyle w:val="ConsPlusNormal"/>
            </w:pPr>
          </w:p>
        </w:tc>
        <w:tc>
          <w:tcPr>
            <w:tcW w:w="1985" w:type="dxa"/>
          </w:tcPr>
          <w:p w:rsidR="0099025B" w:rsidRDefault="0099025B">
            <w:pPr>
              <w:pStyle w:val="ConsPlusNormal"/>
            </w:pPr>
          </w:p>
        </w:tc>
        <w:tc>
          <w:tcPr>
            <w:tcW w:w="1559" w:type="dxa"/>
          </w:tcPr>
          <w:p w:rsidR="0099025B" w:rsidRDefault="0099025B">
            <w:pPr>
              <w:pStyle w:val="ConsPlusNormal"/>
            </w:pPr>
          </w:p>
        </w:tc>
      </w:tr>
      <w:tr w:rsidR="0099025B" w:rsidTr="00F34FB8">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788</w:t>
            </w:r>
          </w:p>
        </w:tc>
        <w:tc>
          <w:tcPr>
            <w:tcW w:w="2820" w:type="dxa"/>
          </w:tcPr>
          <w:p w:rsidR="0099025B" w:rsidRDefault="0099025B">
            <w:pPr>
              <w:pStyle w:val="ConsPlusNormal"/>
              <w:jc w:val="center"/>
            </w:pPr>
            <w:r>
              <w:t>Радия хлорид [223 Ra]</w:t>
            </w:r>
          </w:p>
        </w:tc>
        <w:tc>
          <w:tcPr>
            <w:tcW w:w="2106" w:type="dxa"/>
          </w:tcPr>
          <w:p w:rsidR="0099025B" w:rsidRDefault="0099025B">
            <w:pPr>
              <w:pStyle w:val="ConsPlusNormal"/>
            </w:pPr>
          </w:p>
        </w:tc>
        <w:tc>
          <w:tcPr>
            <w:tcW w:w="2126" w:type="dxa"/>
          </w:tcPr>
          <w:p w:rsidR="0099025B" w:rsidRDefault="0099025B">
            <w:pPr>
              <w:pStyle w:val="ConsPlusNormal"/>
              <w:jc w:val="center"/>
            </w:pPr>
            <w:r>
              <w:t>р-р для в/в введения</w:t>
            </w:r>
          </w:p>
        </w:tc>
        <w:tc>
          <w:tcPr>
            <w:tcW w:w="1985" w:type="dxa"/>
          </w:tcPr>
          <w:p w:rsidR="0099025B" w:rsidRDefault="0099025B">
            <w:pPr>
              <w:pStyle w:val="ConsPlusNormal"/>
            </w:pPr>
          </w:p>
        </w:tc>
        <w:tc>
          <w:tcPr>
            <w:tcW w:w="1559" w:type="dxa"/>
          </w:tcPr>
          <w:p w:rsidR="0099025B" w:rsidRDefault="0099025B">
            <w:pPr>
              <w:pStyle w:val="ConsPlusNormal"/>
              <w:jc w:val="center"/>
            </w:pPr>
            <w:r>
              <w:t>V10XX03</w:t>
            </w:r>
          </w:p>
        </w:tc>
      </w:tr>
    </w:tbl>
    <w:p w:rsidR="0099025B" w:rsidRDefault="0099025B">
      <w:pPr>
        <w:pStyle w:val="ConsPlusNormal"/>
        <w:ind w:firstLine="540"/>
        <w:jc w:val="both"/>
      </w:pPr>
      <w:r>
        <w:t>Используемые сокращения:</w:t>
      </w:r>
    </w:p>
    <w:p w:rsidR="0099025B" w:rsidRDefault="0099025B">
      <w:pPr>
        <w:pStyle w:val="ConsPlusNormal"/>
        <w:ind w:firstLine="540"/>
        <w:jc w:val="both"/>
      </w:pPr>
    </w:p>
    <w:p w:rsidR="0099025B" w:rsidRDefault="0099025B">
      <w:pPr>
        <w:pStyle w:val="ConsPlusNormal"/>
        <w:ind w:firstLine="540"/>
        <w:jc w:val="both"/>
      </w:pPr>
      <w:r>
        <w:t>АТХ - Анатомо-терапевтическо-химическая классификация (АТХ-классификация) ВОЗ</w:t>
      </w:r>
    </w:p>
    <w:p w:rsidR="0099025B" w:rsidRDefault="0099025B">
      <w:pPr>
        <w:pStyle w:val="ConsPlusNormal"/>
        <w:ind w:firstLine="540"/>
        <w:jc w:val="both"/>
      </w:pPr>
    </w:p>
    <w:tbl>
      <w:tblPr>
        <w:tblW w:w="15230" w:type="dxa"/>
        <w:tblLayout w:type="fixed"/>
        <w:tblCellMar>
          <w:top w:w="102" w:type="dxa"/>
          <w:left w:w="62" w:type="dxa"/>
          <w:bottom w:w="102" w:type="dxa"/>
          <w:right w:w="62" w:type="dxa"/>
        </w:tblCellMar>
        <w:tblLook w:val="04A0"/>
      </w:tblPr>
      <w:tblGrid>
        <w:gridCol w:w="2721"/>
        <w:gridCol w:w="2041"/>
        <w:gridCol w:w="2098"/>
        <w:gridCol w:w="1871"/>
        <w:gridCol w:w="3664"/>
        <w:gridCol w:w="2835"/>
      </w:tblGrid>
      <w:tr w:rsidR="0099025B" w:rsidTr="00433192">
        <w:tc>
          <w:tcPr>
            <w:tcW w:w="2721" w:type="dxa"/>
            <w:tcBorders>
              <w:top w:val="nil"/>
              <w:left w:val="nil"/>
              <w:bottom w:val="nil"/>
              <w:right w:val="nil"/>
            </w:tcBorders>
          </w:tcPr>
          <w:p w:rsidR="0099025B" w:rsidRDefault="0099025B">
            <w:pPr>
              <w:pStyle w:val="ConsPlusNormal"/>
            </w:pPr>
            <w:r>
              <w:t>в/в - внутривенное(го) введение(я)</w:t>
            </w:r>
          </w:p>
        </w:tc>
        <w:tc>
          <w:tcPr>
            <w:tcW w:w="2041" w:type="dxa"/>
            <w:tcBorders>
              <w:top w:val="nil"/>
              <w:left w:val="nil"/>
              <w:bottom w:val="nil"/>
              <w:right w:val="nil"/>
            </w:tcBorders>
          </w:tcPr>
          <w:p w:rsidR="0099025B" w:rsidRDefault="0099025B">
            <w:pPr>
              <w:pStyle w:val="ConsPlusNormal"/>
            </w:pPr>
            <w:r>
              <w:t>супп. - суппозитории</w:t>
            </w:r>
          </w:p>
        </w:tc>
        <w:tc>
          <w:tcPr>
            <w:tcW w:w="2098" w:type="dxa"/>
            <w:tcBorders>
              <w:top w:val="nil"/>
              <w:left w:val="nil"/>
              <w:bottom w:val="nil"/>
              <w:right w:val="nil"/>
            </w:tcBorders>
          </w:tcPr>
          <w:p w:rsidR="0099025B" w:rsidRDefault="0099025B">
            <w:pPr>
              <w:pStyle w:val="ConsPlusNormal"/>
            </w:pPr>
            <w:r>
              <w:t>пор. - порошок</w:t>
            </w:r>
          </w:p>
        </w:tc>
        <w:tc>
          <w:tcPr>
            <w:tcW w:w="1871" w:type="dxa"/>
            <w:tcBorders>
              <w:top w:val="nil"/>
              <w:left w:val="nil"/>
              <w:bottom w:val="nil"/>
              <w:right w:val="nil"/>
            </w:tcBorders>
          </w:tcPr>
          <w:p w:rsidR="0099025B" w:rsidRDefault="0099025B">
            <w:pPr>
              <w:pStyle w:val="ConsPlusNormal"/>
            </w:pPr>
            <w:r>
              <w:t>лиофил. - лиофилизат</w:t>
            </w:r>
          </w:p>
        </w:tc>
        <w:tc>
          <w:tcPr>
            <w:tcW w:w="3664" w:type="dxa"/>
            <w:tcBorders>
              <w:top w:val="nil"/>
              <w:left w:val="nil"/>
              <w:bottom w:val="nil"/>
              <w:right w:val="nil"/>
            </w:tcBorders>
          </w:tcPr>
          <w:p w:rsidR="0099025B" w:rsidRDefault="0099025B">
            <w:pPr>
              <w:pStyle w:val="ConsPlusNormal"/>
            </w:pPr>
            <w:r>
              <w:t>п/ - покрытые</w:t>
            </w:r>
          </w:p>
        </w:tc>
        <w:tc>
          <w:tcPr>
            <w:tcW w:w="2835" w:type="dxa"/>
            <w:tcBorders>
              <w:top w:val="nil"/>
              <w:left w:val="nil"/>
              <w:bottom w:val="nil"/>
              <w:right w:val="nil"/>
            </w:tcBorders>
          </w:tcPr>
          <w:p w:rsidR="0099025B" w:rsidRDefault="0099025B">
            <w:pPr>
              <w:pStyle w:val="ConsPlusNormal"/>
            </w:pPr>
            <w:r>
              <w:t>п/к - подкожное(го) введение(я)</w:t>
            </w:r>
          </w:p>
        </w:tc>
      </w:tr>
      <w:tr w:rsidR="0099025B" w:rsidTr="00433192">
        <w:tc>
          <w:tcPr>
            <w:tcW w:w="2721" w:type="dxa"/>
            <w:tcBorders>
              <w:top w:val="nil"/>
              <w:left w:val="nil"/>
              <w:bottom w:val="nil"/>
              <w:right w:val="nil"/>
            </w:tcBorders>
          </w:tcPr>
          <w:p w:rsidR="0099025B" w:rsidRDefault="0099025B">
            <w:pPr>
              <w:pStyle w:val="ConsPlusNormal"/>
            </w:pPr>
            <w:r>
              <w:t>д/ин - для инъекций</w:t>
            </w:r>
          </w:p>
        </w:tc>
        <w:tc>
          <w:tcPr>
            <w:tcW w:w="2041" w:type="dxa"/>
            <w:tcBorders>
              <w:top w:val="nil"/>
              <w:left w:val="nil"/>
              <w:bottom w:val="nil"/>
              <w:right w:val="nil"/>
            </w:tcBorders>
          </w:tcPr>
          <w:p w:rsidR="0099025B" w:rsidRDefault="0099025B">
            <w:pPr>
              <w:pStyle w:val="ConsPlusNormal"/>
            </w:pPr>
            <w:r>
              <w:t>сусп. - суспензия</w:t>
            </w:r>
          </w:p>
        </w:tc>
        <w:tc>
          <w:tcPr>
            <w:tcW w:w="2098" w:type="dxa"/>
            <w:tcBorders>
              <w:top w:val="nil"/>
              <w:left w:val="nil"/>
              <w:bottom w:val="nil"/>
              <w:right w:val="nil"/>
            </w:tcBorders>
          </w:tcPr>
          <w:p w:rsidR="0099025B" w:rsidRDefault="0099025B">
            <w:pPr>
              <w:pStyle w:val="ConsPlusNormal"/>
            </w:pPr>
            <w:r>
              <w:t>др. - драже</w:t>
            </w:r>
          </w:p>
        </w:tc>
        <w:tc>
          <w:tcPr>
            <w:tcW w:w="1871" w:type="dxa"/>
            <w:tcBorders>
              <w:top w:val="nil"/>
              <w:left w:val="nil"/>
              <w:bottom w:val="nil"/>
              <w:right w:val="nil"/>
            </w:tcBorders>
          </w:tcPr>
          <w:p w:rsidR="0099025B" w:rsidRDefault="0099025B">
            <w:pPr>
              <w:pStyle w:val="ConsPlusNormal"/>
            </w:pPr>
            <w:r>
              <w:t>табл. - таблетки</w:t>
            </w:r>
          </w:p>
        </w:tc>
        <w:tc>
          <w:tcPr>
            <w:tcW w:w="3664" w:type="dxa"/>
            <w:tcBorders>
              <w:top w:val="nil"/>
              <w:left w:val="nil"/>
              <w:bottom w:val="nil"/>
              <w:right w:val="nil"/>
            </w:tcBorders>
          </w:tcPr>
          <w:p w:rsidR="0099025B" w:rsidRDefault="0099025B">
            <w:pPr>
              <w:pStyle w:val="ConsPlusNormal"/>
            </w:pPr>
            <w:r>
              <w:t>п/о - покрытые оболочкой</w:t>
            </w:r>
          </w:p>
        </w:tc>
        <w:tc>
          <w:tcPr>
            <w:tcW w:w="2835" w:type="dxa"/>
            <w:tcBorders>
              <w:top w:val="nil"/>
              <w:left w:val="nil"/>
              <w:bottom w:val="nil"/>
              <w:right w:val="nil"/>
            </w:tcBorders>
          </w:tcPr>
          <w:p w:rsidR="0099025B" w:rsidRDefault="0099025B">
            <w:pPr>
              <w:pStyle w:val="ConsPlusNormal"/>
            </w:pPr>
          </w:p>
        </w:tc>
      </w:tr>
      <w:tr w:rsidR="0099025B" w:rsidTr="00433192">
        <w:tc>
          <w:tcPr>
            <w:tcW w:w="2721" w:type="dxa"/>
            <w:tcBorders>
              <w:top w:val="nil"/>
              <w:left w:val="nil"/>
              <w:bottom w:val="nil"/>
              <w:right w:val="nil"/>
            </w:tcBorders>
          </w:tcPr>
          <w:p w:rsidR="0099025B" w:rsidRDefault="0099025B">
            <w:pPr>
              <w:pStyle w:val="ConsPlusNormal"/>
            </w:pPr>
            <w:r>
              <w:lastRenderedPageBreak/>
              <w:t>д/инф - для инфузий</w:t>
            </w:r>
          </w:p>
        </w:tc>
        <w:tc>
          <w:tcPr>
            <w:tcW w:w="2041" w:type="dxa"/>
            <w:tcBorders>
              <w:top w:val="nil"/>
              <w:left w:val="nil"/>
              <w:bottom w:val="nil"/>
              <w:right w:val="nil"/>
            </w:tcBorders>
          </w:tcPr>
          <w:p w:rsidR="0099025B" w:rsidRDefault="0099025B">
            <w:pPr>
              <w:pStyle w:val="ConsPlusNormal"/>
            </w:pPr>
            <w:r>
              <w:t>аэр. - аэрозоль</w:t>
            </w:r>
          </w:p>
        </w:tc>
        <w:tc>
          <w:tcPr>
            <w:tcW w:w="2098" w:type="dxa"/>
            <w:tcBorders>
              <w:top w:val="nil"/>
              <w:left w:val="nil"/>
              <w:bottom w:val="nil"/>
              <w:right w:val="nil"/>
            </w:tcBorders>
          </w:tcPr>
          <w:p w:rsidR="0099025B" w:rsidRDefault="0099025B">
            <w:pPr>
              <w:pStyle w:val="ConsPlusNormal"/>
            </w:pPr>
            <w:r>
              <w:t>капс. - капсулы</w:t>
            </w:r>
          </w:p>
        </w:tc>
        <w:tc>
          <w:tcPr>
            <w:tcW w:w="1871" w:type="dxa"/>
            <w:tcBorders>
              <w:top w:val="nil"/>
              <w:left w:val="nil"/>
              <w:bottom w:val="nil"/>
              <w:right w:val="nil"/>
            </w:tcBorders>
          </w:tcPr>
          <w:p w:rsidR="0099025B" w:rsidRDefault="0099025B">
            <w:pPr>
              <w:pStyle w:val="ConsPlusNormal"/>
            </w:pPr>
            <w:r>
              <w:t>р-р - раствор</w:t>
            </w:r>
          </w:p>
        </w:tc>
        <w:tc>
          <w:tcPr>
            <w:tcW w:w="3664" w:type="dxa"/>
            <w:tcBorders>
              <w:top w:val="nil"/>
              <w:left w:val="nil"/>
              <w:bottom w:val="nil"/>
              <w:right w:val="nil"/>
            </w:tcBorders>
          </w:tcPr>
          <w:p w:rsidR="0099025B" w:rsidRDefault="0099025B">
            <w:pPr>
              <w:pStyle w:val="ConsPlusNormal"/>
            </w:pPr>
            <w:r>
              <w:t>п/пл.о - покрытые пленочной оболочкой</w:t>
            </w:r>
          </w:p>
        </w:tc>
        <w:tc>
          <w:tcPr>
            <w:tcW w:w="2835" w:type="dxa"/>
            <w:tcBorders>
              <w:top w:val="nil"/>
              <w:left w:val="nil"/>
              <w:bottom w:val="nil"/>
              <w:right w:val="nil"/>
            </w:tcBorders>
          </w:tcPr>
          <w:p w:rsidR="0099025B" w:rsidRDefault="0099025B">
            <w:pPr>
              <w:pStyle w:val="ConsPlusNormal"/>
            </w:pPr>
          </w:p>
        </w:tc>
      </w:tr>
      <w:tr w:rsidR="0099025B" w:rsidTr="00433192">
        <w:tc>
          <w:tcPr>
            <w:tcW w:w="2721" w:type="dxa"/>
            <w:tcBorders>
              <w:top w:val="nil"/>
              <w:left w:val="nil"/>
              <w:bottom w:val="nil"/>
              <w:right w:val="nil"/>
            </w:tcBorders>
          </w:tcPr>
          <w:p w:rsidR="0099025B" w:rsidRDefault="0099025B">
            <w:pPr>
              <w:pStyle w:val="ConsPlusNormal"/>
            </w:pPr>
            <w:r>
              <w:t>в/м - внутримышечное(го) введение(я)</w:t>
            </w:r>
          </w:p>
        </w:tc>
        <w:tc>
          <w:tcPr>
            <w:tcW w:w="2041" w:type="dxa"/>
            <w:tcBorders>
              <w:top w:val="nil"/>
              <w:left w:val="nil"/>
              <w:bottom w:val="nil"/>
              <w:right w:val="nil"/>
            </w:tcBorders>
          </w:tcPr>
          <w:p w:rsidR="0099025B" w:rsidRDefault="0099025B">
            <w:pPr>
              <w:pStyle w:val="ConsPlusNormal"/>
            </w:pPr>
            <w:r>
              <w:t>д/инг - для ингаляций</w:t>
            </w:r>
          </w:p>
        </w:tc>
        <w:tc>
          <w:tcPr>
            <w:tcW w:w="2098" w:type="dxa"/>
            <w:tcBorders>
              <w:top w:val="nil"/>
              <w:left w:val="nil"/>
              <w:bottom w:val="nil"/>
              <w:right w:val="nil"/>
            </w:tcBorders>
          </w:tcPr>
          <w:p w:rsidR="0099025B" w:rsidRDefault="0099025B">
            <w:pPr>
              <w:pStyle w:val="ConsPlusNormal"/>
            </w:pPr>
            <w:r>
              <w:t>конц. - концентрат(а)</w:t>
            </w:r>
          </w:p>
        </w:tc>
        <w:tc>
          <w:tcPr>
            <w:tcW w:w="1871" w:type="dxa"/>
            <w:tcBorders>
              <w:top w:val="nil"/>
              <w:left w:val="nil"/>
              <w:bottom w:val="nil"/>
              <w:right w:val="nil"/>
            </w:tcBorders>
          </w:tcPr>
          <w:p w:rsidR="0099025B" w:rsidRDefault="0099025B">
            <w:pPr>
              <w:pStyle w:val="ConsPlusNormal"/>
            </w:pPr>
            <w:r>
              <w:t>масл. - масляный</w:t>
            </w:r>
          </w:p>
        </w:tc>
        <w:tc>
          <w:tcPr>
            <w:tcW w:w="3664" w:type="dxa"/>
            <w:tcBorders>
              <w:top w:val="nil"/>
              <w:left w:val="nil"/>
              <w:bottom w:val="nil"/>
              <w:right w:val="nil"/>
            </w:tcBorders>
          </w:tcPr>
          <w:p w:rsidR="0099025B" w:rsidRDefault="0099025B">
            <w:pPr>
              <w:pStyle w:val="ConsPlusNormal"/>
            </w:pPr>
            <w:r>
              <w:t>пригот. - приготовление(я)</w:t>
            </w:r>
          </w:p>
        </w:tc>
        <w:tc>
          <w:tcPr>
            <w:tcW w:w="2835" w:type="dxa"/>
            <w:tcBorders>
              <w:top w:val="nil"/>
              <w:left w:val="nil"/>
              <w:bottom w:val="nil"/>
              <w:right w:val="nil"/>
            </w:tcBorders>
          </w:tcPr>
          <w:p w:rsidR="0099025B" w:rsidRDefault="0099025B">
            <w:pPr>
              <w:pStyle w:val="ConsPlusNormal"/>
            </w:pPr>
          </w:p>
        </w:tc>
      </w:tr>
    </w:tbl>
    <w:p w:rsidR="0099025B" w:rsidRDefault="0099025B">
      <w:pPr>
        <w:pStyle w:val="ConsPlusNormal"/>
        <w:ind w:firstLine="540"/>
        <w:jc w:val="both"/>
      </w:pPr>
    </w:p>
    <w:p w:rsidR="0099025B" w:rsidRDefault="0099025B">
      <w:pPr>
        <w:pStyle w:val="ConsPlusNormal"/>
        <w:jc w:val="right"/>
        <w:outlineLvl w:val="1"/>
      </w:pPr>
      <w:r>
        <w:t>Приложение 3</w:t>
      </w:r>
    </w:p>
    <w:p w:rsidR="0099025B" w:rsidRDefault="0099025B">
      <w:pPr>
        <w:pStyle w:val="ConsPlusNormal"/>
        <w:jc w:val="right"/>
      </w:pPr>
      <w:r>
        <w:t>к Программе государственных гарантий</w:t>
      </w:r>
    </w:p>
    <w:p w:rsidR="0099025B" w:rsidRDefault="0099025B">
      <w:pPr>
        <w:pStyle w:val="ConsPlusNormal"/>
        <w:jc w:val="right"/>
      </w:pPr>
      <w:r>
        <w:t>бесплатного оказания населению Нижегородской</w:t>
      </w:r>
    </w:p>
    <w:p w:rsidR="0099025B" w:rsidRDefault="0099025B">
      <w:pPr>
        <w:pStyle w:val="ConsPlusNormal"/>
        <w:jc w:val="right"/>
      </w:pPr>
      <w:r>
        <w:t>области медицинской помощи на 2021 год</w:t>
      </w:r>
    </w:p>
    <w:p w:rsidR="0099025B" w:rsidRDefault="0099025B">
      <w:pPr>
        <w:pStyle w:val="ConsPlusNormal"/>
        <w:jc w:val="right"/>
      </w:pPr>
      <w:r>
        <w:t>и на плановый период 2022 и 2023 годов</w:t>
      </w:r>
    </w:p>
    <w:p w:rsidR="0099025B" w:rsidRDefault="0099025B">
      <w:pPr>
        <w:pStyle w:val="ConsPlusNormal"/>
        <w:ind w:firstLine="540"/>
        <w:jc w:val="both"/>
      </w:pPr>
    </w:p>
    <w:p w:rsidR="0099025B" w:rsidRDefault="0099025B">
      <w:pPr>
        <w:pStyle w:val="ConsPlusTitle"/>
        <w:jc w:val="center"/>
      </w:pPr>
      <w:bookmarkStart w:id="241" w:name="P16030"/>
      <w:bookmarkEnd w:id="241"/>
      <w:r>
        <w:t>ПЕРЕЧЕНЬ</w:t>
      </w:r>
    </w:p>
    <w:p w:rsidR="0099025B" w:rsidRDefault="0099025B">
      <w:pPr>
        <w:pStyle w:val="ConsPlusTitle"/>
        <w:jc w:val="center"/>
      </w:pPr>
      <w:r>
        <w:t>ЛЕКАРСТВЕННЫХ ПРЕПАРАТОВ И МЕДИЦИНСКИХ ИЗДЕЛИЙ, ОТПУСКАЕМЫХ</w:t>
      </w:r>
    </w:p>
    <w:p w:rsidR="0099025B" w:rsidRDefault="0099025B">
      <w:pPr>
        <w:pStyle w:val="ConsPlusTitle"/>
        <w:jc w:val="center"/>
      </w:pPr>
      <w:r>
        <w:t>НАСЕЛЕНИЮ В СООТВЕТСТВИИ С ПЕРЕЧНЕМ ГРУПП НАСЕЛЕНИЯ</w:t>
      </w:r>
    </w:p>
    <w:p w:rsidR="0099025B" w:rsidRDefault="0099025B">
      <w:pPr>
        <w:pStyle w:val="ConsPlusTitle"/>
        <w:jc w:val="center"/>
      </w:pPr>
      <w:r>
        <w:t>И КАТЕГОРИЙ ЗАБОЛЕВАНИЙ, ПРИ АМБУЛАТОРНОМ ЛЕЧЕНИИ КОТОРЫХ</w:t>
      </w:r>
    </w:p>
    <w:p w:rsidR="0099025B" w:rsidRDefault="0099025B">
      <w:pPr>
        <w:pStyle w:val="ConsPlusTitle"/>
        <w:jc w:val="center"/>
      </w:pPr>
      <w:r>
        <w:t>ЛЕКАРСТВЕННЫЕ ПРЕПАРАТЫ И МЕДИЦИНСКИЕ ИЗДЕЛИЯ ОТПУСКАЮТСЯ</w:t>
      </w:r>
    </w:p>
    <w:p w:rsidR="0099025B" w:rsidRDefault="0099025B">
      <w:pPr>
        <w:pStyle w:val="ConsPlusTitle"/>
        <w:jc w:val="center"/>
      </w:pPr>
      <w:r>
        <w:t>ПО РЕЦЕПТАМ ВРАЧЕЙ БЕСПЛАТНО, А ТАКЖЕ В СООТВЕТСТВИИ</w:t>
      </w:r>
    </w:p>
    <w:p w:rsidR="0099025B" w:rsidRDefault="0099025B">
      <w:pPr>
        <w:pStyle w:val="ConsPlusTitle"/>
        <w:jc w:val="center"/>
      </w:pPr>
      <w:r>
        <w:t>С ПЕРЕЧНЕМ ГРУПП НАСЕЛЕНИЯ, ПРИ АМБУЛАТОРНОМ ЛЕЧЕНИИ КОТОРЫХ</w:t>
      </w:r>
    </w:p>
    <w:p w:rsidR="0099025B" w:rsidRDefault="0099025B">
      <w:pPr>
        <w:pStyle w:val="ConsPlusTitle"/>
        <w:jc w:val="center"/>
      </w:pPr>
      <w:r>
        <w:t>ЛЕКАРСТВЕННЫЕ ПРЕПАРАТЫ ОТПУСКАЮТСЯ ПО РЕЦЕПТАМ ВРАЧЕЙ</w:t>
      </w:r>
    </w:p>
    <w:p w:rsidR="0099025B" w:rsidRDefault="0099025B">
      <w:pPr>
        <w:pStyle w:val="ConsPlusTitle"/>
        <w:jc w:val="center"/>
      </w:pPr>
      <w:r>
        <w:t>С 50-ПРОЦЕНТНОЙ СКИДКОЙ</w:t>
      </w:r>
    </w:p>
    <w:p w:rsidR="0099025B" w:rsidRDefault="0099025B">
      <w:pPr>
        <w:pStyle w:val="ConsPlusNormal"/>
        <w:ind w:firstLine="540"/>
        <w:jc w:val="both"/>
      </w:pPr>
    </w:p>
    <w:tbl>
      <w:tblPr>
        <w:tblW w:w="15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7"/>
        <w:gridCol w:w="3075"/>
        <w:gridCol w:w="737"/>
        <w:gridCol w:w="2820"/>
        <w:gridCol w:w="2106"/>
        <w:gridCol w:w="1843"/>
        <w:gridCol w:w="1842"/>
        <w:gridCol w:w="1757"/>
      </w:tblGrid>
      <w:tr w:rsidR="0099025B" w:rsidTr="00433192">
        <w:tc>
          <w:tcPr>
            <w:tcW w:w="1247" w:type="dxa"/>
            <w:vMerge w:val="restart"/>
          </w:tcPr>
          <w:p w:rsidR="0099025B" w:rsidRDefault="0099025B">
            <w:pPr>
              <w:pStyle w:val="ConsPlusNormal"/>
              <w:jc w:val="center"/>
            </w:pPr>
            <w:r>
              <w:t>Код АТХ</w:t>
            </w:r>
          </w:p>
        </w:tc>
        <w:tc>
          <w:tcPr>
            <w:tcW w:w="3075" w:type="dxa"/>
            <w:vMerge w:val="restart"/>
          </w:tcPr>
          <w:p w:rsidR="0099025B" w:rsidRDefault="0099025B">
            <w:pPr>
              <w:pStyle w:val="ConsPlusNormal"/>
              <w:jc w:val="center"/>
            </w:pPr>
            <w:r>
              <w:t>Анатомо-терапевтическо-химическая классификация (АТХ)</w:t>
            </w:r>
          </w:p>
        </w:tc>
        <w:tc>
          <w:tcPr>
            <w:tcW w:w="737" w:type="dxa"/>
            <w:vMerge w:val="restart"/>
          </w:tcPr>
          <w:p w:rsidR="0099025B" w:rsidRDefault="0099025B">
            <w:pPr>
              <w:pStyle w:val="ConsPlusNormal"/>
              <w:jc w:val="center"/>
            </w:pPr>
            <w:r>
              <w:t>N п/п</w:t>
            </w:r>
          </w:p>
        </w:tc>
        <w:tc>
          <w:tcPr>
            <w:tcW w:w="2820" w:type="dxa"/>
            <w:vMerge w:val="restart"/>
          </w:tcPr>
          <w:p w:rsidR="0099025B" w:rsidRDefault="0099025B">
            <w:pPr>
              <w:pStyle w:val="ConsPlusNormal"/>
              <w:jc w:val="center"/>
            </w:pPr>
            <w:r>
              <w:t>Международное непатентованное наименование (МНН) или группировочное наименование (при отсутствии МНН) или химическое наименование (при отсутствии МНН и группировочного наименования) или торговое наименование (при отсутствии иных наименований)</w:t>
            </w:r>
          </w:p>
        </w:tc>
        <w:tc>
          <w:tcPr>
            <w:tcW w:w="5791" w:type="dxa"/>
            <w:gridSpan w:val="3"/>
          </w:tcPr>
          <w:p w:rsidR="0099025B" w:rsidRDefault="0099025B">
            <w:pPr>
              <w:pStyle w:val="ConsPlusNormal"/>
              <w:jc w:val="center"/>
            </w:pPr>
            <w:r>
              <w:t>Способ введения, лекарственная форма</w:t>
            </w:r>
          </w:p>
        </w:tc>
        <w:tc>
          <w:tcPr>
            <w:tcW w:w="1757" w:type="dxa"/>
            <w:vMerge w:val="restart"/>
          </w:tcPr>
          <w:p w:rsidR="0099025B" w:rsidRDefault="0099025B">
            <w:pPr>
              <w:pStyle w:val="ConsPlusNormal"/>
              <w:jc w:val="center"/>
            </w:pPr>
            <w:r>
              <w:t>Код по АТХ</w:t>
            </w:r>
          </w:p>
        </w:tc>
      </w:tr>
      <w:tr w:rsidR="0099025B" w:rsidTr="00433192">
        <w:tc>
          <w:tcPr>
            <w:tcW w:w="1247" w:type="dxa"/>
            <w:vMerge/>
          </w:tcPr>
          <w:p w:rsidR="0099025B" w:rsidRDefault="0099025B"/>
        </w:tc>
        <w:tc>
          <w:tcPr>
            <w:tcW w:w="3075" w:type="dxa"/>
            <w:vMerge/>
          </w:tcPr>
          <w:p w:rsidR="0099025B" w:rsidRDefault="0099025B"/>
        </w:tc>
        <w:tc>
          <w:tcPr>
            <w:tcW w:w="737" w:type="dxa"/>
            <w:vMerge/>
          </w:tcPr>
          <w:p w:rsidR="0099025B" w:rsidRDefault="0099025B"/>
        </w:tc>
        <w:tc>
          <w:tcPr>
            <w:tcW w:w="2820" w:type="dxa"/>
            <w:vMerge/>
          </w:tcPr>
          <w:p w:rsidR="0099025B" w:rsidRDefault="0099025B"/>
        </w:tc>
        <w:tc>
          <w:tcPr>
            <w:tcW w:w="2106" w:type="dxa"/>
          </w:tcPr>
          <w:p w:rsidR="0099025B" w:rsidRDefault="0099025B">
            <w:pPr>
              <w:pStyle w:val="ConsPlusNormal"/>
              <w:jc w:val="center"/>
            </w:pPr>
            <w:r>
              <w:t>Энтеральный</w:t>
            </w:r>
          </w:p>
        </w:tc>
        <w:tc>
          <w:tcPr>
            <w:tcW w:w="1843" w:type="dxa"/>
          </w:tcPr>
          <w:p w:rsidR="0099025B" w:rsidRDefault="0099025B">
            <w:pPr>
              <w:pStyle w:val="ConsPlusNormal"/>
              <w:jc w:val="center"/>
            </w:pPr>
            <w:r>
              <w:t>Парентеральный</w:t>
            </w:r>
          </w:p>
        </w:tc>
        <w:tc>
          <w:tcPr>
            <w:tcW w:w="1842" w:type="dxa"/>
          </w:tcPr>
          <w:p w:rsidR="0099025B" w:rsidRDefault="0099025B">
            <w:pPr>
              <w:pStyle w:val="ConsPlusNormal"/>
              <w:jc w:val="center"/>
            </w:pPr>
            <w:r>
              <w:t>Наружное</w:t>
            </w:r>
          </w:p>
        </w:tc>
        <w:tc>
          <w:tcPr>
            <w:tcW w:w="1757" w:type="dxa"/>
            <w:vMerge/>
          </w:tcPr>
          <w:p w:rsidR="0099025B" w:rsidRDefault="0099025B"/>
        </w:tc>
      </w:tr>
      <w:tr w:rsidR="0099025B" w:rsidTr="00433192">
        <w:tc>
          <w:tcPr>
            <w:tcW w:w="1247" w:type="dxa"/>
          </w:tcPr>
          <w:p w:rsidR="0099025B" w:rsidRDefault="0099025B">
            <w:pPr>
              <w:pStyle w:val="ConsPlusNormal"/>
            </w:pPr>
            <w:r>
              <w:lastRenderedPageBreak/>
              <w:t>A</w:t>
            </w:r>
          </w:p>
        </w:tc>
        <w:tc>
          <w:tcPr>
            <w:tcW w:w="3075" w:type="dxa"/>
          </w:tcPr>
          <w:p w:rsidR="0099025B" w:rsidRDefault="0099025B">
            <w:pPr>
              <w:pStyle w:val="ConsPlusNormal"/>
            </w:pPr>
            <w:r>
              <w:t>пищеварительный тракт и обмен веществ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A02</w:t>
            </w:r>
          </w:p>
        </w:tc>
        <w:tc>
          <w:tcPr>
            <w:tcW w:w="3075" w:type="dxa"/>
          </w:tcPr>
          <w:p w:rsidR="0099025B" w:rsidRDefault="0099025B">
            <w:pPr>
              <w:pStyle w:val="ConsPlusNormal"/>
            </w:pPr>
            <w:r>
              <w:t>препараты для лечения заболеваний, связанных с нарушением кислотности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A02B</w:t>
            </w:r>
          </w:p>
        </w:tc>
        <w:tc>
          <w:tcPr>
            <w:tcW w:w="3075" w:type="dxa"/>
          </w:tcPr>
          <w:p w:rsidR="0099025B" w:rsidRDefault="0099025B">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A02BA</w:t>
            </w:r>
          </w:p>
        </w:tc>
        <w:tc>
          <w:tcPr>
            <w:tcW w:w="3075" w:type="dxa"/>
          </w:tcPr>
          <w:p w:rsidR="0099025B" w:rsidRDefault="0099025B">
            <w:pPr>
              <w:pStyle w:val="ConsPlusNormal"/>
            </w:pPr>
            <w:r>
              <w:t>блокаторы H2-гистаминовых рецепторов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w:t>
            </w:r>
          </w:p>
        </w:tc>
        <w:tc>
          <w:tcPr>
            <w:tcW w:w="2820" w:type="dxa"/>
          </w:tcPr>
          <w:p w:rsidR="0099025B" w:rsidRDefault="0099025B">
            <w:pPr>
              <w:pStyle w:val="ConsPlusNormal"/>
              <w:jc w:val="center"/>
            </w:pPr>
            <w:r>
              <w:t>Ранитидин</w:t>
            </w:r>
          </w:p>
        </w:tc>
        <w:tc>
          <w:tcPr>
            <w:tcW w:w="2106" w:type="dxa"/>
          </w:tcPr>
          <w:p w:rsidR="0099025B" w:rsidRDefault="0099025B">
            <w:pPr>
              <w:pStyle w:val="ConsPlusNormal"/>
              <w:jc w:val="center"/>
            </w:pPr>
            <w:r>
              <w:t>табл. п/о; табл. п/пл.о</w:t>
            </w:r>
          </w:p>
        </w:tc>
        <w:tc>
          <w:tcPr>
            <w:tcW w:w="1843" w:type="dxa"/>
          </w:tcPr>
          <w:p w:rsidR="0099025B" w:rsidRDefault="0099025B">
            <w:pPr>
              <w:pStyle w:val="ConsPlusNormal"/>
              <w:jc w:val="center"/>
            </w:pPr>
            <w:r>
              <w:t xml:space="preserve">р-р для в/в и в/м введения </w:t>
            </w:r>
            <w:r>
              <w:rPr>
                <w:color w:val="0000FF"/>
              </w:rPr>
              <w:t>&lt;1&gt;</w:t>
            </w:r>
          </w:p>
        </w:tc>
        <w:tc>
          <w:tcPr>
            <w:tcW w:w="1842" w:type="dxa"/>
          </w:tcPr>
          <w:p w:rsidR="0099025B" w:rsidRDefault="0099025B">
            <w:pPr>
              <w:pStyle w:val="ConsPlusNormal"/>
            </w:pPr>
          </w:p>
        </w:tc>
        <w:tc>
          <w:tcPr>
            <w:tcW w:w="1757" w:type="dxa"/>
          </w:tcPr>
          <w:p w:rsidR="0099025B" w:rsidRDefault="0099025B">
            <w:pPr>
              <w:pStyle w:val="ConsPlusNormal"/>
              <w:jc w:val="center"/>
            </w:pPr>
            <w:r>
              <w:t>A02BA02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w:t>
            </w:r>
          </w:p>
        </w:tc>
        <w:tc>
          <w:tcPr>
            <w:tcW w:w="2820" w:type="dxa"/>
          </w:tcPr>
          <w:p w:rsidR="0099025B" w:rsidRDefault="0099025B">
            <w:pPr>
              <w:pStyle w:val="ConsPlusNormal"/>
              <w:jc w:val="center"/>
            </w:pPr>
            <w:r>
              <w:t>Фамотидин</w:t>
            </w:r>
          </w:p>
        </w:tc>
        <w:tc>
          <w:tcPr>
            <w:tcW w:w="2106" w:type="dxa"/>
          </w:tcPr>
          <w:p w:rsidR="0099025B" w:rsidRDefault="0099025B">
            <w:pPr>
              <w:pStyle w:val="ConsPlusNormal"/>
              <w:jc w:val="center"/>
            </w:pPr>
            <w:r>
              <w:t>табл. п/о; табл. п/пл.о</w:t>
            </w:r>
          </w:p>
        </w:tc>
        <w:tc>
          <w:tcPr>
            <w:tcW w:w="1843" w:type="dxa"/>
          </w:tcPr>
          <w:p w:rsidR="0099025B" w:rsidRDefault="0099025B">
            <w:pPr>
              <w:pStyle w:val="ConsPlusNormal"/>
              <w:jc w:val="center"/>
            </w:pPr>
            <w:r>
              <w:t>лиофил. д/пригот. р-ра для в/в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A02BA03</w:t>
            </w:r>
          </w:p>
        </w:tc>
      </w:tr>
      <w:tr w:rsidR="0099025B" w:rsidTr="00433192">
        <w:tc>
          <w:tcPr>
            <w:tcW w:w="1247" w:type="dxa"/>
          </w:tcPr>
          <w:p w:rsidR="0099025B" w:rsidRDefault="0099025B">
            <w:pPr>
              <w:pStyle w:val="ConsPlusNormal"/>
            </w:pPr>
            <w:r>
              <w:t>A02BC</w:t>
            </w:r>
          </w:p>
        </w:tc>
        <w:tc>
          <w:tcPr>
            <w:tcW w:w="3075" w:type="dxa"/>
          </w:tcPr>
          <w:p w:rsidR="0099025B" w:rsidRDefault="0099025B">
            <w:pPr>
              <w:pStyle w:val="ConsPlusNormal"/>
            </w:pPr>
            <w:r>
              <w:t>ингибиторы протонового насоса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w:t>
            </w:r>
          </w:p>
        </w:tc>
        <w:tc>
          <w:tcPr>
            <w:tcW w:w="2820" w:type="dxa"/>
          </w:tcPr>
          <w:p w:rsidR="0099025B" w:rsidRDefault="0099025B">
            <w:pPr>
              <w:pStyle w:val="ConsPlusNormal"/>
              <w:jc w:val="center"/>
            </w:pPr>
            <w:r>
              <w:t>Омепразол</w:t>
            </w:r>
          </w:p>
        </w:tc>
        <w:tc>
          <w:tcPr>
            <w:tcW w:w="2106" w:type="dxa"/>
          </w:tcPr>
          <w:p w:rsidR="0099025B" w:rsidRDefault="0099025B">
            <w:pPr>
              <w:pStyle w:val="ConsPlusNormal"/>
              <w:jc w:val="center"/>
            </w:pPr>
            <w:r>
              <w:t>капс.; капс. кишечнорастворимые; табл. п/пл.о; пор. д/пригот. сусп. д/приема внутрь</w:t>
            </w:r>
          </w:p>
        </w:tc>
        <w:tc>
          <w:tcPr>
            <w:tcW w:w="1843" w:type="dxa"/>
          </w:tcPr>
          <w:p w:rsidR="0099025B" w:rsidRDefault="0099025B">
            <w:pPr>
              <w:pStyle w:val="ConsPlusNormal"/>
              <w:jc w:val="center"/>
            </w:pPr>
            <w:r>
              <w:t>лиофил. д/пригот. р-ра для инфузий; лиофил. д/пригот. р-ра для в/в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A02BC01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w:t>
            </w:r>
          </w:p>
        </w:tc>
        <w:tc>
          <w:tcPr>
            <w:tcW w:w="2820" w:type="dxa"/>
          </w:tcPr>
          <w:p w:rsidR="0099025B" w:rsidRDefault="0099025B">
            <w:pPr>
              <w:pStyle w:val="ConsPlusNormal"/>
              <w:jc w:val="center"/>
            </w:pPr>
            <w:r>
              <w:t>Эзомепразол</w:t>
            </w:r>
          </w:p>
        </w:tc>
        <w:tc>
          <w:tcPr>
            <w:tcW w:w="2106" w:type="dxa"/>
          </w:tcPr>
          <w:p w:rsidR="0099025B" w:rsidRDefault="0099025B">
            <w:pPr>
              <w:pStyle w:val="ConsPlusNormal"/>
              <w:jc w:val="center"/>
            </w:pPr>
            <w:r>
              <w:t xml:space="preserve">капс. кишечнорастворимые; табл. кишечнорастворимые п/пл.о; табл. </w:t>
            </w:r>
            <w:r>
              <w:lastRenderedPageBreak/>
              <w:t>п/кишечнорастворимой оболочкой; табл. п/о</w:t>
            </w:r>
          </w:p>
        </w:tc>
        <w:tc>
          <w:tcPr>
            <w:tcW w:w="1843" w:type="dxa"/>
          </w:tcPr>
          <w:p w:rsidR="0099025B" w:rsidRDefault="0099025B">
            <w:pPr>
              <w:pStyle w:val="ConsPlusNormal"/>
              <w:jc w:val="center"/>
            </w:pPr>
            <w:r>
              <w:lastRenderedPageBreak/>
              <w:t>лиофил. д/пригот. р-ра для в/в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A02BC05</w:t>
            </w:r>
          </w:p>
        </w:tc>
      </w:tr>
      <w:tr w:rsidR="0099025B" w:rsidTr="00433192">
        <w:tc>
          <w:tcPr>
            <w:tcW w:w="1247" w:type="dxa"/>
          </w:tcPr>
          <w:p w:rsidR="0099025B" w:rsidRDefault="0099025B">
            <w:pPr>
              <w:pStyle w:val="ConsPlusNormal"/>
            </w:pPr>
            <w:r>
              <w:lastRenderedPageBreak/>
              <w:t>A02BX</w:t>
            </w:r>
          </w:p>
        </w:tc>
        <w:tc>
          <w:tcPr>
            <w:tcW w:w="3075" w:type="dxa"/>
          </w:tcPr>
          <w:p w:rsidR="0099025B" w:rsidRDefault="0099025B">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w:t>
            </w:r>
          </w:p>
        </w:tc>
        <w:tc>
          <w:tcPr>
            <w:tcW w:w="2820" w:type="dxa"/>
          </w:tcPr>
          <w:p w:rsidR="0099025B" w:rsidRDefault="0099025B">
            <w:pPr>
              <w:pStyle w:val="ConsPlusNormal"/>
              <w:jc w:val="center"/>
            </w:pPr>
            <w:r>
              <w:t>Висмута трикалия дицитрат</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A02BX05</w:t>
            </w:r>
          </w:p>
        </w:tc>
      </w:tr>
      <w:tr w:rsidR="0099025B" w:rsidTr="00433192">
        <w:tc>
          <w:tcPr>
            <w:tcW w:w="1247" w:type="dxa"/>
          </w:tcPr>
          <w:p w:rsidR="0099025B" w:rsidRDefault="0099025B">
            <w:pPr>
              <w:pStyle w:val="ConsPlusNormal"/>
            </w:pPr>
            <w:r>
              <w:t>A03</w:t>
            </w:r>
          </w:p>
        </w:tc>
        <w:tc>
          <w:tcPr>
            <w:tcW w:w="3075" w:type="dxa"/>
          </w:tcPr>
          <w:p w:rsidR="0099025B" w:rsidRDefault="0099025B">
            <w:pPr>
              <w:pStyle w:val="ConsPlusNormal"/>
            </w:pPr>
            <w:r>
              <w:t>препараты для лечения функциональных нарушений желудочно-кишечного тракта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A03A</w:t>
            </w:r>
          </w:p>
        </w:tc>
        <w:tc>
          <w:tcPr>
            <w:tcW w:w="3075" w:type="dxa"/>
          </w:tcPr>
          <w:p w:rsidR="0099025B" w:rsidRDefault="0099025B">
            <w:pPr>
              <w:pStyle w:val="ConsPlusNormal"/>
            </w:pPr>
            <w:r>
              <w:t>препараты для лечения функциональных нарушений желудочно-кишечного тракта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A03AA</w:t>
            </w:r>
          </w:p>
        </w:tc>
        <w:tc>
          <w:tcPr>
            <w:tcW w:w="3075" w:type="dxa"/>
          </w:tcPr>
          <w:p w:rsidR="0099025B" w:rsidRDefault="0099025B">
            <w:pPr>
              <w:pStyle w:val="ConsPlusNormal"/>
            </w:pPr>
            <w:r>
              <w:t>синтетические антихолинергические средства, эфиры с третичной аминогруппой</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w:t>
            </w:r>
          </w:p>
        </w:tc>
        <w:tc>
          <w:tcPr>
            <w:tcW w:w="2820" w:type="dxa"/>
          </w:tcPr>
          <w:p w:rsidR="0099025B" w:rsidRDefault="0099025B">
            <w:pPr>
              <w:pStyle w:val="ConsPlusNormal"/>
              <w:jc w:val="center"/>
            </w:pPr>
            <w:r>
              <w:t>Мебеверин</w:t>
            </w:r>
          </w:p>
        </w:tc>
        <w:tc>
          <w:tcPr>
            <w:tcW w:w="2106" w:type="dxa"/>
          </w:tcPr>
          <w:p w:rsidR="0099025B" w:rsidRDefault="0099025B">
            <w:pPr>
              <w:pStyle w:val="ConsPlusNormal"/>
              <w:jc w:val="center"/>
            </w:pPr>
            <w:r>
              <w:t>капс. пролонгированного действия; капс. с пролонгированным высвобождением; табл. п/о; табл. с пролонгированным высвобождением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A03AA04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w:t>
            </w:r>
          </w:p>
        </w:tc>
        <w:tc>
          <w:tcPr>
            <w:tcW w:w="2820" w:type="dxa"/>
          </w:tcPr>
          <w:p w:rsidR="0099025B" w:rsidRDefault="0099025B">
            <w:pPr>
              <w:pStyle w:val="ConsPlusNormal"/>
              <w:jc w:val="center"/>
            </w:pPr>
            <w:r>
              <w:t>Платифиллин</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A03AP11</w:t>
            </w:r>
          </w:p>
        </w:tc>
      </w:tr>
      <w:tr w:rsidR="0099025B" w:rsidTr="00433192">
        <w:tc>
          <w:tcPr>
            <w:tcW w:w="1247" w:type="dxa"/>
          </w:tcPr>
          <w:p w:rsidR="0099025B" w:rsidRDefault="0099025B">
            <w:pPr>
              <w:pStyle w:val="ConsPlusNormal"/>
            </w:pPr>
            <w:r>
              <w:lastRenderedPageBreak/>
              <w:t>A03AD</w:t>
            </w:r>
          </w:p>
        </w:tc>
        <w:tc>
          <w:tcPr>
            <w:tcW w:w="3075" w:type="dxa"/>
          </w:tcPr>
          <w:p w:rsidR="0099025B" w:rsidRDefault="0099025B">
            <w:pPr>
              <w:pStyle w:val="ConsPlusNormal"/>
            </w:pPr>
            <w:r>
              <w:t>папаверин и его производные</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8</w:t>
            </w:r>
          </w:p>
        </w:tc>
        <w:tc>
          <w:tcPr>
            <w:tcW w:w="2820" w:type="dxa"/>
          </w:tcPr>
          <w:p w:rsidR="0099025B" w:rsidRDefault="0099025B">
            <w:pPr>
              <w:pStyle w:val="ConsPlusNormal"/>
              <w:jc w:val="center"/>
            </w:pPr>
            <w:r>
              <w:t>Дротаверин</w:t>
            </w:r>
          </w:p>
        </w:tc>
        <w:tc>
          <w:tcPr>
            <w:tcW w:w="2106" w:type="dxa"/>
          </w:tcPr>
          <w:p w:rsidR="0099025B" w:rsidRDefault="0099025B">
            <w:pPr>
              <w:pStyle w:val="ConsPlusNormal"/>
              <w:jc w:val="center"/>
            </w:pPr>
            <w:r>
              <w:t>табл.</w:t>
            </w:r>
          </w:p>
        </w:tc>
        <w:tc>
          <w:tcPr>
            <w:tcW w:w="1843" w:type="dxa"/>
          </w:tcPr>
          <w:p w:rsidR="0099025B" w:rsidRDefault="0099025B">
            <w:pPr>
              <w:pStyle w:val="ConsPlusNormal"/>
              <w:jc w:val="center"/>
            </w:pPr>
            <w:r>
              <w:t>р-р д/ин; р-р для в/в и в/м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A03AD02</w:t>
            </w:r>
          </w:p>
        </w:tc>
      </w:tr>
      <w:tr w:rsidR="0099025B" w:rsidTr="00433192">
        <w:tc>
          <w:tcPr>
            <w:tcW w:w="1247" w:type="dxa"/>
          </w:tcPr>
          <w:p w:rsidR="0099025B" w:rsidRDefault="0099025B">
            <w:pPr>
              <w:pStyle w:val="ConsPlusNormal"/>
            </w:pPr>
            <w:r>
              <w:t>A03B</w:t>
            </w:r>
          </w:p>
        </w:tc>
        <w:tc>
          <w:tcPr>
            <w:tcW w:w="3075" w:type="dxa"/>
          </w:tcPr>
          <w:p w:rsidR="0099025B" w:rsidRDefault="0099025B">
            <w:pPr>
              <w:pStyle w:val="ConsPlusNormal"/>
            </w:pPr>
            <w:r>
              <w:t>препараты белладонны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A03BA</w:t>
            </w:r>
          </w:p>
        </w:tc>
        <w:tc>
          <w:tcPr>
            <w:tcW w:w="3075" w:type="dxa"/>
          </w:tcPr>
          <w:p w:rsidR="0099025B" w:rsidRDefault="0099025B">
            <w:pPr>
              <w:pStyle w:val="ConsPlusNormal"/>
            </w:pPr>
            <w:r>
              <w:t>алкалоиды белладонны, третичные амины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9</w:t>
            </w:r>
          </w:p>
        </w:tc>
        <w:tc>
          <w:tcPr>
            <w:tcW w:w="2820" w:type="dxa"/>
          </w:tcPr>
          <w:p w:rsidR="0099025B" w:rsidRDefault="0099025B">
            <w:pPr>
              <w:pStyle w:val="ConsPlusNormal"/>
              <w:jc w:val="center"/>
            </w:pPr>
            <w:r>
              <w:t>Атропин</w:t>
            </w:r>
          </w:p>
        </w:tc>
        <w:tc>
          <w:tcPr>
            <w:tcW w:w="2106" w:type="dxa"/>
          </w:tcPr>
          <w:p w:rsidR="0099025B" w:rsidRDefault="0099025B">
            <w:pPr>
              <w:pStyle w:val="ConsPlusNormal"/>
            </w:pPr>
          </w:p>
        </w:tc>
        <w:tc>
          <w:tcPr>
            <w:tcW w:w="1843" w:type="dxa"/>
          </w:tcPr>
          <w:p w:rsidR="0099025B" w:rsidRDefault="0099025B">
            <w:pPr>
              <w:pStyle w:val="ConsPlusNormal"/>
              <w:jc w:val="center"/>
            </w:pPr>
            <w:r>
              <w:t>р-р д/ин</w:t>
            </w:r>
          </w:p>
        </w:tc>
        <w:tc>
          <w:tcPr>
            <w:tcW w:w="1842" w:type="dxa"/>
          </w:tcPr>
          <w:p w:rsidR="0099025B" w:rsidRDefault="0099025B">
            <w:pPr>
              <w:pStyle w:val="ConsPlusNormal"/>
              <w:jc w:val="center"/>
            </w:pPr>
            <w:r>
              <w:t>капли глазные</w:t>
            </w:r>
          </w:p>
        </w:tc>
        <w:tc>
          <w:tcPr>
            <w:tcW w:w="1757" w:type="dxa"/>
          </w:tcPr>
          <w:p w:rsidR="0099025B" w:rsidRDefault="0099025B">
            <w:pPr>
              <w:pStyle w:val="ConsPlusNormal"/>
              <w:jc w:val="center"/>
            </w:pPr>
            <w:r>
              <w:t>A03BA01, G04BD15, S01FA01, V03AB44</w:t>
            </w:r>
          </w:p>
        </w:tc>
      </w:tr>
      <w:tr w:rsidR="0099025B" w:rsidTr="00433192">
        <w:tc>
          <w:tcPr>
            <w:tcW w:w="1247" w:type="dxa"/>
          </w:tcPr>
          <w:p w:rsidR="0099025B" w:rsidRDefault="0099025B">
            <w:pPr>
              <w:pStyle w:val="ConsPlusNormal"/>
            </w:pPr>
            <w:r>
              <w:t>A03F</w:t>
            </w:r>
          </w:p>
        </w:tc>
        <w:tc>
          <w:tcPr>
            <w:tcW w:w="3075" w:type="dxa"/>
          </w:tcPr>
          <w:p w:rsidR="0099025B" w:rsidRDefault="0099025B">
            <w:pPr>
              <w:pStyle w:val="ConsPlusNormal"/>
            </w:pPr>
            <w:r>
              <w:t>стимуляторы моторики желудочно-кишечного тракта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A03FA</w:t>
            </w:r>
          </w:p>
        </w:tc>
        <w:tc>
          <w:tcPr>
            <w:tcW w:w="3075" w:type="dxa"/>
          </w:tcPr>
          <w:p w:rsidR="0099025B" w:rsidRDefault="0099025B">
            <w:pPr>
              <w:pStyle w:val="ConsPlusNormal"/>
            </w:pPr>
            <w:r>
              <w:t>стимуляторы моторики желудочно-кишечного тракта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10</w:t>
            </w:r>
          </w:p>
        </w:tc>
        <w:tc>
          <w:tcPr>
            <w:tcW w:w="2820" w:type="dxa"/>
          </w:tcPr>
          <w:p w:rsidR="0099025B" w:rsidRDefault="0099025B">
            <w:pPr>
              <w:pStyle w:val="ConsPlusNormal"/>
              <w:jc w:val="center"/>
            </w:pPr>
            <w:r>
              <w:t>Метоклопрамид</w:t>
            </w:r>
          </w:p>
        </w:tc>
        <w:tc>
          <w:tcPr>
            <w:tcW w:w="2106" w:type="dxa"/>
          </w:tcPr>
          <w:p w:rsidR="0099025B" w:rsidRDefault="0099025B">
            <w:pPr>
              <w:pStyle w:val="ConsPlusNormal"/>
              <w:jc w:val="center"/>
            </w:pPr>
            <w:r>
              <w:t>табл.; р-р д/приема внутрь</w:t>
            </w:r>
          </w:p>
        </w:tc>
        <w:tc>
          <w:tcPr>
            <w:tcW w:w="1843" w:type="dxa"/>
          </w:tcPr>
          <w:p w:rsidR="0099025B" w:rsidRDefault="0099025B">
            <w:pPr>
              <w:pStyle w:val="ConsPlusNormal"/>
              <w:jc w:val="center"/>
            </w:pPr>
            <w:r>
              <w:t>р-р для в/в и в/м введения; р-р д/ин</w:t>
            </w:r>
          </w:p>
        </w:tc>
        <w:tc>
          <w:tcPr>
            <w:tcW w:w="1842" w:type="dxa"/>
          </w:tcPr>
          <w:p w:rsidR="0099025B" w:rsidRDefault="0099025B">
            <w:pPr>
              <w:pStyle w:val="ConsPlusNormal"/>
            </w:pPr>
          </w:p>
        </w:tc>
        <w:tc>
          <w:tcPr>
            <w:tcW w:w="1757" w:type="dxa"/>
          </w:tcPr>
          <w:p w:rsidR="0099025B" w:rsidRDefault="0099025B">
            <w:pPr>
              <w:pStyle w:val="ConsPlusNormal"/>
              <w:jc w:val="center"/>
            </w:pPr>
            <w:r>
              <w:t>A03FA01</w:t>
            </w:r>
          </w:p>
        </w:tc>
      </w:tr>
      <w:tr w:rsidR="0099025B" w:rsidTr="00433192">
        <w:tc>
          <w:tcPr>
            <w:tcW w:w="1247" w:type="dxa"/>
          </w:tcPr>
          <w:p w:rsidR="0099025B" w:rsidRDefault="0099025B">
            <w:pPr>
              <w:pStyle w:val="ConsPlusNormal"/>
            </w:pPr>
            <w:r>
              <w:t>A04</w:t>
            </w:r>
          </w:p>
        </w:tc>
        <w:tc>
          <w:tcPr>
            <w:tcW w:w="3075" w:type="dxa"/>
          </w:tcPr>
          <w:p w:rsidR="0099025B" w:rsidRDefault="0099025B">
            <w:pPr>
              <w:pStyle w:val="ConsPlusNormal"/>
            </w:pPr>
            <w:r>
              <w:t>противорвотные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A04A</w:t>
            </w:r>
          </w:p>
        </w:tc>
        <w:tc>
          <w:tcPr>
            <w:tcW w:w="3075" w:type="dxa"/>
          </w:tcPr>
          <w:p w:rsidR="0099025B" w:rsidRDefault="0099025B">
            <w:pPr>
              <w:pStyle w:val="ConsPlusNormal"/>
            </w:pPr>
            <w:r>
              <w:t>противорвотные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A04AA</w:t>
            </w:r>
          </w:p>
        </w:tc>
        <w:tc>
          <w:tcPr>
            <w:tcW w:w="3075" w:type="dxa"/>
          </w:tcPr>
          <w:p w:rsidR="0099025B" w:rsidRDefault="0099025B">
            <w:pPr>
              <w:pStyle w:val="ConsPlusNormal"/>
            </w:pPr>
            <w:r>
              <w:t>блокаторы серотониновых 5HT3-рецепторов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11</w:t>
            </w:r>
          </w:p>
        </w:tc>
        <w:tc>
          <w:tcPr>
            <w:tcW w:w="2820" w:type="dxa"/>
          </w:tcPr>
          <w:p w:rsidR="0099025B" w:rsidRDefault="0099025B">
            <w:pPr>
              <w:pStyle w:val="ConsPlusNormal"/>
              <w:jc w:val="center"/>
            </w:pPr>
            <w:r>
              <w:t>Ондансетрон</w:t>
            </w:r>
          </w:p>
        </w:tc>
        <w:tc>
          <w:tcPr>
            <w:tcW w:w="2106" w:type="dxa"/>
          </w:tcPr>
          <w:p w:rsidR="0099025B" w:rsidRDefault="0099025B">
            <w:pPr>
              <w:pStyle w:val="ConsPlusNormal"/>
              <w:jc w:val="center"/>
            </w:pPr>
            <w:r>
              <w:t>табл.; табл. лиофилизированные; табл. п/пл.о; сироп</w:t>
            </w:r>
          </w:p>
        </w:tc>
        <w:tc>
          <w:tcPr>
            <w:tcW w:w="1843" w:type="dxa"/>
          </w:tcPr>
          <w:p w:rsidR="0099025B" w:rsidRDefault="0099025B">
            <w:pPr>
              <w:pStyle w:val="ConsPlusNormal"/>
              <w:jc w:val="center"/>
            </w:pPr>
            <w:r>
              <w:t>р-р для в/в и в/м введения</w:t>
            </w:r>
          </w:p>
        </w:tc>
        <w:tc>
          <w:tcPr>
            <w:tcW w:w="1842" w:type="dxa"/>
          </w:tcPr>
          <w:p w:rsidR="0099025B" w:rsidRDefault="0099025B">
            <w:pPr>
              <w:pStyle w:val="ConsPlusNormal"/>
              <w:jc w:val="center"/>
            </w:pPr>
            <w:r>
              <w:t>супп. ректальные</w:t>
            </w:r>
          </w:p>
        </w:tc>
        <w:tc>
          <w:tcPr>
            <w:tcW w:w="1757" w:type="dxa"/>
          </w:tcPr>
          <w:p w:rsidR="0099025B" w:rsidRDefault="0099025B">
            <w:pPr>
              <w:pStyle w:val="ConsPlusNormal"/>
              <w:jc w:val="center"/>
            </w:pPr>
            <w:r>
              <w:t>A04AA01</w:t>
            </w:r>
          </w:p>
        </w:tc>
      </w:tr>
      <w:tr w:rsidR="0099025B" w:rsidTr="00433192">
        <w:tc>
          <w:tcPr>
            <w:tcW w:w="1247" w:type="dxa"/>
          </w:tcPr>
          <w:p w:rsidR="0099025B" w:rsidRDefault="0099025B">
            <w:pPr>
              <w:pStyle w:val="ConsPlusNormal"/>
            </w:pPr>
            <w:r>
              <w:t>A05</w:t>
            </w:r>
          </w:p>
        </w:tc>
        <w:tc>
          <w:tcPr>
            <w:tcW w:w="3075" w:type="dxa"/>
          </w:tcPr>
          <w:p w:rsidR="0099025B" w:rsidRDefault="0099025B">
            <w:pPr>
              <w:pStyle w:val="ConsPlusNormal"/>
            </w:pPr>
            <w:r>
              <w:t xml:space="preserve">препараты для лечения </w:t>
            </w:r>
            <w:r>
              <w:lastRenderedPageBreak/>
              <w:t>заболеваний печени и желчевыводящих путей</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lastRenderedPageBreak/>
              <w:t>A05A</w:t>
            </w:r>
          </w:p>
        </w:tc>
        <w:tc>
          <w:tcPr>
            <w:tcW w:w="3075" w:type="dxa"/>
          </w:tcPr>
          <w:p w:rsidR="0099025B" w:rsidRDefault="0099025B">
            <w:pPr>
              <w:pStyle w:val="ConsPlusNormal"/>
            </w:pPr>
            <w:r>
              <w:t>препараты для лечения заболеваний желчевыводящих путей</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A05AA</w:t>
            </w:r>
          </w:p>
        </w:tc>
        <w:tc>
          <w:tcPr>
            <w:tcW w:w="3075" w:type="dxa"/>
          </w:tcPr>
          <w:p w:rsidR="0099025B" w:rsidRDefault="0099025B">
            <w:pPr>
              <w:pStyle w:val="ConsPlusNormal"/>
            </w:pPr>
            <w:r>
              <w:t>препараты желчных кислот</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12</w:t>
            </w:r>
          </w:p>
        </w:tc>
        <w:tc>
          <w:tcPr>
            <w:tcW w:w="2820" w:type="dxa"/>
          </w:tcPr>
          <w:p w:rsidR="0099025B" w:rsidRDefault="0099025B">
            <w:pPr>
              <w:pStyle w:val="ConsPlusNormal"/>
              <w:jc w:val="center"/>
            </w:pPr>
            <w:r>
              <w:t>Урсодезоксихолевая кислота</w:t>
            </w:r>
          </w:p>
        </w:tc>
        <w:tc>
          <w:tcPr>
            <w:tcW w:w="2106" w:type="dxa"/>
          </w:tcPr>
          <w:p w:rsidR="0099025B" w:rsidRDefault="0099025B">
            <w:pPr>
              <w:pStyle w:val="ConsPlusNormal"/>
              <w:jc w:val="center"/>
            </w:pPr>
            <w:r>
              <w:t>капс.; сусп. д/приема внутрь; 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A05AA02</w:t>
            </w:r>
          </w:p>
        </w:tc>
      </w:tr>
      <w:tr w:rsidR="0099025B" w:rsidTr="00433192">
        <w:tc>
          <w:tcPr>
            <w:tcW w:w="1247" w:type="dxa"/>
          </w:tcPr>
          <w:p w:rsidR="0099025B" w:rsidRDefault="0099025B">
            <w:pPr>
              <w:pStyle w:val="ConsPlusNormal"/>
            </w:pPr>
            <w:r>
              <w:t>A05B</w:t>
            </w:r>
          </w:p>
        </w:tc>
        <w:tc>
          <w:tcPr>
            <w:tcW w:w="3075" w:type="dxa"/>
          </w:tcPr>
          <w:p w:rsidR="0099025B" w:rsidRDefault="0099025B">
            <w:pPr>
              <w:pStyle w:val="ConsPlusNormal"/>
            </w:pPr>
            <w:r>
              <w:t>препараты для лечения заболеваний печени, липотропные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A05BA</w:t>
            </w:r>
          </w:p>
        </w:tc>
        <w:tc>
          <w:tcPr>
            <w:tcW w:w="3075" w:type="dxa"/>
          </w:tcPr>
          <w:p w:rsidR="0099025B" w:rsidRDefault="0099025B">
            <w:pPr>
              <w:pStyle w:val="ConsPlusNormal"/>
            </w:pPr>
            <w:r>
              <w:t>препараты для лечения заболеваний печени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13</w:t>
            </w:r>
          </w:p>
        </w:tc>
        <w:tc>
          <w:tcPr>
            <w:tcW w:w="2820" w:type="dxa"/>
          </w:tcPr>
          <w:p w:rsidR="0099025B" w:rsidRDefault="0099025B">
            <w:pPr>
              <w:pStyle w:val="ConsPlusNormal"/>
              <w:jc w:val="center"/>
            </w:pPr>
            <w:r>
              <w:t>Фосфолипиды + Глицирризиновая кислота</w:t>
            </w:r>
          </w:p>
        </w:tc>
        <w:tc>
          <w:tcPr>
            <w:tcW w:w="2106" w:type="dxa"/>
          </w:tcPr>
          <w:p w:rsidR="0099025B" w:rsidRDefault="0099025B">
            <w:pPr>
              <w:pStyle w:val="ConsPlusNormal"/>
              <w:jc w:val="center"/>
            </w:pPr>
            <w:r>
              <w:t>капс.</w:t>
            </w:r>
          </w:p>
        </w:tc>
        <w:tc>
          <w:tcPr>
            <w:tcW w:w="1843" w:type="dxa"/>
          </w:tcPr>
          <w:p w:rsidR="0099025B" w:rsidRDefault="0099025B">
            <w:pPr>
              <w:pStyle w:val="ConsPlusNormal"/>
              <w:jc w:val="center"/>
            </w:pPr>
            <w:r>
              <w:t>лиофил. д/пригот. р-ра для в/в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A05BP02 (A05BA50)</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14</w:t>
            </w:r>
          </w:p>
        </w:tc>
        <w:tc>
          <w:tcPr>
            <w:tcW w:w="2820" w:type="dxa"/>
          </w:tcPr>
          <w:p w:rsidR="0099025B" w:rsidRDefault="0099025B">
            <w:pPr>
              <w:pStyle w:val="ConsPlusNormal"/>
              <w:jc w:val="center"/>
            </w:pPr>
            <w:r>
              <w:t>Янтарная кислота + Меглумин + Инозин + Метионин + Никотинамид</w:t>
            </w:r>
          </w:p>
        </w:tc>
        <w:tc>
          <w:tcPr>
            <w:tcW w:w="2106" w:type="dxa"/>
          </w:tcPr>
          <w:p w:rsidR="0099025B" w:rsidRDefault="0099025B">
            <w:pPr>
              <w:pStyle w:val="ConsPlusNormal"/>
            </w:pPr>
          </w:p>
        </w:tc>
        <w:tc>
          <w:tcPr>
            <w:tcW w:w="1843" w:type="dxa"/>
          </w:tcPr>
          <w:p w:rsidR="0099025B" w:rsidRDefault="0099025B">
            <w:pPr>
              <w:pStyle w:val="ConsPlusNormal"/>
              <w:jc w:val="center"/>
            </w:pPr>
            <w:r>
              <w:t>р-р д/инф</w:t>
            </w:r>
          </w:p>
        </w:tc>
        <w:tc>
          <w:tcPr>
            <w:tcW w:w="1842" w:type="dxa"/>
          </w:tcPr>
          <w:p w:rsidR="0099025B" w:rsidRDefault="0099025B">
            <w:pPr>
              <w:pStyle w:val="ConsPlusNormal"/>
            </w:pPr>
          </w:p>
        </w:tc>
        <w:tc>
          <w:tcPr>
            <w:tcW w:w="1757" w:type="dxa"/>
          </w:tcPr>
          <w:p w:rsidR="0099025B" w:rsidRDefault="0099025B">
            <w:pPr>
              <w:pStyle w:val="ConsPlusNormal"/>
              <w:jc w:val="center"/>
            </w:pPr>
            <w:r>
              <w:t>не представлен, подгруппа A05BA</w:t>
            </w:r>
          </w:p>
        </w:tc>
      </w:tr>
      <w:tr w:rsidR="0099025B" w:rsidTr="00433192">
        <w:tc>
          <w:tcPr>
            <w:tcW w:w="1247" w:type="dxa"/>
          </w:tcPr>
          <w:p w:rsidR="0099025B" w:rsidRDefault="0099025B">
            <w:pPr>
              <w:pStyle w:val="ConsPlusNormal"/>
            </w:pPr>
            <w:r>
              <w:t>A06</w:t>
            </w:r>
          </w:p>
        </w:tc>
        <w:tc>
          <w:tcPr>
            <w:tcW w:w="3075" w:type="dxa"/>
          </w:tcPr>
          <w:p w:rsidR="0099025B" w:rsidRDefault="0099025B">
            <w:pPr>
              <w:pStyle w:val="ConsPlusNormal"/>
            </w:pPr>
            <w:r>
              <w:t>слабительные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A06A</w:t>
            </w:r>
          </w:p>
        </w:tc>
        <w:tc>
          <w:tcPr>
            <w:tcW w:w="3075" w:type="dxa"/>
          </w:tcPr>
          <w:p w:rsidR="0099025B" w:rsidRDefault="0099025B">
            <w:pPr>
              <w:pStyle w:val="ConsPlusNormal"/>
            </w:pPr>
            <w:r>
              <w:t>слабительные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A06AB</w:t>
            </w:r>
          </w:p>
        </w:tc>
        <w:tc>
          <w:tcPr>
            <w:tcW w:w="3075" w:type="dxa"/>
          </w:tcPr>
          <w:p w:rsidR="0099025B" w:rsidRDefault="0099025B">
            <w:pPr>
              <w:pStyle w:val="ConsPlusNormal"/>
            </w:pPr>
            <w:r>
              <w:t>контактные слабительные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15</w:t>
            </w:r>
          </w:p>
        </w:tc>
        <w:tc>
          <w:tcPr>
            <w:tcW w:w="2820" w:type="dxa"/>
          </w:tcPr>
          <w:p w:rsidR="0099025B" w:rsidRDefault="0099025B">
            <w:pPr>
              <w:pStyle w:val="ConsPlusNormal"/>
              <w:jc w:val="center"/>
            </w:pPr>
            <w:r>
              <w:t>Бисакодил</w:t>
            </w:r>
          </w:p>
        </w:tc>
        <w:tc>
          <w:tcPr>
            <w:tcW w:w="2106" w:type="dxa"/>
          </w:tcPr>
          <w:p w:rsidR="0099025B" w:rsidRDefault="0099025B">
            <w:pPr>
              <w:pStyle w:val="ConsPlusNormal"/>
              <w:jc w:val="center"/>
            </w:pPr>
            <w:r>
              <w:t xml:space="preserve">табл. п/кишечнорастворимой оболочкой; </w:t>
            </w:r>
            <w:r>
              <w:lastRenderedPageBreak/>
              <w:t>табл. п/кишечнорастворимой сахарной оболочкой</w:t>
            </w:r>
          </w:p>
        </w:tc>
        <w:tc>
          <w:tcPr>
            <w:tcW w:w="1843" w:type="dxa"/>
          </w:tcPr>
          <w:p w:rsidR="0099025B" w:rsidRDefault="0099025B">
            <w:pPr>
              <w:pStyle w:val="ConsPlusNormal"/>
            </w:pPr>
          </w:p>
        </w:tc>
        <w:tc>
          <w:tcPr>
            <w:tcW w:w="1842" w:type="dxa"/>
          </w:tcPr>
          <w:p w:rsidR="0099025B" w:rsidRDefault="0099025B">
            <w:pPr>
              <w:pStyle w:val="ConsPlusNormal"/>
              <w:jc w:val="center"/>
            </w:pPr>
            <w:r>
              <w:t>супп. ректальные</w:t>
            </w:r>
          </w:p>
        </w:tc>
        <w:tc>
          <w:tcPr>
            <w:tcW w:w="1757" w:type="dxa"/>
          </w:tcPr>
          <w:p w:rsidR="0099025B" w:rsidRDefault="0099025B">
            <w:pPr>
              <w:pStyle w:val="ConsPlusNormal"/>
              <w:jc w:val="center"/>
            </w:pPr>
            <w:r>
              <w:t>A06AB02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16</w:t>
            </w:r>
          </w:p>
        </w:tc>
        <w:tc>
          <w:tcPr>
            <w:tcW w:w="2820" w:type="dxa"/>
          </w:tcPr>
          <w:p w:rsidR="0099025B" w:rsidRDefault="0099025B">
            <w:pPr>
              <w:pStyle w:val="ConsPlusNormal"/>
              <w:jc w:val="center"/>
            </w:pPr>
            <w:r>
              <w:t>Сеннозиды A и B</w:t>
            </w:r>
          </w:p>
        </w:tc>
        <w:tc>
          <w:tcPr>
            <w:tcW w:w="2106" w:type="dxa"/>
          </w:tcPr>
          <w:p w:rsidR="0099025B" w:rsidRDefault="0099025B">
            <w:pPr>
              <w:pStyle w:val="ConsPlusNormal"/>
              <w:jc w:val="center"/>
            </w:pPr>
            <w:r>
              <w:t>табл.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A06AB06</w:t>
            </w:r>
          </w:p>
        </w:tc>
      </w:tr>
      <w:tr w:rsidR="0099025B" w:rsidTr="00433192">
        <w:tc>
          <w:tcPr>
            <w:tcW w:w="1247" w:type="dxa"/>
          </w:tcPr>
          <w:p w:rsidR="0099025B" w:rsidRDefault="0099025B">
            <w:pPr>
              <w:pStyle w:val="ConsPlusNormal"/>
            </w:pPr>
            <w:r>
              <w:t>A06AD</w:t>
            </w:r>
          </w:p>
        </w:tc>
        <w:tc>
          <w:tcPr>
            <w:tcW w:w="3075" w:type="dxa"/>
          </w:tcPr>
          <w:p w:rsidR="0099025B" w:rsidRDefault="0099025B">
            <w:pPr>
              <w:pStyle w:val="ConsPlusNormal"/>
            </w:pPr>
            <w:r>
              <w:t>осмотические слабительные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17</w:t>
            </w:r>
          </w:p>
        </w:tc>
        <w:tc>
          <w:tcPr>
            <w:tcW w:w="2820" w:type="dxa"/>
          </w:tcPr>
          <w:p w:rsidR="0099025B" w:rsidRDefault="0099025B">
            <w:pPr>
              <w:pStyle w:val="ConsPlusNormal"/>
              <w:jc w:val="center"/>
            </w:pPr>
            <w:r>
              <w:t>Лактулоза</w:t>
            </w:r>
          </w:p>
        </w:tc>
        <w:tc>
          <w:tcPr>
            <w:tcW w:w="2106" w:type="dxa"/>
          </w:tcPr>
          <w:p w:rsidR="0099025B" w:rsidRDefault="0099025B">
            <w:pPr>
              <w:pStyle w:val="ConsPlusNormal"/>
              <w:jc w:val="center"/>
            </w:pPr>
            <w:r>
              <w:t>сироп</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A06AD11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18</w:t>
            </w:r>
          </w:p>
        </w:tc>
        <w:tc>
          <w:tcPr>
            <w:tcW w:w="2820" w:type="dxa"/>
          </w:tcPr>
          <w:p w:rsidR="0099025B" w:rsidRDefault="0099025B">
            <w:pPr>
              <w:pStyle w:val="ConsPlusNormal"/>
              <w:jc w:val="center"/>
            </w:pPr>
            <w:r>
              <w:t>Макрогол</w:t>
            </w:r>
          </w:p>
        </w:tc>
        <w:tc>
          <w:tcPr>
            <w:tcW w:w="2106" w:type="dxa"/>
          </w:tcPr>
          <w:p w:rsidR="0099025B" w:rsidRDefault="0099025B">
            <w:pPr>
              <w:pStyle w:val="ConsPlusNormal"/>
              <w:jc w:val="center"/>
            </w:pPr>
            <w:r>
              <w:t>пор. д/пригот. р-ра д/приема внутрь; пор. д/пригот. р-ра д/приема внутрь (для детей)</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A06AD15</w:t>
            </w:r>
          </w:p>
        </w:tc>
      </w:tr>
      <w:tr w:rsidR="0099025B" w:rsidTr="00433192">
        <w:tc>
          <w:tcPr>
            <w:tcW w:w="1247" w:type="dxa"/>
          </w:tcPr>
          <w:p w:rsidR="0099025B" w:rsidRDefault="0099025B">
            <w:pPr>
              <w:pStyle w:val="ConsPlusNormal"/>
            </w:pPr>
            <w:r>
              <w:t>A07</w:t>
            </w:r>
          </w:p>
        </w:tc>
        <w:tc>
          <w:tcPr>
            <w:tcW w:w="3075" w:type="dxa"/>
          </w:tcPr>
          <w:p w:rsidR="0099025B" w:rsidRDefault="0099025B">
            <w:pPr>
              <w:pStyle w:val="ConsPlusNormal"/>
            </w:pPr>
            <w:r>
              <w:t>противодиарейные, кишечные противовоспалительные и противомикробные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A07B</w:t>
            </w:r>
          </w:p>
        </w:tc>
        <w:tc>
          <w:tcPr>
            <w:tcW w:w="3075" w:type="dxa"/>
          </w:tcPr>
          <w:p w:rsidR="0099025B" w:rsidRDefault="0099025B">
            <w:pPr>
              <w:pStyle w:val="ConsPlusNormal"/>
            </w:pPr>
            <w:r>
              <w:t>адсорбирующие кишечные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A07BC</w:t>
            </w:r>
          </w:p>
        </w:tc>
        <w:tc>
          <w:tcPr>
            <w:tcW w:w="3075" w:type="dxa"/>
          </w:tcPr>
          <w:p w:rsidR="0099025B" w:rsidRDefault="0099025B">
            <w:pPr>
              <w:pStyle w:val="ConsPlusNormal"/>
            </w:pPr>
            <w:r>
              <w:t>адсорбирующие кишечные препараты другие</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19</w:t>
            </w:r>
          </w:p>
        </w:tc>
        <w:tc>
          <w:tcPr>
            <w:tcW w:w="2820" w:type="dxa"/>
          </w:tcPr>
          <w:p w:rsidR="0099025B" w:rsidRDefault="0099025B">
            <w:pPr>
              <w:pStyle w:val="ConsPlusNormal"/>
              <w:jc w:val="center"/>
            </w:pPr>
            <w:r>
              <w:t>Смектит диоктаэдрический</w:t>
            </w:r>
          </w:p>
        </w:tc>
        <w:tc>
          <w:tcPr>
            <w:tcW w:w="2106" w:type="dxa"/>
          </w:tcPr>
          <w:p w:rsidR="0099025B" w:rsidRDefault="0099025B">
            <w:pPr>
              <w:pStyle w:val="ConsPlusNormal"/>
              <w:jc w:val="center"/>
            </w:pPr>
            <w:r>
              <w:t>пор. д/пригот. сусп. д/приема внутрь</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A07BC05</w:t>
            </w:r>
          </w:p>
        </w:tc>
      </w:tr>
      <w:tr w:rsidR="0099025B" w:rsidTr="00433192">
        <w:tc>
          <w:tcPr>
            <w:tcW w:w="1247" w:type="dxa"/>
          </w:tcPr>
          <w:p w:rsidR="0099025B" w:rsidRDefault="0099025B">
            <w:pPr>
              <w:pStyle w:val="ConsPlusNormal"/>
            </w:pPr>
            <w:r>
              <w:t>A07D</w:t>
            </w:r>
          </w:p>
        </w:tc>
        <w:tc>
          <w:tcPr>
            <w:tcW w:w="3075" w:type="dxa"/>
          </w:tcPr>
          <w:p w:rsidR="0099025B" w:rsidRDefault="0099025B">
            <w:pPr>
              <w:pStyle w:val="ConsPlusNormal"/>
            </w:pPr>
            <w:r>
              <w:t>препараты, снижающие моторику желудочно-кишечного тракта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A07DA</w:t>
            </w:r>
          </w:p>
        </w:tc>
        <w:tc>
          <w:tcPr>
            <w:tcW w:w="3075" w:type="dxa"/>
          </w:tcPr>
          <w:p w:rsidR="0099025B" w:rsidRDefault="0099025B">
            <w:pPr>
              <w:pStyle w:val="ConsPlusNormal"/>
            </w:pPr>
            <w:r>
              <w:t>препараты, снижающие моторику желудочно-кишечного тракта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20</w:t>
            </w:r>
          </w:p>
        </w:tc>
        <w:tc>
          <w:tcPr>
            <w:tcW w:w="2820" w:type="dxa"/>
          </w:tcPr>
          <w:p w:rsidR="0099025B" w:rsidRDefault="0099025B">
            <w:pPr>
              <w:pStyle w:val="ConsPlusNormal"/>
              <w:jc w:val="center"/>
            </w:pPr>
            <w:r>
              <w:t>Лоперамид</w:t>
            </w:r>
          </w:p>
        </w:tc>
        <w:tc>
          <w:tcPr>
            <w:tcW w:w="2106" w:type="dxa"/>
          </w:tcPr>
          <w:p w:rsidR="0099025B" w:rsidRDefault="0099025B">
            <w:pPr>
              <w:pStyle w:val="ConsPlusNormal"/>
              <w:jc w:val="center"/>
            </w:pPr>
            <w:r>
              <w:t>капс.; табл.; табл.-лиофилизат; табл. жевательные</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A07DA03</w:t>
            </w:r>
          </w:p>
        </w:tc>
      </w:tr>
      <w:tr w:rsidR="0099025B" w:rsidTr="00433192">
        <w:tc>
          <w:tcPr>
            <w:tcW w:w="1247" w:type="dxa"/>
          </w:tcPr>
          <w:p w:rsidR="0099025B" w:rsidRDefault="0099025B">
            <w:pPr>
              <w:pStyle w:val="ConsPlusNormal"/>
            </w:pPr>
            <w:r>
              <w:t>A07E</w:t>
            </w:r>
          </w:p>
        </w:tc>
        <w:tc>
          <w:tcPr>
            <w:tcW w:w="3075" w:type="dxa"/>
          </w:tcPr>
          <w:p w:rsidR="0099025B" w:rsidRDefault="0099025B">
            <w:pPr>
              <w:pStyle w:val="ConsPlusNormal"/>
            </w:pPr>
            <w:r>
              <w:t>кишечные противовоспалительные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A07EC</w:t>
            </w:r>
          </w:p>
        </w:tc>
        <w:tc>
          <w:tcPr>
            <w:tcW w:w="3075" w:type="dxa"/>
          </w:tcPr>
          <w:p w:rsidR="0099025B" w:rsidRDefault="0099025B">
            <w:pPr>
              <w:pStyle w:val="ConsPlusNormal"/>
            </w:pPr>
            <w:r>
              <w:t>аминосалициловая кислота и аналогичные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21</w:t>
            </w:r>
          </w:p>
        </w:tc>
        <w:tc>
          <w:tcPr>
            <w:tcW w:w="2820" w:type="dxa"/>
          </w:tcPr>
          <w:p w:rsidR="0099025B" w:rsidRDefault="0099025B">
            <w:pPr>
              <w:pStyle w:val="ConsPlusNormal"/>
              <w:jc w:val="center"/>
            </w:pPr>
            <w:r>
              <w:t>Месалазин</w:t>
            </w:r>
          </w:p>
        </w:tc>
        <w:tc>
          <w:tcPr>
            <w:tcW w:w="2106" w:type="dxa"/>
          </w:tcPr>
          <w:p w:rsidR="0099025B" w:rsidRDefault="0099025B">
            <w:pPr>
              <w:pStyle w:val="ConsPlusNormal"/>
              <w:jc w:val="center"/>
            </w:pPr>
            <w:r>
              <w:t>табл. кишечнорастворимые с пролонгированным высвобождением п/пл.о оболочкой; табл. п/кишечнорастворимой оболочкой; табл. п/кишечнорастворимой пленочной оболочкой; табл. пролонгированного действия; табл. с пролонгированным высвобождением</w:t>
            </w:r>
          </w:p>
        </w:tc>
        <w:tc>
          <w:tcPr>
            <w:tcW w:w="1843" w:type="dxa"/>
          </w:tcPr>
          <w:p w:rsidR="0099025B" w:rsidRDefault="0099025B">
            <w:pPr>
              <w:pStyle w:val="ConsPlusNormal"/>
            </w:pPr>
          </w:p>
        </w:tc>
        <w:tc>
          <w:tcPr>
            <w:tcW w:w="1842" w:type="dxa"/>
          </w:tcPr>
          <w:p w:rsidR="0099025B" w:rsidRDefault="0099025B">
            <w:pPr>
              <w:pStyle w:val="ConsPlusNormal"/>
              <w:jc w:val="center"/>
            </w:pPr>
            <w:r>
              <w:t>супп. ректальные; сусп. ректальная</w:t>
            </w:r>
          </w:p>
        </w:tc>
        <w:tc>
          <w:tcPr>
            <w:tcW w:w="1757" w:type="dxa"/>
          </w:tcPr>
          <w:p w:rsidR="0099025B" w:rsidRDefault="0099025B">
            <w:pPr>
              <w:pStyle w:val="ConsPlusNormal"/>
              <w:jc w:val="center"/>
            </w:pPr>
            <w:r>
              <w:t>A07EC02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22</w:t>
            </w:r>
          </w:p>
        </w:tc>
        <w:tc>
          <w:tcPr>
            <w:tcW w:w="2820" w:type="dxa"/>
          </w:tcPr>
          <w:p w:rsidR="0099025B" w:rsidRDefault="0099025B">
            <w:pPr>
              <w:pStyle w:val="ConsPlusNormal"/>
              <w:jc w:val="center"/>
            </w:pPr>
            <w:r>
              <w:t>Сульфасалазин</w:t>
            </w:r>
          </w:p>
        </w:tc>
        <w:tc>
          <w:tcPr>
            <w:tcW w:w="2106" w:type="dxa"/>
          </w:tcPr>
          <w:p w:rsidR="0099025B" w:rsidRDefault="0099025B">
            <w:pPr>
              <w:pStyle w:val="ConsPlusNormal"/>
              <w:jc w:val="center"/>
            </w:pPr>
            <w:r>
              <w:t>табл. кишечнорастворимые п/пл.о; 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A07EC01, M01CX02</w:t>
            </w:r>
          </w:p>
        </w:tc>
      </w:tr>
      <w:tr w:rsidR="0099025B" w:rsidTr="00433192">
        <w:tc>
          <w:tcPr>
            <w:tcW w:w="1247" w:type="dxa"/>
          </w:tcPr>
          <w:p w:rsidR="0099025B" w:rsidRDefault="0099025B">
            <w:pPr>
              <w:pStyle w:val="ConsPlusNormal"/>
            </w:pPr>
            <w:r>
              <w:t>A07F</w:t>
            </w:r>
          </w:p>
        </w:tc>
        <w:tc>
          <w:tcPr>
            <w:tcW w:w="3075" w:type="dxa"/>
          </w:tcPr>
          <w:p w:rsidR="0099025B" w:rsidRDefault="0099025B">
            <w:pPr>
              <w:pStyle w:val="ConsPlusNormal"/>
            </w:pPr>
            <w:r>
              <w:t>противодиарейные микроорганизмы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lastRenderedPageBreak/>
              <w:t>A07FA</w:t>
            </w:r>
          </w:p>
        </w:tc>
        <w:tc>
          <w:tcPr>
            <w:tcW w:w="3075" w:type="dxa"/>
          </w:tcPr>
          <w:p w:rsidR="0099025B" w:rsidRDefault="0099025B">
            <w:pPr>
              <w:pStyle w:val="ConsPlusNormal"/>
            </w:pPr>
            <w:r>
              <w:t>противодиарейные микроорганизмы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23</w:t>
            </w:r>
          </w:p>
        </w:tc>
        <w:tc>
          <w:tcPr>
            <w:tcW w:w="2820" w:type="dxa"/>
          </w:tcPr>
          <w:p w:rsidR="0099025B" w:rsidRDefault="0099025B">
            <w:pPr>
              <w:pStyle w:val="ConsPlusNormal"/>
              <w:jc w:val="center"/>
            </w:pPr>
            <w:r>
              <w:t>Бифидобактерии бифидум</w:t>
            </w:r>
          </w:p>
        </w:tc>
        <w:tc>
          <w:tcPr>
            <w:tcW w:w="2106" w:type="dxa"/>
          </w:tcPr>
          <w:p w:rsidR="0099025B" w:rsidRDefault="0099025B">
            <w:pPr>
              <w:pStyle w:val="ConsPlusNormal"/>
              <w:jc w:val="center"/>
            </w:pPr>
            <w:r>
              <w:t>капс.; лиофил. д/пригот. р-ра д/приема внутрь и местного применения; лиофил. д/пригот. сусп. д/приема внутрь и местного применения; пор. д/приема внутрь; пор. д/приема внутрь и местного применения; табл.</w:t>
            </w:r>
          </w:p>
        </w:tc>
        <w:tc>
          <w:tcPr>
            <w:tcW w:w="1843" w:type="dxa"/>
          </w:tcPr>
          <w:p w:rsidR="0099025B" w:rsidRDefault="0099025B">
            <w:pPr>
              <w:pStyle w:val="ConsPlusNormal"/>
            </w:pPr>
          </w:p>
        </w:tc>
        <w:tc>
          <w:tcPr>
            <w:tcW w:w="1842" w:type="dxa"/>
          </w:tcPr>
          <w:p w:rsidR="0099025B" w:rsidRDefault="0099025B">
            <w:pPr>
              <w:pStyle w:val="ConsPlusNormal"/>
              <w:jc w:val="center"/>
            </w:pPr>
            <w:r>
              <w:t>лиофил. д/пригот. р-ра д/приема внутрь и местного применения; лиофил. д/пригот. сусп. д/приема внутрь и местного применения; пор. д/приема внутрь и местного применения; супп. ваг. и ректальные</w:t>
            </w:r>
          </w:p>
        </w:tc>
        <w:tc>
          <w:tcPr>
            <w:tcW w:w="1757" w:type="dxa"/>
          </w:tcPr>
          <w:p w:rsidR="0099025B" w:rsidRDefault="0099025B">
            <w:pPr>
              <w:pStyle w:val="ConsPlusNormal"/>
              <w:jc w:val="center"/>
            </w:pPr>
            <w:r>
              <w:t>не представлен, подгруппа A07FA</w:t>
            </w:r>
          </w:p>
        </w:tc>
      </w:tr>
      <w:tr w:rsidR="0099025B" w:rsidTr="00433192">
        <w:tc>
          <w:tcPr>
            <w:tcW w:w="1247" w:type="dxa"/>
          </w:tcPr>
          <w:p w:rsidR="0099025B" w:rsidRDefault="0099025B">
            <w:pPr>
              <w:pStyle w:val="ConsPlusNormal"/>
            </w:pPr>
            <w:r>
              <w:t>A09</w:t>
            </w:r>
          </w:p>
        </w:tc>
        <w:tc>
          <w:tcPr>
            <w:tcW w:w="3075" w:type="dxa"/>
          </w:tcPr>
          <w:p w:rsidR="0099025B" w:rsidRDefault="0099025B">
            <w:pPr>
              <w:pStyle w:val="ConsPlusNormal"/>
            </w:pPr>
            <w:r>
              <w:t>препараты, способствующие пищеварению, включая ферментные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A09A</w:t>
            </w:r>
          </w:p>
        </w:tc>
        <w:tc>
          <w:tcPr>
            <w:tcW w:w="3075" w:type="dxa"/>
          </w:tcPr>
          <w:p w:rsidR="0099025B" w:rsidRDefault="0099025B">
            <w:pPr>
              <w:pStyle w:val="ConsPlusNormal"/>
            </w:pPr>
            <w:r>
              <w:t>препараты, способствующие пищеварению, включая ферментные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A09AA</w:t>
            </w:r>
          </w:p>
        </w:tc>
        <w:tc>
          <w:tcPr>
            <w:tcW w:w="3075" w:type="dxa"/>
          </w:tcPr>
          <w:p w:rsidR="0099025B" w:rsidRDefault="0099025B">
            <w:pPr>
              <w:pStyle w:val="ConsPlusNormal"/>
            </w:pPr>
            <w:r>
              <w:t>ферментные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24</w:t>
            </w:r>
          </w:p>
        </w:tc>
        <w:tc>
          <w:tcPr>
            <w:tcW w:w="2820" w:type="dxa"/>
          </w:tcPr>
          <w:p w:rsidR="0099025B" w:rsidRDefault="0099025B">
            <w:pPr>
              <w:pStyle w:val="ConsPlusNormal"/>
              <w:jc w:val="center"/>
            </w:pPr>
            <w:r>
              <w:t>Панкреатин</w:t>
            </w:r>
          </w:p>
        </w:tc>
        <w:tc>
          <w:tcPr>
            <w:tcW w:w="2106" w:type="dxa"/>
          </w:tcPr>
          <w:p w:rsidR="0099025B" w:rsidRDefault="0099025B">
            <w:pPr>
              <w:pStyle w:val="ConsPlusNormal"/>
              <w:jc w:val="center"/>
            </w:pPr>
            <w:r>
              <w:t>гранулы кишечнорастворимые; капс.; капс. кишечнорастворимые</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A09AA52</w:t>
            </w:r>
          </w:p>
        </w:tc>
      </w:tr>
      <w:tr w:rsidR="0099025B" w:rsidTr="00433192">
        <w:tc>
          <w:tcPr>
            <w:tcW w:w="1247" w:type="dxa"/>
          </w:tcPr>
          <w:p w:rsidR="0099025B" w:rsidRDefault="0099025B">
            <w:pPr>
              <w:pStyle w:val="ConsPlusNormal"/>
            </w:pPr>
            <w:r>
              <w:t>A10</w:t>
            </w:r>
          </w:p>
        </w:tc>
        <w:tc>
          <w:tcPr>
            <w:tcW w:w="3075" w:type="dxa"/>
          </w:tcPr>
          <w:p w:rsidR="0099025B" w:rsidRDefault="0099025B">
            <w:pPr>
              <w:pStyle w:val="ConsPlusNormal"/>
            </w:pPr>
            <w:r>
              <w:t>препараты для лечения сахарного диабета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A10A</w:t>
            </w:r>
          </w:p>
        </w:tc>
        <w:tc>
          <w:tcPr>
            <w:tcW w:w="3075" w:type="dxa"/>
          </w:tcPr>
          <w:p w:rsidR="0099025B" w:rsidRDefault="0099025B">
            <w:pPr>
              <w:pStyle w:val="ConsPlusNormal"/>
            </w:pPr>
            <w:r>
              <w:t>инсулины и их аналоги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lastRenderedPageBreak/>
              <w:t>A10AB</w:t>
            </w:r>
          </w:p>
        </w:tc>
        <w:tc>
          <w:tcPr>
            <w:tcW w:w="3075" w:type="dxa"/>
          </w:tcPr>
          <w:p w:rsidR="0099025B" w:rsidRDefault="0099025B">
            <w:pPr>
              <w:pStyle w:val="ConsPlusNormal"/>
            </w:pPr>
            <w:r>
              <w:t>инсулины короткого действия и их аналоги для инъекционного введения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25</w:t>
            </w:r>
          </w:p>
        </w:tc>
        <w:tc>
          <w:tcPr>
            <w:tcW w:w="2820" w:type="dxa"/>
          </w:tcPr>
          <w:p w:rsidR="0099025B" w:rsidRDefault="0099025B">
            <w:pPr>
              <w:pStyle w:val="ConsPlusNormal"/>
              <w:jc w:val="center"/>
            </w:pPr>
            <w:r>
              <w:t>Инсулин аспарт</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п/к и в/в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А10АВ05</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26</w:t>
            </w:r>
          </w:p>
        </w:tc>
        <w:tc>
          <w:tcPr>
            <w:tcW w:w="2820" w:type="dxa"/>
          </w:tcPr>
          <w:p w:rsidR="0099025B" w:rsidRDefault="0099025B">
            <w:pPr>
              <w:pStyle w:val="ConsPlusNormal"/>
              <w:jc w:val="center"/>
            </w:pPr>
            <w:r>
              <w:t>Инсулин глулизин</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А10АВ06</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27</w:t>
            </w:r>
          </w:p>
        </w:tc>
        <w:tc>
          <w:tcPr>
            <w:tcW w:w="2820" w:type="dxa"/>
          </w:tcPr>
          <w:p w:rsidR="0099025B" w:rsidRDefault="0099025B">
            <w:pPr>
              <w:pStyle w:val="ConsPlusNormal"/>
              <w:jc w:val="center"/>
            </w:pPr>
            <w:r>
              <w:t>Инсулин лизпро</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в/в и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A10AB04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28</w:t>
            </w:r>
          </w:p>
        </w:tc>
        <w:tc>
          <w:tcPr>
            <w:tcW w:w="2820" w:type="dxa"/>
          </w:tcPr>
          <w:p w:rsidR="0099025B" w:rsidRDefault="0099025B">
            <w:pPr>
              <w:pStyle w:val="ConsPlusNormal"/>
              <w:jc w:val="center"/>
            </w:pPr>
            <w:r>
              <w:t>Инсулин растворимый (человеческий генно-инженерный)</w:t>
            </w:r>
          </w:p>
        </w:tc>
        <w:tc>
          <w:tcPr>
            <w:tcW w:w="2106" w:type="dxa"/>
          </w:tcPr>
          <w:p w:rsidR="0099025B" w:rsidRDefault="0099025B">
            <w:pPr>
              <w:pStyle w:val="ConsPlusNormal"/>
            </w:pPr>
          </w:p>
        </w:tc>
        <w:tc>
          <w:tcPr>
            <w:tcW w:w="1843" w:type="dxa"/>
          </w:tcPr>
          <w:p w:rsidR="0099025B" w:rsidRDefault="0099025B">
            <w:pPr>
              <w:pStyle w:val="ConsPlusNormal"/>
              <w:jc w:val="center"/>
            </w:pPr>
            <w:r>
              <w:t>р-р д/ин</w:t>
            </w:r>
          </w:p>
        </w:tc>
        <w:tc>
          <w:tcPr>
            <w:tcW w:w="1842" w:type="dxa"/>
          </w:tcPr>
          <w:p w:rsidR="0099025B" w:rsidRDefault="0099025B">
            <w:pPr>
              <w:pStyle w:val="ConsPlusNormal"/>
            </w:pPr>
          </w:p>
        </w:tc>
        <w:tc>
          <w:tcPr>
            <w:tcW w:w="1757" w:type="dxa"/>
          </w:tcPr>
          <w:p w:rsidR="0099025B" w:rsidRDefault="0099025B">
            <w:pPr>
              <w:pStyle w:val="ConsPlusNormal"/>
              <w:jc w:val="center"/>
            </w:pPr>
            <w:r>
              <w:t>A10AB01</w:t>
            </w:r>
          </w:p>
        </w:tc>
      </w:tr>
      <w:tr w:rsidR="0099025B" w:rsidTr="00433192">
        <w:tc>
          <w:tcPr>
            <w:tcW w:w="1247" w:type="dxa"/>
          </w:tcPr>
          <w:p w:rsidR="0099025B" w:rsidRDefault="0099025B">
            <w:pPr>
              <w:pStyle w:val="ConsPlusNormal"/>
            </w:pPr>
            <w:r>
              <w:t>A10AC</w:t>
            </w:r>
          </w:p>
        </w:tc>
        <w:tc>
          <w:tcPr>
            <w:tcW w:w="3075" w:type="dxa"/>
          </w:tcPr>
          <w:p w:rsidR="0099025B" w:rsidRDefault="0099025B">
            <w:pPr>
              <w:pStyle w:val="ConsPlusNormal"/>
            </w:pPr>
            <w:r>
              <w:t>инсулины средней продолжительности действия и их аналоги для инъекционного введения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29</w:t>
            </w:r>
          </w:p>
        </w:tc>
        <w:tc>
          <w:tcPr>
            <w:tcW w:w="2820" w:type="dxa"/>
          </w:tcPr>
          <w:p w:rsidR="0099025B" w:rsidRDefault="0099025B">
            <w:pPr>
              <w:pStyle w:val="ConsPlusNormal"/>
              <w:jc w:val="center"/>
            </w:pPr>
            <w:r>
              <w:t>Инсулин изофан (человеческий генно-инженерный)</w:t>
            </w:r>
          </w:p>
        </w:tc>
        <w:tc>
          <w:tcPr>
            <w:tcW w:w="2106" w:type="dxa"/>
          </w:tcPr>
          <w:p w:rsidR="0099025B" w:rsidRDefault="0099025B">
            <w:pPr>
              <w:pStyle w:val="ConsPlusNormal"/>
            </w:pPr>
          </w:p>
        </w:tc>
        <w:tc>
          <w:tcPr>
            <w:tcW w:w="1843" w:type="dxa"/>
          </w:tcPr>
          <w:p w:rsidR="0099025B" w:rsidRDefault="0099025B">
            <w:pPr>
              <w:pStyle w:val="ConsPlusNormal"/>
              <w:jc w:val="center"/>
            </w:pPr>
            <w:r>
              <w:t>сусп.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A10AC01</w:t>
            </w:r>
          </w:p>
        </w:tc>
      </w:tr>
      <w:tr w:rsidR="0099025B" w:rsidTr="00433192">
        <w:tc>
          <w:tcPr>
            <w:tcW w:w="1247" w:type="dxa"/>
          </w:tcPr>
          <w:p w:rsidR="0099025B" w:rsidRDefault="0099025B">
            <w:pPr>
              <w:pStyle w:val="ConsPlusNormal"/>
            </w:pPr>
            <w:r>
              <w:t>A10AD</w:t>
            </w:r>
          </w:p>
        </w:tc>
        <w:tc>
          <w:tcPr>
            <w:tcW w:w="3075" w:type="dxa"/>
          </w:tcPr>
          <w:p w:rsidR="0099025B" w:rsidRDefault="0099025B">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30</w:t>
            </w:r>
          </w:p>
        </w:tc>
        <w:tc>
          <w:tcPr>
            <w:tcW w:w="2820" w:type="dxa"/>
          </w:tcPr>
          <w:p w:rsidR="0099025B" w:rsidRDefault="0099025B">
            <w:pPr>
              <w:pStyle w:val="ConsPlusNormal"/>
              <w:jc w:val="center"/>
            </w:pPr>
            <w:r>
              <w:t>Инсулин аспарт двухфазный</w:t>
            </w:r>
          </w:p>
        </w:tc>
        <w:tc>
          <w:tcPr>
            <w:tcW w:w="2106" w:type="dxa"/>
          </w:tcPr>
          <w:p w:rsidR="0099025B" w:rsidRDefault="0099025B">
            <w:pPr>
              <w:pStyle w:val="ConsPlusNormal"/>
            </w:pPr>
          </w:p>
        </w:tc>
        <w:tc>
          <w:tcPr>
            <w:tcW w:w="1843" w:type="dxa"/>
          </w:tcPr>
          <w:p w:rsidR="0099025B" w:rsidRDefault="0099025B">
            <w:pPr>
              <w:pStyle w:val="ConsPlusNormal"/>
              <w:jc w:val="center"/>
            </w:pPr>
            <w:r>
              <w:t>сусп.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A10AD05</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31</w:t>
            </w:r>
          </w:p>
        </w:tc>
        <w:tc>
          <w:tcPr>
            <w:tcW w:w="2820" w:type="dxa"/>
          </w:tcPr>
          <w:p w:rsidR="0099025B" w:rsidRDefault="0099025B">
            <w:pPr>
              <w:pStyle w:val="ConsPlusNormal"/>
              <w:jc w:val="center"/>
            </w:pPr>
            <w:r>
              <w:t>Инсулин деглудек + Инсулин аспарт</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A10AD06</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32</w:t>
            </w:r>
          </w:p>
        </w:tc>
        <w:tc>
          <w:tcPr>
            <w:tcW w:w="2820" w:type="dxa"/>
          </w:tcPr>
          <w:p w:rsidR="0099025B" w:rsidRDefault="0099025B">
            <w:pPr>
              <w:pStyle w:val="ConsPlusNormal"/>
              <w:jc w:val="center"/>
            </w:pPr>
            <w:r>
              <w:t>Инсулин двухфазный (человеческий генно-инженерный)</w:t>
            </w:r>
          </w:p>
        </w:tc>
        <w:tc>
          <w:tcPr>
            <w:tcW w:w="2106" w:type="dxa"/>
          </w:tcPr>
          <w:p w:rsidR="0099025B" w:rsidRDefault="0099025B">
            <w:pPr>
              <w:pStyle w:val="ConsPlusNormal"/>
            </w:pPr>
          </w:p>
        </w:tc>
        <w:tc>
          <w:tcPr>
            <w:tcW w:w="1843" w:type="dxa"/>
          </w:tcPr>
          <w:p w:rsidR="0099025B" w:rsidRDefault="0099025B">
            <w:pPr>
              <w:pStyle w:val="ConsPlusNormal"/>
              <w:jc w:val="center"/>
            </w:pPr>
            <w:r>
              <w:t>сусп.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A10AD01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33</w:t>
            </w:r>
          </w:p>
        </w:tc>
        <w:tc>
          <w:tcPr>
            <w:tcW w:w="2820" w:type="dxa"/>
          </w:tcPr>
          <w:p w:rsidR="0099025B" w:rsidRDefault="0099025B">
            <w:pPr>
              <w:pStyle w:val="ConsPlusNormal"/>
              <w:jc w:val="center"/>
            </w:pPr>
            <w:r>
              <w:t>Инсулин лизпро двухфазный</w:t>
            </w:r>
          </w:p>
        </w:tc>
        <w:tc>
          <w:tcPr>
            <w:tcW w:w="2106" w:type="dxa"/>
          </w:tcPr>
          <w:p w:rsidR="0099025B" w:rsidRDefault="0099025B">
            <w:pPr>
              <w:pStyle w:val="ConsPlusNormal"/>
            </w:pPr>
          </w:p>
        </w:tc>
        <w:tc>
          <w:tcPr>
            <w:tcW w:w="1843" w:type="dxa"/>
          </w:tcPr>
          <w:p w:rsidR="0099025B" w:rsidRDefault="0099025B">
            <w:pPr>
              <w:pStyle w:val="ConsPlusNormal"/>
              <w:jc w:val="center"/>
            </w:pPr>
            <w:r>
              <w:t>сусп.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A10AD04</w:t>
            </w:r>
          </w:p>
        </w:tc>
      </w:tr>
      <w:tr w:rsidR="0099025B" w:rsidTr="00433192">
        <w:tc>
          <w:tcPr>
            <w:tcW w:w="1247" w:type="dxa"/>
          </w:tcPr>
          <w:p w:rsidR="0099025B" w:rsidRDefault="0099025B">
            <w:pPr>
              <w:pStyle w:val="ConsPlusNormal"/>
            </w:pPr>
            <w:r>
              <w:t>A10AE</w:t>
            </w:r>
          </w:p>
        </w:tc>
        <w:tc>
          <w:tcPr>
            <w:tcW w:w="3075" w:type="dxa"/>
          </w:tcPr>
          <w:p w:rsidR="0099025B" w:rsidRDefault="0099025B">
            <w:pPr>
              <w:pStyle w:val="ConsPlusNormal"/>
            </w:pPr>
            <w:r>
              <w:t>инсулины длительного действия и их аналоги для инъекционного введения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34</w:t>
            </w:r>
          </w:p>
        </w:tc>
        <w:tc>
          <w:tcPr>
            <w:tcW w:w="2820" w:type="dxa"/>
          </w:tcPr>
          <w:p w:rsidR="0099025B" w:rsidRDefault="0099025B">
            <w:pPr>
              <w:pStyle w:val="ConsPlusNormal"/>
              <w:jc w:val="center"/>
            </w:pPr>
            <w:r>
              <w:t>Инсулин гларгин</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А10АE04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35</w:t>
            </w:r>
          </w:p>
        </w:tc>
        <w:tc>
          <w:tcPr>
            <w:tcW w:w="2820" w:type="dxa"/>
          </w:tcPr>
          <w:p w:rsidR="0099025B" w:rsidRDefault="0099025B">
            <w:pPr>
              <w:pStyle w:val="ConsPlusNormal"/>
              <w:jc w:val="center"/>
            </w:pPr>
            <w:r>
              <w:t>Инсулин деглудек</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А10АE06</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36</w:t>
            </w:r>
          </w:p>
        </w:tc>
        <w:tc>
          <w:tcPr>
            <w:tcW w:w="2820" w:type="dxa"/>
          </w:tcPr>
          <w:p w:rsidR="0099025B" w:rsidRDefault="0099025B">
            <w:pPr>
              <w:pStyle w:val="ConsPlusNormal"/>
              <w:jc w:val="center"/>
            </w:pPr>
            <w:r>
              <w:t>Инсулин детемир</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А10АE05</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37</w:t>
            </w:r>
          </w:p>
        </w:tc>
        <w:tc>
          <w:tcPr>
            <w:tcW w:w="2820" w:type="dxa"/>
          </w:tcPr>
          <w:p w:rsidR="0099025B" w:rsidRDefault="0099025B">
            <w:pPr>
              <w:pStyle w:val="ConsPlusNormal"/>
              <w:jc w:val="center"/>
            </w:pPr>
            <w:r>
              <w:t>Инсулин гларгин + Ликсисенатид</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A10AE54</w:t>
            </w:r>
          </w:p>
        </w:tc>
      </w:tr>
      <w:tr w:rsidR="0099025B" w:rsidTr="00433192">
        <w:tc>
          <w:tcPr>
            <w:tcW w:w="1247" w:type="dxa"/>
          </w:tcPr>
          <w:p w:rsidR="0099025B" w:rsidRDefault="0099025B">
            <w:pPr>
              <w:pStyle w:val="ConsPlusNormal"/>
            </w:pPr>
            <w:r>
              <w:t>A10B</w:t>
            </w:r>
          </w:p>
        </w:tc>
        <w:tc>
          <w:tcPr>
            <w:tcW w:w="3075" w:type="dxa"/>
          </w:tcPr>
          <w:p w:rsidR="0099025B" w:rsidRDefault="0099025B">
            <w:pPr>
              <w:pStyle w:val="ConsPlusNormal"/>
            </w:pPr>
            <w:r>
              <w:t>гипогликемические препараты, кроме инсулинов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A10BA</w:t>
            </w:r>
          </w:p>
        </w:tc>
        <w:tc>
          <w:tcPr>
            <w:tcW w:w="3075" w:type="dxa"/>
          </w:tcPr>
          <w:p w:rsidR="0099025B" w:rsidRDefault="0099025B">
            <w:pPr>
              <w:pStyle w:val="ConsPlusNormal"/>
            </w:pPr>
            <w:r>
              <w:t>бигуаниды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38</w:t>
            </w:r>
          </w:p>
        </w:tc>
        <w:tc>
          <w:tcPr>
            <w:tcW w:w="2820" w:type="dxa"/>
          </w:tcPr>
          <w:p w:rsidR="0099025B" w:rsidRDefault="0099025B">
            <w:pPr>
              <w:pStyle w:val="ConsPlusNormal"/>
              <w:jc w:val="center"/>
            </w:pPr>
            <w:r>
              <w:t>Метформин</w:t>
            </w:r>
          </w:p>
        </w:tc>
        <w:tc>
          <w:tcPr>
            <w:tcW w:w="2106" w:type="dxa"/>
          </w:tcPr>
          <w:p w:rsidR="0099025B" w:rsidRDefault="0099025B">
            <w:pPr>
              <w:pStyle w:val="ConsPlusNormal"/>
              <w:jc w:val="center"/>
            </w:pPr>
            <w:r>
              <w:t xml:space="preserve">табл.; табл. п/о; табл. п/пл.о; табл. пролонгированного действия; табл. пролонгированного действия п/пл.о; табл. с </w:t>
            </w:r>
            <w:r>
              <w:lastRenderedPageBreak/>
              <w:t>пролонгированным высвобождением; табл. с пролонгированным высвобождением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A10BA02</w:t>
            </w:r>
          </w:p>
        </w:tc>
      </w:tr>
      <w:tr w:rsidR="0099025B" w:rsidTr="00433192">
        <w:tc>
          <w:tcPr>
            <w:tcW w:w="1247" w:type="dxa"/>
          </w:tcPr>
          <w:p w:rsidR="0099025B" w:rsidRDefault="0099025B">
            <w:pPr>
              <w:pStyle w:val="ConsPlusNormal"/>
            </w:pPr>
            <w:r>
              <w:lastRenderedPageBreak/>
              <w:t>A10BB</w:t>
            </w:r>
          </w:p>
        </w:tc>
        <w:tc>
          <w:tcPr>
            <w:tcW w:w="3075" w:type="dxa"/>
          </w:tcPr>
          <w:p w:rsidR="0099025B" w:rsidRDefault="0099025B">
            <w:pPr>
              <w:pStyle w:val="ConsPlusNormal"/>
            </w:pPr>
            <w:r>
              <w:t>производные сульфонилмочевины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39</w:t>
            </w:r>
          </w:p>
        </w:tc>
        <w:tc>
          <w:tcPr>
            <w:tcW w:w="2820" w:type="dxa"/>
          </w:tcPr>
          <w:p w:rsidR="0099025B" w:rsidRDefault="0099025B">
            <w:pPr>
              <w:pStyle w:val="ConsPlusNormal"/>
              <w:jc w:val="center"/>
            </w:pPr>
            <w:r>
              <w:t>Глибенкламид</w:t>
            </w:r>
          </w:p>
        </w:tc>
        <w:tc>
          <w:tcPr>
            <w:tcW w:w="2106" w:type="dxa"/>
          </w:tcPr>
          <w:p w:rsidR="0099025B" w:rsidRDefault="0099025B">
            <w:pPr>
              <w:pStyle w:val="ConsPlusNormal"/>
              <w:jc w:val="center"/>
            </w:pPr>
            <w:r>
              <w:t>табл.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A10BB01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40</w:t>
            </w:r>
          </w:p>
        </w:tc>
        <w:tc>
          <w:tcPr>
            <w:tcW w:w="2820" w:type="dxa"/>
          </w:tcPr>
          <w:p w:rsidR="0099025B" w:rsidRDefault="0099025B">
            <w:pPr>
              <w:pStyle w:val="ConsPlusNormal"/>
              <w:jc w:val="center"/>
            </w:pPr>
            <w:r>
              <w:t>Гликлазид</w:t>
            </w:r>
          </w:p>
        </w:tc>
        <w:tc>
          <w:tcPr>
            <w:tcW w:w="2106" w:type="dxa"/>
          </w:tcPr>
          <w:p w:rsidR="0099025B" w:rsidRDefault="0099025B">
            <w:pPr>
              <w:pStyle w:val="ConsPlusNormal"/>
              <w:jc w:val="center"/>
            </w:pPr>
            <w:r>
              <w:t>табл.; табл. с модифицированным высвобождением; табл. с пролонгированным высвобождением</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A10BB09</w:t>
            </w:r>
          </w:p>
        </w:tc>
      </w:tr>
      <w:tr w:rsidR="0099025B" w:rsidTr="00433192">
        <w:tc>
          <w:tcPr>
            <w:tcW w:w="1247" w:type="dxa"/>
          </w:tcPr>
          <w:p w:rsidR="0099025B" w:rsidRDefault="0099025B">
            <w:pPr>
              <w:pStyle w:val="ConsPlusNormal"/>
            </w:pPr>
            <w:r>
              <w:t>A10BH</w:t>
            </w:r>
          </w:p>
        </w:tc>
        <w:tc>
          <w:tcPr>
            <w:tcW w:w="3075" w:type="dxa"/>
          </w:tcPr>
          <w:p w:rsidR="0099025B" w:rsidRDefault="0099025B">
            <w:pPr>
              <w:pStyle w:val="ConsPlusNormal"/>
            </w:pPr>
            <w:r>
              <w:t>ингибиторы дипептидилпептидазы-4 (ДПП-4)</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41</w:t>
            </w:r>
          </w:p>
        </w:tc>
        <w:tc>
          <w:tcPr>
            <w:tcW w:w="2820" w:type="dxa"/>
          </w:tcPr>
          <w:p w:rsidR="0099025B" w:rsidRDefault="0099025B">
            <w:pPr>
              <w:pStyle w:val="ConsPlusNormal"/>
              <w:jc w:val="center"/>
            </w:pPr>
            <w:r>
              <w:t>Алоглиптин</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A10BH04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42</w:t>
            </w:r>
          </w:p>
        </w:tc>
        <w:tc>
          <w:tcPr>
            <w:tcW w:w="2820" w:type="dxa"/>
          </w:tcPr>
          <w:p w:rsidR="0099025B" w:rsidRDefault="0099025B">
            <w:pPr>
              <w:pStyle w:val="ConsPlusNormal"/>
              <w:jc w:val="center"/>
            </w:pPr>
            <w:r>
              <w:t>Вилдаглиптин</w:t>
            </w:r>
          </w:p>
        </w:tc>
        <w:tc>
          <w:tcPr>
            <w:tcW w:w="2106" w:type="dxa"/>
          </w:tcPr>
          <w:p w:rsidR="0099025B" w:rsidRDefault="0099025B">
            <w:pPr>
              <w:pStyle w:val="ConsPlusNormal"/>
              <w:jc w:val="center"/>
            </w:pPr>
            <w:r>
              <w:t>табл.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A10BH02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43</w:t>
            </w:r>
          </w:p>
        </w:tc>
        <w:tc>
          <w:tcPr>
            <w:tcW w:w="2820" w:type="dxa"/>
          </w:tcPr>
          <w:p w:rsidR="0099025B" w:rsidRDefault="0099025B">
            <w:pPr>
              <w:pStyle w:val="ConsPlusNormal"/>
              <w:jc w:val="center"/>
            </w:pPr>
            <w:r>
              <w:t>Гозоглиптин</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не представлен, подгруппа A10BH</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44</w:t>
            </w:r>
          </w:p>
        </w:tc>
        <w:tc>
          <w:tcPr>
            <w:tcW w:w="2820" w:type="dxa"/>
          </w:tcPr>
          <w:p w:rsidR="0099025B" w:rsidRDefault="0099025B">
            <w:pPr>
              <w:pStyle w:val="ConsPlusNormal"/>
              <w:jc w:val="center"/>
            </w:pPr>
            <w:r>
              <w:t>Линаглиптин</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A10BH05</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45</w:t>
            </w:r>
          </w:p>
        </w:tc>
        <w:tc>
          <w:tcPr>
            <w:tcW w:w="2820" w:type="dxa"/>
          </w:tcPr>
          <w:p w:rsidR="0099025B" w:rsidRDefault="0099025B">
            <w:pPr>
              <w:pStyle w:val="ConsPlusNormal"/>
              <w:jc w:val="center"/>
            </w:pPr>
            <w:r>
              <w:t>Саксаглиптин</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A10BH03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46</w:t>
            </w:r>
          </w:p>
        </w:tc>
        <w:tc>
          <w:tcPr>
            <w:tcW w:w="2820" w:type="dxa"/>
          </w:tcPr>
          <w:p w:rsidR="0099025B" w:rsidRDefault="0099025B">
            <w:pPr>
              <w:pStyle w:val="ConsPlusNormal"/>
              <w:jc w:val="center"/>
            </w:pPr>
            <w:r>
              <w:t>Ситаглиптин</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A10BH01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47</w:t>
            </w:r>
          </w:p>
        </w:tc>
        <w:tc>
          <w:tcPr>
            <w:tcW w:w="2820" w:type="dxa"/>
          </w:tcPr>
          <w:p w:rsidR="0099025B" w:rsidRDefault="0099025B">
            <w:pPr>
              <w:pStyle w:val="ConsPlusNormal"/>
              <w:jc w:val="center"/>
            </w:pPr>
            <w:r>
              <w:t>Эвоглиптин</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A10BH07</w:t>
            </w:r>
          </w:p>
        </w:tc>
      </w:tr>
      <w:tr w:rsidR="0099025B" w:rsidTr="00433192">
        <w:tc>
          <w:tcPr>
            <w:tcW w:w="1247" w:type="dxa"/>
          </w:tcPr>
          <w:p w:rsidR="0099025B" w:rsidRDefault="0099025B">
            <w:pPr>
              <w:pStyle w:val="ConsPlusNormal"/>
            </w:pPr>
            <w:r>
              <w:lastRenderedPageBreak/>
              <w:t>A10BJ</w:t>
            </w:r>
          </w:p>
        </w:tc>
        <w:tc>
          <w:tcPr>
            <w:tcW w:w="3075" w:type="dxa"/>
          </w:tcPr>
          <w:p w:rsidR="0099025B" w:rsidRDefault="0099025B">
            <w:pPr>
              <w:pStyle w:val="ConsPlusNormal"/>
            </w:pPr>
            <w:r>
              <w:t>аналоги глюкагоноподобного пептида-1</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48</w:t>
            </w:r>
          </w:p>
        </w:tc>
        <w:tc>
          <w:tcPr>
            <w:tcW w:w="2820" w:type="dxa"/>
          </w:tcPr>
          <w:p w:rsidR="0099025B" w:rsidRDefault="0099025B">
            <w:pPr>
              <w:pStyle w:val="ConsPlusNormal"/>
              <w:jc w:val="center"/>
            </w:pPr>
            <w:r>
              <w:t>Дулаглутид</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A10BJ05</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49</w:t>
            </w:r>
          </w:p>
        </w:tc>
        <w:tc>
          <w:tcPr>
            <w:tcW w:w="2820" w:type="dxa"/>
          </w:tcPr>
          <w:p w:rsidR="0099025B" w:rsidRDefault="0099025B">
            <w:pPr>
              <w:pStyle w:val="ConsPlusNormal"/>
              <w:jc w:val="center"/>
            </w:pPr>
            <w:r>
              <w:t>Ликсисенатид</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A10BX10</w:t>
            </w:r>
          </w:p>
        </w:tc>
      </w:tr>
      <w:tr w:rsidR="0099025B" w:rsidTr="00433192">
        <w:tc>
          <w:tcPr>
            <w:tcW w:w="1247" w:type="dxa"/>
          </w:tcPr>
          <w:p w:rsidR="0099025B" w:rsidRDefault="0099025B">
            <w:pPr>
              <w:pStyle w:val="ConsPlusNormal"/>
            </w:pPr>
            <w:r>
              <w:t>A10BK</w:t>
            </w:r>
          </w:p>
        </w:tc>
        <w:tc>
          <w:tcPr>
            <w:tcW w:w="3075" w:type="dxa"/>
          </w:tcPr>
          <w:p w:rsidR="0099025B" w:rsidRDefault="0099025B">
            <w:pPr>
              <w:pStyle w:val="ConsPlusNormal"/>
            </w:pPr>
            <w:r>
              <w:t>ингибиторы натрийзависимого переносчика глюкозы 2 типа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50</w:t>
            </w:r>
          </w:p>
        </w:tc>
        <w:tc>
          <w:tcPr>
            <w:tcW w:w="2820" w:type="dxa"/>
          </w:tcPr>
          <w:p w:rsidR="0099025B" w:rsidRDefault="0099025B">
            <w:pPr>
              <w:pStyle w:val="ConsPlusNormal"/>
              <w:jc w:val="center"/>
            </w:pPr>
            <w:r>
              <w:t>Дапаглифлозин</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A10BX09</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51</w:t>
            </w:r>
          </w:p>
        </w:tc>
        <w:tc>
          <w:tcPr>
            <w:tcW w:w="2820" w:type="dxa"/>
          </w:tcPr>
          <w:p w:rsidR="0099025B" w:rsidRDefault="0099025B">
            <w:pPr>
              <w:pStyle w:val="ConsPlusNormal"/>
              <w:jc w:val="center"/>
            </w:pPr>
            <w:r>
              <w:t>Ипраглифлозин</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A10BK05</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52</w:t>
            </w:r>
          </w:p>
        </w:tc>
        <w:tc>
          <w:tcPr>
            <w:tcW w:w="2820" w:type="dxa"/>
          </w:tcPr>
          <w:p w:rsidR="0099025B" w:rsidRDefault="0099025B">
            <w:pPr>
              <w:pStyle w:val="ConsPlusNormal"/>
              <w:jc w:val="center"/>
            </w:pPr>
            <w:r>
              <w:t>Эмпаглифлозин</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A10BX12</w:t>
            </w:r>
          </w:p>
        </w:tc>
      </w:tr>
      <w:tr w:rsidR="0099025B" w:rsidTr="00433192">
        <w:tc>
          <w:tcPr>
            <w:tcW w:w="1247" w:type="dxa"/>
          </w:tcPr>
          <w:p w:rsidR="0099025B" w:rsidRDefault="0099025B">
            <w:pPr>
              <w:pStyle w:val="ConsPlusNormal"/>
            </w:pPr>
            <w:r>
              <w:t>A10BX</w:t>
            </w:r>
          </w:p>
        </w:tc>
        <w:tc>
          <w:tcPr>
            <w:tcW w:w="3075" w:type="dxa"/>
          </w:tcPr>
          <w:p w:rsidR="0099025B" w:rsidRDefault="0099025B">
            <w:pPr>
              <w:pStyle w:val="ConsPlusNormal"/>
            </w:pPr>
            <w:r>
              <w:t>другие гипогликемические препараты, кроме инсулинов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53</w:t>
            </w:r>
          </w:p>
        </w:tc>
        <w:tc>
          <w:tcPr>
            <w:tcW w:w="2820" w:type="dxa"/>
          </w:tcPr>
          <w:p w:rsidR="0099025B" w:rsidRDefault="0099025B">
            <w:pPr>
              <w:pStyle w:val="ConsPlusNormal"/>
              <w:jc w:val="center"/>
            </w:pPr>
            <w:r>
              <w:t>Репаглинид</w:t>
            </w:r>
          </w:p>
        </w:tc>
        <w:tc>
          <w:tcPr>
            <w:tcW w:w="2106" w:type="dxa"/>
          </w:tcPr>
          <w:p w:rsidR="0099025B" w:rsidRDefault="0099025B">
            <w:pPr>
              <w:pStyle w:val="ConsPlusNormal"/>
              <w:jc w:val="center"/>
            </w:pPr>
            <w:r>
              <w:t>табл.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A10BX02</w:t>
            </w:r>
          </w:p>
        </w:tc>
      </w:tr>
      <w:tr w:rsidR="0099025B" w:rsidTr="00433192">
        <w:tc>
          <w:tcPr>
            <w:tcW w:w="1247" w:type="dxa"/>
          </w:tcPr>
          <w:p w:rsidR="0099025B" w:rsidRDefault="0099025B">
            <w:pPr>
              <w:pStyle w:val="ConsPlusNormal"/>
            </w:pPr>
            <w:r>
              <w:t>A11</w:t>
            </w:r>
          </w:p>
        </w:tc>
        <w:tc>
          <w:tcPr>
            <w:tcW w:w="3075" w:type="dxa"/>
          </w:tcPr>
          <w:p w:rsidR="0099025B" w:rsidRDefault="0099025B">
            <w:pPr>
              <w:pStyle w:val="ConsPlusNormal"/>
            </w:pPr>
            <w:r>
              <w:t>витамины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A11C</w:t>
            </w:r>
          </w:p>
        </w:tc>
        <w:tc>
          <w:tcPr>
            <w:tcW w:w="3075" w:type="dxa"/>
          </w:tcPr>
          <w:p w:rsidR="0099025B" w:rsidRDefault="0099025B">
            <w:pPr>
              <w:pStyle w:val="ConsPlusNormal"/>
            </w:pPr>
            <w:r>
              <w:t>витамины A и D, включая их комбинации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A11CA</w:t>
            </w:r>
          </w:p>
        </w:tc>
        <w:tc>
          <w:tcPr>
            <w:tcW w:w="3075" w:type="dxa"/>
          </w:tcPr>
          <w:p w:rsidR="0099025B" w:rsidRDefault="0099025B">
            <w:pPr>
              <w:pStyle w:val="ConsPlusNormal"/>
            </w:pPr>
            <w:r>
              <w:t>витамин A</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54</w:t>
            </w:r>
          </w:p>
        </w:tc>
        <w:tc>
          <w:tcPr>
            <w:tcW w:w="2820" w:type="dxa"/>
          </w:tcPr>
          <w:p w:rsidR="0099025B" w:rsidRDefault="0099025B">
            <w:pPr>
              <w:pStyle w:val="ConsPlusNormal"/>
              <w:jc w:val="center"/>
            </w:pPr>
            <w:r>
              <w:t>Ретинол</w:t>
            </w:r>
          </w:p>
        </w:tc>
        <w:tc>
          <w:tcPr>
            <w:tcW w:w="2106" w:type="dxa"/>
          </w:tcPr>
          <w:p w:rsidR="0099025B" w:rsidRDefault="0099025B">
            <w:pPr>
              <w:pStyle w:val="ConsPlusNormal"/>
              <w:jc w:val="center"/>
            </w:pPr>
            <w:r>
              <w:t>др.; капли д/приема внутрь и нар. применения; капс.; р-р д/приема внутрь и нар. применения (масл.); р-р д/приема внутрь (масл.)</w:t>
            </w:r>
          </w:p>
        </w:tc>
        <w:tc>
          <w:tcPr>
            <w:tcW w:w="1843" w:type="dxa"/>
          </w:tcPr>
          <w:p w:rsidR="0099025B" w:rsidRDefault="0099025B">
            <w:pPr>
              <w:pStyle w:val="ConsPlusNormal"/>
            </w:pPr>
          </w:p>
        </w:tc>
        <w:tc>
          <w:tcPr>
            <w:tcW w:w="1842" w:type="dxa"/>
          </w:tcPr>
          <w:p w:rsidR="0099025B" w:rsidRDefault="0099025B">
            <w:pPr>
              <w:pStyle w:val="ConsPlusNormal"/>
              <w:jc w:val="center"/>
            </w:pPr>
            <w:r>
              <w:t xml:space="preserve">капли д/приема внутрь и нар. применения; мазь д/нар. применения; р-р д/приема внутрь и нар. применения </w:t>
            </w:r>
            <w:r>
              <w:lastRenderedPageBreak/>
              <w:t>(масл.)</w:t>
            </w:r>
          </w:p>
        </w:tc>
        <w:tc>
          <w:tcPr>
            <w:tcW w:w="1757" w:type="dxa"/>
          </w:tcPr>
          <w:p w:rsidR="0099025B" w:rsidRDefault="0099025B">
            <w:pPr>
              <w:pStyle w:val="ConsPlusNormal"/>
              <w:jc w:val="center"/>
            </w:pPr>
            <w:r>
              <w:lastRenderedPageBreak/>
              <w:t>A11CA01, D10AD02, R01AX02, S01XA02</w:t>
            </w:r>
          </w:p>
        </w:tc>
      </w:tr>
      <w:tr w:rsidR="0099025B" w:rsidTr="00433192">
        <w:tc>
          <w:tcPr>
            <w:tcW w:w="1247" w:type="dxa"/>
          </w:tcPr>
          <w:p w:rsidR="0099025B" w:rsidRDefault="0099025B">
            <w:pPr>
              <w:pStyle w:val="ConsPlusNormal"/>
            </w:pPr>
            <w:r>
              <w:lastRenderedPageBreak/>
              <w:t>A11CC</w:t>
            </w:r>
          </w:p>
        </w:tc>
        <w:tc>
          <w:tcPr>
            <w:tcW w:w="3075" w:type="dxa"/>
          </w:tcPr>
          <w:p w:rsidR="0099025B" w:rsidRDefault="0099025B">
            <w:pPr>
              <w:pStyle w:val="ConsPlusNormal"/>
            </w:pPr>
            <w:r>
              <w:t>витамин D и его аналоги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55</w:t>
            </w:r>
          </w:p>
        </w:tc>
        <w:tc>
          <w:tcPr>
            <w:tcW w:w="2820" w:type="dxa"/>
          </w:tcPr>
          <w:p w:rsidR="0099025B" w:rsidRDefault="0099025B">
            <w:pPr>
              <w:pStyle w:val="ConsPlusNormal"/>
              <w:jc w:val="center"/>
            </w:pPr>
            <w:r>
              <w:t>Альфакальцидол</w:t>
            </w:r>
          </w:p>
        </w:tc>
        <w:tc>
          <w:tcPr>
            <w:tcW w:w="2106" w:type="dxa"/>
          </w:tcPr>
          <w:p w:rsidR="0099025B" w:rsidRDefault="0099025B">
            <w:pPr>
              <w:pStyle w:val="ConsPlusNormal"/>
              <w:jc w:val="center"/>
            </w:pPr>
            <w:r>
              <w:t>капс.; капли д/приема внутрь</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A11CC03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56</w:t>
            </w:r>
          </w:p>
        </w:tc>
        <w:tc>
          <w:tcPr>
            <w:tcW w:w="2820" w:type="dxa"/>
          </w:tcPr>
          <w:p w:rsidR="0099025B" w:rsidRDefault="0099025B">
            <w:pPr>
              <w:pStyle w:val="ConsPlusNormal"/>
              <w:jc w:val="center"/>
            </w:pPr>
            <w:r>
              <w:t>Кальцитриол</w:t>
            </w:r>
          </w:p>
        </w:tc>
        <w:tc>
          <w:tcPr>
            <w:tcW w:w="2106" w:type="dxa"/>
          </w:tcPr>
          <w:p w:rsidR="0099025B" w:rsidRDefault="0099025B">
            <w:pPr>
              <w:pStyle w:val="ConsPlusNormal"/>
              <w:jc w:val="center"/>
            </w:pPr>
            <w:r>
              <w:t>капс.</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A11CC04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57</w:t>
            </w:r>
          </w:p>
        </w:tc>
        <w:tc>
          <w:tcPr>
            <w:tcW w:w="2820" w:type="dxa"/>
          </w:tcPr>
          <w:p w:rsidR="0099025B" w:rsidRDefault="0099025B">
            <w:pPr>
              <w:pStyle w:val="ConsPlusNormal"/>
              <w:jc w:val="center"/>
            </w:pPr>
            <w:r>
              <w:t>Колекальциферол</w:t>
            </w:r>
          </w:p>
        </w:tc>
        <w:tc>
          <w:tcPr>
            <w:tcW w:w="2106" w:type="dxa"/>
          </w:tcPr>
          <w:p w:rsidR="0099025B" w:rsidRDefault="0099025B">
            <w:pPr>
              <w:pStyle w:val="ConsPlusNormal"/>
              <w:jc w:val="center"/>
            </w:pPr>
            <w:r>
              <w:t>капли д/приема внутрь; р-р д/приема внутрь (масл.)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A11CC05</w:t>
            </w:r>
          </w:p>
        </w:tc>
      </w:tr>
      <w:tr w:rsidR="0099025B" w:rsidTr="00433192">
        <w:tc>
          <w:tcPr>
            <w:tcW w:w="1247" w:type="dxa"/>
          </w:tcPr>
          <w:p w:rsidR="0099025B" w:rsidRDefault="0099025B">
            <w:pPr>
              <w:pStyle w:val="ConsPlusNormal"/>
            </w:pPr>
            <w:r>
              <w:t>A11D</w:t>
            </w:r>
          </w:p>
        </w:tc>
        <w:tc>
          <w:tcPr>
            <w:tcW w:w="3075" w:type="dxa"/>
          </w:tcPr>
          <w:p w:rsidR="0099025B" w:rsidRDefault="0099025B">
            <w:pPr>
              <w:pStyle w:val="ConsPlusNormal"/>
            </w:pPr>
            <w:r>
              <w:t>витамин B1 и его комбинации с витаминами B6 и B12</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A11DA</w:t>
            </w:r>
          </w:p>
        </w:tc>
        <w:tc>
          <w:tcPr>
            <w:tcW w:w="3075" w:type="dxa"/>
          </w:tcPr>
          <w:p w:rsidR="0099025B" w:rsidRDefault="0099025B">
            <w:pPr>
              <w:pStyle w:val="ConsPlusNormal"/>
            </w:pPr>
            <w:r>
              <w:t>витамин B1</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58</w:t>
            </w:r>
          </w:p>
        </w:tc>
        <w:tc>
          <w:tcPr>
            <w:tcW w:w="2820" w:type="dxa"/>
          </w:tcPr>
          <w:p w:rsidR="0099025B" w:rsidRDefault="0099025B">
            <w:pPr>
              <w:pStyle w:val="ConsPlusNormal"/>
              <w:jc w:val="center"/>
            </w:pPr>
            <w:r>
              <w:t>Тиамин</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в/м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A11DA01</w:t>
            </w:r>
          </w:p>
        </w:tc>
      </w:tr>
      <w:tr w:rsidR="0099025B" w:rsidTr="00433192">
        <w:tc>
          <w:tcPr>
            <w:tcW w:w="1247" w:type="dxa"/>
          </w:tcPr>
          <w:p w:rsidR="0099025B" w:rsidRDefault="0099025B">
            <w:pPr>
              <w:pStyle w:val="ConsPlusNormal"/>
            </w:pPr>
            <w:r>
              <w:t>A11G</w:t>
            </w:r>
          </w:p>
        </w:tc>
        <w:tc>
          <w:tcPr>
            <w:tcW w:w="3075" w:type="dxa"/>
          </w:tcPr>
          <w:p w:rsidR="0099025B" w:rsidRDefault="0099025B">
            <w:pPr>
              <w:pStyle w:val="ConsPlusNormal"/>
            </w:pPr>
            <w:r>
              <w:t>аскорбиновая кислота (витамин C), включая комбинации с другими средствами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A11GA</w:t>
            </w:r>
          </w:p>
        </w:tc>
        <w:tc>
          <w:tcPr>
            <w:tcW w:w="3075" w:type="dxa"/>
          </w:tcPr>
          <w:p w:rsidR="0099025B" w:rsidRDefault="0099025B">
            <w:pPr>
              <w:pStyle w:val="ConsPlusNormal"/>
            </w:pPr>
            <w:r>
              <w:t>аскорбиновая кислота (витамин C)</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59</w:t>
            </w:r>
          </w:p>
        </w:tc>
        <w:tc>
          <w:tcPr>
            <w:tcW w:w="2820" w:type="dxa"/>
          </w:tcPr>
          <w:p w:rsidR="0099025B" w:rsidRDefault="0099025B">
            <w:pPr>
              <w:pStyle w:val="ConsPlusNormal"/>
              <w:jc w:val="center"/>
            </w:pPr>
            <w:r>
              <w:t>Аскорбиновая кислота</w:t>
            </w:r>
          </w:p>
        </w:tc>
        <w:tc>
          <w:tcPr>
            <w:tcW w:w="2106" w:type="dxa"/>
          </w:tcPr>
          <w:p w:rsidR="0099025B" w:rsidRDefault="0099025B">
            <w:pPr>
              <w:pStyle w:val="ConsPlusNormal"/>
              <w:jc w:val="center"/>
            </w:pPr>
            <w:r>
              <w:t>др.; табл.; капс. пролонгированного действия; капли д/приема внутрь; пор. д/пригот. р-ра д/приема внутрь; пор. д/приема внутрь</w:t>
            </w:r>
          </w:p>
        </w:tc>
        <w:tc>
          <w:tcPr>
            <w:tcW w:w="1843" w:type="dxa"/>
          </w:tcPr>
          <w:p w:rsidR="0099025B" w:rsidRDefault="0099025B">
            <w:pPr>
              <w:pStyle w:val="ConsPlusNormal"/>
              <w:jc w:val="center"/>
            </w:pPr>
            <w:r>
              <w:t>р-р для в/в и в/м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A11GA01, G01AD03, S01XA15</w:t>
            </w:r>
          </w:p>
        </w:tc>
      </w:tr>
      <w:tr w:rsidR="0099025B" w:rsidTr="00433192">
        <w:tc>
          <w:tcPr>
            <w:tcW w:w="1247" w:type="dxa"/>
          </w:tcPr>
          <w:p w:rsidR="0099025B" w:rsidRDefault="0099025B">
            <w:pPr>
              <w:pStyle w:val="ConsPlusNormal"/>
            </w:pPr>
            <w:r>
              <w:lastRenderedPageBreak/>
              <w:t>A11H</w:t>
            </w:r>
          </w:p>
        </w:tc>
        <w:tc>
          <w:tcPr>
            <w:tcW w:w="3075" w:type="dxa"/>
          </w:tcPr>
          <w:p w:rsidR="0099025B" w:rsidRDefault="0099025B">
            <w:pPr>
              <w:pStyle w:val="ConsPlusNormal"/>
            </w:pPr>
            <w:r>
              <w:t>другие витаминные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A11HA</w:t>
            </w:r>
          </w:p>
        </w:tc>
        <w:tc>
          <w:tcPr>
            <w:tcW w:w="3075" w:type="dxa"/>
          </w:tcPr>
          <w:p w:rsidR="0099025B" w:rsidRDefault="0099025B">
            <w:pPr>
              <w:pStyle w:val="ConsPlusNormal"/>
            </w:pPr>
            <w:r>
              <w:t>другие витаминные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60</w:t>
            </w:r>
          </w:p>
        </w:tc>
        <w:tc>
          <w:tcPr>
            <w:tcW w:w="2820" w:type="dxa"/>
          </w:tcPr>
          <w:p w:rsidR="0099025B" w:rsidRDefault="0099025B">
            <w:pPr>
              <w:pStyle w:val="ConsPlusNormal"/>
              <w:jc w:val="center"/>
            </w:pPr>
            <w:r>
              <w:t>Пиридоксин</w:t>
            </w:r>
          </w:p>
        </w:tc>
        <w:tc>
          <w:tcPr>
            <w:tcW w:w="2106" w:type="dxa"/>
          </w:tcPr>
          <w:p w:rsidR="0099025B" w:rsidRDefault="0099025B">
            <w:pPr>
              <w:pStyle w:val="ConsPlusNormal"/>
            </w:pPr>
          </w:p>
        </w:tc>
        <w:tc>
          <w:tcPr>
            <w:tcW w:w="1843" w:type="dxa"/>
          </w:tcPr>
          <w:p w:rsidR="0099025B" w:rsidRDefault="0099025B">
            <w:pPr>
              <w:pStyle w:val="ConsPlusNormal"/>
              <w:jc w:val="center"/>
            </w:pPr>
            <w:r>
              <w:t>р-р д/ин</w:t>
            </w:r>
          </w:p>
        </w:tc>
        <w:tc>
          <w:tcPr>
            <w:tcW w:w="1842" w:type="dxa"/>
          </w:tcPr>
          <w:p w:rsidR="0099025B" w:rsidRDefault="0099025B">
            <w:pPr>
              <w:pStyle w:val="ConsPlusNormal"/>
            </w:pPr>
          </w:p>
        </w:tc>
        <w:tc>
          <w:tcPr>
            <w:tcW w:w="1757" w:type="dxa"/>
          </w:tcPr>
          <w:p w:rsidR="0099025B" w:rsidRDefault="0099025B">
            <w:pPr>
              <w:pStyle w:val="ConsPlusNormal"/>
              <w:jc w:val="center"/>
            </w:pPr>
            <w:r>
              <w:t>A11HA02</w:t>
            </w:r>
          </w:p>
        </w:tc>
      </w:tr>
      <w:tr w:rsidR="0099025B" w:rsidTr="00433192">
        <w:tc>
          <w:tcPr>
            <w:tcW w:w="1247" w:type="dxa"/>
          </w:tcPr>
          <w:p w:rsidR="0099025B" w:rsidRDefault="0099025B">
            <w:pPr>
              <w:pStyle w:val="ConsPlusNormal"/>
            </w:pPr>
            <w:r>
              <w:t>A12</w:t>
            </w:r>
          </w:p>
        </w:tc>
        <w:tc>
          <w:tcPr>
            <w:tcW w:w="3075" w:type="dxa"/>
          </w:tcPr>
          <w:p w:rsidR="0099025B" w:rsidRDefault="0099025B">
            <w:pPr>
              <w:pStyle w:val="ConsPlusNormal"/>
            </w:pPr>
            <w:r>
              <w:t>минеральные добавки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A12A</w:t>
            </w:r>
          </w:p>
        </w:tc>
        <w:tc>
          <w:tcPr>
            <w:tcW w:w="3075" w:type="dxa"/>
          </w:tcPr>
          <w:p w:rsidR="0099025B" w:rsidRDefault="0099025B">
            <w:pPr>
              <w:pStyle w:val="ConsPlusNormal"/>
            </w:pPr>
            <w:r>
              <w:t>препараты кальция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A12AA</w:t>
            </w:r>
          </w:p>
        </w:tc>
        <w:tc>
          <w:tcPr>
            <w:tcW w:w="3075" w:type="dxa"/>
          </w:tcPr>
          <w:p w:rsidR="0099025B" w:rsidRDefault="0099025B">
            <w:pPr>
              <w:pStyle w:val="ConsPlusNormal"/>
            </w:pPr>
            <w:r>
              <w:t>препараты кальция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61</w:t>
            </w:r>
          </w:p>
        </w:tc>
        <w:tc>
          <w:tcPr>
            <w:tcW w:w="2820" w:type="dxa"/>
          </w:tcPr>
          <w:p w:rsidR="0099025B" w:rsidRDefault="0099025B">
            <w:pPr>
              <w:pStyle w:val="ConsPlusNormal"/>
              <w:jc w:val="center"/>
            </w:pPr>
            <w:r>
              <w:t>Кальция глюконат</w:t>
            </w:r>
          </w:p>
        </w:tc>
        <w:tc>
          <w:tcPr>
            <w:tcW w:w="2106" w:type="dxa"/>
          </w:tcPr>
          <w:p w:rsidR="0099025B" w:rsidRDefault="0099025B">
            <w:pPr>
              <w:pStyle w:val="ConsPlusNormal"/>
              <w:jc w:val="center"/>
            </w:pPr>
            <w:r>
              <w:t>табл.</w:t>
            </w:r>
          </w:p>
        </w:tc>
        <w:tc>
          <w:tcPr>
            <w:tcW w:w="1843" w:type="dxa"/>
          </w:tcPr>
          <w:p w:rsidR="0099025B" w:rsidRDefault="0099025B">
            <w:pPr>
              <w:pStyle w:val="ConsPlusNormal"/>
              <w:jc w:val="center"/>
            </w:pPr>
            <w:r>
              <w:t xml:space="preserve">р-р для в/в и в/м введения; р-р д/ин </w:t>
            </w:r>
            <w:r>
              <w:rPr>
                <w:color w:val="0000FF"/>
              </w:rPr>
              <w:t>&lt;1&gt;</w:t>
            </w:r>
          </w:p>
        </w:tc>
        <w:tc>
          <w:tcPr>
            <w:tcW w:w="1842" w:type="dxa"/>
          </w:tcPr>
          <w:p w:rsidR="0099025B" w:rsidRDefault="0099025B">
            <w:pPr>
              <w:pStyle w:val="ConsPlusNormal"/>
            </w:pPr>
          </w:p>
        </w:tc>
        <w:tc>
          <w:tcPr>
            <w:tcW w:w="1757" w:type="dxa"/>
          </w:tcPr>
          <w:p w:rsidR="0099025B" w:rsidRDefault="0099025B">
            <w:pPr>
              <w:pStyle w:val="ConsPlusNormal"/>
              <w:jc w:val="center"/>
            </w:pPr>
            <w:r>
              <w:t>A12AA03, D11AX03</w:t>
            </w:r>
          </w:p>
        </w:tc>
      </w:tr>
      <w:tr w:rsidR="0099025B" w:rsidTr="00433192">
        <w:tc>
          <w:tcPr>
            <w:tcW w:w="1247" w:type="dxa"/>
          </w:tcPr>
          <w:p w:rsidR="0099025B" w:rsidRDefault="0099025B">
            <w:pPr>
              <w:pStyle w:val="ConsPlusNormal"/>
            </w:pPr>
            <w:r>
              <w:t>A12C</w:t>
            </w:r>
          </w:p>
        </w:tc>
        <w:tc>
          <w:tcPr>
            <w:tcW w:w="3075" w:type="dxa"/>
          </w:tcPr>
          <w:p w:rsidR="0099025B" w:rsidRDefault="0099025B">
            <w:pPr>
              <w:pStyle w:val="ConsPlusNormal"/>
            </w:pPr>
            <w:r>
              <w:t>другие минеральные добавки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A12CX</w:t>
            </w:r>
          </w:p>
        </w:tc>
        <w:tc>
          <w:tcPr>
            <w:tcW w:w="3075" w:type="dxa"/>
          </w:tcPr>
          <w:p w:rsidR="0099025B" w:rsidRDefault="0099025B">
            <w:pPr>
              <w:pStyle w:val="ConsPlusNormal"/>
            </w:pPr>
            <w:r>
              <w:t>другие минеральные вещества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62</w:t>
            </w:r>
          </w:p>
        </w:tc>
        <w:tc>
          <w:tcPr>
            <w:tcW w:w="2820" w:type="dxa"/>
          </w:tcPr>
          <w:p w:rsidR="0099025B" w:rsidRDefault="0099025B">
            <w:pPr>
              <w:pStyle w:val="ConsPlusNormal"/>
              <w:jc w:val="center"/>
            </w:pPr>
            <w:r>
              <w:t>Калия и магния аспарагинат</w:t>
            </w:r>
          </w:p>
        </w:tc>
        <w:tc>
          <w:tcPr>
            <w:tcW w:w="2106" w:type="dxa"/>
          </w:tcPr>
          <w:p w:rsidR="0099025B" w:rsidRDefault="0099025B">
            <w:pPr>
              <w:pStyle w:val="ConsPlusNormal"/>
              <w:jc w:val="center"/>
            </w:pPr>
            <w:r>
              <w:t>табл.; табл. п/пл.о</w:t>
            </w:r>
          </w:p>
        </w:tc>
        <w:tc>
          <w:tcPr>
            <w:tcW w:w="1843" w:type="dxa"/>
          </w:tcPr>
          <w:p w:rsidR="0099025B" w:rsidRDefault="0099025B">
            <w:pPr>
              <w:pStyle w:val="ConsPlusNormal"/>
              <w:jc w:val="center"/>
            </w:pPr>
            <w:r>
              <w:t>конц. д/пригот. р-ра д/инф; р-р д/инф; р-р для в/в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не уточнен, подгруппа A12CX</w:t>
            </w:r>
          </w:p>
        </w:tc>
      </w:tr>
      <w:tr w:rsidR="0099025B" w:rsidTr="00433192">
        <w:tc>
          <w:tcPr>
            <w:tcW w:w="1247" w:type="dxa"/>
          </w:tcPr>
          <w:p w:rsidR="0099025B" w:rsidRDefault="0099025B">
            <w:pPr>
              <w:pStyle w:val="ConsPlusNormal"/>
            </w:pPr>
            <w:r>
              <w:t>A14</w:t>
            </w:r>
          </w:p>
        </w:tc>
        <w:tc>
          <w:tcPr>
            <w:tcW w:w="3075" w:type="dxa"/>
          </w:tcPr>
          <w:p w:rsidR="0099025B" w:rsidRDefault="0099025B">
            <w:pPr>
              <w:pStyle w:val="ConsPlusNormal"/>
            </w:pPr>
            <w:r>
              <w:t>анаболические средства системного действия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A14A</w:t>
            </w:r>
          </w:p>
        </w:tc>
        <w:tc>
          <w:tcPr>
            <w:tcW w:w="3075" w:type="dxa"/>
          </w:tcPr>
          <w:p w:rsidR="0099025B" w:rsidRDefault="0099025B">
            <w:pPr>
              <w:pStyle w:val="ConsPlusNormal"/>
            </w:pPr>
            <w:r>
              <w:t>анаболические стероиды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A14AB</w:t>
            </w:r>
          </w:p>
        </w:tc>
        <w:tc>
          <w:tcPr>
            <w:tcW w:w="3075" w:type="dxa"/>
          </w:tcPr>
          <w:p w:rsidR="0099025B" w:rsidRDefault="0099025B">
            <w:pPr>
              <w:pStyle w:val="ConsPlusNormal"/>
            </w:pPr>
            <w:r>
              <w:t>производные эстрена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63</w:t>
            </w:r>
          </w:p>
        </w:tc>
        <w:tc>
          <w:tcPr>
            <w:tcW w:w="2820" w:type="dxa"/>
          </w:tcPr>
          <w:p w:rsidR="0099025B" w:rsidRDefault="0099025B">
            <w:pPr>
              <w:pStyle w:val="ConsPlusNormal"/>
              <w:jc w:val="center"/>
            </w:pPr>
            <w:r>
              <w:t>Нандролон</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в/м введения (масл.)</w:t>
            </w:r>
          </w:p>
        </w:tc>
        <w:tc>
          <w:tcPr>
            <w:tcW w:w="1842" w:type="dxa"/>
          </w:tcPr>
          <w:p w:rsidR="0099025B" w:rsidRDefault="0099025B">
            <w:pPr>
              <w:pStyle w:val="ConsPlusNormal"/>
            </w:pPr>
          </w:p>
        </w:tc>
        <w:tc>
          <w:tcPr>
            <w:tcW w:w="1757" w:type="dxa"/>
          </w:tcPr>
          <w:p w:rsidR="0099025B" w:rsidRDefault="0099025B">
            <w:pPr>
              <w:pStyle w:val="ConsPlusNormal"/>
              <w:jc w:val="center"/>
            </w:pPr>
            <w:r>
              <w:t>A14AB01, S01XA11</w:t>
            </w:r>
          </w:p>
        </w:tc>
      </w:tr>
      <w:tr w:rsidR="0099025B" w:rsidTr="00433192">
        <w:tc>
          <w:tcPr>
            <w:tcW w:w="1247" w:type="dxa"/>
          </w:tcPr>
          <w:p w:rsidR="0099025B" w:rsidRDefault="0099025B">
            <w:pPr>
              <w:pStyle w:val="ConsPlusNormal"/>
            </w:pPr>
            <w:r>
              <w:t>A16</w:t>
            </w:r>
          </w:p>
        </w:tc>
        <w:tc>
          <w:tcPr>
            <w:tcW w:w="3075" w:type="dxa"/>
          </w:tcPr>
          <w:p w:rsidR="0099025B" w:rsidRDefault="0099025B">
            <w:pPr>
              <w:pStyle w:val="ConsPlusNormal"/>
            </w:pPr>
            <w:r>
              <w:t xml:space="preserve">другие препараты для лечения заболеваний желудочно-кишечного тракта и нарушений </w:t>
            </w:r>
            <w:r>
              <w:lastRenderedPageBreak/>
              <w:t>обмена веществ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lastRenderedPageBreak/>
              <w:t>A16A</w:t>
            </w:r>
          </w:p>
        </w:tc>
        <w:tc>
          <w:tcPr>
            <w:tcW w:w="3075" w:type="dxa"/>
          </w:tcPr>
          <w:p w:rsidR="0099025B" w:rsidRDefault="0099025B">
            <w:pPr>
              <w:pStyle w:val="ConsPlusNormal"/>
            </w:pPr>
            <w:r>
              <w:t>другие препараты для лечения заболеваний желудочно-кишечного тракта и нарушений обмена веществ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A16AA</w:t>
            </w:r>
          </w:p>
        </w:tc>
        <w:tc>
          <w:tcPr>
            <w:tcW w:w="3075" w:type="dxa"/>
          </w:tcPr>
          <w:p w:rsidR="0099025B" w:rsidRDefault="0099025B">
            <w:pPr>
              <w:pStyle w:val="ConsPlusNormal"/>
            </w:pPr>
            <w:r>
              <w:t>аминокислоты и их производные</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64</w:t>
            </w:r>
          </w:p>
        </w:tc>
        <w:tc>
          <w:tcPr>
            <w:tcW w:w="2820" w:type="dxa"/>
          </w:tcPr>
          <w:p w:rsidR="0099025B" w:rsidRDefault="0099025B">
            <w:pPr>
              <w:pStyle w:val="ConsPlusNormal"/>
              <w:jc w:val="center"/>
            </w:pPr>
            <w:r>
              <w:t>Адеметионин</w:t>
            </w:r>
          </w:p>
        </w:tc>
        <w:tc>
          <w:tcPr>
            <w:tcW w:w="2106" w:type="dxa"/>
          </w:tcPr>
          <w:p w:rsidR="0099025B" w:rsidRDefault="0099025B">
            <w:pPr>
              <w:pStyle w:val="ConsPlusNormal"/>
              <w:jc w:val="center"/>
            </w:pPr>
            <w:r>
              <w:t>табл. кишечнорастворимые; табл. кишечнорастворимые п/пл.о; табл. п/кишечнорастворимой оболочкой</w:t>
            </w:r>
          </w:p>
        </w:tc>
        <w:tc>
          <w:tcPr>
            <w:tcW w:w="1843" w:type="dxa"/>
          </w:tcPr>
          <w:p w:rsidR="0099025B" w:rsidRDefault="0099025B">
            <w:pPr>
              <w:pStyle w:val="ConsPlusNormal"/>
              <w:jc w:val="center"/>
            </w:pPr>
            <w:r>
              <w:t xml:space="preserve">лиофил. д/пригот. р-ра для в/в и в/м введения </w:t>
            </w:r>
            <w:r>
              <w:rPr>
                <w:color w:val="0000FF"/>
              </w:rPr>
              <w:t>&lt;1&gt;</w:t>
            </w:r>
          </w:p>
        </w:tc>
        <w:tc>
          <w:tcPr>
            <w:tcW w:w="1842" w:type="dxa"/>
          </w:tcPr>
          <w:p w:rsidR="0099025B" w:rsidRDefault="0099025B">
            <w:pPr>
              <w:pStyle w:val="ConsPlusNormal"/>
            </w:pPr>
          </w:p>
        </w:tc>
        <w:tc>
          <w:tcPr>
            <w:tcW w:w="1757" w:type="dxa"/>
          </w:tcPr>
          <w:p w:rsidR="0099025B" w:rsidRDefault="0099025B">
            <w:pPr>
              <w:pStyle w:val="ConsPlusNormal"/>
              <w:jc w:val="center"/>
            </w:pPr>
            <w:r>
              <w:t>A16AA02, M09AX07</w:t>
            </w:r>
          </w:p>
        </w:tc>
      </w:tr>
      <w:tr w:rsidR="0099025B" w:rsidTr="00433192">
        <w:tc>
          <w:tcPr>
            <w:tcW w:w="1247" w:type="dxa"/>
          </w:tcPr>
          <w:p w:rsidR="0099025B" w:rsidRDefault="0099025B">
            <w:pPr>
              <w:pStyle w:val="ConsPlusNormal"/>
            </w:pPr>
            <w:r>
              <w:t>A16AB</w:t>
            </w:r>
          </w:p>
        </w:tc>
        <w:tc>
          <w:tcPr>
            <w:tcW w:w="3075" w:type="dxa"/>
          </w:tcPr>
          <w:p w:rsidR="0099025B" w:rsidRDefault="0099025B">
            <w:pPr>
              <w:pStyle w:val="ConsPlusNormal"/>
            </w:pPr>
            <w:r>
              <w:t>ферментные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65</w:t>
            </w:r>
          </w:p>
        </w:tc>
        <w:tc>
          <w:tcPr>
            <w:tcW w:w="2820" w:type="dxa"/>
          </w:tcPr>
          <w:p w:rsidR="0099025B" w:rsidRDefault="0099025B">
            <w:pPr>
              <w:pStyle w:val="ConsPlusNormal"/>
              <w:jc w:val="center"/>
            </w:pPr>
            <w:r>
              <w:t>Агалсидаза альфа</w:t>
            </w:r>
          </w:p>
        </w:tc>
        <w:tc>
          <w:tcPr>
            <w:tcW w:w="2106" w:type="dxa"/>
          </w:tcPr>
          <w:p w:rsidR="0099025B" w:rsidRDefault="0099025B">
            <w:pPr>
              <w:pStyle w:val="ConsPlusNormal"/>
            </w:pPr>
          </w:p>
        </w:tc>
        <w:tc>
          <w:tcPr>
            <w:tcW w:w="1843" w:type="dxa"/>
          </w:tcPr>
          <w:p w:rsidR="0099025B" w:rsidRDefault="0099025B">
            <w:pPr>
              <w:pStyle w:val="ConsPlusNormal"/>
              <w:jc w:val="center"/>
            </w:pPr>
            <w:r>
              <w:t>конц. д/пригот. 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A16AB03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66</w:t>
            </w:r>
          </w:p>
        </w:tc>
        <w:tc>
          <w:tcPr>
            <w:tcW w:w="2820" w:type="dxa"/>
          </w:tcPr>
          <w:p w:rsidR="0099025B" w:rsidRDefault="0099025B">
            <w:pPr>
              <w:pStyle w:val="ConsPlusNormal"/>
              <w:jc w:val="center"/>
            </w:pPr>
            <w:r>
              <w:t>Агалсидаза бета</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конц. д/пригот. 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A16AB04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67</w:t>
            </w:r>
          </w:p>
        </w:tc>
        <w:tc>
          <w:tcPr>
            <w:tcW w:w="2820" w:type="dxa"/>
          </w:tcPr>
          <w:p w:rsidR="0099025B" w:rsidRDefault="0099025B">
            <w:pPr>
              <w:pStyle w:val="ConsPlusNormal"/>
              <w:jc w:val="center"/>
            </w:pPr>
            <w:r>
              <w:t>Велаглюцераза альфа</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A16AB10</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68</w:t>
            </w:r>
          </w:p>
        </w:tc>
        <w:tc>
          <w:tcPr>
            <w:tcW w:w="2820" w:type="dxa"/>
          </w:tcPr>
          <w:p w:rsidR="0099025B" w:rsidRDefault="0099025B">
            <w:pPr>
              <w:pStyle w:val="ConsPlusNormal"/>
              <w:jc w:val="center"/>
            </w:pPr>
            <w:r>
              <w:t>Галсульфаза</w:t>
            </w:r>
          </w:p>
        </w:tc>
        <w:tc>
          <w:tcPr>
            <w:tcW w:w="2106" w:type="dxa"/>
          </w:tcPr>
          <w:p w:rsidR="0099025B" w:rsidRDefault="0099025B">
            <w:pPr>
              <w:pStyle w:val="ConsPlusNormal"/>
            </w:pPr>
          </w:p>
        </w:tc>
        <w:tc>
          <w:tcPr>
            <w:tcW w:w="1843" w:type="dxa"/>
          </w:tcPr>
          <w:p w:rsidR="0099025B" w:rsidRDefault="0099025B">
            <w:pPr>
              <w:pStyle w:val="ConsPlusNormal"/>
              <w:jc w:val="center"/>
            </w:pPr>
            <w:r>
              <w:t>конц. д/пригот. р-ра д/инф &lt;1&gt;</w:t>
            </w:r>
          </w:p>
        </w:tc>
        <w:tc>
          <w:tcPr>
            <w:tcW w:w="1842" w:type="dxa"/>
          </w:tcPr>
          <w:p w:rsidR="0099025B" w:rsidRDefault="0099025B">
            <w:pPr>
              <w:pStyle w:val="ConsPlusNormal"/>
            </w:pPr>
          </w:p>
        </w:tc>
        <w:tc>
          <w:tcPr>
            <w:tcW w:w="1757" w:type="dxa"/>
          </w:tcPr>
          <w:p w:rsidR="0099025B" w:rsidRDefault="0099025B">
            <w:pPr>
              <w:pStyle w:val="ConsPlusNormal"/>
              <w:jc w:val="center"/>
            </w:pPr>
            <w:r>
              <w:t>A16AB08</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69</w:t>
            </w:r>
          </w:p>
        </w:tc>
        <w:tc>
          <w:tcPr>
            <w:tcW w:w="2820" w:type="dxa"/>
          </w:tcPr>
          <w:p w:rsidR="0099025B" w:rsidRDefault="0099025B">
            <w:pPr>
              <w:pStyle w:val="ConsPlusNormal"/>
              <w:jc w:val="center"/>
            </w:pPr>
            <w:r>
              <w:t>Идурсульфаза</w:t>
            </w:r>
          </w:p>
        </w:tc>
        <w:tc>
          <w:tcPr>
            <w:tcW w:w="2106" w:type="dxa"/>
          </w:tcPr>
          <w:p w:rsidR="0099025B" w:rsidRDefault="0099025B">
            <w:pPr>
              <w:pStyle w:val="ConsPlusNormal"/>
            </w:pPr>
          </w:p>
        </w:tc>
        <w:tc>
          <w:tcPr>
            <w:tcW w:w="1843" w:type="dxa"/>
          </w:tcPr>
          <w:p w:rsidR="0099025B" w:rsidRDefault="0099025B">
            <w:pPr>
              <w:pStyle w:val="ConsPlusNormal"/>
              <w:jc w:val="center"/>
            </w:pPr>
            <w:r>
              <w:t>конц. д/пригот. р-ра д/инф &lt;1&gt;</w:t>
            </w:r>
          </w:p>
        </w:tc>
        <w:tc>
          <w:tcPr>
            <w:tcW w:w="1842" w:type="dxa"/>
          </w:tcPr>
          <w:p w:rsidR="0099025B" w:rsidRDefault="0099025B">
            <w:pPr>
              <w:pStyle w:val="ConsPlusNormal"/>
            </w:pPr>
          </w:p>
        </w:tc>
        <w:tc>
          <w:tcPr>
            <w:tcW w:w="1757" w:type="dxa"/>
          </w:tcPr>
          <w:p w:rsidR="0099025B" w:rsidRDefault="0099025B">
            <w:pPr>
              <w:pStyle w:val="ConsPlusNormal"/>
              <w:jc w:val="center"/>
            </w:pPr>
            <w:r>
              <w:t>A16AB09</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70</w:t>
            </w:r>
          </w:p>
        </w:tc>
        <w:tc>
          <w:tcPr>
            <w:tcW w:w="2820" w:type="dxa"/>
          </w:tcPr>
          <w:p w:rsidR="0099025B" w:rsidRDefault="0099025B">
            <w:pPr>
              <w:pStyle w:val="ConsPlusNormal"/>
              <w:jc w:val="center"/>
            </w:pPr>
            <w:r>
              <w:t>Идурсульфаза бета</w:t>
            </w:r>
          </w:p>
        </w:tc>
        <w:tc>
          <w:tcPr>
            <w:tcW w:w="2106" w:type="dxa"/>
          </w:tcPr>
          <w:p w:rsidR="0099025B" w:rsidRDefault="0099025B">
            <w:pPr>
              <w:pStyle w:val="ConsPlusNormal"/>
            </w:pPr>
          </w:p>
        </w:tc>
        <w:tc>
          <w:tcPr>
            <w:tcW w:w="1843" w:type="dxa"/>
          </w:tcPr>
          <w:p w:rsidR="0099025B" w:rsidRDefault="0099025B">
            <w:pPr>
              <w:pStyle w:val="ConsPlusNormal"/>
              <w:jc w:val="center"/>
            </w:pPr>
            <w:r>
              <w:t>конц. д/пригот. 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A16AB16</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71</w:t>
            </w:r>
          </w:p>
        </w:tc>
        <w:tc>
          <w:tcPr>
            <w:tcW w:w="2820" w:type="dxa"/>
          </w:tcPr>
          <w:p w:rsidR="0099025B" w:rsidRDefault="0099025B">
            <w:pPr>
              <w:pStyle w:val="ConsPlusNormal"/>
              <w:jc w:val="center"/>
            </w:pPr>
            <w:r>
              <w:t>Имиглюцераза</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A16AB02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72</w:t>
            </w:r>
          </w:p>
        </w:tc>
        <w:tc>
          <w:tcPr>
            <w:tcW w:w="2820" w:type="dxa"/>
          </w:tcPr>
          <w:p w:rsidR="0099025B" w:rsidRDefault="0099025B">
            <w:pPr>
              <w:pStyle w:val="ConsPlusNormal"/>
              <w:jc w:val="center"/>
            </w:pPr>
            <w:r>
              <w:t>Ларонидаза</w:t>
            </w:r>
          </w:p>
        </w:tc>
        <w:tc>
          <w:tcPr>
            <w:tcW w:w="2106" w:type="dxa"/>
          </w:tcPr>
          <w:p w:rsidR="0099025B" w:rsidRDefault="0099025B">
            <w:pPr>
              <w:pStyle w:val="ConsPlusNormal"/>
            </w:pPr>
          </w:p>
        </w:tc>
        <w:tc>
          <w:tcPr>
            <w:tcW w:w="1843" w:type="dxa"/>
          </w:tcPr>
          <w:p w:rsidR="0099025B" w:rsidRDefault="0099025B">
            <w:pPr>
              <w:pStyle w:val="ConsPlusNormal"/>
              <w:jc w:val="center"/>
            </w:pPr>
            <w:r>
              <w:t>конц. д/пригот. 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A16AB05</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73</w:t>
            </w:r>
          </w:p>
        </w:tc>
        <w:tc>
          <w:tcPr>
            <w:tcW w:w="2820" w:type="dxa"/>
          </w:tcPr>
          <w:p w:rsidR="0099025B" w:rsidRDefault="0099025B">
            <w:pPr>
              <w:pStyle w:val="ConsPlusNormal"/>
              <w:jc w:val="center"/>
            </w:pPr>
            <w:r>
              <w:t>Себелипаза альфа</w:t>
            </w:r>
          </w:p>
        </w:tc>
        <w:tc>
          <w:tcPr>
            <w:tcW w:w="2106" w:type="dxa"/>
          </w:tcPr>
          <w:p w:rsidR="0099025B" w:rsidRDefault="0099025B">
            <w:pPr>
              <w:pStyle w:val="ConsPlusNormal"/>
            </w:pPr>
          </w:p>
        </w:tc>
        <w:tc>
          <w:tcPr>
            <w:tcW w:w="1843" w:type="dxa"/>
          </w:tcPr>
          <w:p w:rsidR="0099025B" w:rsidRDefault="0099025B">
            <w:pPr>
              <w:pStyle w:val="ConsPlusNormal"/>
              <w:jc w:val="center"/>
            </w:pPr>
            <w:r>
              <w:t>конц. д/пригот. 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A16AB14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74</w:t>
            </w:r>
          </w:p>
        </w:tc>
        <w:tc>
          <w:tcPr>
            <w:tcW w:w="2820" w:type="dxa"/>
          </w:tcPr>
          <w:p w:rsidR="0099025B" w:rsidRDefault="0099025B">
            <w:pPr>
              <w:pStyle w:val="ConsPlusNormal"/>
              <w:jc w:val="center"/>
            </w:pPr>
            <w:r>
              <w:t>Талиглюцераза альфа</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конц. д/пригот. 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A16AB11</w:t>
            </w:r>
          </w:p>
        </w:tc>
      </w:tr>
      <w:tr w:rsidR="0099025B" w:rsidTr="00433192">
        <w:tc>
          <w:tcPr>
            <w:tcW w:w="1247" w:type="dxa"/>
          </w:tcPr>
          <w:p w:rsidR="0099025B" w:rsidRDefault="0099025B">
            <w:pPr>
              <w:pStyle w:val="ConsPlusNormal"/>
            </w:pPr>
            <w:r>
              <w:t>A16AX</w:t>
            </w:r>
          </w:p>
        </w:tc>
        <w:tc>
          <w:tcPr>
            <w:tcW w:w="3075" w:type="dxa"/>
          </w:tcPr>
          <w:p w:rsidR="0099025B" w:rsidRDefault="0099025B">
            <w:pPr>
              <w:pStyle w:val="ConsPlusNormal"/>
            </w:pPr>
            <w:r>
              <w:t>прочие препараты для лечения заболеваний желудочно-кишечного тракта и нарушений обмена веществ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75</w:t>
            </w:r>
          </w:p>
        </w:tc>
        <w:tc>
          <w:tcPr>
            <w:tcW w:w="2820" w:type="dxa"/>
          </w:tcPr>
          <w:p w:rsidR="0099025B" w:rsidRDefault="0099025B">
            <w:pPr>
              <w:pStyle w:val="ConsPlusNormal"/>
              <w:jc w:val="center"/>
            </w:pPr>
            <w:r>
              <w:t>Миглустат</w:t>
            </w:r>
          </w:p>
        </w:tc>
        <w:tc>
          <w:tcPr>
            <w:tcW w:w="2106" w:type="dxa"/>
          </w:tcPr>
          <w:p w:rsidR="0099025B" w:rsidRDefault="0099025B">
            <w:pPr>
              <w:pStyle w:val="ConsPlusNormal"/>
              <w:jc w:val="center"/>
            </w:pPr>
            <w:r>
              <w:t>капс.</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A16AX06</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76</w:t>
            </w:r>
          </w:p>
        </w:tc>
        <w:tc>
          <w:tcPr>
            <w:tcW w:w="2820" w:type="dxa"/>
          </w:tcPr>
          <w:p w:rsidR="0099025B" w:rsidRDefault="0099025B">
            <w:pPr>
              <w:pStyle w:val="ConsPlusNormal"/>
              <w:jc w:val="center"/>
            </w:pPr>
            <w:r>
              <w:t>Нитизинон</w:t>
            </w:r>
          </w:p>
        </w:tc>
        <w:tc>
          <w:tcPr>
            <w:tcW w:w="2106" w:type="dxa"/>
          </w:tcPr>
          <w:p w:rsidR="0099025B" w:rsidRDefault="0099025B">
            <w:pPr>
              <w:pStyle w:val="ConsPlusNormal"/>
              <w:jc w:val="center"/>
            </w:pPr>
            <w:r>
              <w:t>капс.</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A16AX04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77</w:t>
            </w:r>
          </w:p>
        </w:tc>
        <w:tc>
          <w:tcPr>
            <w:tcW w:w="2820" w:type="dxa"/>
          </w:tcPr>
          <w:p w:rsidR="0099025B" w:rsidRDefault="0099025B">
            <w:pPr>
              <w:pStyle w:val="ConsPlusNormal"/>
              <w:jc w:val="center"/>
            </w:pPr>
            <w:r>
              <w:t>Сапроптерин</w:t>
            </w:r>
          </w:p>
        </w:tc>
        <w:tc>
          <w:tcPr>
            <w:tcW w:w="2106" w:type="dxa"/>
          </w:tcPr>
          <w:p w:rsidR="0099025B" w:rsidRDefault="0099025B">
            <w:pPr>
              <w:pStyle w:val="ConsPlusNormal"/>
              <w:jc w:val="center"/>
            </w:pPr>
            <w:r>
              <w:t>табл. диспергируемые</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A16AX07</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78</w:t>
            </w:r>
          </w:p>
        </w:tc>
        <w:tc>
          <w:tcPr>
            <w:tcW w:w="2820" w:type="dxa"/>
          </w:tcPr>
          <w:p w:rsidR="0099025B" w:rsidRDefault="0099025B">
            <w:pPr>
              <w:pStyle w:val="ConsPlusNormal"/>
              <w:jc w:val="center"/>
            </w:pPr>
            <w:r>
              <w:t>Тиоктовая кислота</w:t>
            </w:r>
          </w:p>
        </w:tc>
        <w:tc>
          <w:tcPr>
            <w:tcW w:w="2106" w:type="dxa"/>
          </w:tcPr>
          <w:p w:rsidR="0099025B" w:rsidRDefault="0099025B">
            <w:pPr>
              <w:pStyle w:val="ConsPlusNormal"/>
              <w:jc w:val="center"/>
            </w:pPr>
            <w:r>
              <w:t>табл. п/о; табл. п/пл.о; капс.</w:t>
            </w:r>
          </w:p>
        </w:tc>
        <w:tc>
          <w:tcPr>
            <w:tcW w:w="1843" w:type="dxa"/>
          </w:tcPr>
          <w:p w:rsidR="0099025B" w:rsidRDefault="0099025B">
            <w:pPr>
              <w:pStyle w:val="ConsPlusNormal"/>
              <w:jc w:val="center"/>
            </w:pPr>
            <w:r>
              <w:t>р-р для в/в введения; конц. д/пригот. р-ра для в/в введения; конц. д/пригот. р-ра д/инф; р-р д/инф</w:t>
            </w:r>
          </w:p>
        </w:tc>
        <w:tc>
          <w:tcPr>
            <w:tcW w:w="1842" w:type="dxa"/>
          </w:tcPr>
          <w:p w:rsidR="0099025B" w:rsidRDefault="0099025B">
            <w:pPr>
              <w:pStyle w:val="ConsPlusNormal"/>
            </w:pPr>
          </w:p>
        </w:tc>
        <w:tc>
          <w:tcPr>
            <w:tcW w:w="1757" w:type="dxa"/>
          </w:tcPr>
          <w:p w:rsidR="0099025B" w:rsidRDefault="0099025B">
            <w:pPr>
              <w:pStyle w:val="ConsPlusNormal"/>
              <w:jc w:val="center"/>
            </w:pPr>
            <w:r>
              <w:t>A16AX01, N07XB01</w:t>
            </w:r>
          </w:p>
        </w:tc>
      </w:tr>
      <w:tr w:rsidR="0099025B" w:rsidTr="00433192">
        <w:tc>
          <w:tcPr>
            <w:tcW w:w="1247" w:type="dxa"/>
          </w:tcPr>
          <w:p w:rsidR="0099025B" w:rsidRDefault="0099025B">
            <w:pPr>
              <w:pStyle w:val="ConsPlusNormal"/>
            </w:pPr>
            <w:r>
              <w:t>B</w:t>
            </w:r>
          </w:p>
        </w:tc>
        <w:tc>
          <w:tcPr>
            <w:tcW w:w="3075" w:type="dxa"/>
          </w:tcPr>
          <w:p w:rsidR="0099025B" w:rsidRDefault="0099025B">
            <w:pPr>
              <w:pStyle w:val="ConsPlusNormal"/>
            </w:pPr>
            <w:r>
              <w:t>кровь и система кроветворения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B01</w:t>
            </w:r>
          </w:p>
        </w:tc>
        <w:tc>
          <w:tcPr>
            <w:tcW w:w="3075" w:type="dxa"/>
          </w:tcPr>
          <w:p w:rsidR="0099025B" w:rsidRDefault="0099025B">
            <w:pPr>
              <w:pStyle w:val="ConsPlusNormal"/>
            </w:pPr>
            <w:r>
              <w:t>антитромботические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lastRenderedPageBreak/>
              <w:t>B01A</w:t>
            </w:r>
          </w:p>
        </w:tc>
        <w:tc>
          <w:tcPr>
            <w:tcW w:w="3075" w:type="dxa"/>
          </w:tcPr>
          <w:p w:rsidR="0099025B" w:rsidRDefault="0099025B">
            <w:pPr>
              <w:pStyle w:val="ConsPlusNormal"/>
            </w:pPr>
            <w:r>
              <w:t>антитромботические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B01AA</w:t>
            </w:r>
          </w:p>
        </w:tc>
        <w:tc>
          <w:tcPr>
            <w:tcW w:w="3075" w:type="dxa"/>
          </w:tcPr>
          <w:p w:rsidR="0099025B" w:rsidRDefault="0099025B">
            <w:pPr>
              <w:pStyle w:val="ConsPlusNormal"/>
            </w:pPr>
            <w:r>
              <w:t>антагонисты витамина К</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79</w:t>
            </w:r>
          </w:p>
        </w:tc>
        <w:tc>
          <w:tcPr>
            <w:tcW w:w="2820" w:type="dxa"/>
          </w:tcPr>
          <w:p w:rsidR="0099025B" w:rsidRDefault="0099025B">
            <w:pPr>
              <w:pStyle w:val="ConsPlusNormal"/>
              <w:jc w:val="center"/>
            </w:pPr>
            <w:r>
              <w:t>Варфарин</w:t>
            </w:r>
          </w:p>
        </w:tc>
        <w:tc>
          <w:tcPr>
            <w:tcW w:w="2106" w:type="dxa"/>
          </w:tcPr>
          <w:p w:rsidR="0099025B" w:rsidRDefault="0099025B">
            <w:pPr>
              <w:pStyle w:val="ConsPlusNormal"/>
              <w:jc w:val="center"/>
            </w:pPr>
            <w:r>
              <w:t>табл.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B01AA03</w:t>
            </w:r>
          </w:p>
        </w:tc>
      </w:tr>
      <w:tr w:rsidR="0099025B" w:rsidTr="00433192">
        <w:tc>
          <w:tcPr>
            <w:tcW w:w="1247" w:type="dxa"/>
          </w:tcPr>
          <w:p w:rsidR="0099025B" w:rsidRDefault="0099025B">
            <w:pPr>
              <w:pStyle w:val="ConsPlusNormal"/>
            </w:pPr>
            <w:r>
              <w:t>B01AB</w:t>
            </w:r>
          </w:p>
        </w:tc>
        <w:tc>
          <w:tcPr>
            <w:tcW w:w="3075" w:type="dxa"/>
          </w:tcPr>
          <w:p w:rsidR="0099025B" w:rsidRDefault="0099025B">
            <w:pPr>
              <w:pStyle w:val="ConsPlusNormal"/>
            </w:pPr>
            <w:r>
              <w:t>группа гепарина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RPr="00F34FB8"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80</w:t>
            </w:r>
          </w:p>
        </w:tc>
        <w:tc>
          <w:tcPr>
            <w:tcW w:w="2820" w:type="dxa"/>
          </w:tcPr>
          <w:p w:rsidR="0099025B" w:rsidRDefault="0099025B">
            <w:pPr>
              <w:pStyle w:val="ConsPlusNormal"/>
              <w:jc w:val="center"/>
            </w:pPr>
            <w:r>
              <w:t>Гепарин натрия</w:t>
            </w:r>
          </w:p>
        </w:tc>
        <w:tc>
          <w:tcPr>
            <w:tcW w:w="2106" w:type="dxa"/>
          </w:tcPr>
          <w:p w:rsidR="0099025B" w:rsidRDefault="0099025B">
            <w:pPr>
              <w:pStyle w:val="ConsPlusNormal"/>
            </w:pPr>
          </w:p>
        </w:tc>
        <w:tc>
          <w:tcPr>
            <w:tcW w:w="1843" w:type="dxa"/>
          </w:tcPr>
          <w:p w:rsidR="0099025B" w:rsidRDefault="0099025B">
            <w:pPr>
              <w:pStyle w:val="ConsPlusNormal"/>
              <w:jc w:val="center"/>
            </w:pPr>
            <w:r>
              <w:t>р-р д/ин; р-р для в/в и п/к введения</w:t>
            </w:r>
          </w:p>
        </w:tc>
        <w:tc>
          <w:tcPr>
            <w:tcW w:w="1842" w:type="dxa"/>
          </w:tcPr>
          <w:p w:rsidR="0099025B" w:rsidRDefault="0099025B">
            <w:pPr>
              <w:pStyle w:val="ConsPlusNormal"/>
            </w:pPr>
          </w:p>
        </w:tc>
        <w:tc>
          <w:tcPr>
            <w:tcW w:w="1757" w:type="dxa"/>
          </w:tcPr>
          <w:p w:rsidR="0099025B" w:rsidRPr="00F34FB8" w:rsidRDefault="0099025B">
            <w:pPr>
              <w:pStyle w:val="ConsPlusNormal"/>
              <w:jc w:val="center"/>
              <w:rPr>
                <w:lang w:val="en-US"/>
              </w:rPr>
            </w:pPr>
            <w:r w:rsidRPr="00F34FB8">
              <w:rPr>
                <w:lang w:val="en-US"/>
              </w:rPr>
              <w:t>B01AB01, B05CX05, C05AX08, C05BA03, S01XA14</w:t>
            </w:r>
          </w:p>
        </w:tc>
      </w:tr>
      <w:tr w:rsidR="0099025B" w:rsidTr="00433192">
        <w:tc>
          <w:tcPr>
            <w:tcW w:w="1247" w:type="dxa"/>
          </w:tcPr>
          <w:p w:rsidR="0099025B" w:rsidRPr="00F34FB8" w:rsidRDefault="0099025B">
            <w:pPr>
              <w:pStyle w:val="ConsPlusNormal"/>
              <w:rPr>
                <w:lang w:val="en-US"/>
              </w:rPr>
            </w:pPr>
          </w:p>
        </w:tc>
        <w:tc>
          <w:tcPr>
            <w:tcW w:w="3075" w:type="dxa"/>
          </w:tcPr>
          <w:p w:rsidR="0099025B" w:rsidRPr="00F34FB8" w:rsidRDefault="0099025B">
            <w:pPr>
              <w:pStyle w:val="ConsPlusNormal"/>
              <w:rPr>
                <w:lang w:val="en-US"/>
              </w:rPr>
            </w:pPr>
          </w:p>
        </w:tc>
        <w:tc>
          <w:tcPr>
            <w:tcW w:w="737" w:type="dxa"/>
          </w:tcPr>
          <w:p w:rsidR="0099025B" w:rsidRDefault="0099025B">
            <w:pPr>
              <w:pStyle w:val="ConsPlusNormal"/>
              <w:jc w:val="center"/>
            </w:pPr>
            <w:r>
              <w:t>81</w:t>
            </w:r>
          </w:p>
        </w:tc>
        <w:tc>
          <w:tcPr>
            <w:tcW w:w="2820" w:type="dxa"/>
          </w:tcPr>
          <w:p w:rsidR="0099025B" w:rsidRDefault="0099025B">
            <w:pPr>
              <w:pStyle w:val="ConsPlusNormal"/>
              <w:jc w:val="center"/>
            </w:pPr>
            <w:r>
              <w:t>Эноксапарин натрия</w:t>
            </w:r>
          </w:p>
        </w:tc>
        <w:tc>
          <w:tcPr>
            <w:tcW w:w="2106" w:type="dxa"/>
          </w:tcPr>
          <w:p w:rsidR="0099025B" w:rsidRDefault="0099025B">
            <w:pPr>
              <w:pStyle w:val="ConsPlusNormal"/>
            </w:pPr>
          </w:p>
        </w:tc>
        <w:tc>
          <w:tcPr>
            <w:tcW w:w="1843" w:type="dxa"/>
          </w:tcPr>
          <w:p w:rsidR="0099025B" w:rsidRDefault="0099025B">
            <w:pPr>
              <w:pStyle w:val="ConsPlusNormal"/>
              <w:jc w:val="center"/>
            </w:pPr>
            <w:r>
              <w:t>р-р д/ин</w:t>
            </w:r>
          </w:p>
        </w:tc>
        <w:tc>
          <w:tcPr>
            <w:tcW w:w="1842" w:type="dxa"/>
          </w:tcPr>
          <w:p w:rsidR="0099025B" w:rsidRDefault="0099025B">
            <w:pPr>
              <w:pStyle w:val="ConsPlusNormal"/>
            </w:pPr>
          </w:p>
        </w:tc>
        <w:tc>
          <w:tcPr>
            <w:tcW w:w="1757" w:type="dxa"/>
          </w:tcPr>
          <w:p w:rsidR="0099025B" w:rsidRDefault="0099025B">
            <w:pPr>
              <w:pStyle w:val="ConsPlusNormal"/>
              <w:jc w:val="center"/>
            </w:pPr>
            <w:r>
              <w:t>B01AB05</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82</w:t>
            </w:r>
          </w:p>
        </w:tc>
        <w:tc>
          <w:tcPr>
            <w:tcW w:w="2820" w:type="dxa"/>
          </w:tcPr>
          <w:p w:rsidR="0099025B" w:rsidRDefault="0099025B">
            <w:pPr>
              <w:pStyle w:val="ConsPlusNormal"/>
              <w:jc w:val="center"/>
            </w:pPr>
            <w:r>
              <w:t>Парнапарин натрия</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B01AB07</w:t>
            </w:r>
          </w:p>
        </w:tc>
      </w:tr>
      <w:tr w:rsidR="0099025B" w:rsidTr="00433192">
        <w:tc>
          <w:tcPr>
            <w:tcW w:w="1247" w:type="dxa"/>
          </w:tcPr>
          <w:p w:rsidR="0099025B" w:rsidRDefault="0099025B">
            <w:pPr>
              <w:pStyle w:val="ConsPlusNormal"/>
            </w:pPr>
            <w:r>
              <w:t>B01AC</w:t>
            </w:r>
          </w:p>
        </w:tc>
        <w:tc>
          <w:tcPr>
            <w:tcW w:w="3075" w:type="dxa"/>
          </w:tcPr>
          <w:p w:rsidR="0099025B" w:rsidRDefault="0099025B">
            <w:pPr>
              <w:pStyle w:val="ConsPlusNormal"/>
            </w:pPr>
            <w:r>
              <w:t>антиагреганты, кроме гепарина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83</w:t>
            </w:r>
          </w:p>
        </w:tc>
        <w:tc>
          <w:tcPr>
            <w:tcW w:w="2820" w:type="dxa"/>
          </w:tcPr>
          <w:p w:rsidR="0099025B" w:rsidRDefault="0099025B">
            <w:pPr>
              <w:pStyle w:val="ConsPlusNormal"/>
              <w:jc w:val="center"/>
            </w:pPr>
            <w:r>
              <w:t>Клопидогрел</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B01AC04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84</w:t>
            </w:r>
          </w:p>
        </w:tc>
        <w:tc>
          <w:tcPr>
            <w:tcW w:w="2820" w:type="dxa"/>
          </w:tcPr>
          <w:p w:rsidR="0099025B" w:rsidRDefault="0099025B">
            <w:pPr>
              <w:pStyle w:val="ConsPlusNormal"/>
              <w:jc w:val="center"/>
            </w:pPr>
            <w:r>
              <w:t>Селексипаг</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B01AC27</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85</w:t>
            </w:r>
          </w:p>
        </w:tc>
        <w:tc>
          <w:tcPr>
            <w:tcW w:w="2820" w:type="dxa"/>
          </w:tcPr>
          <w:p w:rsidR="0099025B" w:rsidRDefault="0099025B">
            <w:pPr>
              <w:pStyle w:val="ConsPlusNormal"/>
              <w:jc w:val="center"/>
            </w:pPr>
            <w:r>
              <w:t>Тикагрелор</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B01AC24</w:t>
            </w:r>
          </w:p>
        </w:tc>
      </w:tr>
      <w:tr w:rsidR="0099025B" w:rsidTr="00433192">
        <w:tc>
          <w:tcPr>
            <w:tcW w:w="1247" w:type="dxa"/>
          </w:tcPr>
          <w:p w:rsidR="0099025B" w:rsidRDefault="0099025B">
            <w:pPr>
              <w:pStyle w:val="ConsPlusNormal"/>
            </w:pPr>
            <w:r>
              <w:t>B01AD</w:t>
            </w:r>
          </w:p>
        </w:tc>
        <w:tc>
          <w:tcPr>
            <w:tcW w:w="3075" w:type="dxa"/>
          </w:tcPr>
          <w:p w:rsidR="0099025B" w:rsidRDefault="0099025B">
            <w:pPr>
              <w:pStyle w:val="ConsPlusNormal"/>
            </w:pPr>
            <w:r>
              <w:t>ферментные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86</w:t>
            </w:r>
          </w:p>
        </w:tc>
        <w:tc>
          <w:tcPr>
            <w:tcW w:w="2820" w:type="dxa"/>
          </w:tcPr>
          <w:p w:rsidR="0099025B" w:rsidRDefault="0099025B">
            <w:pPr>
              <w:pStyle w:val="ConsPlusNormal"/>
              <w:jc w:val="center"/>
            </w:pPr>
            <w:r>
              <w:t>Алтеплаза</w:t>
            </w:r>
          </w:p>
        </w:tc>
        <w:tc>
          <w:tcPr>
            <w:tcW w:w="2106" w:type="dxa"/>
          </w:tcPr>
          <w:p w:rsidR="0099025B" w:rsidRDefault="0099025B">
            <w:pPr>
              <w:pStyle w:val="ConsPlusNormal"/>
            </w:pPr>
          </w:p>
        </w:tc>
        <w:tc>
          <w:tcPr>
            <w:tcW w:w="1843" w:type="dxa"/>
          </w:tcPr>
          <w:p w:rsidR="0099025B" w:rsidRDefault="0099025B">
            <w:pPr>
              <w:pStyle w:val="ConsPlusNormal"/>
              <w:jc w:val="center"/>
            </w:pPr>
            <w:r>
              <w:t xml:space="preserve">лиофил. д/пригот. р-ра д/инф </w:t>
            </w:r>
            <w:r>
              <w:rPr>
                <w:color w:val="0000FF"/>
              </w:rPr>
              <w:t>&lt;1&gt;</w:t>
            </w:r>
          </w:p>
        </w:tc>
        <w:tc>
          <w:tcPr>
            <w:tcW w:w="1842" w:type="dxa"/>
          </w:tcPr>
          <w:p w:rsidR="0099025B" w:rsidRDefault="0099025B">
            <w:pPr>
              <w:pStyle w:val="ConsPlusNormal"/>
            </w:pPr>
          </w:p>
        </w:tc>
        <w:tc>
          <w:tcPr>
            <w:tcW w:w="1757" w:type="dxa"/>
          </w:tcPr>
          <w:p w:rsidR="0099025B" w:rsidRDefault="0099025B">
            <w:pPr>
              <w:pStyle w:val="ConsPlusNormal"/>
              <w:jc w:val="center"/>
            </w:pPr>
            <w:r>
              <w:t>B01AD02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87</w:t>
            </w:r>
          </w:p>
        </w:tc>
        <w:tc>
          <w:tcPr>
            <w:tcW w:w="2820" w:type="dxa"/>
          </w:tcPr>
          <w:p w:rsidR="0099025B" w:rsidRDefault="0099025B">
            <w:pPr>
              <w:pStyle w:val="ConsPlusNormal"/>
              <w:jc w:val="center"/>
            </w:pPr>
            <w:r>
              <w:t>Проурокиназа</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в/в введения; лиофил. д/пригот. р-ра д/ин &lt;1&gt;</w:t>
            </w:r>
          </w:p>
        </w:tc>
        <w:tc>
          <w:tcPr>
            <w:tcW w:w="1842" w:type="dxa"/>
          </w:tcPr>
          <w:p w:rsidR="0099025B" w:rsidRDefault="0099025B">
            <w:pPr>
              <w:pStyle w:val="ConsPlusNormal"/>
            </w:pPr>
          </w:p>
        </w:tc>
        <w:tc>
          <w:tcPr>
            <w:tcW w:w="1757" w:type="dxa"/>
          </w:tcPr>
          <w:p w:rsidR="0099025B" w:rsidRDefault="0099025B">
            <w:pPr>
              <w:pStyle w:val="ConsPlusNormal"/>
              <w:jc w:val="center"/>
            </w:pPr>
            <w:r>
              <w:t>не представлен, подгруппа B01AD</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88</w:t>
            </w:r>
          </w:p>
        </w:tc>
        <w:tc>
          <w:tcPr>
            <w:tcW w:w="2820" w:type="dxa"/>
          </w:tcPr>
          <w:p w:rsidR="0099025B" w:rsidRDefault="0099025B">
            <w:pPr>
              <w:pStyle w:val="ConsPlusNormal"/>
              <w:jc w:val="center"/>
            </w:pPr>
            <w:r>
              <w:t>Рекомбинантный белок, содержащий аминокислотную последовательность стафилокиназы</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в/в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не представлен, подгруппа B01AD</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89</w:t>
            </w:r>
          </w:p>
        </w:tc>
        <w:tc>
          <w:tcPr>
            <w:tcW w:w="2820" w:type="dxa"/>
          </w:tcPr>
          <w:p w:rsidR="0099025B" w:rsidRDefault="0099025B">
            <w:pPr>
              <w:pStyle w:val="ConsPlusNormal"/>
              <w:jc w:val="center"/>
            </w:pPr>
            <w:r>
              <w:t>Тенектеплаза</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в/в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B01AD11</w:t>
            </w:r>
          </w:p>
        </w:tc>
      </w:tr>
      <w:tr w:rsidR="0099025B" w:rsidTr="00433192">
        <w:tc>
          <w:tcPr>
            <w:tcW w:w="1247" w:type="dxa"/>
          </w:tcPr>
          <w:p w:rsidR="0099025B" w:rsidRDefault="0099025B">
            <w:pPr>
              <w:pStyle w:val="ConsPlusNormal"/>
            </w:pPr>
            <w:r>
              <w:t>B01AE</w:t>
            </w:r>
          </w:p>
        </w:tc>
        <w:tc>
          <w:tcPr>
            <w:tcW w:w="3075" w:type="dxa"/>
          </w:tcPr>
          <w:p w:rsidR="0099025B" w:rsidRDefault="0099025B">
            <w:pPr>
              <w:pStyle w:val="ConsPlusNormal"/>
            </w:pPr>
            <w:r>
              <w:t>прямые ингибиторы тромбина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90</w:t>
            </w:r>
          </w:p>
        </w:tc>
        <w:tc>
          <w:tcPr>
            <w:tcW w:w="2820" w:type="dxa"/>
          </w:tcPr>
          <w:p w:rsidR="0099025B" w:rsidRDefault="0099025B">
            <w:pPr>
              <w:pStyle w:val="ConsPlusNormal"/>
              <w:jc w:val="center"/>
            </w:pPr>
            <w:r>
              <w:t>Дабигатрана этексилат</w:t>
            </w:r>
          </w:p>
        </w:tc>
        <w:tc>
          <w:tcPr>
            <w:tcW w:w="2106" w:type="dxa"/>
          </w:tcPr>
          <w:p w:rsidR="0099025B" w:rsidRDefault="0099025B">
            <w:pPr>
              <w:pStyle w:val="ConsPlusNormal"/>
              <w:jc w:val="center"/>
            </w:pPr>
            <w:r>
              <w:t>капс.</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B01AE07</w:t>
            </w:r>
          </w:p>
        </w:tc>
      </w:tr>
      <w:tr w:rsidR="0099025B" w:rsidTr="00433192">
        <w:tc>
          <w:tcPr>
            <w:tcW w:w="1247" w:type="dxa"/>
          </w:tcPr>
          <w:p w:rsidR="0099025B" w:rsidRDefault="0099025B">
            <w:pPr>
              <w:pStyle w:val="ConsPlusNormal"/>
            </w:pPr>
            <w:r>
              <w:t>B01AF</w:t>
            </w:r>
          </w:p>
        </w:tc>
        <w:tc>
          <w:tcPr>
            <w:tcW w:w="3075" w:type="dxa"/>
          </w:tcPr>
          <w:p w:rsidR="0099025B" w:rsidRDefault="0099025B">
            <w:pPr>
              <w:pStyle w:val="ConsPlusNormal"/>
            </w:pPr>
            <w:r>
              <w:t>прямые ингибиторы фактора Ха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91</w:t>
            </w:r>
          </w:p>
        </w:tc>
        <w:tc>
          <w:tcPr>
            <w:tcW w:w="2820" w:type="dxa"/>
          </w:tcPr>
          <w:p w:rsidR="0099025B" w:rsidRDefault="0099025B">
            <w:pPr>
              <w:pStyle w:val="ConsPlusNormal"/>
              <w:jc w:val="center"/>
            </w:pPr>
            <w:r>
              <w:t>Апиксабан</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B01AF02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92</w:t>
            </w:r>
          </w:p>
        </w:tc>
        <w:tc>
          <w:tcPr>
            <w:tcW w:w="2820" w:type="dxa"/>
          </w:tcPr>
          <w:p w:rsidR="0099025B" w:rsidRDefault="0099025B">
            <w:pPr>
              <w:pStyle w:val="ConsPlusNormal"/>
              <w:jc w:val="center"/>
            </w:pPr>
            <w:r>
              <w:t>Ривароксабан</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B01AF06</w:t>
            </w:r>
          </w:p>
        </w:tc>
      </w:tr>
      <w:tr w:rsidR="0099025B" w:rsidTr="00433192">
        <w:tc>
          <w:tcPr>
            <w:tcW w:w="1247" w:type="dxa"/>
          </w:tcPr>
          <w:p w:rsidR="0099025B" w:rsidRDefault="0099025B">
            <w:pPr>
              <w:pStyle w:val="ConsPlusNormal"/>
            </w:pPr>
            <w:r>
              <w:t>B02</w:t>
            </w:r>
          </w:p>
        </w:tc>
        <w:tc>
          <w:tcPr>
            <w:tcW w:w="3075" w:type="dxa"/>
          </w:tcPr>
          <w:p w:rsidR="0099025B" w:rsidRDefault="0099025B">
            <w:pPr>
              <w:pStyle w:val="ConsPlusNormal"/>
            </w:pPr>
            <w:r>
              <w:t>гемостатические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B02A</w:t>
            </w:r>
          </w:p>
        </w:tc>
        <w:tc>
          <w:tcPr>
            <w:tcW w:w="3075" w:type="dxa"/>
          </w:tcPr>
          <w:p w:rsidR="0099025B" w:rsidRDefault="0099025B">
            <w:pPr>
              <w:pStyle w:val="ConsPlusNormal"/>
            </w:pPr>
            <w:r>
              <w:t>антифибринолитические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B02AA</w:t>
            </w:r>
          </w:p>
        </w:tc>
        <w:tc>
          <w:tcPr>
            <w:tcW w:w="3075" w:type="dxa"/>
          </w:tcPr>
          <w:p w:rsidR="0099025B" w:rsidRDefault="0099025B">
            <w:pPr>
              <w:pStyle w:val="ConsPlusNormal"/>
            </w:pPr>
            <w:r>
              <w:t>аминокислоты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93</w:t>
            </w:r>
          </w:p>
        </w:tc>
        <w:tc>
          <w:tcPr>
            <w:tcW w:w="2820" w:type="dxa"/>
          </w:tcPr>
          <w:p w:rsidR="0099025B" w:rsidRDefault="0099025B">
            <w:pPr>
              <w:pStyle w:val="ConsPlusNormal"/>
              <w:jc w:val="center"/>
            </w:pPr>
            <w:r>
              <w:t>Аминокапроновая кислота</w:t>
            </w:r>
          </w:p>
        </w:tc>
        <w:tc>
          <w:tcPr>
            <w:tcW w:w="2106" w:type="dxa"/>
          </w:tcPr>
          <w:p w:rsidR="0099025B" w:rsidRDefault="0099025B">
            <w:pPr>
              <w:pStyle w:val="ConsPlusNormal"/>
            </w:pPr>
          </w:p>
        </w:tc>
        <w:tc>
          <w:tcPr>
            <w:tcW w:w="1843" w:type="dxa"/>
          </w:tcPr>
          <w:p w:rsidR="0099025B" w:rsidRDefault="0099025B">
            <w:pPr>
              <w:pStyle w:val="ConsPlusNormal"/>
              <w:jc w:val="center"/>
            </w:pPr>
            <w:r>
              <w:t>р-р д/инф &lt;1&gt;</w:t>
            </w:r>
          </w:p>
        </w:tc>
        <w:tc>
          <w:tcPr>
            <w:tcW w:w="1842" w:type="dxa"/>
          </w:tcPr>
          <w:p w:rsidR="0099025B" w:rsidRDefault="0099025B">
            <w:pPr>
              <w:pStyle w:val="ConsPlusNormal"/>
            </w:pPr>
          </w:p>
        </w:tc>
        <w:tc>
          <w:tcPr>
            <w:tcW w:w="1757" w:type="dxa"/>
          </w:tcPr>
          <w:p w:rsidR="0099025B" w:rsidRDefault="0099025B">
            <w:pPr>
              <w:pStyle w:val="ConsPlusNormal"/>
              <w:jc w:val="center"/>
            </w:pPr>
            <w:r>
              <w:t>B02AA01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94</w:t>
            </w:r>
          </w:p>
        </w:tc>
        <w:tc>
          <w:tcPr>
            <w:tcW w:w="2820" w:type="dxa"/>
          </w:tcPr>
          <w:p w:rsidR="0099025B" w:rsidRDefault="0099025B">
            <w:pPr>
              <w:pStyle w:val="ConsPlusNormal"/>
              <w:jc w:val="center"/>
            </w:pPr>
            <w:r>
              <w:t>Транексамовая кислота</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jc w:val="center"/>
            </w:pPr>
            <w:r>
              <w:t>р-р для в/в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B02AA02</w:t>
            </w:r>
          </w:p>
        </w:tc>
      </w:tr>
      <w:tr w:rsidR="0099025B" w:rsidTr="00433192">
        <w:tc>
          <w:tcPr>
            <w:tcW w:w="1247" w:type="dxa"/>
          </w:tcPr>
          <w:p w:rsidR="0099025B" w:rsidRDefault="0099025B">
            <w:pPr>
              <w:pStyle w:val="ConsPlusNormal"/>
            </w:pPr>
            <w:r>
              <w:t>B02AB</w:t>
            </w:r>
          </w:p>
        </w:tc>
        <w:tc>
          <w:tcPr>
            <w:tcW w:w="3075" w:type="dxa"/>
          </w:tcPr>
          <w:p w:rsidR="0099025B" w:rsidRDefault="0099025B">
            <w:pPr>
              <w:pStyle w:val="ConsPlusNormal"/>
            </w:pPr>
            <w:r>
              <w:t>ингибиторы протеиназ плазмы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95</w:t>
            </w:r>
          </w:p>
        </w:tc>
        <w:tc>
          <w:tcPr>
            <w:tcW w:w="2820" w:type="dxa"/>
          </w:tcPr>
          <w:p w:rsidR="0099025B" w:rsidRDefault="0099025B">
            <w:pPr>
              <w:pStyle w:val="ConsPlusNormal"/>
              <w:jc w:val="center"/>
            </w:pPr>
            <w:r>
              <w:t>Апротинин</w:t>
            </w:r>
          </w:p>
        </w:tc>
        <w:tc>
          <w:tcPr>
            <w:tcW w:w="2106" w:type="dxa"/>
          </w:tcPr>
          <w:p w:rsidR="0099025B" w:rsidRDefault="0099025B">
            <w:pPr>
              <w:pStyle w:val="ConsPlusNormal"/>
            </w:pPr>
          </w:p>
        </w:tc>
        <w:tc>
          <w:tcPr>
            <w:tcW w:w="1843" w:type="dxa"/>
          </w:tcPr>
          <w:p w:rsidR="0099025B" w:rsidRDefault="0099025B">
            <w:pPr>
              <w:pStyle w:val="ConsPlusNormal"/>
              <w:jc w:val="center"/>
            </w:pPr>
            <w:r>
              <w:t xml:space="preserve">лиофил. д/пригот. р-ра для в/в введения; р-р </w:t>
            </w:r>
            <w:r>
              <w:lastRenderedPageBreak/>
              <w:t xml:space="preserve">д/инф; р-р для в/в введения </w:t>
            </w:r>
            <w:r>
              <w:rPr>
                <w:color w:val="0000FF"/>
              </w:rPr>
              <w:t>&lt;1&gt;</w:t>
            </w:r>
          </w:p>
        </w:tc>
        <w:tc>
          <w:tcPr>
            <w:tcW w:w="1842" w:type="dxa"/>
          </w:tcPr>
          <w:p w:rsidR="0099025B" w:rsidRDefault="0099025B">
            <w:pPr>
              <w:pStyle w:val="ConsPlusNormal"/>
            </w:pPr>
          </w:p>
        </w:tc>
        <w:tc>
          <w:tcPr>
            <w:tcW w:w="1757" w:type="dxa"/>
          </w:tcPr>
          <w:p w:rsidR="0099025B" w:rsidRDefault="0099025B">
            <w:pPr>
              <w:pStyle w:val="ConsPlusNormal"/>
              <w:jc w:val="center"/>
            </w:pPr>
            <w:r>
              <w:t>B02AB01</w:t>
            </w:r>
          </w:p>
        </w:tc>
      </w:tr>
      <w:tr w:rsidR="0099025B" w:rsidTr="00433192">
        <w:tc>
          <w:tcPr>
            <w:tcW w:w="1247" w:type="dxa"/>
          </w:tcPr>
          <w:p w:rsidR="0099025B" w:rsidRDefault="0099025B">
            <w:pPr>
              <w:pStyle w:val="ConsPlusNormal"/>
            </w:pPr>
            <w:r>
              <w:lastRenderedPageBreak/>
              <w:t>B02B</w:t>
            </w:r>
          </w:p>
        </w:tc>
        <w:tc>
          <w:tcPr>
            <w:tcW w:w="3075" w:type="dxa"/>
          </w:tcPr>
          <w:p w:rsidR="0099025B" w:rsidRDefault="0099025B">
            <w:pPr>
              <w:pStyle w:val="ConsPlusNormal"/>
            </w:pPr>
            <w:r>
              <w:t>витамин K и другие гемостатики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B02BA</w:t>
            </w:r>
          </w:p>
        </w:tc>
        <w:tc>
          <w:tcPr>
            <w:tcW w:w="3075" w:type="dxa"/>
          </w:tcPr>
          <w:p w:rsidR="0099025B" w:rsidRDefault="0099025B">
            <w:pPr>
              <w:pStyle w:val="ConsPlusNormal"/>
            </w:pPr>
            <w:r>
              <w:t>витамин K</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96</w:t>
            </w:r>
          </w:p>
        </w:tc>
        <w:tc>
          <w:tcPr>
            <w:tcW w:w="2820" w:type="dxa"/>
          </w:tcPr>
          <w:p w:rsidR="0099025B" w:rsidRDefault="0099025B">
            <w:pPr>
              <w:pStyle w:val="ConsPlusNormal"/>
              <w:jc w:val="center"/>
            </w:pPr>
            <w:r>
              <w:t>Менадиона натрия бисульфит</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в/м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B02BA02</w:t>
            </w:r>
          </w:p>
        </w:tc>
      </w:tr>
      <w:tr w:rsidR="0099025B" w:rsidTr="00433192">
        <w:tc>
          <w:tcPr>
            <w:tcW w:w="1247" w:type="dxa"/>
          </w:tcPr>
          <w:p w:rsidR="0099025B" w:rsidRDefault="0099025B">
            <w:pPr>
              <w:pStyle w:val="ConsPlusNormal"/>
            </w:pPr>
            <w:r>
              <w:t>B02BC</w:t>
            </w:r>
          </w:p>
        </w:tc>
        <w:tc>
          <w:tcPr>
            <w:tcW w:w="3075" w:type="dxa"/>
          </w:tcPr>
          <w:p w:rsidR="0099025B" w:rsidRDefault="0099025B">
            <w:pPr>
              <w:pStyle w:val="ConsPlusNormal"/>
            </w:pPr>
            <w:r>
              <w:t>местные гемостатики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97</w:t>
            </w:r>
          </w:p>
        </w:tc>
        <w:tc>
          <w:tcPr>
            <w:tcW w:w="2820" w:type="dxa"/>
          </w:tcPr>
          <w:p w:rsidR="0099025B" w:rsidRDefault="0099025B">
            <w:pPr>
              <w:pStyle w:val="ConsPlusNormal"/>
              <w:jc w:val="center"/>
            </w:pPr>
            <w:r>
              <w:t>Фибриноген + Тромбин</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губка</w:t>
            </w:r>
          </w:p>
        </w:tc>
        <w:tc>
          <w:tcPr>
            <w:tcW w:w="1757" w:type="dxa"/>
          </w:tcPr>
          <w:p w:rsidR="0099025B" w:rsidRDefault="0099025B">
            <w:pPr>
              <w:pStyle w:val="ConsPlusNormal"/>
              <w:jc w:val="center"/>
            </w:pPr>
            <w:r>
              <w:t>не представлен, подгруппа B02BC</w:t>
            </w:r>
          </w:p>
        </w:tc>
      </w:tr>
      <w:tr w:rsidR="0099025B" w:rsidTr="00433192">
        <w:tc>
          <w:tcPr>
            <w:tcW w:w="1247" w:type="dxa"/>
          </w:tcPr>
          <w:p w:rsidR="0099025B" w:rsidRDefault="0099025B">
            <w:pPr>
              <w:pStyle w:val="ConsPlusNormal"/>
            </w:pPr>
            <w:r>
              <w:t>B02BD</w:t>
            </w:r>
          </w:p>
        </w:tc>
        <w:tc>
          <w:tcPr>
            <w:tcW w:w="3075" w:type="dxa"/>
          </w:tcPr>
          <w:p w:rsidR="0099025B" w:rsidRDefault="0099025B">
            <w:pPr>
              <w:pStyle w:val="ConsPlusNormal"/>
            </w:pPr>
            <w:r>
              <w:t>факторы свертывания крови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98</w:t>
            </w:r>
          </w:p>
        </w:tc>
        <w:tc>
          <w:tcPr>
            <w:tcW w:w="2820" w:type="dxa"/>
          </w:tcPr>
          <w:p w:rsidR="0099025B" w:rsidRDefault="0099025B">
            <w:pPr>
              <w:pStyle w:val="ConsPlusNormal"/>
              <w:jc w:val="center"/>
            </w:pPr>
            <w:r>
              <w:t>Антиингибиторный коагулянтный комплекс</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B02BD03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99</w:t>
            </w:r>
          </w:p>
        </w:tc>
        <w:tc>
          <w:tcPr>
            <w:tcW w:w="2820" w:type="dxa"/>
          </w:tcPr>
          <w:p w:rsidR="0099025B" w:rsidRDefault="0099025B">
            <w:pPr>
              <w:pStyle w:val="ConsPlusNormal"/>
              <w:jc w:val="center"/>
            </w:pPr>
            <w:r>
              <w:t>Мороктоког альфа</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в/в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B02BD14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100</w:t>
            </w:r>
          </w:p>
        </w:tc>
        <w:tc>
          <w:tcPr>
            <w:tcW w:w="2820" w:type="dxa"/>
          </w:tcPr>
          <w:p w:rsidR="0099025B" w:rsidRDefault="0099025B">
            <w:pPr>
              <w:pStyle w:val="ConsPlusNormal"/>
              <w:jc w:val="center"/>
            </w:pPr>
            <w:r>
              <w:t>Нонаког альфа</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в/в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B02BD09</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101</w:t>
            </w:r>
          </w:p>
        </w:tc>
        <w:tc>
          <w:tcPr>
            <w:tcW w:w="2820" w:type="dxa"/>
          </w:tcPr>
          <w:p w:rsidR="0099025B" w:rsidRDefault="0099025B">
            <w:pPr>
              <w:pStyle w:val="ConsPlusNormal"/>
              <w:jc w:val="center"/>
            </w:pPr>
            <w:r>
              <w:t>Октоког альфа</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в/в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B02BD10</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102</w:t>
            </w:r>
          </w:p>
        </w:tc>
        <w:tc>
          <w:tcPr>
            <w:tcW w:w="2820" w:type="dxa"/>
          </w:tcPr>
          <w:p w:rsidR="0099025B" w:rsidRDefault="0099025B">
            <w:pPr>
              <w:pStyle w:val="ConsPlusNormal"/>
              <w:jc w:val="center"/>
            </w:pPr>
            <w:r>
              <w:t>Симоктоког альфа (фактор свертывания крови VIII человеческий рекомбинантный)</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в/в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B02BD02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103</w:t>
            </w:r>
          </w:p>
        </w:tc>
        <w:tc>
          <w:tcPr>
            <w:tcW w:w="2820" w:type="dxa"/>
          </w:tcPr>
          <w:p w:rsidR="0099025B" w:rsidRDefault="0099025B">
            <w:pPr>
              <w:pStyle w:val="ConsPlusNormal"/>
              <w:jc w:val="center"/>
            </w:pPr>
            <w:r>
              <w:t>Фактор свертывания крови VII</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в/в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B02BD05</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104</w:t>
            </w:r>
          </w:p>
        </w:tc>
        <w:tc>
          <w:tcPr>
            <w:tcW w:w="2820" w:type="dxa"/>
          </w:tcPr>
          <w:p w:rsidR="0099025B" w:rsidRDefault="0099025B">
            <w:pPr>
              <w:pStyle w:val="ConsPlusNormal"/>
              <w:jc w:val="center"/>
            </w:pPr>
            <w:r>
              <w:t>Фактор свертывания крови VIII</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в/в введения; лиофил. д/пригот. р-ра д/инф; р-р д/инф (замороженный)</w:t>
            </w:r>
          </w:p>
        </w:tc>
        <w:tc>
          <w:tcPr>
            <w:tcW w:w="1842" w:type="dxa"/>
          </w:tcPr>
          <w:p w:rsidR="0099025B" w:rsidRDefault="0099025B">
            <w:pPr>
              <w:pStyle w:val="ConsPlusNormal"/>
            </w:pPr>
          </w:p>
        </w:tc>
        <w:tc>
          <w:tcPr>
            <w:tcW w:w="1757" w:type="dxa"/>
          </w:tcPr>
          <w:p w:rsidR="0099025B" w:rsidRDefault="0099025B">
            <w:pPr>
              <w:pStyle w:val="ConsPlusNormal"/>
              <w:jc w:val="center"/>
            </w:pPr>
            <w:r>
              <w:t>B02BD02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105</w:t>
            </w:r>
          </w:p>
        </w:tc>
        <w:tc>
          <w:tcPr>
            <w:tcW w:w="2820" w:type="dxa"/>
          </w:tcPr>
          <w:p w:rsidR="0099025B" w:rsidRDefault="0099025B">
            <w:pPr>
              <w:pStyle w:val="ConsPlusNormal"/>
              <w:jc w:val="center"/>
            </w:pPr>
            <w:r>
              <w:t>Фактор свертывания крови IX</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в/в введения; лиофил. д/пригот. 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B02BD04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106</w:t>
            </w:r>
          </w:p>
        </w:tc>
        <w:tc>
          <w:tcPr>
            <w:tcW w:w="2820" w:type="dxa"/>
          </w:tcPr>
          <w:p w:rsidR="0099025B" w:rsidRDefault="0099025B">
            <w:pPr>
              <w:pStyle w:val="ConsPlusNormal"/>
              <w:jc w:val="center"/>
            </w:pPr>
            <w:r>
              <w:t>Факторы свертывания крови II, VII, IX, X в комбинации (протромбиновый комплекс)</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в/в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B02BD01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107</w:t>
            </w:r>
          </w:p>
        </w:tc>
        <w:tc>
          <w:tcPr>
            <w:tcW w:w="2820" w:type="dxa"/>
          </w:tcPr>
          <w:p w:rsidR="0099025B" w:rsidRDefault="0099025B">
            <w:pPr>
              <w:pStyle w:val="ConsPlusNormal"/>
              <w:jc w:val="center"/>
            </w:pPr>
            <w:r>
              <w:t>Факторы свертывания крови II, IX и X в комбинации</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подгруппа B02BD</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108</w:t>
            </w:r>
          </w:p>
        </w:tc>
        <w:tc>
          <w:tcPr>
            <w:tcW w:w="2820" w:type="dxa"/>
          </w:tcPr>
          <w:p w:rsidR="0099025B" w:rsidRDefault="0099025B">
            <w:pPr>
              <w:pStyle w:val="ConsPlusNormal"/>
              <w:jc w:val="center"/>
            </w:pPr>
            <w:r>
              <w:t>Фактор свертывания крови VIII + Фактор Виллебранда</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в/в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B02BD06</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109</w:t>
            </w:r>
          </w:p>
        </w:tc>
        <w:tc>
          <w:tcPr>
            <w:tcW w:w="2820" w:type="dxa"/>
          </w:tcPr>
          <w:p w:rsidR="0099025B" w:rsidRDefault="0099025B">
            <w:pPr>
              <w:pStyle w:val="ConsPlusNormal"/>
              <w:jc w:val="center"/>
            </w:pPr>
            <w:r>
              <w:t>Эптаког альфа (активированный)</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в/в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B02BD08</w:t>
            </w:r>
          </w:p>
        </w:tc>
      </w:tr>
      <w:tr w:rsidR="0099025B" w:rsidTr="00433192">
        <w:tc>
          <w:tcPr>
            <w:tcW w:w="1247" w:type="dxa"/>
          </w:tcPr>
          <w:p w:rsidR="0099025B" w:rsidRDefault="0099025B">
            <w:pPr>
              <w:pStyle w:val="ConsPlusNormal"/>
            </w:pPr>
            <w:r>
              <w:t>B02BX</w:t>
            </w:r>
          </w:p>
        </w:tc>
        <w:tc>
          <w:tcPr>
            <w:tcW w:w="3075" w:type="dxa"/>
          </w:tcPr>
          <w:p w:rsidR="0099025B" w:rsidRDefault="0099025B">
            <w:pPr>
              <w:pStyle w:val="ConsPlusNormal"/>
            </w:pPr>
            <w:r>
              <w:t>другие системные гемостатики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110</w:t>
            </w:r>
          </w:p>
        </w:tc>
        <w:tc>
          <w:tcPr>
            <w:tcW w:w="2820" w:type="dxa"/>
          </w:tcPr>
          <w:p w:rsidR="0099025B" w:rsidRDefault="0099025B">
            <w:pPr>
              <w:pStyle w:val="ConsPlusNormal"/>
              <w:jc w:val="center"/>
            </w:pPr>
            <w:r>
              <w:t>Ромиплостим</w:t>
            </w:r>
          </w:p>
        </w:tc>
        <w:tc>
          <w:tcPr>
            <w:tcW w:w="2106" w:type="dxa"/>
          </w:tcPr>
          <w:p w:rsidR="0099025B" w:rsidRDefault="0099025B">
            <w:pPr>
              <w:pStyle w:val="ConsPlusNormal"/>
            </w:pPr>
          </w:p>
        </w:tc>
        <w:tc>
          <w:tcPr>
            <w:tcW w:w="1843" w:type="dxa"/>
          </w:tcPr>
          <w:p w:rsidR="0099025B" w:rsidRDefault="0099025B">
            <w:pPr>
              <w:pStyle w:val="ConsPlusNormal"/>
              <w:jc w:val="center"/>
            </w:pPr>
            <w:r>
              <w:t>пор. д/пригот. р-</w:t>
            </w:r>
            <w:r>
              <w:lastRenderedPageBreak/>
              <w:t>ра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B02BX04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111</w:t>
            </w:r>
          </w:p>
        </w:tc>
        <w:tc>
          <w:tcPr>
            <w:tcW w:w="2820" w:type="dxa"/>
          </w:tcPr>
          <w:p w:rsidR="0099025B" w:rsidRDefault="0099025B">
            <w:pPr>
              <w:pStyle w:val="ConsPlusNormal"/>
              <w:jc w:val="center"/>
            </w:pPr>
            <w:r>
              <w:t>Элтромбопаг</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B02BX05</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112</w:t>
            </w:r>
          </w:p>
        </w:tc>
        <w:tc>
          <w:tcPr>
            <w:tcW w:w="2820" w:type="dxa"/>
          </w:tcPr>
          <w:p w:rsidR="0099025B" w:rsidRDefault="0099025B">
            <w:pPr>
              <w:pStyle w:val="ConsPlusNormal"/>
              <w:jc w:val="center"/>
            </w:pPr>
            <w:r>
              <w:t>Эмицизумаб</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B02BX06</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113</w:t>
            </w:r>
          </w:p>
        </w:tc>
        <w:tc>
          <w:tcPr>
            <w:tcW w:w="2820" w:type="dxa"/>
          </w:tcPr>
          <w:p w:rsidR="0099025B" w:rsidRDefault="0099025B">
            <w:pPr>
              <w:pStyle w:val="ConsPlusNormal"/>
              <w:jc w:val="center"/>
            </w:pPr>
            <w:r>
              <w:t>Этамзилат</w:t>
            </w:r>
          </w:p>
        </w:tc>
        <w:tc>
          <w:tcPr>
            <w:tcW w:w="2106" w:type="dxa"/>
          </w:tcPr>
          <w:p w:rsidR="0099025B" w:rsidRDefault="0099025B">
            <w:pPr>
              <w:pStyle w:val="ConsPlusNormal"/>
              <w:jc w:val="center"/>
            </w:pPr>
            <w:r>
              <w:t>табл.</w:t>
            </w:r>
          </w:p>
        </w:tc>
        <w:tc>
          <w:tcPr>
            <w:tcW w:w="1843" w:type="dxa"/>
          </w:tcPr>
          <w:p w:rsidR="0099025B" w:rsidRDefault="0099025B">
            <w:pPr>
              <w:pStyle w:val="ConsPlusNormal"/>
              <w:jc w:val="center"/>
            </w:pPr>
            <w:r>
              <w:t xml:space="preserve">р-р д/ин; р-р для в/в и в/м введения; р-р д/ин и наружного применения </w:t>
            </w:r>
            <w:r>
              <w:rPr>
                <w:color w:val="0000FF"/>
              </w:rPr>
              <w:t>&lt;1&gt;</w:t>
            </w:r>
          </w:p>
        </w:tc>
        <w:tc>
          <w:tcPr>
            <w:tcW w:w="1842" w:type="dxa"/>
          </w:tcPr>
          <w:p w:rsidR="0099025B" w:rsidRDefault="0099025B">
            <w:pPr>
              <w:pStyle w:val="ConsPlusNormal"/>
              <w:jc w:val="center"/>
            </w:pPr>
            <w:r>
              <w:t>р-р д/ин и наружного применения</w:t>
            </w:r>
          </w:p>
        </w:tc>
        <w:tc>
          <w:tcPr>
            <w:tcW w:w="1757" w:type="dxa"/>
          </w:tcPr>
          <w:p w:rsidR="0099025B" w:rsidRDefault="0099025B">
            <w:pPr>
              <w:pStyle w:val="ConsPlusNormal"/>
              <w:jc w:val="center"/>
            </w:pPr>
            <w:r>
              <w:t>B02BX01</w:t>
            </w:r>
          </w:p>
        </w:tc>
      </w:tr>
      <w:tr w:rsidR="0099025B" w:rsidTr="00433192">
        <w:tc>
          <w:tcPr>
            <w:tcW w:w="1247" w:type="dxa"/>
          </w:tcPr>
          <w:p w:rsidR="0099025B" w:rsidRDefault="0099025B">
            <w:pPr>
              <w:pStyle w:val="ConsPlusNormal"/>
            </w:pPr>
            <w:r>
              <w:t>B03</w:t>
            </w:r>
          </w:p>
        </w:tc>
        <w:tc>
          <w:tcPr>
            <w:tcW w:w="3075" w:type="dxa"/>
          </w:tcPr>
          <w:p w:rsidR="0099025B" w:rsidRDefault="0099025B">
            <w:pPr>
              <w:pStyle w:val="ConsPlusNormal"/>
            </w:pPr>
            <w:r>
              <w:t>антианемические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B03A</w:t>
            </w:r>
          </w:p>
        </w:tc>
        <w:tc>
          <w:tcPr>
            <w:tcW w:w="3075" w:type="dxa"/>
          </w:tcPr>
          <w:p w:rsidR="0099025B" w:rsidRDefault="0099025B">
            <w:pPr>
              <w:pStyle w:val="ConsPlusNormal"/>
            </w:pPr>
            <w:r>
              <w:t>препараты железа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B03AB</w:t>
            </w:r>
          </w:p>
        </w:tc>
        <w:tc>
          <w:tcPr>
            <w:tcW w:w="3075" w:type="dxa"/>
          </w:tcPr>
          <w:p w:rsidR="0099025B" w:rsidRDefault="0099025B">
            <w:pPr>
              <w:pStyle w:val="ConsPlusNormal"/>
            </w:pPr>
            <w:r>
              <w:t>пероральные препараты трехвалентного железа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114</w:t>
            </w:r>
          </w:p>
        </w:tc>
        <w:tc>
          <w:tcPr>
            <w:tcW w:w="2820" w:type="dxa"/>
          </w:tcPr>
          <w:p w:rsidR="0099025B" w:rsidRDefault="0099025B">
            <w:pPr>
              <w:pStyle w:val="ConsPlusNormal"/>
              <w:jc w:val="center"/>
            </w:pPr>
            <w:r>
              <w:t>Железа (III) гидроксид полимальтозат</w:t>
            </w:r>
          </w:p>
        </w:tc>
        <w:tc>
          <w:tcPr>
            <w:tcW w:w="2106" w:type="dxa"/>
          </w:tcPr>
          <w:p w:rsidR="0099025B" w:rsidRDefault="0099025B">
            <w:pPr>
              <w:pStyle w:val="ConsPlusNormal"/>
              <w:jc w:val="center"/>
            </w:pPr>
            <w:r>
              <w:t>табл. жевательные; капли д/приема внутрь; р-р д/приема внутрь; сироп</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B03AC12</w:t>
            </w:r>
          </w:p>
        </w:tc>
      </w:tr>
      <w:tr w:rsidR="0099025B" w:rsidTr="00433192">
        <w:tc>
          <w:tcPr>
            <w:tcW w:w="1247" w:type="dxa"/>
          </w:tcPr>
          <w:p w:rsidR="0099025B" w:rsidRDefault="0099025B">
            <w:pPr>
              <w:pStyle w:val="ConsPlusNormal"/>
            </w:pPr>
            <w:r>
              <w:t>B03AC</w:t>
            </w:r>
          </w:p>
        </w:tc>
        <w:tc>
          <w:tcPr>
            <w:tcW w:w="3075" w:type="dxa"/>
          </w:tcPr>
          <w:p w:rsidR="0099025B" w:rsidRDefault="0099025B">
            <w:pPr>
              <w:pStyle w:val="ConsPlusNormal"/>
            </w:pPr>
            <w:r>
              <w:t>парентеральные препараты трехвалентного железа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115</w:t>
            </w:r>
          </w:p>
        </w:tc>
        <w:tc>
          <w:tcPr>
            <w:tcW w:w="2820" w:type="dxa"/>
          </w:tcPr>
          <w:p w:rsidR="0099025B" w:rsidRDefault="0099025B">
            <w:pPr>
              <w:pStyle w:val="ConsPlusNormal"/>
              <w:jc w:val="center"/>
            </w:pPr>
            <w:r>
              <w:t>Железа (III) гидроксид олигоизомальтозат</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в/в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подгруппа B03AC</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116</w:t>
            </w:r>
          </w:p>
        </w:tc>
        <w:tc>
          <w:tcPr>
            <w:tcW w:w="2820" w:type="dxa"/>
          </w:tcPr>
          <w:p w:rsidR="0099025B" w:rsidRDefault="0099025B">
            <w:pPr>
              <w:pStyle w:val="ConsPlusNormal"/>
              <w:jc w:val="center"/>
            </w:pPr>
            <w:r>
              <w:t>Железа (III) гидроксида сахарозный комплекс</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в/в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B03AC02, B03AB02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117</w:t>
            </w:r>
          </w:p>
        </w:tc>
        <w:tc>
          <w:tcPr>
            <w:tcW w:w="2820" w:type="dxa"/>
          </w:tcPr>
          <w:p w:rsidR="0099025B" w:rsidRDefault="0099025B">
            <w:pPr>
              <w:pStyle w:val="ConsPlusNormal"/>
              <w:jc w:val="center"/>
            </w:pPr>
            <w:r>
              <w:t>Железа карбоксимальтозат</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в/в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B03AC01</w:t>
            </w:r>
          </w:p>
        </w:tc>
      </w:tr>
      <w:tr w:rsidR="0099025B" w:rsidTr="00433192">
        <w:tc>
          <w:tcPr>
            <w:tcW w:w="1247" w:type="dxa"/>
          </w:tcPr>
          <w:p w:rsidR="0099025B" w:rsidRDefault="0099025B">
            <w:pPr>
              <w:pStyle w:val="ConsPlusNormal"/>
            </w:pPr>
            <w:r>
              <w:lastRenderedPageBreak/>
              <w:t>B03B</w:t>
            </w:r>
          </w:p>
        </w:tc>
        <w:tc>
          <w:tcPr>
            <w:tcW w:w="3075" w:type="dxa"/>
          </w:tcPr>
          <w:p w:rsidR="0099025B" w:rsidRDefault="0099025B">
            <w:pPr>
              <w:pStyle w:val="ConsPlusNormal"/>
            </w:pPr>
            <w:r>
              <w:t>витамин B12 и фолиевая кислота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B03BA</w:t>
            </w:r>
          </w:p>
        </w:tc>
        <w:tc>
          <w:tcPr>
            <w:tcW w:w="3075" w:type="dxa"/>
          </w:tcPr>
          <w:p w:rsidR="0099025B" w:rsidRDefault="0099025B">
            <w:pPr>
              <w:pStyle w:val="ConsPlusNormal"/>
            </w:pPr>
            <w:r>
              <w:t>витамин B12 (цианокобаламин и его аналоги)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118</w:t>
            </w:r>
          </w:p>
        </w:tc>
        <w:tc>
          <w:tcPr>
            <w:tcW w:w="2820" w:type="dxa"/>
          </w:tcPr>
          <w:p w:rsidR="0099025B" w:rsidRDefault="0099025B">
            <w:pPr>
              <w:pStyle w:val="ConsPlusNormal"/>
              <w:jc w:val="center"/>
            </w:pPr>
            <w:r>
              <w:t>Цианокобаламин</w:t>
            </w:r>
          </w:p>
        </w:tc>
        <w:tc>
          <w:tcPr>
            <w:tcW w:w="2106" w:type="dxa"/>
          </w:tcPr>
          <w:p w:rsidR="0099025B" w:rsidRDefault="0099025B">
            <w:pPr>
              <w:pStyle w:val="ConsPlusNormal"/>
            </w:pPr>
          </w:p>
        </w:tc>
        <w:tc>
          <w:tcPr>
            <w:tcW w:w="1843" w:type="dxa"/>
          </w:tcPr>
          <w:p w:rsidR="0099025B" w:rsidRDefault="0099025B">
            <w:pPr>
              <w:pStyle w:val="ConsPlusNormal"/>
              <w:jc w:val="center"/>
            </w:pPr>
            <w:r>
              <w:t>р-р д/ин</w:t>
            </w:r>
          </w:p>
        </w:tc>
        <w:tc>
          <w:tcPr>
            <w:tcW w:w="1842" w:type="dxa"/>
          </w:tcPr>
          <w:p w:rsidR="0099025B" w:rsidRDefault="0099025B">
            <w:pPr>
              <w:pStyle w:val="ConsPlusNormal"/>
            </w:pPr>
          </w:p>
        </w:tc>
        <w:tc>
          <w:tcPr>
            <w:tcW w:w="1757" w:type="dxa"/>
          </w:tcPr>
          <w:p w:rsidR="0099025B" w:rsidRDefault="0099025B">
            <w:pPr>
              <w:pStyle w:val="ConsPlusNormal"/>
              <w:jc w:val="center"/>
            </w:pPr>
            <w:r>
              <w:t>B03BA01, S01XA22</w:t>
            </w:r>
          </w:p>
        </w:tc>
      </w:tr>
      <w:tr w:rsidR="0099025B" w:rsidTr="00433192">
        <w:tc>
          <w:tcPr>
            <w:tcW w:w="1247" w:type="dxa"/>
          </w:tcPr>
          <w:p w:rsidR="0099025B" w:rsidRDefault="0099025B">
            <w:pPr>
              <w:pStyle w:val="ConsPlusNormal"/>
            </w:pPr>
            <w:r>
              <w:t>B03BB</w:t>
            </w:r>
          </w:p>
        </w:tc>
        <w:tc>
          <w:tcPr>
            <w:tcW w:w="3075" w:type="dxa"/>
          </w:tcPr>
          <w:p w:rsidR="0099025B" w:rsidRDefault="0099025B">
            <w:pPr>
              <w:pStyle w:val="ConsPlusNormal"/>
            </w:pPr>
            <w:r>
              <w:t>фолиевая кислота и ее производные</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119</w:t>
            </w:r>
          </w:p>
        </w:tc>
        <w:tc>
          <w:tcPr>
            <w:tcW w:w="2820" w:type="dxa"/>
          </w:tcPr>
          <w:p w:rsidR="0099025B" w:rsidRDefault="0099025B">
            <w:pPr>
              <w:pStyle w:val="ConsPlusNormal"/>
              <w:jc w:val="center"/>
            </w:pPr>
            <w:r>
              <w:t>Фолиевая кислота</w:t>
            </w:r>
          </w:p>
        </w:tc>
        <w:tc>
          <w:tcPr>
            <w:tcW w:w="2106" w:type="dxa"/>
          </w:tcPr>
          <w:p w:rsidR="0099025B" w:rsidRDefault="0099025B">
            <w:pPr>
              <w:pStyle w:val="ConsPlusNormal"/>
              <w:jc w:val="center"/>
            </w:pPr>
            <w:r>
              <w:t>табл.; 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B03BB01</w:t>
            </w:r>
          </w:p>
        </w:tc>
      </w:tr>
      <w:tr w:rsidR="0099025B" w:rsidTr="00433192">
        <w:tc>
          <w:tcPr>
            <w:tcW w:w="1247" w:type="dxa"/>
          </w:tcPr>
          <w:p w:rsidR="0099025B" w:rsidRDefault="0099025B">
            <w:pPr>
              <w:pStyle w:val="ConsPlusNormal"/>
            </w:pPr>
            <w:r>
              <w:t>B03X</w:t>
            </w:r>
          </w:p>
        </w:tc>
        <w:tc>
          <w:tcPr>
            <w:tcW w:w="3075" w:type="dxa"/>
          </w:tcPr>
          <w:p w:rsidR="0099025B" w:rsidRDefault="0099025B">
            <w:pPr>
              <w:pStyle w:val="ConsPlusNormal"/>
            </w:pPr>
            <w:r>
              <w:t>другие антианемические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B03XA</w:t>
            </w:r>
          </w:p>
        </w:tc>
        <w:tc>
          <w:tcPr>
            <w:tcW w:w="3075" w:type="dxa"/>
          </w:tcPr>
          <w:p w:rsidR="0099025B" w:rsidRDefault="0099025B">
            <w:pPr>
              <w:pStyle w:val="ConsPlusNormal"/>
            </w:pPr>
            <w:r>
              <w:t>другие антианемические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120</w:t>
            </w:r>
          </w:p>
        </w:tc>
        <w:tc>
          <w:tcPr>
            <w:tcW w:w="2820" w:type="dxa"/>
          </w:tcPr>
          <w:p w:rsidR="0099025B" w:rsidRDefault="0099025B">
            <w:pPr>
              <w:pStyle w:val="ConsPlusNormal"/>
              <w:jc w:val="center"/>
            </w:pPr>
            <w:r>
              <w:t>Дарбэпоэтин альфа</w:t>
            </w:r>
          </w:p>
        </w:tc>
        <w:tc>
          <w:tcPr>
            <w:tcW w:w="2106" w:type="dxa"/>
          </w:tcPr>
          <w:p w:rsidR="0099025B" w:rsidRDefault="0099025B">
            <w:pPr>
              <w:pStyle w:val="ConsPlusNormal"/>
            </w:pPr>
          </w:p>
        </w:tc>
        <w:tc>
          <w:tcPr>
            <w:tcW w:w="1843" w:type="dxa"/>
          </w:tcPr>
          <w:p w:rsidR="0099025B" w:rsidRDefault="0099025B">
            <w:pPr>
              <w:pStyle w:val="ConsPlusNormal"/>
              <w:jc w:val="center"/>
            </w:pPr>
            <w:r>
              <w:t>р-р д/ин</w:t>
            </w:r>
          </w:p>
        </w:tc>
        <w:tc>
          <w:tcPr>
            <w:tcW w:w="1842" w:type="dxa"/>
          </w:tcPr>
          <w:p w:rsidR="0099025B" w:rsidRDefault="0099025B">
            <w:pPr>
              <w:pStyle w:val="ConsPlusNormal"/>
            </w:pPr>
          </w:p>
        </w:tc>
        <w:tc>
          <w:tcPr>
            <w:tcW w:w="1757" w:type="dxa"/>
          </w:tcPr>
          <w:p w:rsidR="0099025B" w:rsidRDefault="0099025B">
            <w:pPr>
              <w:pStyle w:val="ConsPlusNormal"/>
              <w:jc w:val="center"/>
            </w:pPr>
            <w:r>
              <w:t>B03XA02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121</w:t>
            </w:r>
          </w:p>
        </w:tc>
        <w:tc>
          <w:tcPr>
            <w:tcW w:w="2820" w:type="dxa"/>
          </w:tcPr>
          <w:p w:rsidR="0099025B" w:rsidRDefault="0099025B">
            <w:pPr>
              <w:pStyle w:val="ConsPlusNormal"/>
              <w:jc w:val="center"/>
            </w:pPr>
            <w:r>
              <w:t>Метоксиполиэтиленгликоль-эпоэтин бета</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в/в и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B03XA03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122</w:t>
            </w:r>
          </w:p>
        </w:tc>
        <w:tc>
          <w:tcPr>
            <w:tcW w:w="2820" w:type="dxa"/>
          </w:tcPr>
          <w:p w:rsidR="0099025B" w:rsidRDefault="0099025B">
            <w:pPr>
              <w:pStyle w:val="ConsPlusNormal"/>
              <w:jc w:val="center"/>
            </w:pPr>
            <w:r>
              <w:t>Эпоэтин альфа</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в/в и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подгруппа B03XA (точно не определен B03XA01)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123</w:t>
            </w:r>
          </w:p>
        </w:tc>
        <w:tc>
          <w:tcPr>
            <w:tcW w:w="2820" w:type="dxa"/>
          </w:tcPr>
          <w:p w:rsidR="0099025B" w:rsidRDefault="0099025B">
            <w:pPr>
              <w:pStyle w:val="ConsPlusNormal"/>
              <w:jc w:val="center"/>
            </w:pPr>
            <w:r>
              <w:t>Эпоэтин бета</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в/в и п/к введения; р-р для в/в и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подгруппа B03XA (точно не определен B03XA01)</w:t>
            </w:r>
          </w:p>
        </w:tc>
      </w:tr>
      <w:tr w:rsidR="0099025B" w:rsidTr="00433192">
        <w:tc>
          <w:tcPr>
            <w:tcW w:w="1247" w:type="dxa"/>
          </w:tcPr>
          <w:p w:rsidR="0099025B" w:rsidRDefault="0099025B">
            <w:pPr>
              <w:pStyle w:val="ConsPlusNormal"/>
            </w:pPr>
            <w:r>
              <w:t>B05</w:t>
            </w:r>
          </w:p>
        </w:tc>
        <w:tc>
          <w:tcPr>
            <w:tcW w:w="3075" w:type="dxa"/>
          </w:tcPr>
          <w:p w:rsidR="0099025B" w:rsidRDefault="0099025B">
            <w:pPr>
              <w:pStyle w:val="ConsPlusNormal"/>
            </w:pPr>
            <w:r>
              <w:t>кровезаменители и перфузионные растворы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lastRenderedPageBreak/>
              <w:t>B05A</w:t>
            </w:r>
          </w:p>
        </w:tc>
        <w:tc>
          <w:tcPr>
            <w:tcW w:w="3075" w:type="dxa"/>
          </w:tcPr>
          <w:p w:rsidR="0099025B" w:rsidRDefault="0099025B">
            <w:pPr>
              <w:pStyle w:val="ConsPlusNormal"/>
            </w:pPr>
            <w:r>
              <w:t>кровь и препараты крови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B05AA</w:t>
            </w:r>
          </w:p>
        </w:tc>
        <w:tc>
          <w:tcPr>
            <w:tcW w:w="3075" w:type="dxa"/>
          </w:tcPr>
          <w:p w:rsidR="0099025B" w:rsidRDefault="0099025B">
            <w:pPr>
              <w:pStyle w:val="ConsPlusNormal"/>
            </w:pPr>
            <w:r>
              <w:t>кровезаменители и препараты плазмы крови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124</w:t>
            </w:r>
          </w:p>
        </w:tc>
        <w:tc>
          <w:tcPr>
            <w:tcW w:w="2820" w:type="dxa"/>
          </w:tcPr>
          <w:p w:rsidR="0099025B" w:rsidRDefault="0099025B">
            <w:pPr>
              <w:pStyle w:val="ConsPlusNormal"/>
              <w:jc w:val="center"/>
            </w:pPr>
            <w:r>
              <w:t>Альбумин человека</w:t>
            </w:r>
          </w:p>
        </w:tc>
        <w:tc>
          <w:tcPr>
            <w:tcW w:w="2106" w:type="dxa"/>
          </w:tcPr>
          <w:p w:rsidR="0099025B" w:rsidRDefault="0099025B">
            <w:pPr>
              <w:pStyle w:val="ConsPlusNormal"/>
            </w:pPr>
          </w:p>
        </w:tc>
        <w:tc>
          <w:tcPr>
            <w:tcW w:w="1843" w:type="dxa"/>
          </w:tcPr>
          <w:p w:rsidR="0099025B" w:rsidRDefault="0099025B">
            <w:pPr>
              <w:pStyle w:val="ConsPlusNormal"/>
              <w:jc w:val="center"/>
            </w:pPr>
            <w:r>
              <w:t xml:space="preserve">р-р д/инф </w:t>
            </w:r>
            <w:r>
              <w:rPr>
                <w:color w:val="0000FF"/>
              </w:rPr>
              <w:t>&lt;1&gt;</w:t>
            </w:r>
          </w:p>
        </w:tc>
        <w:tc>
          <w:tcPr>
            <w:tcW w:w="1842" w:type="dxa"/>
          </w:tcPr>
          <w:p w:rsidR="0099025B" w:rsidRDefault="0099025B">
            <w:pPr>
              <w:pStyle w:val="ConsPlusNormal"/>
            </w:pPr>
          </w:p>
        </w:tc>
        <w:tc>
          <w:tcPr>
            <w:tcW w:w="1757" w:type="dxa"/>
          </w:tcPr>
          <w:p w:rsidR="0099025B" w:rsidRDefault="0099025B">
            <w:pPr>
              <w:pStyle w:val="ConsPlusNormal"/>
              <w:jc w:val="center"/>
            </w:pPr>
            <w:r>
              <w:t>B05AA01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125</w:t>
            </w:r>
          </w:p>
        </w:tc>
        <w:tc>
          <w:tcPr>
            <w:tcW w:w="2820" w:type="dxa"/>
          </w:tcPr>
          <w:p w:rsidR="0099025B" w:rsidRDefault="0099025B">
            <w:pPr>
              <w:pStyle w:val="ConsPlusNormal"/>
              <w:jc w:val="center"/>
            </w:pPr>
            <w:r>
              <w:t>Гидроксиэтилкрахмал</w:t>
            </w:r>
          </w:p>
        </w:tc>
        <w:tc>
          <w:tcPr>
            <w:tcW w:w="2106" w:type="dxa"/>
          </w:tcPr>
          <w:p w:rsidR="0099025B" w:rsidRDefault="0099025B">
            <w:pPr>
              <w:pStyle w:val="ConsPlusNormal"/>
            </w:pPr>
          </w:p>
        </w:tc>
        <w:tc>
          <w:tcPr>
            <w:tcW w:w="1843" w:type="dxa"/>
          </w:tcPr>
          <w:p w:rsidR="0099025B" w:rsidRDefault="0099025B">
            <w:pPr>
              <w:pStyle w:val="ConsPlusNormal"/>
              <w:jc w:val="center"/>
            </w:pPr>
            <w:r>
              <w:t>р-р д/инф &lt;1&gt;</w:t>
            </w:r>
          </w:p>
        </w:tc>
        <w:tc>
          <w:tcPr>
            <w:tcW w:w="1842" w:type="dxa"/>
          </w:tcPr>
          <w:p w:rsidR="0099025B" w:rsidRDefault="0099025B">
            <w:pPr>
              <w:pStyle w:val="ConsPlusNormal"/>
            </w:pPr>
          </w:p>
        </w:tc>
        <w:tc>
          <w:tcPr>
            <w:tcW w:w="1757" w:type="dxa"/>
          </w:tcPr>
          <w:p w:rsidR="0099025B" w:rsidRDefault="0099025B">
            <w:pPr>
              <w:pStyle w:val="ConsPlusNormal"/>
              <w:jc w:val="center"/>
            </w:pPr>
            <w:r>
              <w:t>B05AA07</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126</w:t>
            </w:r>
          </w:p>
        </w:tc>
        <w:tc>
          <w:tcPr>
            <w:tcW w:w="2820" w:type="dxa"/>
          </w:tcPr>
          <w:p w:rsidR="0099025B" w:rsidRDefault="0099025B">
            <w:pPr>
              <w:pStyle w:val="ConsPlusNormal"/>
              <w:jc w:val="center"/>
            </w:pPr>
            <w:r>
              <w:t>Декстран</w:t>
            </w:r>
          </w:p>
        </w:tc>
        <w:tc>
          <w:tcPr>
            <w:tcW w:w="2106" w:type="dxa"/>
          </w:tcPr>
          <w:p w:rsidR="0099025B" w:rsidRDefault="0099025B">
            <w:pPr>
              <w:pStyle w:val="ConsPlusNormal"/>
            </w:pPr>
          </w:p>
        </w:tc>
        <w:tc>
          <w:tcPr>
            <w:tcW w:w="1843" w:type="dxa"/>
          </w:tcPr>
          <w:p w:rsidR="0099025B" w:rsidRDefault="0099025B">
            <w:pPr>
              <w:pStyle w:val="ConsPlusNormal"/>
              <w:jc w:val="center"/>
            </w:pPr>
            <w:r>
              <w:t>р-р д/инф &lt;1&gt;</w:t>
            </w:r>
          </w:p>
        </w:tc>
        <w:tc>
          <w:tcPr>
            <w:tcW w:w="1842" w:type="dxa"/>
          </w:tcPr>
          <w:p w:rsidR="0099025B" w:rsidRDefault="0099025B">
            <w:pPr>
              <w:pStyle w:val="ConsPlusNormal"/>
            </w:pPr>
          </w:p>
        </w:tc>
        <w:tc>
          <w:tcPr>
            <w:tcW w:w="1757" w:type="dxa"/>
          </w:tcPr>
          <w:p w:rsidR="0099025B" w:rsidRDefault="0099025B">
            <w:pPr>
              <w:pStyle w:val="ConsPlusNormal"/>
              <w:jc w:val="center"/>
            </w:pPr>
            <w:r>
              <w:t>B05AA05</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127</w:t>
            </w:r>
          </w:p>
        </w:tc>
        <w:tc>
          <w:tcPr>
            <w:tcW w:w="2820" w:type="dxa"/>
          </w:tcPr>
          <w:p w:rsidR="0099025B" w:rsidRDefault="0099025B">
            <w:pPr>
              <w:pStyle w:val="ConsPlusNormal"/>
              <w:jc w:val="center"/>
            </w:pPr>
            <w:r>
              <w:t>Желатин</w:t>
            </w:r>
          </w:p>
        </w:tc>
        <w:tc>
          <w:tcPr>
            <w:tcW w:w="2106" w:type="dxa"/>
          </w:tcPr>
          <w:p w:rsidR="0099025B" w:rsidRDefault="0099025B">
            <w:pPr>
              <w:pStyle w:val="ConsPlusNormal"/>
            </w:pPr>
          </w:p>
        </w:tc>
        <w:tc>
          <w:tcPr>
            <w:tcW w:w="1843" w:type="dxa"/>
          </w:tcPr>
          <w:p w:rsidR="0099025B" w:rsidRDefault="0099025B">
            <w:pPr>
              <w:pStyle w:val="ConsPlusNormal"/>
              <w:jc w:val="center"/>
            </w:pPr>
            <w:r>
              <w:t>р-р д/инф &lt;1&gt;</w:t>
            </w:r>
          </w:p>
        </w:tc>
        <w:tc>
          <w:tcPr>
            <w:tcW w:w="1842" w:type="dxa"/>
          </w:tcPr>
          <w:p w:rsidR="0099025B" w:rsidRDefault="0099025B">
            <w:pPr>
              <w:pStyle w:val="ConsPlusNormal"/>
            </w:pPr>
          </w:p>
        </w:tc>
        <w:tc>
          <w:tcPr>
            <w:tcW w:w="1757" w:type="dxa"/>
          </w:tcPr>
          <w:p w:rsidR="0099025B" w:rsidRDefault="0099025B">
            <w:pPr>
              <w:pStyle w:val="ConsPlusNormal"/>
              <w:jc w:val="center"/>
            </w:pPr>
            <w:r>
              <w:t>B05AA06 (B05AA56) (B05AA56)</w:t>
            </w:r>
          </w:p>
        </w:tc>
      </w:tr>
      <w:tr w:rsidR="0099025B" w:rsidTr="00433192">
        <w:tc>
          <w:tcPr>
            <w:tcW w:w="1247" w:type="dxa"/>
          </w:tcPr>
          <w:p w:rsidR="0099025B" w:rsidRDefault="0099025B">
            <w:pPr>
              <w:pStyle w:val="ConsPlusNormal"/>
            </w:pPr>
            <w:r>
              <w:t>B05B</w:t>
            </w:r>
          </w:p>
        </w:tc>
        <w:tc>
          <w:tcPr>
            <w:tcW w:w="3075" w:type="dxa"/>
          </w:tcPr>
          <w:p w:rsidR="0099025B" w:rsidRDefault="0099025B">
            <w:pPr>
              <w:pStyle w:val="ConsPlusNormal"/>
            </w:pPr>
            <w:r>
              <w:t>растворы для внутривенного введения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B05BA</w:t>
            </w:r>
          </w:p>
        </w:tc>
        <w:tc>
          <w:tcPr>
            <w:tcW w:w="3075" w:type="dxa"/>
          </w:tcPr>
          <w:p w:rsidR="0099025B" w:rsidRDefault="0099025B">
            <w:pPr>
              <w:pStyle w:val="ConsPlusNormal"/>
            </w:pPr>
            <w:r>
              <w:t>растворы для парентерального питания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128</w:t>
            </w:r>
          </w:p>
        </w:tc>
        <w:tc>
          <w:tcPr>
            <w:tcW w:w="2820" w:type="dxa"/>
          </w:tcPr>
          <w:p w:rsidR="0099025B" w:rsidRDefault="0099025B">
            <w:pPr>
              <w:pStyle w:val="ConsPlusNormal"/>
              <w:jc w:val="center"/>
            </w:pPr>
            <w:r>
              <w:t>Жировые эмульсии для парентерального питания</w:t>
            </w:r>
          </w:p>
        </w:tc>
        <w:tc>
          <w:tcPr>
            <w:tcW w:w="2106" w:type="dxa"/>
          </w:tcPr>
          <w:p w:rsidR="0099025B" w:rsidRDefault="0099025B">
            <w:pPr>
              <w:pStyle w:val="ConsPlusNormal"/>
            </w:pPr>
          </w:p>
        </w:tc>
        <w:tc>
          <w:tcPr>
            <w:tcW w:w="1843" w:type="dxa"/>
          </w:tcPr>
          <w:p w:rsidR="0099025B" w:rsidRDefault="0099025B">
            <w:pPr>
              <w:pStyle w:val="ConsPlusNormal"/>
              <w:jc w:val="center"/>
            </w:pPr>
            <w:r>
              <w:t>эмульсия д/инф &lt;1&gt;</w:t>
            </w:r>
          </w:p>
        </w:tc>
        <w:tc>
          <w:tcPr>
            <w:tcW w:w="1842" w:type="dxa"/>
          </w:tcPr>
          <w:p w:rsidR="0099025B" w:rsidRDefault="0099025B">
            <w:pPr>
              <w:pStyle w:val="ConsPlusNormal"/>
            </w:pPr>
          </w:p>
        </w:tc>
        <w:tc>
          <w:tcPr>
            <w:tcW w:w="1757" w:type="dxa"/>
          </w:tcPr>
          <w:p w:rsidR="0099025B" w:rsidRDefault="0099025B">
            <w:pPr>
              <w:pStyle w:val="ConsPlusNormal"/>
              <w:jc w:val="center"/>
            </w:pPr>
            <w:r>
              <w:t>B05BA02</w:t>
            </w:r>
          </w:p>
        </w:tc>
      </w:tr>
      <w:tr w:rsidR="0099025B" w:rsidTr="00433192">
        <w:tc>
          <w:tcPr>
            <w:tcW w:w="1247" w:type="dxa"/>
          </w:tcPr>
          <w:p w:rsidR="0099025B" w:rsidRDefault="0099025B">
            <w:pPr>
              <w:pStyle w:val="ConsPlusNormal"/>
            </w:pPr>
            <w:r>
              <w:t>B05BB</w:t>
            </w:r>
          </w:p>
        </w:tc>
        <w:tc>
          <w:tcPr>
            <w:tcW w:w="3075" w:type="dxa"/>
          </w:tcPr>
          <w:p w:rsidR="0099025B" w:rsidRDefault="0099025B">
            <w:pPr>
              <w:pStyle w:val="ConsPlusNormal"/>
            </w:pPr>
            <w:r>
              <w:t>растворы, влияющие на водно-электролитный баланс</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129</w:t>
            </w:r>
          </w:p>
        </w:tc>
        <w:tc>
          <w:tcPr>
            <w:tcW w:w="2820" w:type="dxa"/>
          </w:tcPr>
          <w:p w:rsidR="0099025B" w:rsidRDefault="0099025B">
            <w:pPr>
              <w:pStyle w:val="ConsPlusNormal"/>
              <w:jc w:val="center"/>
            </w:pPr>
            <w:r>
              <w:t>Декстроза + Калия хлорид + Натрия хлорид + Натрия цитрат</w:t>
            </w:r>
          </w:p>
        </w:tc>
        <w:tc>
          <w:tcPr>
            <w:tcW w:w="2106" w:type="dxa"/>
          </w:tcPr>
          <w:p w:rsidR="0099025B" w:rsidRDefault="0099025B">
            <w:pPr>
              <w:pStyle w:val="ConsPlusNormal"/>
              <w:jc w:val="center"/>
            </w:pPr>
            <w:r>
              <w:t>пор. д/пригот. р-ра д/приема внутрь</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A07CA50</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130</w:t>
            </w:r>
          </w:p>
        </w:tc>
        <w:tc>
          <w:tcPr>
            <w:tcW w:w="2820" w:type="dxa"/>
          </w:tcPr>
          <w:p w:rsidR="0099025B" w:rsidRDefault="0099025B">
            <w:pPr>
              <w:pStyle w:val="ConsPlusNormal"/>
              <w:jc w:val="center"/>
            </w:pPr>
            <w:r>
              <w:t>Калия ацетат + Кальция ацетат + Магния ацетат + Натрия ацетат + Натрия хлорид</w:t>
            </w:r>
          </w:p>
        </w:tc>
        <w:tc>
          <w:tcPr>
            <w:tcW w:w="2106" w:type="dxa"/>
          </w:tcPr>
          <w:p w:rsidR="0099025B" w:rsidRDefault="0099025B">
            <w:pPr>
              <w:pStyle w:val="ConsPlusNormal"/>
            </w:pPr>
          </w:p>
        </w:tc>
        <w:tc>
          <w:tcPr>
            <w:tcW w:w="1843" w:type="dxa"/>
          </w:tcPr>
          <w:p w:rsidR="0099025B" w:rsidRDefault="0099025B">
            <w:pPr>
              <w:pStyle w:val="ConsPlusNormal"/>
              <w:jc w:val="center"/>
            </w:pPr>
            <w:r>
              <w:t>р-р д/инф &lt;1&gt;</w:t>
            </w:r>
          </w:p>
        </w:tc>
        <w:tc>
          <w:tcPr>
            <w:tcW w:w="1842" w:type="dxa"/>
          </w:tcPr>
          <w:p w:rsidR="0099025B" w:rsidRDefault="0099025B">
            <w:pPr>
              <w:pStyle w:val="ConsPlusNormal"/>
            </w:pPr>
          </w:p>
        </w:tc>
        <w:tc>
          <w:tcPr>
            <w:tcW w:w="1757" w:type="dxa"/>
          </w:tcPr>
          <w:p w:rsidR="0099025B" w:rsidRDefault="0099025B">
            <w:pPr>
              <w:pStyle w:val="ConsPlusNormal"/>
              <w:jc w:val="center"/>
            </w:pPr>
            <w:r>
              <w:t>B05BB</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131</w:t>
            </w:r>
          </w:p>
        </w:tc>
        <w:tc>
          <w:tcPr>
            <w:tcW w:w="2820" w:type="dxa"/>
          </w:tcPr>
          <w:p w:rsidR="0099025B" w:rsidRDefault="0099025B">
            <w:pPr>
              <w:pStyle w:val="ConsPlusNormal"/>
              <w:jc w:val="center"/>
            </w:pPr>
            <w:r>
              <w:t>Калия хлорид + Натрия ацетат + Натрия хлорид</w:t>
            </w:r>
          </w:p>
        </w:tc>
        <w:tc>
          <w:tcPr>
            <w:tcW w:w="2106" w:type="dxa"/>
          </w:tcPr>
          <w:p w:rsidR="0099025B" w:rsidRDefault="0099025B">
            <w:pPr>
              <w:pStyle w:val="ConsPlusNormal"/>
            </w:pPr>
          </w:p>
        </w:tc>
        <w:tc>
          <w:tcPr>
            <w:tcW w:w="1843" w:type="dxa"/>
          </w:tcPr>
          <w:p w:rsidR="0099025B" w:rsidRDefault="0099025B">
            <w:pPr>
              <w:pStyle w:val="ConsPlusNormal"/>
              <w:jc w:val="center"/>
            </w:pPr>
            <w:r>
              <w:t>р-р д/инф &lt;1&gt;</w:t>
            </w:r>
          </w:p>
        </w:tc>
        <w:tc>
          <w:tcPr>
            <w:tcW w:w="1842" w:type="dxa"/>
          </w:tcPr>
          <w:p w:rsidR="0099025B" w:rsidRDefault="0099025B">
            <w:pPr>
              <w:pStyle w:val="ConsPlusNormal"/>
            </w:pPr>
          </w:p>
        </w:tc>
        <w:tc>
          <w:tcPr>
            <w:tcW w:w="1757" w:type="dxa"/>
          </w:tcPr>
          <w:p w:rsidR="0099025B" w:rsidRDefault="0099025B">
            <w:pPr>
              <w:pStyle w:val="ConsPlusNormal"/>
              <w:jc w:val="center"/>
            </w:pPr>
            <w:r>
              <w:t>B05BB01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132</w:t>
            </w:r>
          </w:p>
        </w:tc>
        <w:tc>
          <w:tcPr>
            <w:tcW w:w="2820" w:type="dxa"/>
          </w:tcPr>
          <w:p w:rsidR="0099025B" w:rsidRDefault="0099025B">
            <w:pPr>
              <w:pStyle w:val="ConsPlusNormal"/>
              <w:jc w:val="center"/>
            </w:pPr>
            <w:r>
              <w:t>Меглюмина натрия сукцинат</w:t>
            </w:r>
          </w:p>
        </w:tc>
        <w:tc>
          <w:tcPr>
            <w:tcW w:w="2106" w:type="dxa"/>
          </w:tcPr>
          <w:p w:rsidR="0099025B" w:rsidRDefault="0099025B">
            <w:pPr>
              <w:pStyle w:val="ConsPlusNormal"/>
            </w:pPr>
          </w:p>
        </w:tc>
        <w:tc>
          <w:tcPr>
            <w:tcW w:w="1843" w:type="dxa"/>
          </w:tcPr>
          <w:p w:rsidR="0099025B" w:rsidRDefault="0099025B">
            <w:pPr>
              <w:pStyle w:val="ConsPlusNormal"/>
              <w:jc w:val="center"/>
            </w:pPr>
            <w:r>
              <w:t>р-р д/инф</w:t>
            </w:r>
          </w:p>
        </w:tc>
        <w:tc>
          <w:tcPr>
            <w:tcW w:w="1842" w:type="dxa"/>
          </w:tcPr>
          <w:p w:rsidR="0099025B" w:rsidRDefault="0099025B">
            <w:pPr>
              <w:pStyle w:val="ConsPlusNormal"/>
            </w:pPr>
          </w:p>
        </w:tc>
        <w:tc>
          <w:tcPr>
            <w:tcW w:w="1757" w:type="dxa"/>
          </w:tcPr>
          <w:p w:rsidR="0099025B" w:rsidRDefault="0099025B">
            <w:pPr>
              <w:pStyle w:val="ConsPlusNormal"/>
              <w:jc w:val="center"/>
            </w:pPr>
            <w:r>
              <w:t>не представлен, подгруппа B05BB</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133</w:t>
            </w:r>
          </w:p>
        </w:tc>
        <w:tc>
          <w:tcPr>
            <w:tcW w:w="2820" w:type="dxa"/>
          </w:tcPr>
          <w:p w:rsidR="0099025B" w:rsidRDefault="0099025B">
            <w:pPr>
              <w:pStyle w:val="ConsPlusNormal"/>
              <w:jc w:val="center"/>
            </w:pPr>
            <w:r>
              <w:t>Натрия лактата раствор сложный (Калия хлорид + Кальция хлорид + Натрия хлорид + Натрия лактат)</w:t>
            </w:r>
          </w:p>
        </w:tc>
        <w:tc>
          <w:tcPr>
            <w:tcW w:w="2106" w:type="dxa"/>
          </w:tcPr>
          <w:p w:rsidR="0099025B" w:rsidRDefault="0099025B">
            <w:pPr>
              <w:pStyle w:val="ConsPlusNormal"/>
            </w:pPr>
          </w:p>
        </w:tc>
        <w:tc>
          <w:tcPr>
            <w:tcW w:w="1843" w:type="dxa"/>
          </w:tcPr>
          <w:p w:rsidR="0099025B" w:rsidRDefault="0099025B">
            <w:pPr>
              <w:pStyle w:val="ConsPlusNormal"/>
              <w:jc w:val="center"/>
            </w:pPr>
            <w:r>
              <w:t>р-р д/инф &lt;1&gt;</w:t>
            </w:r>
          </w:p>
        </w:tc>
        <w:tc>
          <w:tcPr>
            <w:tcW w:w="1842" w:type="dxa"/>
          </w:tcPr>
          <w:p w:rsidR="0099025B" w:rsidRDefault="0099025B">
            <w:pPr>
              <w:pStyle w:val="ConsPlusNormal"/>
            </w:pPr>
          </w:p>
        </w:tc>
        <w:tc>
          <w:tcPr>
            <w:tcW w:w="1757" w:type="dxa"/>
          </w:tcPr>
          <w:p w:rsidR="0099025B" w:rsidRDefault="0099025B">
            <w:pPr>
              <w:pStyle w:val="ConsPlusNormal"/>
              <w:jc w:val="center"/>
            </w:pPr>
            <w:r>
              <w:t>B05BB01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134</w:t>
            </w:r>
          </w:p>
        </w:tc>
        <w:tc>
          <w:tcPr>
            <w:tcW w:w="2820" w:type="dxa"/>
          </w:tcPr>
          <w:p w:rsidR="0099025B" w:rsidRDefault="0099025B">
            <w:pPr>
              <w:pStyle w:val="ConsPlusNormal"/>
              <w:jc w:val="center"/>
            </w:pPr>
            <w:r>
              <w:t>Натрия хлорида раствор сложный (Калия хлорид + Кальция хлорид + Натрия хлорид)</w:t>
            </w:r>
          </w:p>
        </w:tc>
        <w:tc>
          <w:tcPr>
            <w:tcW w:w="2106" w:type="dxa"/>
          </w:tcPr>
          <w:p w:rsidR="0099025B" w:rsidRDefault="0099025B">
            <w:pPr>
              <w:pStyle w:val="ConsPlusNormal"/>
            </w:pPr>
          </w:p>
        </w:tc>
        <w:tc>
          <w:tcPr>
            <w:tcW w:w="1843" w:type="dxa"/>
          </w:tcPr>
          <w:p w:rsidR="0099025B" w:rsidRDefault="0099025B">
            <w:pPr>
              <w:pStyle w:val="ConsPlusNormal"/>
              <w:jc w:val="center"/>
            </w:pPr>
            <w:r>
              <w:t xml:space="preserve">р-р д/инф </w:t>
            </w:r>
            <w:r>
              <w:rPr>
                <w:color w:val="0000FF"/>
              </w:rPr>
              <w:t>&lt;1&gt;</w:t>
            </w:r>
          </w:p>
        </w:tc>
        <w:tc>
          <w:tcPr>
            <w:tcW w:w="1842" w:type="dxa"/>
          </w:tcPr>
          <w:p w:rsidR="0099025B" w:rsidRDefault="0099025B">
            <w:pPr>
              <w:pStyle w:val="ConsPlusNormal"/>
            </w:pPr>
          </w:p>
        </w:tc>
        <w:tc>
          <w:tcPr>
            <w:tcW w:w="1757" w:type="dxa"/>
          </w:tcPr>
          <w:p w:rsidR="0099025B" w:rsidRDefault="0099025B">
            <w:pPr>
              <w:pStyle w:val="ConsPlusNormal"/>
              <w:jc w:val="center"/>
            </w:pPr>
            <w:r>
              <w:t>B05BB12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135</w:t>
            </w:r>
          </w:p>
        </w:tc>
        <w:tc>
          <w:tcPr>
            <w:tcW w:w="2820" w:type="dxa"/>
          </w:tcPr>
          <w:p w:rsidR="0099025B" w:rsidRDefault="0099025B">
            <w:pPr>
              <w:pStyle w:val="ConsPlusNormal"/>
              <w:jc w:val="center"/>
            </w:pPr>
            <w:r>
              <w:t>Натрия хлорид + Калия хлорид + Кальция хлорида дигидрат + Магния хлорида гексагидрат + Натрия ацетата тригидрат + Яблочная кислота</w:t>
            </w:r>
          </w:p>
        </w:tc>
        <w:tc>
          <w:tcPr>
            <w:tcW w:w="2106" w:type="dxa"/>
          </w:tcPr>
          <w:p w:rsidR="0099025B" w:rsidRDefault="0099025B">
            <w:pPr>
              <w:pStyle w:val="ConsPlusNormal"/>
            </w:pPr>
          </w:p>
        </w:tc>
        <w:tc>
          <w:tcPr>
            <w:tcW w:w="1843" w:type="dxa"/>
          </w:tcPr>
          <w:p w:rsidR="0099025B" w:rsidRDefault="0099025B">
            <w:pPr>
              <w:pStyle w:val="ConsPlusNormal"/>
              <w:jc w:val="center"/>
            </w:pPr>
            <w:r>
              <w:t>р-р д/инф &lt;1&gt;</w:t>
            </w:r>
          </w:p>
        </w:tc>
        <w:tc>
          <w:tcPr>
            <w:tcW w:w="1842" w:type="dxa"/>
          </w:tcPr>
          <w:p w:rsidR="0099025B" w:rsidRDefault="0099025B">
            <w:pPr>
              <w:pStyle w:val="ConsPlusNormal"/>
            </w:pPr>
          </w:p>
        </w:tc>
        <w:tc>
          <w:tcPr>
            <w:tcW w:w="1757" w:type="dxa"/>
          </w:tcPr>
          <w:p w:rsidR="0099025B" w:rsidRDefault="0099025B">
            <w:pPr>
              <w:pStyle w:val="ConsPlusNormal"/>
              <w:jc w:val="center"/>
            </w:pPr>
            <w:r>
              <w:t>не представлен, подгруппа B05BB</w:t>
            </w:r>
          </w:p>
        </w:tc>
      </w:tr>
      <w:tr w:rsidR="0099025B" w:rsidTr="00433192">
        <w:tc>
          <w:tcPr>
            <w:tcW w:w="1247" w:type="dxa"/>
          </w:tcPr>
          <w:p w:rsidR="0099025B" w:rsidRDefault="0099025B">
            <w:pPr>
              <w:pStyle w:val="ConsPlusNormal"/>
            </w:pPr>
            <w:r>
              <w:t>B05BC</w:t>
            </w:r>
          </w:p>
        </w:tc>
        <w:tc>
          <w:tcPr>
            <w:tcW w:w="3075" w:type="dxa"/>
          </w:tcPr>
          <w:p w:rsidR="0099025B" w:rsidRDefault="0099025B">
            <w:pPr>
              <w:pStyle w:val="ConsPlusNormal"/>
            </w:pPr>
            <w:r>
              <w:t>растворы с осмодиуретическим действием</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136</w:t>
            </w:r>
          </w:p>
        </w:tc>
        <w:tc>
          <w:tcPr>
            <w:tcW w:w="2820" w:type="dxa"/>
          </w:tcPr>
          <w:p w:rsidR="0099025B" w:rsidRDefault="0099025B">
            <w:pPr>
              <w:pStyle w:val="ConsPlusNormal"/>
              <w:jc w:val="center"/>
            </w:pPr>
            <w:r>
              <w:t>Маннитол</w:t>
            </w:r>
          </w:p>
        </w:tc>
        <w:tc>
          <w:tcPr>
            <w:tcW w:w="2106" w:type="dxa"/>
          </w:tcPr>
          <w:p w:rsidR="0099025B" w:rsidRDefault="0099025B">
            <w:pPr>
              <w:pStyle w:val="ConsPlusNormal"/>
              <w:jc w:val="center"/>
            </w:pPr>
            <w:r>
              <w:t>пор. д/инг дозированный</w:t>
            </w:r>
          </w:p>
        </w:tc>
        <w:tc>
          <w:tcPr>
            <w:tcW w:w="1843" w:type="dxa"/>
          </w:tcPr>
          <w:p w:rsidR="0099025B" w:rsidRDefault="0099025B">
            <w:pPr>
              <w:pStyle w:val="ConsPlusNormal"/>
              <w:jc w:val="center"/>
            </w:pPr>
            <w:r>
              <w:t>р-р д/инф &lt;1&gt;</w:t>
            </w:r>
          </w:p>
        </w:tc>
        <w:tc>
          <w:tcPr>
            <w:tcW w:w="1842" w:type="dxa"/>
          </w:tcPr>
          <w:p w:rsidR="0099025B" w:rsidRDefault="0099025B">
            <w:pPr>
              <w:pStyle w:val="ConsPlusNormal"/>
            </w:pPr>
          </w:p>
        </w:tc>
        <w:tc>
          <w:tcPr>
            <w:tcW w:w="1757" w:type="dxa"/>
          </w:tcPr>
          <w:p w:rsidR="0099025B" w:rsidRDefault="0099025B">
            <w:pPr>
              <w:pStyle w:val="ConsPlusNormal"/>
              <w:jc w:val="center"/>
            </w:pPr>
            <w:r>
              <w:t>B05BC01, R05CB16</w:t>
            </w:r>
          </w:p>
        </w:tc>
      </w:tr>
      <w:tr w:rsidR="0099025B" w:rsidTr="00433192">
        <w:tc>
          <w:tcPr>
            <w:tcW w:w="1247" w:type="dxa"/>
          </w:tcPr>
          <w:p w:rsidR="0099025B" w:rsidRDefault="0099025B">
            <w:pPr>
              <w:pStyle w:val="ConsPlusNormal"/>
            </w:pPr>
            <w:r>
              <w:t>B05C</w:t>
            </w:r>
          </w:p>
        </w:tc>
        <w:tc>
          <w:tcPr>
            <w:tcW w:w="3075" w:type="dxa"/>
          </w:tcPr>
          <w:p w:rsidR="0099025B" w:rsidRDefault="0099025B">
            <w:pPr>
              <w:pStyle w:val="ConsPlusNormal"/>
            </w:pPr>
            <w:r>
              <w:t>ирригационные растворы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B05CX</w:t>
            </w:r>
          </w:p>
        </w:tc>
        <w:tc>
          <w:tcPr>
            <w:tcW w:w="3075" w:type="dxa"/>
          </w:tcPr>
          <w:p w:rsidR="0099025B" w:rsidRDefault="0099025B">
            <w:pPr>
              <w:pStyle w:val="ConsPlusNormal"/>
            </w:pPr>
            <w:r>
              <w:t>другие ирригационные растворы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137</w:t>
            </w:r>
          </w:p>
        </w:tc>
        <w:tc>
          <w:tcPr>
            <w:tcW w:w="2820" w:type="dxa"/>
          </w:tcPr>
          <w:p w:rsidR="0099025B" w:rsidRDefault="0099025B">
            <w:pPr>
              <w:pStyle w:val="ConsPlusNormal"/>
              <w:jc w:val="center"/>
            </w:pPr>
            <w:r>
              <w:t>Декстроза</w:t>
            </w:r>
          </w:p>
        </w:tc>
        <w:tc>
          <w:tcPr>
            <w:tcW w:w="2106" w:type="dxa"/>
          </w:tcPr>
          <w:p w:rsidR="0099025B" w:rsidRDefault="0099025B">
            <w:pPr>
              <w:pStyle w:val="ConsPlusNormal"/>
            </w:pPr>
          </w:p>
        </w:tc>
        <w:tc>
          <w:tcPr>
            <w:tcW w:w="1843" w:type="dxa"/>
          </w:tcPr>
          <w:p w:rsidR="0099025B" w:rsidRDefault="0099025B">
            <w:pPr>
              <w:pStyle w:val="ConsPlusNormal"/>
              <w:jc w:val="center"/>
            </w:pPr>
            <w:r>
              <w:t>р-р д/инф; р-р для в/в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B05BA11</w:t>
            </w:r>
          </w:p>
        </w:tc>
      </w:tr>
      <w:tr w:rsidR="0099025B" w:rsidTr="00433192">
        <w:tc>
          <w:tcPr>
            <w:tcW w:w="1247" w:type="dxa"/>
          </w:tcPr>
          <w:p w:rsidR="0099025B" w:rsidRDefault="0099025B">
            <w:pPr>
              <w:pStyle w:val="ConsPlusNormal"/>
            </w:pPr>
            <w:r>
              <w:t>B05D</w:t>
            </w:r>
          </w:p>
        </w:tc>
        <w:tc>
          <w:tcPr>
            <w:tcW w:w="3075" w:type="dxa"/>
          </w:tcPr>
          <w:p w:rsidR="0099025B" w:rsidRDefault="0099025B">
            <w:pPr>
              <w:pStyle w:val="ConsPlusNormal"/>
            </w:pPr>
            <w:r>
              <w:t>растворы для перитонеального диализа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138</w:t>
            </w:r>
          </w:p>
        </w:tc>
        <w:tc>
          <w:tcPr>
            <w:tcW w:w="2820" w:type="dxa"/>
          </w:tcPr>
          <w:p w:rsidR="0099025B" w:rsidRDefault="0099025B">
            <w:pPr>
              <w:pStyle w:val="ConsPlusNormal"/>
              <w:jc w:val="center"/>
            </w:pPr>
            <w:r>
              <w:t>Растворы для перитонеального диализа</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перитонеального диализа &lt;1&gt;</w:t>
            </w:r>
          </w:p>
        </w:tc>
        <w:tc>
          <w:tcPr>
            <w:tcW w:w="1842" w:type="dxa"/>
          </w:tcPr>
          <w:p w:rsidR="0099025B" w:rsidRDefault="0099025B">
            <w:pPr>
              <w:pStyle w:val="ConsPlusNormal"/>
            </w:pPr>
          </w:p>
        </w:tc>
        <w:tc>
          <w:tcPr>
            <w:tcW w:w="1757" w:type="dxa"/>
          </w:tcPr>
          <w:p w:rsidR="0099025B" w:rsidRDefault="0099025B">
            <w:pPr>
              <w:pStyle w:val="ConsPlusNormal"/>
              <w:jc w:val="center"/>
            </w:pPr>
            <w:r>
              <w:t>подгруппа B05D, изотонические - B05DA, гипертонические - B05DB</w:t>
            </w:r>
          </w:p>
        </w:tc>
      </w:tr>
      <w:tr w:rsidR="0099025B" w:rsidTr="00433192">
        <w:tc>
          <w:tcPr>
            <w:tcW w:w="1247" w:type="dxa"/>
          </w:tcPr>
          <w:p w:rsidR="0099025B" w:rsidRDefault="0099025B">
            <w:pPr>
              <w:pStyle w:val="ConsPlusNormal"/>
            </w:pPr>
            <w:r>
              <w:t>B05X</w:t>
            </w:r>
          </w:p>
        </w:tc>
        <w:tc>
          <w:tcPr>
            <w:tcW w:w="3075" w:type="dxa"/>
          </w:tcPr>
          <w:p w:rsidR="0099025B" w:rsidRDefault="0099025B">
            <w:pPr>
              <w:pStyle w:val="ConsPlusNormal"/>
            </w:pPr>
            <w:r>
              <w:t>добавки к растворам для внутривенного введения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B05XA</w:t>
            </w:r>
          </w:p>
        </w:tc>
        <w:tc>
          <w:tcPr>
            <w:tcW w:w="3075" w:type="dxa"/>
          </w:tcPr>
          <w:p w:rsidR="0099025B" w:rsidRDefault="0099025B">
            <w:pPr>
              <w:pStyle w:val="ConsPlusNormal"/>
            </w:pPr>
            <w:r>
              <w:t>растворы электролитов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139</w:t>
            </w:r>
          </w:p>
        </w:tc>
        <w:tc>
          <w:tcPr>
            <w:tcW w:w="2820" w:type="dxa"/>
          </w:tcPr>
          <w:p w:rsidR="0099025B" w:rsidRDefault="0099025B">
            <w:pPr>
              <w:pStyle w:val="ConsPlusNormal"/>
              <w:jc w:val="center"/>
            </w:pPr>
            <w:r>
              <w:t>Калия хлорид</w:t>
            </w:r>
          </w:p>
        </w:tc>
        <w:tc>
          <w:tcPr>
            <w:tcW w:w="2106" w:type="dxa"/>
          </w:tcPr>
          <w:p w:rsidR="0099025B" w:rsidRDefault="0099025B">
            <w:pPr>
              <w:pStyle w:val="ConsPlusNormal"/>
            </w:pPr>
          </w:p>
        </w:tc>
        <w:tc>
          <w:tcPr>
            <w:tcW w:w="1843" w:type="dxa"/>
          </w:tcPr>
          <w:p w:rsidR="0099025B" w:rsidRDefault="0099025B">
            <w:pPr>
              <w:pStyle w:val="ConsPlusNormal"/>
              <w:jc w:val="center"/>
            </w:pPr>
            <w:r>
              <w:t xml:space="preserve">конц. д/пригот. р-ра д/инф; р-р для в/в введения </w:t>
            </w:r>
            <w:r>
              <w:rPr>
                <w:color w:val="0000FF"/>
              </w:rPr>
              <w:t>&lt;1&gt;</w:t>
            </w:r>
          </w:p>
        </w:tc>
        <w:tc>
          <w:tcPr>
            <w:tcW w:w="1842" w:type="dxa"/>
          </w:tcPr>
          <w:p w:rsidR="0099025B" w:rsidRDefault="0099025B">
            <w:pPr>
              <w:pStyle w:val="ConsPlusNormal"/>
            </w:pPr>
          </w:p>
        </w:tc>
        <w:tc>
          <w:tcPr>
            <w:tcW w:w="1757" w:type="dxa"/>
          </w:tcPr>
          <w:p w:rsidR="0099025B" w:rsidRDefault="0099025B">
            <w:pPr>
              <w:pStyle w:val="ConsPlusNormal"/>
              <w:jc w:val="center"/>
            </w:pPr>
            <w:r>
              <w:t>B05XA01</w:t>
            </w:r>
          </w:p>
        </w:tc>
      </w:tr>
      <w:tr w:rsidR="0099025B" w:rsidRPr="00F34FB8"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140</w:t>
            </w:r>
          </w:p>
        </w:tc>
        <w:tc>
          <w:tcPr>
            <w:tcW w:w="2820" w:type="dxa"/>
          </w:tcPr>
          <w:p w:rsidR="0099025B" w:rsidRDefault="0099025B">
            <w:pPr>
              <w:pStyle w:val="ConsPlusNormal"/>
              <w:jc w:val="center"/>
            </w:pPr>
            <w:r>
              <w:t>Магния сульфат</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в/в введения</w:t>
            </w:r>
          </w:p>
        </w:tc>
        <w:tc>
          <w:tcPr>
            <w:tcW w:w="1842" w:type="dxa"/>
          </w:tcPr>
          <w:p w:rsidR="0099025B" w:rsidRDefault="0099025B">
            <w:pPr>
              <w:pStyle w:val="ConsPlusNormal"/>
            </w:pPr>
          </w:p>
        </w:tc>
        <w:tc>
          <w:tcPr>
            <w:tcW w:w="1757" w:type="dxa"/>
          </w:tcPr>
          <w:p w:rsidR="0099025B" w:rsidRPr="00F34FB8" w:rsidRDefault="0099025B">
            <w:pPr>
              <w:pStyle w:val="ConsPlusNormal"/>
              <w:jc w:val="center"/>
              <w:rPr>
                <w:lang w:val="en-US"/>
              </w:rPr>
            </w:pPr>
            <w:r w:rsidRPr="00F34FB8">
              <w:rPr>
                <w:lang w:val="en-US"/>
              </w:rPr>
              <w:t>A06AD04, A12CC02, B05XA05, D11AX05, V04CC02</w:t>
            </w:r>
          </w:p>
        </w:tc>
      </w:tr>
      <w:tr w:rsidR="0099025B" w:rsidTr="00433192">
        <w:tc>
          <w:tcPr>
            <w:tcW w:w="1247" w:type="dxa"/>
          </w:tcPr>
          <w:p w:rsidR="0099025B" w:rsidRPr="00F34FB8" w:rsidRDefault="0099025B">
            <w:pPr>
              <w:pStyle w:val="ConsPlusNormal"/>
              <w:rPr>
                <w:lang w:val="en-US"/>
              </w:rPr>
            </w:pPr>
          </w:p>
        </w:tc>
        <w:tc>
          <w:tcPr>
            <w:tcW w:w="3075" w:type="dxa"/>
          </w:tcPr>
          <w:p w:rsidR="0099025B" w:rsidRPr="00F34FB8" w:rsidRDefault="0099025B">
            <w:pPr>
              <w:pStyle w:val="ConsPlusNormal"/>
              <w:rPr>
                <w:lang w:val="en-US"/>
              </w:rPr>
            </w:pPr>
          </w:p>
        </w:tc>
        <w:tc>
          <w:tcPr>
            <w:tcW w:w="737" w:type="dxa"/>
          </w:tcPr>
          <w:p w:rsidR="0099025B" w:rsidRDefault="0099025B">
            <w:pPr>
              <w:pStyle w:val="ConsPlusNormal"/>
              <w:jc w:val="center"/>
            </w:pPr>
            <w:r>
              <w:t>141</w:t>
            </w:r>
          </w:p>
        </w:tc>
        <w:tc>
          <w:tcPr>
            <w:tcW w:w="2820" w:type="dxa"/>
          </w:tcPr>
          <w:p w:rsidR="0099025B" w:rsidRDefault="0099025B">
            <w:pPr>
              <w:pStyle w:val="ConsPlusNormal"/>
              <w:jc w:val="center"/>
            </w:pPr>
            <w:r>
              <w:t>Натрия гидрокарбонат</w:t>
            </w:r>
          </w:p>
        </w:tc>
        <w:tc>
          <w:tcPr>
            <w:tcW w:w="2106" w:type="dxa"/>
          </w:tcPr>
          <w:p w:rsidR="0099025B" w:rsidRDefault="0099025B">
            <w:pPr>
              <w:pStyle w:val="ConsPlusNormal"/>
            </w:pPr>
          </w:p>
        </w:tc>
        <w:tc>
          <w:tcPr>
            <w:tcW w:w="1843" w:type="dxa"/>
          </w:tcPr>
          <w:p w:rsidR="0099025B" w:rsidRDefault="0099025B">
            <w:pPr>
              <w:pStyle w:val="ConsPlusNormal"/>
              <w:jc w:val="center"/>
            </w:pPr>
            <w:r>
              <w:t>р-р д/инф &lt;1&gt;</w:t>
            </w:r>
          </w:p>
        </w:tc>
        <w:tc>
          <w:tcPr>
            <w:tcW w:w="1842" w:type="dxa"/>
          </w:tcPr>
          <w:p w:rsidR="0099025B" w:rsidRDefault="0099025B">
            <w:pPr>
              <w:pStyle w:val="ConsPlusNormal"/>
            </w:pPr>
          </w:p>
        </w:tc>
        <w:tc>
          <w:tcPr>
            <w:tcW w:w="1757" w:type="dxa"/>
          </w:tcPr>
          <w:p w:rsidR="0099025B" w:rsidRDefault="0099025B">
            <w:pPr>
              <w:pStyle w:val="ConsPlusNormal"/>
              <w:jc w:val="center"/>
            </w:pPr>
            <w:r>
              <w:t>B05CB04</w:t>
            </w:r>
          </w:p>
        </w:tc>
      </w:tr>
      <w:tr w:rsidR="0099025B" w:rsidRPr="00F34FB8"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142</w:t>
            </w:r>
          </w:p>
        </w:tc>
        <w:tc>
          <w:tcPr>
            <w:tcW w:w="2820" w:type="dxa"/>
          </w:tcPr>
          <w:p w:rsidR="0099025B" w:rsidRDefault="0099025B">
            <w:pPr>
              <w:pStyle w:val="ConsPlusNormal"/>
              <w:jc w:val="center"/>
            </w:pPr>
            <w:r>
              <w:t>Натрия хлорид</w:t>
            </w:r>
          </w:p>
        </w:tc>
        <w:tc>
          <w:tcPr>
            <w:tcW w:w="2106" w:type="dxa"/>
          </w:tcPr>
          <w:p w:rsidR="0099025B" w:rsidRDefault="0099025B">
            <w:pPr>
              <w:pStyle w:val="ConsPlusNormal"/>
            </w:pPr>
          </w:p>
        </w:tc>
        <w:tc>
          <w:tcPr>
            <w:tcW w:w="1843" w:type="dxa"/>
          </w:tcPr>
          <w:p w:rsidR="0099025B" w:rsidRDefault="0099025B">
            <w:pPr>
              <w:pStyle w:val="ConsPlusNormal"/>
              <w:jc w:val="center"/>
            </w:pPr>
            <w:r>
              <w:t>р-р д/инф; р-р д/ин; растворитель д/пригот. лекарственных форм д/ин &lt;1&gt;</w:t>
            </w:r>
          </w:p>
        </w:tc>
        <w:tc>
          <w:tcPr>
            <w:tcW w:w="1842" w:type="dxa"/>
          </w:tcPr>
          <w:p w:rsidR="0099025B" w:rsidRDefault="0099025B">
            <w:pPr>
              <w:pStyle w:val="ConsPlusNormal"/>
            </w:pPr>
          </w:p>
        </w:tc>
        <w:tc>
          <w:tcPr>
            <w:tcW w:w="1757" w:type="dxa"/>
          </w:tcPr>
          <w:p w:rsidR="0099025B" w:rsidRPr="00F34FB8" w:rsidRDefault="0099025B">
            <w:pPr>
              <w:pStyle w:val="ConsPlusNormal"/>
              <w:jc w:val="center"/>
              <w:rPr>
                <w:lang w:val="en-US"/>
              </w:rPr>
            </w:pPr>
            <w:r w:rsidRPr="00F34FB8">
              <w:rPr>
                <w:lang w:val="en-US"/>
              </w:rPr>
              <w:t>A12CA01, B05CB01, B05XA03, R01AX16, R04AX03</w:t>
            </w:r>
          </w:p>
        </w:tc>
      </w:tr>
      <w:tr w:rsidR="0099025B" w:rsidTr="00433192">
        <w:tc>
          <w:tcPr>
            <w:tcW w:w="1247" w:type="dxa"/>
          </w:tcPr>
          <w:p w:rsidR="0099025B" w:rsidRDefault="0099025B">
            <w:pPr>
              <w:pStyle w:val="ConsPlusNormal"/>
            </w:pPr>
            <w:r>
              <w:t>C</w:t>
            </w:r>
          </w:p>
        </w:tc>
        <w:tc>
          <w:tcPr>
            <w:tcW w:w="3075" w:type="dxa"/>
          </w:tcPr>
          <w:p w:rsidR="0099025B" w:rsidRDefault="0099025B">
            <w:pPr>
              <w:pStyle w:val="ConsPlusNormal"/>
            </w:pPr>
            <w:r>
              <w:t>сердечно-сосудистая система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C01</w:t>
            </w:r>
          </w:p>
        </w:tc>
        <w:tc>
          <w:tcPr>
            <w:tcW w:w="3075" w:type="dxa"/>
          </w:tcPr>
          <w:p w:rsidR="0099025B" w:rsidRDefault="0099025B">
            <w:pPr>
              <w:pStyle w:val="ConsPlusNormal"/>
            </w:pPr>
            <w:r>
              <w:t>препараты для лечения заболеваний сердца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C01A</w:t>
            </w:r>
          </w:p>
        </w:tc>
        <w:tc>
          <w:tcPr>
            <w:tcW w:w="3075" w:type="dxa"/>
          </w:tcPr>
          <w:p w:rsidR="0099025B" w:rsidRDefault="0099025B">
            <w:pPr>
              <w:pStyle w:val="ConsPlusNormal"/>
            </w:pPr>
            <w:r>
              <w:t>сердечные гликозиды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C01AA</w:t>
            </w:r>
          </w:p>
        </w:tc>
        <w:tc>
          <w:tcPr>
            <w:tcW w:w="3075" w:type="dxa"/>
          </w:tcPr>
          <w:p w:rsidR="0099025B" w:rsidRDefault="0099025B">
            <w:pPr>
              <w:pStyle w:val="ConsPlusNormal"/>
            </w:pPr>
            <w:r>
              <w:t>гликозиды наперстянки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143</w:t>
            </w:r>
          </w:p>
        </w:tc>
        <w:tc>
          <w:tcPr>
            <w:tcW w:w="2820" w:type="dxa"/>
          </w:tcPr>
          <w:p w:rsidR="0099025B" w:rsidRDefault="0099025B">
            <w:pPr>
              <w:pStyle w:val="ConsPlusNormal"/>
              <w:jc w:val="center"/>
            </w:pPr>
            <w:r>
              <w:t>Дигоксин</w:t>
            </w:r>
          </w:p>
        </w:tc>
        <w:tc>
          <w:tcPr>
            <w:tcW w:w="2106" w:type="dxa"/>
          </w:tcPr>
          <w:p w:rsidR="0099025B" w:rsidRDefault="0099025B">
            <w:pPr>
              <w:pStyle w:val="ConsPlusNormal"/>
              <w:jc w:val="center"/>
            </w:pPr>
            <w:r>
              <w:t>табл.; табл. (для детей)</w:t>
            </w:r>
          </w:p>
        </w:tc>
        <w:tc>
          <w:tcPr>
            <w:tcW w:w="1843" w:type="dxa"/>
          </w:tcPr>
          <w:p w:rsidR="0099025B" w:rsidRDefault="0099025B">
            <w:pPr>
              <w:pStyle w:val="ConsPlusNormal"/>
              <w:jc w:val="center"/>
            </w:pPr>
            <w:r>
              <w:t>р-р для в/в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C01AA05</w:t>
            </w:r>
          </w:p>
        </w:tc>
      </w:tr>
      <w:tr w:rsidR="0099025B" w:rsidTr="00433192">
        <w:tc>
          <w:tcPr>
            <w:tcW w:w="1247" w:type="dxa"/>
          </w:tcPr>
          <w:p w:rsidR="0099025B" w:rsidRDefault="0099025B">
            <w:pPr>
              <w:pStyle w:val="ConsPlusNormal"/>
            </w:pPr>
            <w:r>
              <w:t>C01B</w:t>
            </w:r>
          </w:p>
        </w:tc>
        <w:tc>
          <w:tcPr>
            <w:tcW w:w="3075" w:type="dxa"/>
          </w:tcPr>
          <w:p w:rsidR="0099025B" w:rsidRDefault="0099025B">
            <w:pPr>
              <w:pStyle w:val="ConsPlusNormal"/>
            </w:pPr>
            <w:r>
              <w:t>антиаритмические препараты, классы I и III</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C01BA</w:t>
            </w:r>
          </w:p>
        </w:tc>
        <w:tc>
          <w:tcPr>
            <w:tcW w:w="3075" w:type="dxa"/>
          </w:tcPr>
          <w:p w:rsidR="0099025B" w:rsidRDefault="0099025B">
            <w:pPr>
              <w:pStyle w:val="ConsPlusNormal"/>
            </w:pPr>
            <w:r>
              <w:t>антиаритмические препараты, класс IA</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144</w:t>
            </w:r>
          </w:p>
        </w:tc>
        <w:tc>
          <w:tcPr>
            <w:tcW w:w="2820" w:type="dxa"/>
          </w:tcPr>
          <w:p w:rsidR="0099025B" w:rsidRDefault="0099025B">
            <w:pPr>
              <w:pStyle w:val="ConsPlusNormal"/>
              <w:jc w:val="center"/>
            </w:pPr>
            <w:r>
              <w:t>Прокаинамид</w:t>
            </w:r>
          </w:p>
        </w:tc>
        <w:tc>
          <w:tcPr>
            <w:tcW w:w="2106" w:type="dxa"/>
          </w:tcPr>
          <w:p w:rsidR="0099025B" w:rsidRDefault="0099025B">
            <w:pPr>
              <w:pStyle w:val="ConsPlusNormal"/>
              <w:jc w:val="center"/>
            </w:pPr>
            <w:r>
              <w:t>табл.</w:t>
            </w:r>
          </w:p>
        </w:tc>
        <w:tc>
          <w:tcPr>
            <w:tcW w:w="1843" w:type="dxa"/>
          </w:tcPr>
          <w:p w:rsidR="0099025B" w:rsidRDefault="0099025B">
            <w:pPr>
              <w:pStyle w:val="ConsPlusNormal"/>
              <w:jc w:val="center"/>
            </w:pPr>
            <w:r>
              <w:t>р-р д/ин; р-р для в/в и в/м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C01BA02</w:t>
            </w:r>
          </w:p>
        </w:tc>
      </w:tr>
      <w:tr w:rsidR="0099025B" w:rsidTr="00433192">
        <w:tc>
          <w:tcPr>
            <w:tcW w:w="1247" w:type="dxa"/>
          </w:tcPr>
          <w:p w:rsidR="0099025B" w:rsidRDefault="0099025B">
            <w:pPr>
              <w:pStyle w:val="ConsPlusNormal"/>
            </w:pPr>
            <w:r>
              <w:t>C01BB</w:t>
            </w:r>
          </w:p>
        </w:tc>
        <w:tc>
          <w:tcPr>
            <w:tcW w:w="3075" w:type="dxa"/>
          </w:tcPr>
          <w:p w:rsidR="0099025B" w:rsidRDefault="0099025B">
            <w:pPr>
              <w:pStyle w:val="ConsPlusNormal"/>
            </w:pPr>
            <w:r>
              <w:t>антиаритмические препараты, класс IB</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RPr="00F34FB8"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145</w:t>
            </w:r>
          </w:p>
        </w:tc>
        <w:tc>
          <w:tcPr>
            <w:tcW w:w="2820" w:type="dxa"/>
          </w:tcPr>
          <w:p w:rsidR="0099025B" w:rsidRDefault="0099025B">
            <w:pPr>
              <w:pStyle w:val="ConsPlusNormal"/>
              <w:jc w:val="center"/>
            </w:pPr>
            <w:r>
              <w:t>Лидокаин</w:t>
            </w:r>
          </w:p>
        </w:tc>
        <w:tc>
          <w:tcPr>
            <w:tcW w:w="2106" w:type="dxa"/>
          </w:tcPr>
          <w:p w:rsidR="0099025B" w:rsidRDefault="0099025B">
            <w:pPr>
              <w:pStyle w:val="ConsPlusNormal"/>
            </w:pPr>
          </w:p>
        </w:tc>
        <w:tc>
          <w:tcPr>
            <w:tcW w:w="1843" w:type="dxa"/>
          </w:tcPr>
          <w:p w:rsidR="0099025B" w:rsidRDefault="0099025B">
            <w:pPr>
              <w:pStyle w:val="ConsPlusNormal"/>
              <w:jc w:val="center"/>
            </w:pPr>
            <w:r>
              <w:t xml:space="preserve">р-р д/ин </w:t>
            </w:r>
            <w:r>
              <w:rPr>
                <w:color w:val="0000FF"/>
              </w:rPr>
              <w:t>&lt;1&gt;</w:t>
            </w:r>
          </w:p>
        </w:tc>
        <w:tc>
          <w:tcPr>
            <w:tcW w:w="1842" w:type="dxa"/>
          </w:tcPr>
          <w:p w:rsidR="0099025B" w:rsidRDefault="0099025B">
            <w:pPr>
              <w:pStyle w:val="ConsPlusNormal"/>
              <w:jc w:val="center"/>
            </w:pPr>
            <w:r>
              <w:t>спрей для местного применения дозированный; спрей для местного и нар. применения; капли глазные; гель для местного применения; спрей для местного и нар. применения дозированный</w:t>
            </w:r>
          </w:p>
        </w:tc>
        <w:tc>
          <w:tcPr>
            <w:tcW w:w="1757" w:type="dxa"/>
          </w:tcPr>
          <w:p w:rsidR="0099025B" w:rsidRPr="00F34FB8" w:rsidRDefault="0099025B">
            <w:pPr>
              <w:pStyle w:val="ConsPlusNormal"/>
              <w:jc w:val="center"/>
              <w:rPr>
                <w:lang w:val="en-US"/>
              </w:rPr>
            </w:pPr>
            <w:r w:rsidRPr="00F34FB8">
              <w:rPr>
                <w:lang w:val="en-US"/>
              </w:rPr>
              <w:t>A01AE01, C01BB01, C05AD01, D04AB01, N01BB02, R02AD02, S01HA07, S02DA01</w:t>
            </w:r>
          </w:p>
        </w:tc>
      </w:tr>
      <w:tr w:rsidR="0099025B" w:rsidTr="00433192">
        <w:tc>
          <w:tcPr>
            <w:tcW w:w="1247" w:type="dxa"/>
          </w:tcPr>
          <w:p w:rsidR="0099025B" w:rsidRDefault="0099025B">
            <w:pPr>
              <w:pStyle w:val="ConsPlusNormal"/>
            </w:pPr>
            <w:r>
              <w:t>C01BC</w:t>
            </w:r>
          </w:p>
        </w:tc>
        <w:tc>
          <w:tcPr>
            <w:tcW w:w="3075" w:type="dxa"/>
          </w:tcPr>
          <w:p w:rsidR="0099025B" w:rsidRDefault="0099025B">
            <w:pPr>
              <w:pStyle w:val="ConsPlusNormal"/>
            </w:pPr>
            <w:r>
              <w:t>антиаритмические препараты, класс IC</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146</w:t>
            </w:r>
          </w:p>
        </w:tc>
        <w:tc>
          <w:tcPr>
            <w:tcW w:w="2820" w:type="dxa"/>
          </w:tcPr>
          <w:p w:rsidR="0099025B" w:rsidRDefault="0099025B">
            <w:pPr>
              <w:pStyle w:val="ConsPlusNormal"/>
              <w:jc w:val="center"/>
            </w:pPr>
            <w:r>
              <w:t>Пропафенон</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jc w:val="center"/>
            </w:pPr>
            <w:r>
              <w:t>р-р для в/в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C01BC03</w:t>
            </w:r>
          </w:p>
        </w:tc>
      </w:tr>
      <w:tr w:rsidR="0099025B" w:rsidTr="00433192">
        <w:tc>
          <w:tcPr>
            <w:tcW w:w="1247" w:type="dxa"/>
          </w:tcPr>
          <w:p w:rsidR="0099025B" w:rsidRDefault="0099025B">
            <w:pPr>
              <w:pStyle w:val="ConsPlusNormal"/>
            </w:pPr>
            <w:r>
              <w:lastRenderedPageBreak/>
              <w:t>C01BD</w:t>
            </w:r>
          </w:p>
        </w:tc>
        <w:tc>
          <w:tcPr>
            <w:tcW w:w="3075" w:type="dxa"/>
          </w:tcPr>
          <w:p w:rsidR="0099025B" w:rsidRDefault="0099025B">
            <w:pPr>
              <w:pStyle w:val="ConsPlusNormal"/>
            </w:pPr>
            <w:r>
              <w:t>антиаритмические препараты, класс III</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147</w:t>
            </w:r>
          </w:p>
        </w:tc>
        <w:tc>
          <w:tcPr>
            <w:tcW w:w="2820" w:type="dxa"/>
          </w:tcPr>
          <w:p w:rsidR="0099025B" w:rsidRDefault="0099025B">
            <w:pPr>
              <w:pStyle w:val="ConsPlusNormal"/>
              <w:jc w:val="center"/>
            </w:pPr>
            <w:r>
              <w:t>Амиодарон</w:t>
            </w:r>
          </w:p>
        </w:tc>
        <w:tc>
          <w:tcPr>
            <w:tcW w:w="2106" w:type="dxa"/>
          </w:tcPr>
          <w:p w:rsidR="0099025B" w:rsidRDefault="0099025B">
            <w:pPr>
              <w:pStyle w:val="ConsPlusNormal"/>
              <w:jc w:val="center"/>
            </w:pPr>
            <w:r>
              <w:t>табл.</w:t>
            </w:r>
          </w:p>
        </w:tc>
        <w:tc>
          <w:tcPr>
            <w:tcW w:w="1843" w:type="dxa"/>
          </w:tcPr>
          <w:p w:rsidR="0099025B" w:rsidRDefault="0099025B">
            <w:pPr>
              <w:pStyle w:val="ConsPlusNormal"/>
              <w:jc w:val="center"/>
            </w:pPr>
            <w:r>
              <w:t>р-р для в/в введения; конц. д/пригот. р-ра для в/в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C01BD01</w:t>
            </w:r>
          </w:p>
        </w:tc>
      </w:tr>
      <w:tr w:rsidR="0099025B" w:rsidTr="00433192">
        <w:tc>
          <w:tcPr>
            <w:tcW w:w="1247" w:type="dxa"/>
          </w:tcPr>
          <w:p w:rsidR="0099025B" w:rsidRDefault="0099025B">
            <w:pPr>
              <w:pStyle w:val="ConsPlusNormal"/>
            </w:pPr>
            <w:r>
              <w:t>C01BG</w:t>
            </w:r>
          </w:p>
        </w:tc>
        <w:tc>
          <w:tcPr>
            <w:tcW w:w="3075" w:type="dxa"/>
          </w:tcPr>
          <w:p w:rsidR="0099025B" w:rsidRDefault="0099025B">
            <w:pPr>
              <w:pStyle w:val="ConsPlusNormal"/>
            </w:pPr>
            <w:r>
              <w:t>другие антиаритмические препараты класса I и III</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148</w:t>
            </w:r>
          </w:p>
        </w:tc>
        <w:tc>
          <w:tcPr>
            <w:tcW w:w="2820" w:type="dxa"/>
          </w:tcPr>
          <w:p w:rsidR="0099025B" w:rsidRDefault="0099025B">
            <w:pPr>
              <w:pStyle w:val="ConsPlusNormal"/>
              <w:jc w:val="center"/>
            </w:pPr>
            <w:r>
              <w:t>Лаппаконитина гидробромид</w:t>
            </w:r>
          </w:p>
        </w:tc>
        <w:tc>
          <w:tcPr>
            <w:tcW w:w="2106" w:type="dxa"/>
          </w:tcPr>
          <w:p w:rsidR="0099025B" w:rsidRDefault="0099025B">
            <w:pPr>
              <w:pStyle w:val="ConsPlusNormal"/>
              <w:jc w:val="center"/>
            </w:pPr>
            <w:r>
              <w:t>табл.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C01BG</w:t>
            </w:r>
          </w:p>
        </w:tc>
      </w:tr>
      <w:tr w:rsidR="0099025B" w:rsidTr="00433192">
        <w:tc>
          <w:tcPr>
            <w:tcW w:w="1247" w:type="dxa"/>
          </w:tcPr>
          <w:p w:rsidR="0099025B" w:rsidRDefault="0099025B">
            <w:pPr>
              <w:pStyle w:val="ConsPlusNormal"/>
            </w:pPr>
            <w:r>
              <w:t>C01C</w:t>
            </w:r>
          </w:p>
        </w:tc>
        <w:tc>
          <w:tcPr>
            <w:tcW w:w="3075" w:type="dxa"/>
          </w:tcPr>
          <w:p w:rsidR="0099025B" w:rsidRDefault="0099025B">
            <w:pPr>
              <w:pStyle w:val="ConsPlusNormal"/>
            </w:pPr>
            <w:r>
              <w:t>кардиотонические средства, кроме сердечных гликозидов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C01CA</w:t>
            </w:r>
          </w:p>
        </w:tc>
        <w:tc>
          <w:tcPr>
            <w:tcW w:w="3075" w:type="dxa"/>
          </w:tcPr>
          <w:p w:rsidR="0099025B" w:rsidRDefault="0099025B">
            <w:pPr>
              <w:pStyle w:val="ConsPlusNormal"/>
            </w:pPr>
            <w:r>
              <w:t>адренергические и дофаминергические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149</w:t>
            </w:r>
          </w:p>
        </w:tc>
        <w:tc>
          <w:tcPr>
            <w:tcW w:w="2820" w:type="dxa"/>
          </w:tcPr>
          <w:p w:rsidR="0099025B" w:rsidRDefault="0099025B">
            <w:pPr>
              <w:pStyle w:val="ConsPlusNormal"/>
              <w:jc w:val="center"/>
            </w:pPr>
            <w:r>
              <w:t>Добутамин</w:t>
            </w:r>
          </w:p>
        </w:tc>
        <w:tc>
          <w:tcPr>
            <w:tcW w:w="2106" w:type="dxa"/>
          </w:tcPr>
          <w:p w:rsidR="0099025B" w:rsidRDefault="0099025B">
            <w:pPr>
              <w:pStyle w:val="ConsPlusNormal"/>
            </w:pPr>
          </w:p>
        </w:tc>
        <w:tc>
          <w:tcPr>
            <w:tcW w:w="1843" w:type="dxa"/>
          </w:tcPr>
          <w:p w:rsidR="0099025B" w:rsidRDefault="0099025B">
            <w:pPr>
              <w:pStyle w:val="ConsPlusNormal"/>
              <w:jc w:val="center"/>
            </w:pPr>
            <w:r>
              <w:t>конц. д/пригот. р-ра д/инф; лиофил. д/пригот. р-ра д/инф; р-р д/инф &lt;1&gt;</w:t>
            </w:r>
          </w:p>
        </w:tc>
        <w:tc>
          <w:tcPr>
            <w:tcW w:w="1842" w:type="dxa"/>
          </w:tcPr>
          <w:p w:rsidR="0099025B" w:rsidRDefault="0099025B">
            <w:pPr>
              <w:pStyle w:val="ConsPlusNormal"/>
            </w:pPr>
          </w:p>
        </w:tc>
        <w:tc>
          <w:tcPr>
            <w:tcW w:w="1757" w:type="dxa"/>
          </w:tcPr>
          <w:p w:rsidR="0099025B" w:rsidRDefault="0099025B">
            <w:pPr>
              <w:pStyle w:val="ConsPlusNormal"/>
              <w:jc w:val="center"/>
            </w:pPr>
            <w:r>
              <w:t>C01CA07</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150</w:t>
            </w:r>
          </w:p>
        </w:tc>
        <w:tc>
          <w:tcPr>
            <w:tcW w:w="2820" w:type="dxa"/>
          </w:tcPr>
          <w:p w:rsidR="0099025B" w:rsidRDefault="0099025B">
            <w:pPr>
              <w:pStyle w:val="ConsPlusNormal"/>
              <w:jc w:val="center"/>
            </w:pPr>
            <w:r>
              <w:t>Допамин</w:t>
            </w:r>
          </w:p>
        </w:tc>
        <w:tc>
          <w:tcPr>
            <w:tcW w:w="2106" w:type="dxa"/>
          </w:tcPr>
          <w:p w:rsidR="0099025B" w:rsidRDefault="0099025B">
            <w:pPr>
              <w:pStyle w:val="ConsPlusNormal"/>
            </w:pPr>
          </w:p>
        </w:tc>
        <w:tc>
          <w:tcPr>
            <w:tcW w:w="1843" w:type="dxa"/>
          </w:tcPr>
          <w:p w:rsidR="0099025B" w:rsidRDefault="0099025B">
            <w:pPr>
              <w:pStyle w:val="ConsPlusNormal"/>
              <w:jc w:val="center"/>
            </w:pPr>
            <w:r>
              <w:t xml:space="preserve">конц. д/пригот. р-ра д/инф; р-р д/ин </w:t>
            </w:r>
            <w:r>
              <w:rPr>
                <w:color w:val="0000FF"/>
              </w:rPr>
              <w:t>&lt;1&gt;</w:t>
            </w:r>
          </w:p>
        </w:tc>
        <w:tc>
          <w:tcPr>
            <w:tcW w:w="1842" w:type="dxa"/>
          </w:tcPr>
          <w:p w:rsidR="0099025B" w:rsidRDefault="0099025B">
            <w:pPr>
              <w:pStyle w:val="ConsPlusNormal"/>
            </w:pPr>
          </w:p>
        </w:tc>
        <w:tc>
          <w:tcPr>
            <w:tcW w:w="1757" w:type="dxa"/>
          </w:tcPr>
          <w:p w:rsidR="0099025B" w:rsidRDefault="0099025B">
            <w:pPr>
              <w:pStyle w:val="ConsPlusNormal"/>
              <w:jc w:val="center"/>
            </w:pPr>
            <w:r>
              <w:t>C01CA04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151</w:t>
            </w:r>
          </w:p>
        </w:tc>
        <w:tc>
          <w:tcPr>
            <w:tcW w:w="2820" w:type="dxa"/>
          </w:tcPr>
          <w:p w:rsidR="0099025B" w:rsidRDefault="0099025B">
            <w:pPr>
              <w:pStyle w:val="ConsPlusNormal"/>
              <w:jc w:val="center"/>
            </w:pPr>
            <w:r>
              <w:t>Норэпинефрин</w:t>
            </w:r>
          </w:p>
        </w:tc>
        <w:tc>
          <w:tcPr>
            <w:tcW w:w="2106" w:type="dxa"/>
          </w:tcPr>
          <w:p w:rsidR="0099025B" w:rsidRDefault="0099025B">
            <w:pPr>
              <w:pStyle w:val="ConsPlusNormal"/>
            </w:pPr>
          </w:p>
        </w:tc>
        <w:tc>
          <w:tcPr>
            <w:tcW w:w="1843" w:type="dxa"/>
          </w:tcPr>
          <w:p w:rsidR="0099025B" w:rsidRDefault="0099025B">
            <w:pPr>
              <w:pStyle w:val="ConsPlusNormal"/>
              <w:jc w:val="center"/>
            </w:pPr>
            <w:r>
              <w:t>конц. д/пригот. р-ра для в/в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C01CA03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152</w:t>
            </w:r>
          </w:p>
        </w:tc>
        <w:tc>
          <w:tcPr>
            <w:tcW w:w="2820" w:type="dxa"/>
          </w:tcPr>
          <w:p w:rsidR="0099025B" w:rsidRDefault="0099025B">
            <w:pPr>
              <w:pStyle w:val="ConsPlusNormal"/>
              <w:jc w:val="center"/>
            </w:pPr>
            <w:r>
              <w:t>Фенилэфрин</w:t>
            </w:r>
          </w:p>
        </w:tc>
        <w:tc>
          <w:tcPr>
            <w:tcW w:w="2106" w:type="dxa"/>
          </w:tcPr>
          <w:p w:rsidR="0099025B" w:rsidRDefault="0099025B">
            <w:pPr>
              <w:pStyle w:val="ConsPlusNormal"/>
            </w:pPr>
          </w:p>
        </w:tc>
        <w:tc>
          <w:tcPr>
            <w:tcW w:w="1843" w:type="dxa"/>
          </w:tcPr>
          <w:p w:rsidR="0099025B" w:rsidRDefault="0099025B">
            <w:pPr>
              <w:pStyle w:val="ConsPlusNormal"/>
              <w:jc w:val="center"/>
            </w:pPr>
            <w:r>
              <w:t>р-р д/ин</w:t>
            </w:r>
          </w:p>
        </w:tc>
        <w:tc>
          <w:tcPr>
            <w:tcW w:w="1842" w:type="dxa"/>
          </w:tcPr>
          <w:p w:rsidR="0099025B" w:rsidRDefault="0099025B">
            <w:pPr>
              <w:pStyle w:val="ConsPlusNormal"/>
            </w:pPr>
          </w:p>
        </w:tc>
        <w:tc>
          <w:tcPr>
            <w:tcW w:w="1757" w:type="dxa"/>
          </w:tcPr>
          <w:p w:rsidR="0099025B" w:rsidRDefault="0099025B">
            <w:pPr>
              <w:pStyle w:val="ConsPlusNormal"/>
              <w:jc w:val="center"/>
            </w:pPr>
            <w:r>
              <w:t>C01CA06</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153</w:t>
            </w:r>
          </w:p>
        </w:tc>
        <w:tc>
          <w:tcPr>
            <w:tcW w:w="2820" w:type="dxa"/>
          </w:tcPr>
          <w:p w:rsidR="0099025B" w:rsidRDefault="0099025B">
            <w:pPr>
              <w:pStyle w:val="ConsPlusNormal"/>
              <w:jc w:val="center"/>
            </w:pPr>
            <w:r>
              <w:t>Эпинефрин</w:t>
            </w:r>
          </w:p>
        </w:tc>
        <w:tc>
          <w:tcPr>
            <w:tcW w:w="2106" w:type="dxa"/>
          </w:tcPr>
          <w:p w:rsidR="0099025B" w:rsidRDefault="0099025B">
            <w:pPr>
              <w:pStyle w:val="ConsPlusNormal"/>
            </w:pPr>
          </w:p>
        </w:tc>
        <w:tc>
          <w:tcPr>
            <w:tcW w:w="1843" w:type="dxa"/>
          </w:tcPr>
          <w:p w:rsidR="0099025B" w:rsidRDefault="0099025B">
            <w:pPr>
              <w:pStyle w:val="ConsPlusNormal"/>
              <w:jc w:val="center"/>
            </w:pPr>
            <w:r>
              <w:t>р-р д/ин &lt;1&gt;</w:t>
            </w:r>
          </w:p>
        </w:tc>
        <w:tc>
          <w:tcPr>
            <w:tcW w:w="1842" w:type="dxa"/>
          </w:tcPr>
          <w:p w:rsidR="0099025B" w:rsidRDefault="0099025B">
            <w:pPr>
              <w:pStyle w:val="ConsPlusNormal"/>
            </w:pPr>
          </w:p>
        </w:tc>
        <w:tc>
          <w:tcPr>
            <w:tcW w:w="1757" w:type="dxa"/>
          </w:tcPr>
          <w:p w:rsidR="0099025B" w:rsidRDefault="0099025B">
            <w:pPr>
              <w:pStyle w:val="ConsPlusNormal"/>
              <w:jc w:val="center"/>
            </w:pPr>
            <w:r>
              <w:t>C01CA24</w:t>
            </w:r>
          </w:p>
        </w:tc>
      </w:tr>
      <w:tr w:rsidR="0099025B" w:rsidTr="00433192">
        <w:tc>
          <w:tcPr>
            <w:tcW w:w="1247" w:type="dxa"/>
          </w:tcPr>
          <w:p w:rsidR="0099025B" w:rsidRDefault="0099025B">
            <w:pPr>
              <w:pStyle w:val="ConsPlusNormal"/>
            </w:pPr>
            <w:r>
              <w:lastRenderedPageBreak/>
              <w:t>C01CX</w:t>
            </w:r>
          </w:p>
        </w:tc>
        <w:tc>
          <w:tcPr>
            <w:tcW w:w="3075" w:type="dxa"/>
          </w:tcPr>
          <w:p w:rsidR="0099025B" w:rsidRDefault="0099025B">
            <w:pPr>
              <w:pStyle w:val="ConsPlusNormal"/>
            </w:pPr>
            <w:r>
              <w:t>другие кардиотонические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154</w:t>
            </w:r>
          </w:p>
        </w:tc>
        <w:tc>
          <w:tcPr>
            <w:tcW w:w="2820" w:type="dxa"/>
          </w:tcPr>
          <w:p w:rsidR="0099025B" w:rsidRDefault="0099025B">
            <w:pPr>
              <w:pStyle w:val="ConsPlusNormal"/>
              <w:jc w:val="center"/>
            </w:pPr>
            <w:r>
              <w:t>Левосимендан</w:t>
            </w:r>
          </w:p>
        </w:tc>
        <w:tc>
          <w:tcPr>
            <w:tcW w:w="2106" w:type="dxa"/>
          </w:tcPr>
          <w:p w:rsidR="0099025B" w:rsidRDefault="0099025B">
            <w:pPr>
              <w:pStyle w:val="ConsPlusNormal"/>
            </w:pPr>
          </w:p>
        </w:tc>
        <w:tc>
          <w:tcPr>
            <w:tcW w:w="1843" w:type="dxa"/>
          </w:tcPr>
          <w:p w:rsidR="0099025B" w:rsidRDefault="0099025B">
            <w:pPr>
              <w:pStyle w:val="ConsPlusNormal"/>
              <w:jc w:val="center"/>
            </w:pPr>
            <w:r>
              <w:t>конц. д/пригот. р-ра д/инф &lt;1&gt;</w:t>
            </w:r>
          </w:p>
        </w:tc>
        <w:tc>
          <w:tcPr>
            <w:tcW w:w="1842" w:type="dxa"/>
          </w:tcPr>
          <w:p w:rsidR="0099025B" w:rsidRDefault="0099025B">
            <w:pPr>
              <w:pStyle w:val="ConsPlusNormal"/>
            </w:pPr>
          </w:p>
        </w:tc>
        <w:tc>
          <w:tcPr>
            <w:tcW w:w="1757" w:type="dxa"/>
          </w:tcPr>
          <w:p w:rsidR="0099025B" w:rsidRDefault="0099025B">
            <w:pPr>
              <w:pStyle w:val="ConsPlusNormal"/>
              <w:jc w:val="center"/>
            </w:pPr>
            <w:r>
              <w:t>C01CX08</w:t>
            </w:r>
          </w:p>
        </w:tc>
      </w:tr>
      <w:tr w:rsidR="0099025B" w:rsidTr="00433192">
        <w:tc>
          <w:tcPr>
            <w:tcW w:w="1247" w:type="dxa"/>
          </w:tcPr>
          <w:p w:rsidR="0099025B" w:rsidRDefault="0099025B">
            <w:pPr>
              <w:pStyle w:val="ConsPlusNormal"/>
            </w:pPr>
            <w:r>
              <w:t>C01D</w:t>
            </w:r>
          </w:p>
        </w:tc>
        <w:tc>
          <w:tcPr>
            <w:tcW w:w="3075" w:type="dxa"/>
          </w:tcPr>
          <w:p w:rsidR="0099025B" w:rsidRDefault="0099025B">
            <w:pPr>
              <w:pStyle w:val="ConsPlusNormal"/>
            </w:pPr>
            <w:r>
              <w:t>вазодилататоры для лечения заболеваний сердца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C01DA</w:t>
            </w:r>
          </w:p>
        </w:tc>
        <w:tc>
          <w:tcPr>
            <w:tcW w:w="3075" w:type="dxa"/>
          </w:tcPr>
          <w:p w:rsidR="0099025B" w:rsidRDefault="0099025B">
            <w:pPr>
              <w:pStyle w:val="ConsPlusNormal"/>
            </w:pPr>
            <w:r>
              <w:t>органические нитраты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155</w:t>
            </w:r>
          </w:p>
        </w:tc>
        <w:tc>
          <w:tcPr>
            <w:tcW w:w="2820" w:type="dxa"/>
          </w:tcPr>
          <w:p w:rsidR="0099025B" w:rsidRDefault="0099025B">
            <w:pPr>
              <w:pStyle w:val="ConsPlusNormal"/>
              <w:jc w:val="center"/>
            </w:pPr>
            <w:r>
              <w:t>Изосорбида динитрат</w:t>
            </w:r>
          </w:p>
        </w:tc>
        <w:tc>
          <w:tcPr>
            <w:tcW w:w="2106" w:type="dxa"/>
          </w:tcPr>
          <w:p w:rsidR="0099025B" w:rsidRDefault="0099025B">
            <w:pPr>
              <w:pStyle w:val="ConsPlusNormal"/>
              <w:jc w:val="center"/>
            </w:pPr>
            <w:r>
              <w:t>табл.; табл. пролонгированного действия; спрей дозированный; спрей подъязычный дозированный</w:t>
            </w:r>
          </w:p>
        </w:tc>
        <w:tc>
          <w:tcPr>
            <w:tcW w:w="1843" w:type="dxa"/>
          </w:tcPr>
          <w:p w:rsidR="0099025B" w:rsidRDefault="0099025B">
            <w:pPr>
              <w:pStyle w:val="ConsPlusNormal"/>
              <w:jc w:val="center"/>
            </w:pPr>
            <w:r>
              <w:t>конц. д/пригот. р-ра д/инф &lt;1&gt;</w:t>
            </w:r>
          </w:p>
        </w:tc>
        <w:tc>
          <w:tcPr>
            <w:tcW w:w="1842" w:type="dxa"/>
          </w:tcPr>
          <w:p w:rsidR="0099025B" w:rsidRDefault="0099025B">
            <w:pPr>
              <w:pStyle w:val="ConsPlusNormal"/>
            </w:pPr>
          </w:p>
        </w:tc>
        <w:tc>
          <w:tcPr>
            <w:tcW w:w="1757" w:type="dxa"/>
          </w:tcPr>
          <w:p w:rsidR="0099025B" w:rsidRDefault="0099025B">
            <w:pPr>
              <w:pStyle w:val="ConsPlusNormal"/>
              <w:jc w:val="center"/>
            </w:pPr>
            <w:r>
              <w:t>C01DA08, C05AE02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156</w:t>
            </w:r>
          </w:p>
        </w:tc>
        <w:tc>
          <w:tcPr>
            <w:tcW w:w="2820" w:type="dxa"/>
          </w:tcPr>
          <w:p w:rsidR="0099025B" w:rsidRDefault="0099025B">
            <w:pPr>
              <w:pStyle w:val="ConsPlusNormal"/>
              <w:jc w:val="center"/>
            </w:pPr>
            <w:r>
              <w:t>Изосорбида мононитрат</w:t>
            </w:r>
          </w:p>
        </w:tc>
        <w:tc>
          <w:tcPr>
            <w:tcW w:w="2106" w:type="dxa"/>
          </w:tcPr>
          <w:p w:rsidR="0099025B" w:rsidRDefault="0099025B">
            <w:pPr>
              <w:pStyle w:val="ConsPlusNormal"/>
              <w:jc w:val="center"/>
            </w:pPr>
            <w:r>
              <w:t>капс.; капс. пролонгированного действия; капс. с пролонгированным высвобождением; табл.; табл. пролонгированного действия; табл. пролонгированного действия п/пл.о; табл. с пролонгированным высвобождением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C01DA14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157</w:t>
            </w:r>
          </w:p>
        </w:tc>
        <w:tc>
          <w:tcPr>
            <w:tcW w:w="2820" w:type="dxa"/>
          </w:tcPr>
          <w:p w:rsidR="0099025B" w:rsidRDefault="0099025B">
            <w:pPr>
              <w:pStyle w:val="ConsPlusNormal"/>
              <w:jc w:val="center"/>
            </w:pPr>
            <w:r>
              <w:t>Нитроглицерин</w:t>
            </w:r>
          </w:p>
        </w:tc>
        <w:tc>
          <w:tcPr>
            <w:tcW w:w="2106" w:type="dxa"/>
          </w:tcPr>
          <w:p w:rsidR="0099025B" w:rsidRDefault="0099025B">
            <w:pPr>
              <w:pStyle w:val="ConsPlusNormal"/>
              <w:jc w:val="center"/>
            </w:pPr>
            <w:r>
              <w:t xml:space="preserve">капс. подъязычные; табл. подъязычные; табл. сублингвальные; </w:t>
            </w:r>
            <w:r>
              <w:lastRenderedPageBreak/>
              <w:t>спрей подъязычный дозированный</w:t>
            </w:r>
          </w:p>
        </w:tc>
        <w:tc>
          <w:tcPr>
            <w:tcW w:w="1843" w:type="dxa"/>
          </w:tcPr>
          <w:p w:rsidR="0099025B" w:rsidRDefault="0099025B">
            <w:pPr>
              <w:pStyle w:val="ConsPlusNormal"/>
              <w:jc w:val="center"/>
            </w:pPr>
            <w:r>
              <w:lastRenderedPageBreak/>
              <w:t xml:space="preserve">р-р для в/в введения; конц. д/пригот. р-ра д/инф </w:t>
            </w:r>
            <w:r>
              <w:rPr>
                <w:color w:val="0000FF"/>
              </w:rPr>
              <w:t>&lt;1&gt;</w:t>
            </w:r>
          </w:p>
        </w:tc>
        <w:tc>
          <w:tcPr>
            <w:tcW w:w="1842" w:type="dxa"/>
          </w:tcPr>
          <w:p w:rsidR="0099025B" w:rsidRDefault="0099025B">
            <w:pPr>
              <w:pStyle w:val="ConsPlusNormal"/>
              <w:jc w:val="center"/>
            </w:pPr>
            <w:r>
              <w:t>пленки для наклеивания на десну</w:t>
            </w:r>
          </w:p>
        </w:tc>
        <w:tc>
          <w:tcPr>
            <w:tcW w:w="1757" w:type="dxa"/>
          </w:tcPr>
          <w:p w:rsidR="0099025B" w:rsidRDefault="0099025B">
            <w:pPr>
              <w:pStyle w:val="ConsPlusNormal"/>
              <w:jc w:val="center"/>
            </w:pPr>
            <w:r>
              <w:t>C01DA02</w:t>
            </w:r>
          </w:p>
        </w:tc>
      </w:tr>
      <w:tr w:rsidR="0099025B" w:rsidTr="00433192">
        <w:tc>
          <w:tcPr>
            <w:tcW w:w="1247" w:type="dxa"/>
          </w:tcPr>
          <w:p w:rsidR="0099025B" w:rsidRDefault="0099025B">
            <w:pPr>
              <w:pStyle w:val="ConsPlusNormal"/>
            </w:pPr>
            <w:r>
              <w:lastRenderedPageBreak/>
              <w:t>C01E</w:t>
            </w:r>
          </w:p>
        </w:tc>
        <w:tc>
          <w:tcPr>
            <w:tcW w:w="3075" w:type="dxa"/>
          </w:tcPr>
          <w:p w:rsidR="0099025B" w:rsidRDefault="0099025B">
            <w:pPr>
              <w:pStyle w:val="ConsPlusNormal"/>
            </w:pPr>
            <w:r>
              <w:t>другие препараты для лечения заболеваний сердца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C01EA</w:t>
            </w:r>
          </w:p>
        </w:tc>
        <w:tc>
          <w:tcPr>
            <w:tcW w:w="3075" w:type="dxa"/>
          </w:tcPr>
          <w:p w:rsidR="0099025B" w:rsidRDefault="0099025B">
            <w:pPr>
              <w:pStyle w:val="ConsPlusNormal"/>
            </w:pPr>
            <w:r>
              <w:t>простагландины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158</w:t>
            </w:r>
          </w:p>
        </w:tc>
        <w:tc>
          <w:tcPr>
            <w:tcW w:w="2820" w:type="dxa"/>
          </w:tcPr>
          <w:p w:rsidR="0099025B" w:rsidRDefault="0099025B">
            <w:pPr>
              <w:pStyle w:val="ConsPlusNormal"/>
              <w:jc w:val="center"/>
            </w:pPr>
            <w:r>
              <w:t>Алпростадил</w:t>
            </w:r>
          </w:p>
        </w:tc>
        <w:tc>
          <w:tcPr>
            <w:tcW w:w="2106" w:type="dxa"/>
          </w:tcPr>
          <w:p w:rsidR="0099025B" w:rsidRDefault="0099025B">
            <w:pPr>
              <w:pStyle w:val="ConsPlusNormal"/>
            </w:pPr>
          </w:p>
        </w:tc>
        <w:tc>
          <w:tcPr>
            <w:tcW w:w="1843" w:type="dxa"/>
          </w:tcPr>
          <w:p w:rsidR="0099025B" w:rsidRDefault="0099025B">
            <w:pPr>
              <w:pStyle w:val="ConsPlusNormal"/>
              <w:jc w:val="center"/>
            </w:pPr>
            <w:r>
              <w:t>конц. д/пригот. р-ра д/инф; лиофил. д/пригот. р-ра д/инф &lt;1&gt;</w:t>
            </w:r>
          </w:p>
        </w:tc>
        <w:tc>
          <w:tcPr>
            <w:tcW w:w="1842" w:type="dxa"/>
          </w:tcPr>
          <w:p w:rsidR="0099025B" w:rsidRDefault="0099025B">
            <w:pPr>
              <w:pStyle w:val="ConsPlusNormal"/>
            </w:pPr>
          </w:p>
        </w:tc>
        <w:tc>
          <w:tcPr>
            <w:tcW w:w="1757" w:type="dxa"/>
          </w:tcPr>
          <w:p w:rsidR="0099025B" w:rsidRDefault="0099025B">
            <w:pPr>
              <w:pStyle w:val="ConsPlusNormal"/>
              <w:jc w:val="center"/>
            </w:pPr>
            <w:r>
              <w:t>C01EA01</w:t>
            </w:r>
          </w:p>
        </w:tc>
      </w:tr>
      <w:tr w:rsidR="0099025B" w:rsidTr="00433192">
        <w:tc>
          <w:tcPr>
            <w:tcW w:w="1247" w:type="dxa"/>
          </w:tcPr>
          <w:p w:rsidR="0099025B" w:rsidRDefault="0099025B">
            <w:pPr>
              <w:pStyle w:val="ConsPlusNormal"/>
            </w:pPr>
            <w:r>
              <w:t>C01EB</w:t>
            </w:r>
          </w:p>
        </w:tc>
        <w:tc>
          <w:tcPr>
            <w:tcW w:w="3075" w:type="dxa"/>
          </w:tcPr>
          <w:p w:rsidR="0099025B" w:rsidRDefault="0099025B">
            <w:pPr>
              <w:pStyle w:val="ConsPlusNormal"/>
            </w:pPr>
            <w:r>
              <w:t>другие препараты для лечения заболеваний сердца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159</w:t>
            </w:r>
          </w:p>
        </w:tc>
        <w:tc>
          <w:tcPr>
            <w:tcW w:w="2820" w:type="dxa"/>
          </w:tcPr>
          <w:p w:rsidR="0099025B" w:rsidRDefault="0099025B">
            <w:pPr>
              <w:pStyle w:val="ConsPlusNormal"/>
              <w:jc w:val="center"/>
            </w:pPr>
            <w:r>
              <w:t>Ивабрадин</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C01EB17</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160</w:t>
            </w:r>
          </w:p>
        </w:tc>
        <w:tc>
          <w:tcPr>
            <w:tcW w:w="2820" w:type="dxa"/>
          </w:tcPr>
          <w:p w:rsidR="0099025B" w:rsidRDefault="0099025B">
            <w:pPr>
              <w:pStyle w:val="ConsPlusNormal"/>
              <w:jc w:val="center"/>
            </w:pPr>
            <w:r>
              <w:t>Мельдоний</w:t>
            </w:r>
          </w:p>
        </w:tc>
        <w:tc>
          <w:tcPr>
            <w:tcW w:w="2106" w:type="dxa"/>
          </w:tcPr>
          <w:p w:rsidR="0099025B" w:rsidRDefault="0099025B">
            <w:pPr>
              <w:pStyle w:val="ConsPlusNormal"/>
              <w:jc w:val="center"/>
            </w:pPr>
            <w:r>
              <w:t>капс.</w:t>
            </w:r>
          </w:p>
        </w:tc>
        <w:tc>
          <w:tcPr>
            <w:tcW w:w="1843" w:type="dxa"/>
          </w:tcPr>
          <w:p w:rsidR="0099025B" w:rsidRDefault="0099025B">
            <w:pPr>
              <w:pStyle w:val="ConsPlusNormal"/>
              <w:jc w:val="center"/>
            </w:pPr>
            <w:r>
              <w:t>р-р д/ин; р-р для в/в, в/м и парабульбарного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подгруппа C01EB</w:t>
            </w:r>
          </w:p>
        </w:tc>
      </w:tr>
      <w:tr w:rsidR="0099025B" w:rsidTr="00433192">
        <w:tc>
          <w:tcPr>
            <w:tcW w:w="1247" w:type="dxa"/>
          </w:tcPr>
          <w:p w:rsidR="0099025B" w:rsidRDefault="0099025B">
            <w:pPr>
              <w:pStyle w:val="ConsPlusNormal"/>
            </w:pPr>
            <w:r>
              <w:t>C02</w:t>
            </w:r>
          </w:p>
        </w:tc>
        <w:tc>
          <w:tcPr>
            <w:tcW w:w="3075" w:type="dxa"/>
          </w:tcPr>
          <w:p w:rsidR="0099025B" w:rsidRDefault="0099025B">
            <w:pPr>
              <w:pStyle w:val="ConsPlusNormal"/>
            </w:pPr>
            <w:r>
              <w:t>антигипертензивные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C02A</w:t>
            </w:r>
          </w:p>
        </w:tc>
        <w:tc>
          <w:tcPr>
            <w:tcW w:w="3075" w:type="dxa"/>
          </w:tcPr>
          <w:p w:rsidR="0099025B" w:rsidRDefault="0099025B">
            <w:pPr>
              <w:pStyle w:val="ConsPlusNormal"/>
            </w:pPr>
            <w:r>
              <w:t>антиадренергические средства центрального действия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C02AB</w:t>
            </w:r>
          </w:p>
        </w:tc>
        <w:tc>
          <w:tcPr>
            <w:tcW w:w="3075" w:type="dxa"/>
          </w:tcPr>
          <w:p w:rsidR="0099025B" w:rsidRDefault="0099025B">
            <w:pPr>
              <w:pStyle w:val="ConsPlusNormal"/>
            </w:pPr>
            <w:r>
              <w:t>метилдопа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161</w:t>
            </w:r>
          </w:p>
        </w:tc>
        <w:tc>
          <w:tcPr>
            <w:tcW w:w="2820" w:type="dxa"/>
          </w:tcPr>
          <w:p w:rsidR="0099025B" w:rsidRDefault="0099025B">
            <w:pPr>
              <w:pStyle w:val="ConsPlusNormal"/>
              <w:jc w:val="center"/>
            </w:pPr>
            <w:r>
              <w:t>Метилдопа</w:t>
            </w:r>
          </w:p>
        </w:tc>
        <w:tc>
          <w:tcPr>
            <w:tcW w:w="2106" w:type="dxa"/>
          </w:tcPr>
          <w:p w:rsidR="0099025B" w:rsidRDefault="0099025B">
            <w:pPr>
              <w:pStyle w:val="ConsPlusNormal"/>
              <w:jc w:val="center"/>
            </w:pPr>
            <w:r>
              <w:t>табл.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C02AB02</w:t>
            </w:r>
          </w:p>
        </w:tc>
      </w:tr>
      <w:tr w:rsidR="0099025B" w:rsidTr="00433192">
        <w:tc>
          <w:tcPr>
            <w:tcW w:w="1247" w:type="dxa"/>
          </w:tcPr>
          <w:p w:rsidR="0099025B" w:rsidRDefault="0099025B">
            <w:pPr>
              <w:pStyle w:val="ConsPlusNormal"/>
            </w:pPr>
            <w:r>
              <w:t>C02AC</w:t>
            </w:r>
          </w:p>
        </w:tc>
        <w:tc>
          <w:tcPr>
            <w:tcW w:w="3075" w:type="dxa"/>
          </w:tcPr>
          <w:p w:rsidR="0099025B" w:rsidRDefault="0099025B">
            <w:pPr>
              <w:pStyle w:val="ConsPlusNormal"/>
            </w:pPr>
            <w:r>
              <w:t>агонисты имидазолиновых рецепторов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162</w:t>
            </w:r>
          </w:p>
        </w:tc>
        <w:tc>
          <w:tcPr>
            <w:tcW w:w="2820" w:type="dxa"/>
          </w:tcPr>
          <w:p w:rsidR="0099025B" w:rsidRDefault="0099025B">
            <w:pPr>
              <w:pStyle w:val="ConsPlusNormal"/>
              <w:jc w:val="center"/>
            </w:pPr>
            <w:r>
              <w:t>Клонидин</w:t>
            </w:r>
          </w:p>
        </w:tc>
        <w:tc>
          <w:tcPr>
            <w:tcW w:w="2106" w:type="dxa"/>
          </w:tcPr>
          <w:p w:rsidR="0099025B" w:rsidRDefault="0099025B">
            <w:pPr>
              <w:pStyle w:val="ConsPlusNormal"/>
              <w:jc w:val="center"/>
            </w:pPr>
            <w:r>
              <w:t>табл.</w:t>
            </w:r>
          </w:p>
        </w:tc>
        <w:tc>
          <w:tcPr>
            <w:tcW w:w="1843" w:type="dxa"/>
          </w:tcPr>
          <w:p w:rsidR="0099025B" w:rsidRDefault="0099025B">
            <w:pPr>
              <w:pStyle w:val="ConsPlusNormal"/>
              <w:jc w:val="center"/>
            </w:pPr>
            <w:r>
              <w:t xml:space="preserve">р-р для в/в введения </w:t>
            </w:r>
            <w:r>
              <w:rPr>
                <w:color w:val="0000FF"/>
              </w:rPr>
              <w:t>&lt;1&gt;</w:t>
            </w:r>
          </w:p>
        </w:tc>
        <w:tc>
          <w:tcPr>
            <w:tcW w:w="1842" w:type="dxa"/>
          </w:tcPr>
          <w:p w:rsidR="0099025B" w:rsidRDefault="0099025B">
            <w:pPr>
              <w:pStyle w:val="ConsPlusNormal"/>
            </w:pPr>
          </w:p>
        </w:tc>
        <w:tc>
          <w:tcPr>
            <w:tcW w:w="1757" w:type="dxa"/>
          </w:tcPr>
          <w:p w:rsidR="0099025B" w:rsidRDefault="0099025B">
            <w:pPr>
              <w:pStyle w:val="ConsPlusNormal"/>
              <w:jc w:val="center"/>
            </w:pPr>
            <w:r>
              <w:t>C02AC01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163</w:t>
            </w:r>
          </w:p>
        </w:tc>
        <w:tc>
          <w:tcPr>
            <w:tcW w:w="2820" w:type="dxa"/>
          </w:tcPr>
          <w:p w:rsidR="0099025B" w:rsidRDefault="0099025B">
            <w:pPr>
              <w:pStyle w:val="ConsPlusNormal"/>
              <w:jc w:val="center"/>
            </w:pPr>
            <w:r>
              <w:t>Моксонидин</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C02AC05</w:t>
            </w:r>
          </w:p>
        </w:tc>
      </w:tr>
      <w:tr w:rsidR="0099025B" w:rsidTr="00433192">
        <w:tc>
          <w:tcPr>
            <w:tcW w:w="1247" w:type="dxa"/>
          </w:tcPr>
          <w:p w:rsidR="0099025B" w:rsidRDefault="0099025B">
            <w:pPr>
              <w:pStyle w:val="ConsPlusNormal"/>
            </w:pPr>
            <w:r>
              <w:t>C02C</w:t>
            </w:r>
          </w:p>
        </w:tc>
        <w:tc>
          <w:tcPr>
            <w:tcW w:w="3075" w:type="dxa"/>
          </w:tcPr>
          <w:p w:rsidR="0099025B" w:rsidRDefault="0099025B">
            <w:pPr>
              <w:pStyle w:val="ConsPlusNormal"/>
            </w:pPr>
            <w:r>
              <w:t>антиадренергические средства периферического действия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C02CA</w:t>
            </w:r>
          </w:p>
        </w:tc>
        <w:tc>
          <w:tcPr>
            <w:tcW w:w="3075" w:type="dxa"/>
          </w:tcPr>
          <w:p w:rsidR="0099025B" w:rsidRDefault="0099025B">
            <w:pPr>
              <w:pStyle w:val="ConsPlusNormal"/>
            </w:pPr>
            <w:r>
              <w:t>альфа-адреноблокаторы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164</w:t>
            </w:r>
          </w:p>
        </w:tc>
        <w:tc>
          <w:tcPr>
            <w:tcW w:w="2820" w:type="dxa"/>
          </w:tcPr>
          <w:p w:rsidR="0099025B" w:rsidRDefault="0099025B">
            <w:pPr>
              <w:pStyle w:val="ConsPlusNormal"/>
              <w:jc w:val="center"/>
            </w:pPr>
            <w:r>
              <w:t>Доксазозин</w:t>
            </w:r>
          </w:p>
        </w:tc>
        <w:tc>
          <w:tcPr>
            <w:tcW w:w="2106" w:type="dxa"/>
          </w:tcPr>
          <w:p w:rsidR="0099025B" w:rsidRDefault="0099025B">
            <w:pPr>
              <w:pStyle w:val="ConsPlusNormal"/>
              <w:jc w:val="center"/>
            </w:pPr>
            <w:r>
              <w:t>табл.; табл. с пролонгированным высвобождением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C02CA04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165</w:t>
            </w:r>
          </w:p>
        </w:tc>
        <w:tc>
          <w:tcPr>
            <w:tcW w:w="2820" w:type="dxa"/>
          </w:tcPr>
          <w:p w:rsidR="0099025B" w:rsidRDefault="0099025B">
            <w:pPr>
              <w:pStyle w:val="ConsPlusNormal"/>
              <w:jc w:val="center"/>
            </w:pPr>
            <w:r>
              <w:t>Урапидил</w:t>
            </w:r>
          </w:p>
        </w:tc>
        <w:tc>
          <w:tcPr>
            <w:tcW w:w="2106" w:type="dxa"/>
          </w:tcPr>
          <w:p w:rsidR="0099025B" w:rsidRDefault="0099025B">
            <w:pPr>
              <w:pStyle w:val="ConsPlusNormal"/>
              <w:jc w:val="center"/>
            </w:pPr>
            <w:r>
              <w:t>капс. пролонгированного действия</w:t>
            </w:r>
          </w:p>
        </w:tc>
        <w:tc>
          <w:tcPr>
            <w:tcW w:w="1843" w:type="dxa"/>
          </w:tcPr>
          <w:p w:rsidR="0099025B" w:rsidRDefault="0099025B">
            <w:pPr>
              <w:pStyle w:val="ConsPlusNormal"/>
              <w:jc w:val="center"/>
            </w:pPr>
            <w:r>
              <w:t>р-р для в/в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C02CA06</w:t>
            </w:r>
          </w:p>
        </w:tc>
      </w:tr>
      <w:tr w:rsidR="0099025B" w:rsidTr="00433192">
        <w:tc>
          <w:tcPr>
            <w:tcW w:w="1247" w:type="dxa"/>
          </w:tcPr>
          <w:p w:rsidR="0099025B" w:rsidRDefault="0099025B">
            <w:pPr>
              <w:pStyle w:val="ConsPlusNormal"/>
            </w:pPr>
            <w:r>
              <w:t>C02K</w:t>
            </w:r>
          </w:p>
        </w:tc>
        <w:tc>
          <w:tcPr>
            <w:tcW w:w="3075" w:type="dxa"/>
          </w:tcPr>
          <w:p w:rsidR="0099025B" w:rsidRDefault="0099025B">
            <w:pPr>
              <w:pStyle w:val="ConsPlusNormal"/>
            </w:pPr>
            <w:r>
              <w:t>другие антигипертензивные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C02KX</w:t>
            </w:r>
          </w:p>
        </w:tc>
        <w:tc>
          <w:tcPr>
            <w:tcW w:w="3075" w:type="dxa"/>
          </w:tcPr>
          <w:p w:rsidR="0099025B" w:rsidRDefault="0099025B">
            <w:pPr>
              <w:pStyle w:val="ConsPlusNormal"/>
            </w:pPr>
            <w:r>
              <w:t>антигипертензивные средства для лечения легочной артериальной гипертензии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166</w:t>
            </w:r>
          </w:p>
        </w:tc>
        <w:tc>
          <w:tcPr>
            <w:tcW w:w="2820" w:type="dxa"/>
          </w:tcPr>
          <w:p w:rsidR="0099025B" w:rsidRDefault="0099025B">
            <w:pPr>
              <w:pStyle w:val="ConsPlusNormal"/>
              <w:jc w:val="center"/>
            </w:pPr>
            <w:r>
              <w:t>Амбризентан</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C02KX02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167</w:t>
            </w:r>
          </w:p>
        </w:tc>
        <w:tc>
          <w:tcPr>
            <w:tcW w:w="2820" w:type="dxa"/>
          </w:tcPr>
          <w:p w:rsidR="0099025B" w:rsidRDefault="0099025B">
            <w:pPr>
              <w:pStyle w:val="ConsPlusNormal"/>
              <w:jc w:val="center"/>
            </w:pPr>
            <w:r>
              <w:t>Бозентан</w:t>
            </w:r>
          </w:p>
        </w:tc>
        <w:tc>
          <w:tcPr>
            <w:tcW w:w="2106" w:type="dxa"/>
          </w:tcPr>
          <w:p w:rsidR="0099025B" w:rsidRDefault="0099025B">
            <w:pPr>
              <w:pStyle w:val="ConsPlusNormal"/>
              <w:jc w:val="center"/>
            </w:pPr>
            <w:r>
              <w:t>табл. диспергируемые; 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C02KX01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168</w:t>
            </w:r>
          </w:p>
        </w:tc>
        <w:tc>
          <w:tcPr>
            <w:tcW w:w="2820" w:type="dxa"/>
          </w:tcPr>
          <w:p w:rsidR="0099025B" w:rsidRDefault="0099025B">
            <w:pPr>
              <w:pStyle w:val="ConsPlusNormal"/>
              <w:jc w:val="center"/>
            </w:pPr>
            <w:r>
              <w:t>Мацитентан</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C02KX04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169</w:t>
            </w:r>
          </w:p>
        </w:tc>
        <w:tc>
          <w:tcPr>
            <w:tcW w:w="2820" w:type="dxa"/>
          </w:tcPr>
          <w:p w:rsidR="0099025B" w:rsidRDefault="0099025B">
            <w:pPr>
              <w:pStyle w:val="ConsPlusNormal"/>
              <w:jc w:val="center"/>
            </w:pPr>
            <w:r>
              <w:t>Риоцигуат</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C02KX05</w:t>
            </w:r>
          </w:p>
        </w:tc>
      </w:tr>
      <w:tr w:rsidR="0099025B" w:rsidTr="00433192">
        <w:tc>
          <w:tcPr>
            <w:tcW w:w="1247" w:type="dxa"/>
          </w:tcPr>
          <w:p w:rsidR="0099025B" w:rsidRDefault="0099025B">
            <w:pPr>
              <w:pStyle w:val="ConsPlusNormal"/>
            </w:pPr>
            <w:r>
              <w:t>C03</w:t>
            </w:r>
          </w:p>
        </w:tc>
        <w:tc>
          <w:tcPr>
            <w:tcW w:w="3075" w:type="dxa"/>
          </w:tcPr>
          <w:p w:rsidR="0099025B" w:rsidRDefault="0099025B">
            <w:pPr>
              <w:pStyle w:val="ConsPlusNormal"/>
            </w:pPr>
            <w:r>
              <w:t>диуретики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C03A</w:t>
            </w:r>
          </w:p>
        </w:tc>
        <w:tc>
          <w:tcPr>
            <w:tcW w:w="3075" w:type="dxa"/>
          </w:tcPr>
          <w:p w:rsidR="0099025B" w:rsidRDefault="0099025B">
            <w:pPr>
              <w:pStyle w:val="ConsPlusNormal"/>
            </w:pPr>
            <w:r>
              <w:t>тиазидные диуретики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C03AA</w:t>
            </w:r>
          </w:p>
        </w:tc>
        <w:tc>
          <w:tcPr>
            <w:tcW w:w="3075" w:type="dxa"/>
          </w:tcPr>
          <w:p w:rsidR="0099025B" w:rsidRDefault="0099025B">
            <w:pPr>
              <w:pStyle w:val="ConsPlusNormal"/>
            </w:pPr>
            <w:r>
              <w:t>тиазиды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170</w:t>
            </w:r>
          </w:p>
        </w:tc>
        <w:tc>
          <w:tcPr>
            <w:tcW w:w="2820" w:type="dxa"/>
          </w:tcPr>
          <w:p w:rsidR="0099025B" w:rsidRDefault="0099025B">
            <w:pPr>
              <w:pStyle w:val="ConsPlusNormal"/>
              <w:jc w:val="center"/>
            </w:pPr>
            <w:r>
              <w:t>Гидрохлоротиазид</w:t>
            </w:r>
          </w:p>
        </w:tc>
        <w:tc>
          <w:tcPr>
            <w:tcW w:w="2106" w:type="dxa"/>
          </w:tcPr>
          <w:p w:rsidR="0099025B" w:rsidRDefault="0099025B">
            <w:pPr>
              <w:pStyle w:val="ConsPlusNormal"/>
              <w:jc w:val="center"/>
            </w:pPr>
            <w:r>
              <w:t>табл.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C03AA03 (C03EA21)</w:t>
            </w:r>
          </w:p>
        </w:tc>
      </w:tr>
      <w:tr w:rsidR="0099025B" w:rsidTr="00433192">
        <w:tc>
          <w:tcPr>
            <w:tcW w:w="1247" w:type="dxa"/>
          </w:tcPr>
          <w:p w:rsidR="0099025B" w:rsidRDefault="0099025B">
            <w:pPr>
              <w:pStyle w:val="ConsPlusNormal"/>
            </w:pPr>
            <w:r>
              <w:t>C03B</w:t>
            </w:r>
          </w:p>
        </w:tc>
        <w:tc>
          <w:tcPr>
            <w:tcW w:w="3075" w:type="dxa"/>
          </w:tcPr>
          <w:p w:rsidR="0099025B" w:rsidRDefault="0099025B">
            <w:pPr>
              <w:pStyle w:val="ConsPlusNormal"/>
            </w:pPr>
            <w:r>
              <w:t>тиазидоподобные диуретики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C03BA</w:t>
            </w:r>
          </w:p>
        </w:tc>
        <w:tc>
          <w:tcPr>
            <w:tcW w:w="3075" w:type="dxa"/>
          </w:tcPr>
          <w:p w:rsidR="0099025B" w:rsidRDefault="0099025B">
            <w:pPr>
              <w:pStyle w:val="ConsPlusNormal"/>
            </w:pPr>
            <w:r>
              <w:t>сульфонамиды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171</w:t>
            </w:r>
          </w:p>
        </w:tc>
        <w:tc>
          <w:tcPr>
            <w:tcW w:w="2820" w:type="dxa"/>
          </w:tcPr>
          <w:p w:rsidR="0099025B" w:rsidRDefault="0099025B">
            <w:pPr>
              <w:pStyle w:val="ConsPlusNormal"/>
              <w:jc w:val="center"/>
            </w:pPr>
            <w:r>
              <w:t>Индапамид</w:t>
            </w:r>
          </w:p>
        </w:tc>
        <w:tc>
          <w:tcPr>
            <w:tcW w:w="2106" w:type="dxa"/>
          </w:tcPr>
          <w:p w:rsidR="0099025B" w:rsidRDefault="0099025B">
            <w:pPr>
              <w:pStyle w:val="ConsPlusNormal"/>
              <w:jc w:val="center"/>
            </w:pPr>
            <w:r>
              <w:t>капс.; табл. п/о; табл. п/пл.о; табл. пролонгированного действия п/о; табл. пролонгированного действия п/пл.о; табл. с контролируемым высвобождением п/пл.о; табл. с модифицированным высвобождением п/о; табл. с пролонгированным высвобождением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C03BA11</w:t>
            </w:r>
          </w:p>
        </w:tc>
      </w:tr>
      <w:tr w:rsidR="0099025B" w:rsidTr="00433192">
        <w:tc>
          <w:tcPr>
            <w:tcW w:w="1247" w:type="dxa"/>
          </w:tcPr>
          <w:p w:rsidR="0099025B" w:rsidRDefault="0099025B">
            <w:pPr>
              <w:pStyle w:val="ConsPlusNormal"/>
            </w:pPr>
            <w:r>
              <w:t>C03C</w:t>
            </w:r>
          </w:p>
        </w:tc>
        <w:tc>
          <w:tcPr>
            <w:tcW w:w="3075" w:type="dxa"/>
          </w:tcPr>
          <w:p w:rsidR="0099025B" w:rsidRDefault="0099025B">
            <w:pPr>
              <w:pStyle w:val="ConsPlusNormal"/>
            </w:pPr>
            <w:r>
              <w:t>"петлевые" диуретики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C03CA</w:t>
            </w:r>
          </w:p>
        </w:tc>
        <w:tc>
          <w:tcPr>
            <w:tcW w:w="3075" w:type="dxa"/>
          </w:tcPr>
          <w:p w:rsidR="0099025B" w:rsidRDefault="0099025B">
            <w:pPr>
              <w:pStyle w:val="ConsPlusNormal"/>
            </w:pPr>
            <w:r>
              <w:t>сульфонамиды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172</w:t>
            </w:r>
          </w:p>
        </w:tc>
        <w:tc>
          <w:tcPr>
            <w:tcW w:w="2820" w:type="dxa"/>
          </w:tcPr>
          <w:p w:rsidR="0099025B" w:rsidRDefault="0099025B">
            <w:pPr>
              <w:pStyle w:val="ConsPlusNormal"/>
              <w:jc w:val="center"/>
            </w:pPr>
            <w:r>
              <w:t>Фуросемид</w:t>
            </w:r>
          </w:p>
        </w:tc>
        <w:tc>
          <w:tcPr>
            <w:tcW w:w="2106" w:type="dxa"/>
          </w:tcPr>
          <w:p w:rsidR="0099025B" w:rsidRDefault="0099025B">
            <w:pPr>
              <w:pStyle w:val="ConsPlusNormal"/>
              <w:jc w:val="center"/>
            </w:pPr>
            <w:r>
              <w:t>табл.</w:t>
            </w:r>
          </w:p>
        </w:tc>
        <w:tc>
          <w:tcPr>
            <w:tcW w:w="1843" w:type="dxa"/>
          </w:tcPr>
          <w:p w:rsidR="0099025B" w:rsidRDefault="0099025B">
            <w:pPr>
              <w:pStyle w:val="ConsPlusNormal"/>
              <w:jc w:val="center"/>
            </w:pPr>
            <w:r>
              <w:t>р-р д/ин; р-р для в/в и в/м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C03CA01</w:t>
            </w:r>
          </w:p>
        </w:tc>
      </w:tr>
      <w:tr w:rsidR="0099025B" w:rsidTr="00433192">
        <w:tc>
          <w:tcPr>
            <w:tcW w:w="1247" w:type="dxa"/>
          </w:tcPr>
          <w:p w:rsidR="0099025B" w:rsidRDefault="0099025B">
            <w:pPr>
              <w:pStyle w:val="ConsPlusNormal"/>
            </w:pPr>
            <w:r>
              <w:t>C03D</w:t>
            </w:r>
          </w:p>
        </w:tc>
        <w:tc>
          <w:tcPr>
            <w:tcW w:w="3075" w:type="dxa"/>
          </w:tcPr>
          <w:p w:rsidR="0099025B" w:rsidRDefault="0099025B">
            <w:pPr>
              <w:pStyle w:val="ConsPlusNormal"/>
            </w:pPr>
            <w:r>
              <w:t>калийсберегающие диуретики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C03DA</w:t>
            </w:r>
          </w:p>
        </w:tc>
        <w:tc>
          <w:tcPr>
            <w:tcW w:w="3075" w:type="dxa"/>
          </w:tcPr>
          <w:p w:rsidR="0099025B" w:rsidRDefault="0099025B">
            <w:pPr>
              <w:pStyle w:val="ConsPlusNormal"/>
            </w:pPr>
            <w:r>
              <w:t>антагонисты альдостерона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173</w:t>
            </w:r>
          </w:p>
        </w:tc>
        <w:tc>
          <w:tcPr>
            <w:tcW w:w="2820" w:type="dxa"/>
          </w:tcPr>
          <w:p w:rsidR="0099025B" w:rsidRDefault="0099025B">
            <w:pPr>
              <w:pStyle w:val="ConsPlusNormal"/>
              <w:jc w:val="center"/>
            </w:pPr>
            <w:r>
              <w:t>Спиронолактон</w:t>
            </w:r>
          </w:p>
        </w:tc>
        <w:tc>
          <w:tcPr>
            <w:tcW w:w="2106" w:type="dxa"/>
          </w:tcPr>
          <w:p w:rsidR="0099025B" w:rsidRDefault="0099025B">
            <w:pPr>
              <w:pStyle w:val="ConsPlusNormal"/>
              <w:jc w:val="center"/>
            </w:pPr>
            <w:r>
              <w:t>табл.; капс.</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C03DA01</w:t>
            </w:r>
          </w:p>
        </w:tc>
      </w:tr>
      <w:tr w:rsidR="0099025B" w:rsidTr="00433192">
        <w:tc>
          <w:tcPr>
            <w:tcW w:w="1247" w:type="dxa"/>
          </w:tcPr>
          <w:p w:rsidR="0099025B" w:rsidRDefault="0099025B">
            <w:pPr>
              <w:pStyle w:val="ConsPlusNormal"/>
            </w:pPr>
            <w:r>
              <w:lastRenderedPageBreak/>
              <w:t>C04</w:t>
            </w:r>
          </w:p>
        </w:tc>
        <w:tc>
          <w:tcPr>
            <w:tcW w:w="3075" w:type="dxa"/>
          </w:tcPr>
          <w:p w:rsidR="0099025B" w:rsidRDefault="0099025B">
            <w:pPr>
              <w:pStyle w:val="ConsPlusNormal"/>
            </w:pPr>
            <w:r>
              <w:t>периферические вазодилататоры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C04A</w:t>
            </w:r>
          </w:p>
        </w:tc>
        <w:tc>
          <w:tcPr>
            <w:tcW w:w="3075" w:type="dxa"/>
          </w:tcPr>
          <w:p w:rsidR="0099025B" w:rsidRDefault="0099025B">
            <w:pPr>
              <w:pStyle w:val="ConsPlusNormal"/>
            </w:pPr>
            <w:r>
              <w:t>периферические вазодилататоры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C04AD</w:t>
            </w:r>
          </w:p>
        </w:tc>
        <w:tc>
          <w:tcPr>
            <w:tcW w:w="3075" w:type="dxa"/>
          </w:tcPr>
          <w:p w:rsidR="0099025B" w:rsidRDefault="0099025B">
            <w:pPr>
              <w:pStyle w:val="ConsPlusNormal"/>
            </w:pPr>
            <w:r>
              <w:t>производные пурина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174</w:t>
            </w:r>
          </w:p>
        </w:tc>
        <w:tc>
          <w:tcPr>
            <w:tcW w:w="2820" w:type="dxa"/>
          </w:tcPr>
          <w:p w:rsidR="0099025B" w:rsidRDefault="0099025B">
            <w:pPr>
              <w:pStyle w:val="ConsPlusNormal"/>
              <w:jc w:val="center"/>
            </w:pPr>
            <w:r>
              <w:t>Пентоксифиллин</w:t>
            </w:r>
          </w:p>
        </w:tc>
        <w:tc>
          <w:tcPr>
            <w:tcW w:w="2106" w:type="dxa"/>
          </w:tcPr>
          <w:p w:rsidR="0099025B" w:rsidRDefault="0099025B">
            <w:pPr>
              <w:pStyle w:val="ConsPlusNormal"/>
            </w:pPr>
          </w:p>
        </w:tc>
        <w:tc>
          <w:tcPr>
            <w:tcW w:w="1843" w:type="dxa"/>
          </w:tcPr>
          <w:p w:rsidR="0099025B" w:rsidRDefault="0099025B">
            <w:pPr>
              <w:pStyle w:val="ConsPlusNormal"/>
              <w:jc w:val="center"/>
            </w:pPr>
            <w:r>
              <w:t xml:space="preserve">конц. д/пригот. р-ра для в/в и внутриартериального введения; конц. д/пригот. р-ра д/инф; конц. д/пригот. р-ра д/ин; р-р для в/в и внутриартериального введения; р-р для в/в введения; р-р д/инф; р-р д/ин </w:t>
            </w:r>
            <w:r>
              <w:rPr>
                <w:color w:val="0000FF"/>
              </w:rPr>
              <w:t>&lt;1&gt;</w:t>
            </w:r>
          </w:p>
        </w:tc>
        <w:tc>
          <w:tcPr>
            <w:tcW w:w="1842" w:type="dxa"/>
          </w:tcPr>
          <w:p w:rsidR="0099025B" w:rsidRDefault="0099025B">
            <w:pPr>
              <w:pStyle w:val="ConsPlusNormal"/>
            </w:pPr>
          </w:p>
        </w:tc>
        <w:tc>
          <w:tcPr>
            <w:tcW w:w="1757" w:type="dxa"/>
          </w:tcPr>
          <w:p w:rsidR="0099025B" w:rsidRDefault="0099025B">
            <w:pPr>
              <w:pStyle w:val="ConsPlusNormal"/>
              <w:jc w:val="center"/>
            </w:pPr>
            <w:r>
              <w:t>C04AD03</w:t>
            </w:r>
          </w:p>
        </w:tc>
      </w:tr>
      <w:tr w:rsidR="0099025B" w:rsidTr="00433192">
        <w:tc>
          <w:tcPr>
            <w:tcW w:w="1247" w:type="dxa"/>
          </w:tcPr>
          <w:p w:rsidR="0099025B" w:rsidRDefault="0099025B">
            <w:pPr>
              <w:pStyle w:val="ConsPlusNormal"/>
            </w:pPr>
            <w:r>
              <w:t>C07</w:t>
            </w:r>
          </w:p>
        </w:tc>
        <w:tc>
          <w:tcPr>
            <w:tcW w:w="3075" w:type="dxa"/>
          </w:tcPr>
          <w:p w:rsidR="0099025B" w:rsidRDefault="0099025B">
            <w:pPr>
              <w:pStyle w:val="ConsPlusNormal"/>
            </w:pPr>
            <w:r>
              <w:t>бета-адреноблокаторы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C07A</w:t>
            </w:r>
          </w:p>
        </w:tc>
        <w:tc>
          <w:tcPr>
            <w:tcW w:w="3075" w:type="dxa"/>
          </w:tcPr>
          <w:p w:rsidR="0099025B" w:rsidRDefault="0099025B">
            <w:pPr>
              <w:pStyle w:val="ConsPlusNormal"/>
            </w:pPr>
            <w:r>
              <w:t>бета-адреноблокаторы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C07AA</w:t>
            </w:r>
          </w:p>
        </w:tc>
        <w:tc>
          <w:tcPr>
            <w:tcW w:w="3075" w:type="dxa"/>
          </w:tcPr>
          <w:p w:rsidR="0099025B" w:rsidRDefault="0099025B">
            <w:pPr>
              <w:pStyle w:val="ConsPlusNormal"/>
            </w:pPr>
            <w:r>
              <w:t>неселективные бета-адреноблокаторы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175</w:t>
            </w:r>
          </w:p>
        </w:tc>
        <w:tc>
          <w:tcPr>
            <w:tcW w:w="2820" w:type="dxa"/>
          </w:tcPr>
          <w:p w:rsidR="0099025B" w:rsidRDefault="0099025B">
            <w:pPr>
              <w:pStyle w:val="ConsPlusNormal"/>
              <w:jc w:val="center"/>
            </w:pPr>
            <w:r>
              <w:t>Пропранолол</w:t>
            </w:r>
          </w:p>
        </w:tc>
        <w:tc>
          <w:tcPr>
            <w:tcW w:w="2106" w:type="dxa"/>
          </w:tcPr>
          <w:p w:rsidR="0099025B" w:rsidRDefault="0099025B">
            <w:pPr>
              <w:pStyle w:val="ConsPlusNormal"/>
              <w:jc w:val="center"/>
            </w:pPr>
            <w:r>
              <w:t>табл.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C07AA05</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176</w:t>
            </w:r>
          </w:p>
        </w:tc>
        <w:tc>
          <w:tcPr>
            <w:tcW w:w="2820" w:type="dxa"/>
          </w:tcPr>
          <w:p w:rsidR="0099025B" w:rsidRDefault="0099025B">
            <w:pPr>
              <w:pStyle w:val="ConsPlusNormal"/>
              <w:jc w:val="center"/>
            </w:pPr>
            <w:r>
              <w:t>Соталол</w:t>
            </w:r>
          </w:p>
        </w:tc>
        <w:tc>
          <w:tcPr>
            <w:tcW w:w="2106" w:type="dxa"/>
          </w:tcPr>
          <w:p w:rsidR="0099025B" w:rsidRDefault="0099025B">
            <w:pPr>
              <w:pStyle w:val="ConsPlusNormal"/>
              <w:jc w:val="center"/>
            </w:pPr>
            <w:r>
              <w:t>табл.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C07AA07</w:t>
            </w:r>
          </w:p>
        </w:tc>
      </w:tr>
      <w:tr w:rsidR="0099025B" w:rsidTr="00433192">
        <w:tc>
          <w:tcPr>
            <w:tcW w:w="1247" w:type="dxa"/>
          </w:tcPr>
          <w:p w:rsidR="0099025B" w:rsidRDefault="0099025B">
            <w:pPr>
              <w:pStyle w:val="ConsPlusNormal"/>
            </w:pPr>
            <w:r>
              <w:t>C07AB</w:t>
            </w:r>
          </w:p>
        </w:tc>
        <w:tc>
          <w:tcPr>
            <w:tcW w:w="3075" w:type="dxa"/>
          </w:tcPr>
          <w:p w:rsidR="0099025B" w:rsidRDefault="0099025B">
            <w:pPr>
              <w:pStyle w:val="ConsPlusNormal"/>
            </w:pPr>
            <w:r>
              <w:t>селективные бета-адреноблокаторы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177</w:t>
            </w:r>
          </w:p>
        </w:tc>
        <w:tc>
          <w:tcPr>
            <w:tcW w:w="2820" w:type="dxa"/>
          </w:tcPr>
          <w:p w:rsidR="0099025B" w:rsidRDefault="0099025B">
            <w:pPr>
              <w:pStyle w:val="ConsPlusNormal"/>
              <w:jc w:val="center"/>
            </w:pPr>
            <w:r>
              <w:t>Атенолол</w:t>
            </w:r>
          </w:p>
        </w:tc>
        <w:tc>
          <w:tcPr>
            <w:tcW w:w="2106" w:type="dxa"/>
          </w:tcPr>
          <w:p w:rsidR="0099025B" w:rsidRDefault="0099025B">
            <w:pPr>
              <w:pStyle w:val="ConsPlusNormal"/>
              <w:jc w:val="center"/>
            </w:pPr>
            <w:r>
              <w:t>табл.; табл. п/о; 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C07AB03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178</w:t>
            </w:r>
          </w:p>
        </w:tc>
        <w:tc>
          <w:tcPr>
            <w:tcW w:w="2820" w:type="dxa"/>
          </w:tcPr>
          <w:p w:rsidR="0099025B" w:rsidRDefault="0099025B">
            <w:pPr>
              <w:pStyle w:val="ConsPlusNormal"/>
              <w:jc w:val="center"/>
            </w:pPr>
            <w:r>
              <w:t>Бисопролол</w:t>
            </w:r>
          </w:p>
        </w:tc>
        <w:tc>
          <w:tcPr>
            <w:tcW w:w="2106" w:type="dxa"/>
          </w:tcPr>
          <w:p w:rsidR="0099025B" w:rsidRDefault="0099025B">
            <w:pPr>
              <w:pStyle w:val="ConsPlusNormal"/>
              <w:jc w:val="center"/>
            </w:pPr>
            <w:r>
              <w:t>табл.; 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C07AB07</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179</w:t>
            </w:r>
          </w:p>
        </w:tc>
        <w:tc>
          <w:tcPr>
            <w:tcW w:w="2820" w:type="dxa"/>
          </w:tcPr>
          <w:p w:rsidR="0099025B" w:rsidRDefault="0099025B">
            <w:pPr>
              <w:pStyle w:val="ConsPlusNormal"/>
              <w:jc w:val="center"/>
            </w:pPr>
            <w:r>
              <w:t>Метопролол</w:t>
            </w:r>
          </w:p>
        </w:tc>
        <w:tc>
          <w:tcPr>
            <w:tcW w:w="2106" w:type="dxa"/>
          </w:tcPr>
          <w:p w:rsidR="0099025B" w:rsidRDefault="0099025B">
            <w:pPr>
              <w:pStyle w:val="ConsPlusNormal"/>
              <w:jc w:val="center"/>
            </w:pPr>
            <w:r>
              <w:t>табл.; табл. п/пл.о; табл. пролонгированного действия п/пл.о; табл. с пролонгированным высвобождением п/о; табл. с пролонгированным высвобождение п/пл.о</w:t>
            </w:r>
          </w:p>
        </w:tc>
        <w:tc>
          <w:tcPr>
            <w:tcW w:w="1843" w:type="dxa"/>
          </w:tcPr>
          <w:p w:rsidR="0099025B" w:rsidRDefault="0099025B">
            <w:pPr>
              <w:pStyle w:val="ConsPlusNormal"/>
              <w:jc w:val="center"/>
            </w:pPr>
            <w:r>
              <w:t>р-р для в/в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C07AB02</w:t>
            </w:r>
          </w:p>
        </w:tc>
      </w:tr>
      <w:tr w:rsidR="0099025B" w:rsidTr="00433192">
        <w:tc>
          <w:tcPr>
            <w:tcW w:w="1247" w:type="dxa"/>
          </w:tcPr>
          <w:p w:rsidR="0099025B" w:rsidRDefault="0099025B">
            <w:pPr>
              <w:pStyle w:val="ConsPlusNormal"/>
            </w:pPr>
            <w:r>
              <w:t>C07AG</w:t>
            </w:r>
          </w:p>
        </w:tc>
        <w:tc>
          <w:tcPr>
            <w:tcW w:w="3075" w:type="dxa"/>
          </w:tcPr>
          <w:p w:rsidR="0099025B" w:rsidRDefault="0099025B">
            <w:pPr>
              <w:pStyle w:val="ConsPlusNormal"/>
            </w:pPr>
            <w:r>
              <w:t>альфа- и бета-адреноблокаторы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180</w:t>
            </w:r>
          </w:p>
        </w:tc>
        <w:tc>
          <w:tcPr>
            <w:tcW w:w="2820" w:type="dxa"/>
          </w:tcPr>
          <w:p w:rsidR="0099025B" w:rsidRDefault="0099025B">
            <w:pPr>
              <w:pStyle w:val="ConsPlusNormal"/>
              <w:jc w:val="center"/>
            </w:pPr>
            <w:r>
              <w:t>Карведилол</w:t>
            </w:r>
          </w:p>
        </w:tc>
        <w:tc>
          <w:tcPr>
            <w:tcW w:w="2106" w:type="dxa"/>
          </w:tcPr>
          <w:p w:rsidR="0099025B" w:rsidRDefault="0099025B">
            <w:pPr>
              <w:pStyle w:val="ConsPlusNormal"/>
              <w:jc w:val="center"/>
            </w:pPr>
            <w:r>
              <w:t>табл.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C07AG02</w:t>
            </w:r>
          </w:p>
        </w:tc>
      </w:tr>
      <w:tr w:rsidR="0099025B" w:rsidTr="00433192">
        <w:tc>
          <w:tcPr>
            <w:tcW w:w="1247" w:type="dxa"/>
          </w:tcPr>
          <w:p w:rsidR="0099025B" w:rsidRDefault="0099025B">
            <w:pPr>
              <w:pStyle w:val="ConsPlusNormal"/>
            </w:pPr>
            <w:r>
              <w:t>C08</w:t>
            </w:r>
          </w:p>
        </w:tc>
        <w:tc>
          <w:tcPr>
            <w:tcW w:w="3075" w:type="dxa"/>
          </w:tcPr>
          <w:p w:rsidR="0099025B" w:rsidRDefault="0099025B">
            <w:pPr>
              <w:pStyle w:val="ConsPlusNormal"/>
            </w:pPr>
            <w:r>
              <w:t>блокаторы кальциевых каналов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C08C</w:t>
            </w:r>
          </w:p>
        </w:tc>
        <w:tc>
          <w:tcPr>
            <w:tcW w:w="3075" w:type="dxa"/>
          </w:tcPr>
          <w:p w:rsidR="0099025B" w:rsidRDefault="0099025B">
            <w:pPr>
              <w:pStyle w:val="ConsPlusNormal"/>
            </w:pPr>
            <w:r>
              <w:t>селективные блокаторы кальциевых каналов с преимущественным действием на сосуды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C08CA</w:t>
            </w:r>
          </w:p>
        </w:tc>
        <w:tc>
          <w:tcPr>
            <w:tcW w:w="3075" w:type="dxa"/>
          </w:tcPr>
          <w:p w:rsidR="0099025B" w:rsidRDefault="0099025B">
            <w:pPr>
              <w:pStyle w:val="ConsPlusNormal"/>
            </w:pPr>
            <w:r>
              <w:t>производные дигидропиридина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181</w:t>
            </w:r>
          </w:p>
        </w:tc>
        <w:tc>
          <w:tcPr>
            <w:tcW w:w="2820" w:type="dxa"/>
          </w:tcPr>
          <w:p w:rsidR="0099025B" w:rsidRDefault="0099025B">
            <w:pPr>
              <w:pStyle w:val="ConsPlusNormal"/>
              <w:jc w:val="center"/>
            </w:pPr>
            <w:r>
              <w:t>Амлодипин</w:t>
            </w:r>
          </w:p>
        </w:tc>
        <w:tc>
          <w:tcPr>
            <w:tcW w:w="2106" w:type="dxa"/>
          </w:tcPr>
          <w:p w:rsidR="0099025B" w:rsidRDefault="0099025B">
            <w:pPr>
              <w:pStyle w:val="ConsPlusNormal"/>
              <w:jc w:val="center"/>
            </w:pPr>
            <w:r>
              <w:t>табл.; 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C08CA01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182</w:t>
            </w:r>
          </w:p>
        </w:tc>
        <w:tc>
          <w:tcPr>
            <w:tcW w:w="2820" w:type="dxa"/>
          </w:tcPr>
          <w:p w:rsidR="0099025B" w:rsidRDefault="0099025B">
            <w:pPr>
              <w:pStyle w:val="ConsPlusNormal"/>
              <w:jc w:val="center"/>
            </w:pPr>
            <w:r>
              <w:t>Нимодипин</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jc w:val="center"/>
            </w:pPr>
            <w:r>
              <w:t xml:space="preserve">р-р д/инф </w:t>
            </w:r>
            <w:r>
              <w:rPr>
                <w:color w:val="0000FF"/>
              </w:rPr>
              <w:t>&lt;1&gt;</w:t>
            </w:r>
          </w:p>
        </w:tc>
        <w:tc>
          <w:tcPr>
            <w:tcW w:w="1842" w:type="dxa"/>
          </w:tcPr>
          <w:p w:rsidR="0099025B" w:rsidRDefault="0099025B">
            <w:pPr>
              <w:pStyle w:val="ConsPlusNormal"/>
            </w:pPr>
          </w:p>
        </w:tc>
        <w:tc>
          <w:tcPr>
            <w:tcW w:w="1757" w:type="dxa"/>
          </w:tcPr>
          <w:p w:rsidR="0099025B" w:rsidRDefault="0099025B">
            <w:pPr>
              <w:pStyle w:val="ConsPlusNormal"/>
              <w:jc w:val="center"/>
            </w:pPr>
            <w:r>
              <w:t>C08CA06, N06DX18</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183</w:t>
            </w:r>
          </w:p>
        </w:tc>
        <w:tc>
          <w:tcPr>
            <w:tcW w:w="2820" w:type="dxa"/>
          </w:tcPr>
          <w:p w:rsidR="0099025B" w:rsidRDefault="0099025B">
            <w:pPr>
              <w:pStyle w:val="ConsPlusNormal"/>
              <w:jc w:val="center"/>
            </w:pPr>
            <w:r>
              <w:t>Нифедипин</w:t>
            </w:r>
          </w:p>
        </w:tc>
        <w:tc>
          <w:tcPr>
            <w:tcW w:w="2106" w:type="dxa"/>
          </w:tcPr>
          <w:p w:rsidR="0099025B" w:rsidRDefault="0099025B">
            <w:pPr>
              <w:pStyle w:val="ConsPlusNormal"/>
              <w:jc w:val="center"/>
            </w:pPr>
            <w:r>
              <w:t>табл.; табл. п/пл.о; табл. пролонгированного действия п/пл.о; табл. с модифицированным высвобождением п/пл.о; табл. с пролонгированным высвобождением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C08CA05</w:t>
            </w:r>
          </w:p>
        </w:tc>
      </w:tr>
      <w:tr w:rsidR="0099025B" w:rsidTr="00433192">
        <w:tc>
          <w:tcPr>
            <w:tcW w:w="1247" w:type="dxa"/>
          </w:tcPr>
          <w:p w:rsidR="0099025B" w:rsidRDefault="0099025B">
            <w:pPr>
              <w:pStyle w:val="ConsPlusNormal"/>
            </w:pPr>
            <w:r>
              <w:t>C08D</w:t>
            </w:r>
          </w:p>
        </w:tc>
        <w:tc>
          <w:tcPr>
            <w:tcW w:w="3075" w:type="dxa"/>
          </w:tcPr>
          <w:p w:rsidR="0099025B" w:rsidRDefault="0099025B">
            <w:pPr>
              <w:pStyle w:val="ConsPlusNormal"/>
            </w:pPr>
            <w:r>
              <w:t>селективные блокаторы кальциевых каналов с прямым действием на сердце</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C08DA</w:t>
            </w:r>
          </w:p>
        </w:tc>
        <w:tc>
          <w:tcPr>
            <w:tcW w:w="3075" w:type="dxa"/>
          </w:tcPr>
          <w:p w:rsidR="0099025B" w:rsidRDefault="0099025B">
            <w:pPr>
              <w:pStyle w:val="ConsPlusNormal"/>
            </w:pPr>
            <w:r>
              <w:t>производные фенилалкиламина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184</w:t>
            </w:r>
          </w:p>
        </w:tc>
        <w:tc>
          <w:tcPr>
            <w:tcW w:w="2820" w:type="dxa"/>
          </w:tcPr>
          <w:p w:rsidR="0099025B" w:rsidRDefault="0099025B">
            <w:pPr>
              <w:pStyle w:val="ConsPlusNormal"/>
              <w:jc w:val="center"/>
            </w:pPr>
            <w:r>
              <w:t>Верапамил</w:t>
            </w:r>
          </w:p>
        </w:tc>
        <w:tc>
          <w:tcPr>
            <w:tcW w:w="2106" w:type="dxa"/>
          </w:tcPr>
          <w:p w:rsidR="0099025B" w:rsidRDefault="0099025B">
            <w:pPr>
              <w:pStyle w:val="ConsPlusNormal"/>
              <w:jc w:val="center"/>
            </w:pPr>
            <w:r>
              <w:t>табл. п/о; табл. п/пл.о; табл. пролонгированного действия п/о; табл. с пролонгированным высвобождением п/пл.о</w:t>
            </w:r>
          </w:p>
        </w:tc>
        <w:tc>
          <w:tcPr>
            <w:tcW w:w="1843" w:type="dxa"/>
          </w:tcPr>
          <w:p w:rsidR="0099025B" w:rsidRDefault="0099025B">
            <w:pPr>
              <w:pStyle w:val="ConsPlusNormal"/>
              <w:jc w:val="center"/>
            </w:pPr>
            <w:r>
              <w:t>р-р для в/в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C08DA01</w:t>
            </w:r>
          </w:p>
        </w:tc>
      </w:tr>
      <w:tr w:rsidR="0099025B" w:rsidTr="00433192">
        <w:tc>
          <w:tcPr>
            <w:tcW w:w="1247" w:type="dxa"/>
          </w:tcPr>
          <w:p w:rsidR="0099025B" w:rsidRDefault="0099025B">
            <w:pPr>
              <w:pStyle w:val="ConsPlusNormal"/>
            </w:pPr>
            <w:r>
              <w:t>C09</w:t>
            </w:r>
          </w:p>
        </w:tc>
        <w:tc>
          <w:tcPr>
            <w:tcW w:w="3075" w:type="dxa"/>
          </w:tcPr>
          <w:p w:rsidR="0099025B" w:rsidRDefault="0099025B">
            <w:pPr>
              <w:pStyle w:val="ConsPlusNormal"/>
            </w:pPr>
            <w:r>
              <w:t>средства, действующие на ренин-ангиотензиновую систему</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C09A</w:t>
            </w:r>
          </w:p>
        </w:tc>
        <w:tc>
          <w:tcPr>
            <w:tcW w:w="3075" w:type="dxa"/>
          </w:tcPr>
          <w:p w:rsidR="0099025B" w:rsidRDefault="0099025B">
            <w:pPr>
              <w:pStyle w:val="ConsPlusNormal"/>
            </w:pPr>
            <w:r>
              <w:t>ингибиторы АПФ</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C09AA</w:t>
            </w:r>
          </w:p>
        </w:tc>
        <w:tc>
          <w:tcPr>
            <w:tcW w:w="3075" w:type="dxa"/>
          </w:tcPr>
          <w:p w:rsidR="0099025B" w:rsidRDefault="0099025B">
            <w:pPr>
              <w:pStyle w:val="ConsPlusNormal"/>
            </w:pPr>
            <w:r>
              <w:t>ингибиторы АПФ</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185</w:t>
            </w:r>
          </w:p>
        </w:tc>
        <w:tc>
          <w:tcPr>
            <w:tcW w:w="2820" w:type="dxa"/>
          </w:tcPr>
          <w:p w:rsidR="0099025B" w:rsidRDefault="0099025B">
            <w:pPr>
              <w:pStyle w:val="ConsPlusNormal"/>
              <w:jc w:val="center"/>
            </w:pPr>
            <w:r>
              <w:t>Каптоприл</w:t>
            </w:r>
          </w:p>
        </w:tc>
        <w:tc>
          <w:tcPr>
            <w:tcW w:w="2106" w:type="dxa"/>
          </w:tcPr>
          <w:p w:rsidR="0099025B" w:rsidRDefault="0099025B">
            <w:pPr>
              <w:pStyle w:val="ConsPlusNormal"/>
              <w:jc w:val="center"/>
            </w:pPr>
            <w:r>
              <w:t>табл.; табл. п/о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C09AA01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186</w:t>
            </w:r>
          </w:p>
        </w:tc>
        <w:tc>
          <w:tcPr>
            <w:tcW w:w="2820" w:type="dxa"/>
          </w:tcPr>
          <w:p w:rsidR="0099025B" w:rsidRDefault="0099025B">
            <w:pPr>
              <w:pStyle w:val="ConsPlusNormal"/>
              <w:jc w:val="center"/>
            </w:pPr>
            <w:r>
              <w:t>Лизиноприл</w:t>
            </w:r>
          </w:p>
        </w:tc>
        <w:tc>
          <w:tcPr>
            <w:tcW w:w="2106" w:type="dxa"/>
          </w:tcPr>
          <w:p w:rsidR="0099025B" w:rsidRDefault="0099025B">
            <w:pPr>
              <w:pStyle w:val="ConsPlusNormal"/>
              <w:jc w:val="center"/>
            </w:pPr>
            <w:r>
              <w:t>табл.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C09AA03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187</w:t>
            </w:r>
          </w:p>
        </w:tc>
        <w:tc>
          <w:tcPr>
            <w:tcW w:w="2820" w:type="dxa"/>
          </w:tcPr>
          <w:p w:rsidR="0099025B" w:rsidRDefault="0099025B">
            <w:pPr>
              <w:pStyle w:val="ConsPlusNormal"/>
              <w:jc w:val="center"/>
            </w:pPr>
            <w:r>
              <w:t>Периндоприл</w:t>
            </w:r>
          </w:p>
        </w:tc>
        <w:tc>
          <w:tcPr>
            <w:tcW w:w="2106" w:type="dxa"/>
          </w:tcPr>
          <w:p w:rsidR="0099025B" w:rsidRDefault="0099025B">
            <w:pPr>
              <w:pStyle w:val="ConsPlusNormal"/>
              <w:jc w:val="center"/>
            </w:pPr>
            <w:r>
              <w:t>табл.; табл. п/пл.о; табл., диспергируемые в полости рта</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C09AA04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188</w:t>
            </w:r>
          </w:p>
        </w:tc>
        <w:tc>
          <w:tcPr>
            <w:tcW w:w="2820" w:type="dxa"/>
          </w:tcPr>
          <w:p w:rsidR="0099025B" w:rsidRDefault="0099025B">
            <w:pPr>
              <w:pStyle w:val="ConsPlusNormal"/>
              <w:jc w:val="center"/>
            </w:pPr>
            <w:r>
              <w:t>Эналаприл</w:t>
            </w:r>
          </w:p>
        </w:tc>
        <w:tc>
          <w:tcPr>
            <w:tcW w:w="2106" w:type="dxa"/>
          </w:tcPr>
          <w:p w:rsidR="0099025B" w:rsidRDefault="0099025B">
            <w:pPr>
              <w:pStyle w:val="ConsPlusNormal"/>
              <w:jc w:val="center"/>
            </w:pPr>
            <w:r>
              <w:t>табл.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C09AA02</w:t>
            </w:r>
          </w:p>
        </w:tc>
      </w:tr>
      <w:tr w:rsidR="0099025B" w:rsidTr="00433192">
        <w:tc>
          <w:tcPr>
            <w:tcW w:w="1247" w:type="dxa"/>
          </w:tcPr>
          <w:p w:rsidR="0099025B" w:rsidRDefault="0099025B">
            <w:pPr>
              <w:pStyle w:val="ConsPlusNormal"/>
            </w:pPr>
            <w:r>
              <w:t>C09C</w:t>
            </w:r>
          </w:p>
        </w:tc>
        <w:tc>
          <w:tcPr>
            <w:tcW w:w="3075" w:type="dxa"/>
          </w:tcPr>
          <w:p w:rsidR="0099025B" w:rsidRDefault="0099025B">
            <w:pPr>
              <w:pStyle w:val="ConsPlusNormal"/>
            </w:pPr>
            <w:r>
              <w:t>антагонисты рецепторов ангиотензина II</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C09CA</w:t>
            </w:r>
          </w:p>
        </w:tc>
        <w:tc>
          <w:tcPr>
            <w:tcW w:w="3075" w:type="dxa"/>
          </w:tcPr>
          <w:p w:rsidR="0099025B" w:rsidRDefault="0099025B">
            <w:pPr>
              <w:pStyle w:val="ConsPlusNormal"/>
            </w:pPr>
            <w:r>
              <w:t>антагонисты рецепторов ангиотензина II</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189</w:t>
            </w:r>
          </w:p>
        </w:tc>
        <w:tc>
          <w:tcPr>
            <w:tcW w:w="2820" w:type="dxa"/>
          </w:tcPr>
          <w:p w:rsidR="0099025B" w:rsidRDefault="0099025B">
            <w:pPr>
              <w:pStyle w:val="ConsPlusNormal"/>
              <w:jc w:val="center"/>
            </w:pPr>
            <w:r>
              <w:t>Лозартан</w:t>
            </w:r>
          </w:p>
        </w:tc>
        <w:tc>
          <w:tcPr>
            <w:tcW w:w="2106" w:type="dxa"/>
          </w:tcPr>
          <w:p w:rsidR="0099025B" w:rsidRDefault="0099025B">
            <w:pPr>
              <w:pStyle w:val="ConsPlusNormal"/>
              <w:jc w:val="center"/>
            </w:pPr>
            <w:r>
              <w:t>табл. п/о; 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C09CA01</w:t>
            </w:r>
          </w:p>
        </w:tc>
      </w:tr>
      <w:tr w:rsidR="0099025B" w:rsidTr="00433192">
        <w:tc>
          <w:tcPr>
            <w:tcW w:w="1247" w:type="dxa"/>
          </w:tcPr>
          <w:p w:rsidR="0099025B" w:rsidRDefault="0099025B">
            <w:pPr>
              <w:pStyle w:val="ConsPlusNormal"/>
            </w:pPr>
            <w:r>
              <w:t>C09DX</w:t>
            </w:r>
          </w:p>
        </w:tc>
        <w:tc>
          <w:tcPr>
            <w:tcW w:w="3075" w:type="dxa"/>
          </w:tcPr>
          <w:p w:rsidR="0099025B" w:rsidRDefault="0099025B">
            <w:pPr>
              <w:pStyle w:val="ConsPlusNormal"/>
            </w:pPr>
            <w:r>
              <w:t>антагонисты рецепторов ангиотензина II в комбинации с другими средствами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190</w:t>
            </w:r>
          </w:p>
        </w:tc>
        <w:tc>
          <w:tcPr>
            <w:tcW w:w="2820" w:type="dxa"/>
          </w:tcPr>
          <w:p w:rsidR="0099025B" w:rsidRDefault="0099025B">
            <w:pPr>
              <w:pStyle w:val="ConsPlusNormal"/>
              <w:jc w:val="center"/>
            </w:pPr>
            <w:r>
              <w:t>Валсартан + Сакубитрил</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C09DX04</w:t>
            </w:r>
          </w:p>
        </w:tc>
      </w:tr>
      <w:tr w:rsidR="0099025B" w:rsidTr="00433192">
        <w:tc>
          <w:tcPr>
            <w:tcW w:w="1247" w:type="dxa"/>
          </w:tcPr>
          <w:p w:rsidR="0099025B" w:rsidRDefault="0099025B">
            <w:pPr>
              <w:pStyle w:val="ConsPlusNormal"/>
            </w:pPr>
            <w:r>
              <w:t>C10</w:t>
            </w:r>
          </w:p>
        </w:tc>
        <w:tc>
          <w:tcPr>
            <w:tcW w:w="3075" w:type="dxa"/>
          </w:tcPr>
          <w:p w:rsidR="0099025B" w:rsidRDefault="0099025B">
            <w:pPr>
              <w:pStyle w:val="ConsPlusNormal"/>
            </w:pPr>
            <w:r>
              <w:t>гиполипидемические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C10A</w:t>
            </w:r>
          </w:p>
        </w:tc>
        <w:tc>
          <w:tcPr>
            <w:tcW w:w="3075" w:type="dxa"/>
          </w:tcPr>
          <w:p w:rsidR="0099025B" w:rsidRDefault="0099025B">
            <w:pPr>
              <w:pStyle w:val="ConsPlusNormal"/>
            </w:pPr>
            <w:r>
              <w:t>гиполипидемические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C10AA</w:t>
            </w:r>
          </w:p>
        </w:tc>
        <w:tc>
          <w:tcPr>
            <w:tcW w:w="3075" w:type="dxa"/>
          </w:tcPr>
          <w:p w:rsidR="0099025B" w:rsidRDefault="0099025B">
            <w:pPr>
              <w:pStyle w:val="ConsPlusNormal"/>
            </w:pPr>
            <w:r>
              <w:t>ингибиторы ГМГ-КоА-редуктазы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191</w:t>
            </w:r>
          </w:p>
        </w:tc>
        <w:tc>
          <w:tcPr>
            <w:tcW w:w="2820" w:type="dxa"/>
          </w:tcPr>
          <w:p w:rsidR="0099025B" w:rsidRDefault="0099025B">
            <w:pPr>
              <w:pStyle w:val="ConsPlusNormal"/>
              <w:jc w:val="center"/>
            </w:pPr>
            <w:r>
              <w:t>Аторвастатин</w:t>
            </w:r>
          </w:p>
        </w:tc>
        <w:tc>
          <w:tcPr>
            <w:tcW w:w="2106" w:type="dxa"/>
          </w:tcPr>
          <w:p w:rsidR="0099025B" w:rsidRDefault="0099025B">
            <w:pPr>
              <w:pStyle w:val="ConsPlusNormal"/>
              <w:jc w:val="center"/>
            </w:pPr>
            <w:r>
              <w:t>капс.; табл. п/о; 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C10AA05</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192</w:t>
            </w:r>
          </w:p>
        </w:tc>
        <w:tc>
          <w:tcPr>
            <w:tcW w:w="2820" w:type="dxa"/>
          </w:tcPr>
          <w:p w:rsidR="0099025B" w:rsidRDefault="0099025B">
            <w:pPr>
              <w:pStyle w:val="ConsPlusNormal"/>
              <w:jc w:val="center"/>
            </w:pPr>
            <w:r>
              <w:t>Симвастатин</w:t>
            </w:r>
          </w:p>
        </w:tc>
        <w:tc>
          <w:tcPr>
            <w:tcW w:w="2106" w:type="dxa"/>
          </w:tcPr>
          <w:p w:rsidR="0099025B" w:rsidRDefault="0099025B">
            <w:pPr>
              <w:pStyle w:val="ConsPlusNormal"/>
              <w:jc w:val="center"/>
            </w:pPr>
            <w:r>
              <w:t>табл. п/о; 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C10AA01</w:t>
            </w:r>
          </w:p>
        </w:tc>
      </w:tr>
      <w:tr w:rsidR="0099025B" w:rsidTr="00433192">
        <w:tc>
          <w:tcPr>
            <w:tcW w:w="1247" w:type="dxa"/>
          </w:tcPr>
          <w:p w:rsidR="0099025B" w:rsidRDefault="0099025B">
            <w:pPr>
              <w:pStyle w:val="ConsPlusNormal"/>
            </w:pPr>
            <w:r>
              <w:t>C10AB</w:t>
            </w:r>
          </w:p>
        </w:tc>
        <w:tc>
          <w:tcPr>
            <w:tcW w:w="3075" w:type="dxa"/>
          </w:tcPr>
          <w:p w:rsidR="0099025B" w:rsidRDefault="0099025B">
            <w:pPr>
              <w:pStyle w:val="ConsPlusNormal"/>
            </w:pPr>
            <w:r>
              <w:t>фибраты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193</w:t>
            </w:r>
          </w:p>
        </w:tc>
        <w:tc>
          <w:tcPr>
            <w:tcW w:w="2820" w:type="dxa"/>
          </w:tcPr>
          <w:p w:rsidR="0099025B" w:rsidRDefault="0099025B">
            <w:pPr>
              <w:pStyle w:val="ConsPlusNormal"/>
              <w:jc w:val="center"/>
            </w:pPr>
            <w:r>
              <w:t>Фенофибрат</w:t>
            </w:r>
          </w:p>
        </w:tc>
        <w:tc>
          <w:tcPr>
            <w:tcW w:w="2106" w:type="dxa"/>
          </w:tcPr>
          <w:p w:rsidR="0099025B" w:rsidRDefault="0099025B">
            <w:pPr>
              <w:pStyle w:val="ConsPlusNormal"/>
              <w:jc w:val="center"/>
            </w:pPr>
            <w:r>
              <w:t>капс.; капс. пролонгированного действия; 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C10AB05</w:t>
            </w:r>
          </w:p>
        </w:tc>
      </w:tr>
      <w:tr w:rsidR="0099025B" w:rsidTr="00433192">
        <w:tc>
          <w:tcPr>
            <w:tcW w:w="1247" w:type="dxa"/>
          </w:tcPr>
          <w:p w:rsidR="0099025B" w:rsidRDefault="0099025B">
            <w:pPr>
              <w:pStyle w:val="ConsPlusNormal"/>
            </w:pPr>
            <w:r>
              <w:t>C10AX</w:t>
            </w:r>
          </w:p>
        </w:tc>
        <w:tc>
          <w:tcPr>
            <w:tcW w:w="3075" w:type="dxa"/>
          </w:tcPr>
          <w:p w:rsidR="0099025B" w:rsidRDefault="0099025B">
            <w:pPr>
              <w:pStyle w:val="ConsPlusNormal"/>
            </w:pPr>
            <w:r>
              <w:t>другие гиполипидемические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194</w:t>
            </w:r>
          </w:p>
        </w:tc>
        <w:tc>
          <w:tcPr>
            <w:tcW w:w="2820" w:type="dxa"/>
          </w:tcPr>
          <w:p w:rsidR="0099025B" w:rsidRDefault="0099025B">
            <w:pPr>
              <w:pStyle w:val="ConsPlusNormal"/>
              <w:jc w:val="center"/>
            </w:pPr>
            <w:r>
              <w:t>Алирокумаб</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C10AX14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195</w:t>
            </w:r>
          </w:p>
        </w:tc>
        <w:tc>
          <w:tcPr>
            <w:tcW w:w="2820" w:type="dxa"/>
          </w:tcPr>
          <w:p w:rsidR="0099025B" w:rsidRDefault="0099025B">
            <w:pPr>
              <w:pStyle w:val="ConsPlusNormal"/>
              <w:jc w:val="center"/>
            </w:pPr>
            <w:r>
              <w:t>Эволокумаб</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C10AX13</w:t>
            </w:r>
          </w:p>
        </w:tc>
      </w:tr>
      <w:tr w:rsidR="0099025B" w:rsidTr="00433192">
        <w:tc>
          <w:tcPr>
            <w:tcW w:w="1247" w:type="dxa"/>
          </w:tcPr>
          <w:p w:rsidR="0099025B" w:rsidRDefault="0099025B">
            <w:pPr>
              <w:pStyle w:val="ConsPlusNormal"/>
            </w:pPr>
            <w:r>
              <w:t>D</w:t>
            </w:r>
          </w:p>
        </w:tc>
        <w:tc>
          <w:tcPr>
            <w:tcW w:w="3075" w:type="dxa"/>
          </w:tcPr>
          <w:p w:rsidR="0099025B" w:rsidRDefault="0099025B">
            <w:pPr>
              <w:pStyle w:val="ConsPlusNormal"/>
            </w:pPr>
            <w:r>
              <w:t>дерматологические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D01</w:t>
            </w:r>
          </w:p>
        </w:tc>
        <w:tc>
          <w:tcPr>
            <w:tcW w:w="3075" w:type="dxa"/>
          </w:tcPr>
          <w:p w:rsidR="0099025B" w:rsidRDefault="0099025B">
            <w:pPr>
              <w:pStyle w:val="ConsPlusNormal"/>
            </w:pPr>
            <w:r>
              <w:t>противогрибковые препараты, применяемые в дерматологии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D01A</w:t>
            </w:r>
          </w:p>
        </w:tc>
        <w:tc>
          <w:tcPr>
            <w:tcW w:w="3075" w:type="dxa"/>
          </w:tcPr>
          <w:p w:rsidR="0099025B" w:rsidRDefault="0099025B">
            <w:pPr>
              <w:pStyle w:val="ConsPlusNormal"/>
            </w:pPr>
            <w:r>
              <w:t>противогрибковые препараты для местного применения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D01AE</w:t>
            </w:r>
          </w:p>
        </w:tc>
        <w:tc>
          <w:tcPr>
            <w:tcW w:w="3075" w:type="dxa"/>
          </w:tcPr>
          <w:p w:rsidR="0099025B" w:rsidRDefault="0099025B">
            <w:pPr>
              <w:pStyle w:val="ConsPlusNormal"/>
            </w:pPr>
            <w:r>
              <w:t>прочие противогрибковые препараты для местного применения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RPr="00F34FB8"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196</w:t>
            </w:r>
          </w:p>
        </w:tc>
        <w:tc>
          <w:tcPr>
            <w:tcW w:w="2820" w:type="dxa"/>
          </w:tcPr>
          <w:p w:rsidR="0099025B" w:rsidRDefault="0099025B">
            <w:pPr>
              <w:pStyle w:val="ConsPlusNormal"/>
              <w:jc w:val="center"/>
            </w:pPr>
            <w:r>
              <w:t>Салициловая кислота</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мазь д/нар. применения; р-р д/нар. применения (спиртовой)</w:t>
            </w:r>
          </w:p>
        </w:tc>
        <w:tc>
          <w:tcPr>
            <w:tcW w:w="1757" w:type="dxa"/>
          </w:tcPr>
          <w:p w:rsidR="0099025B" w:rsidRPr="00F34FB8" w:rsidRDefault="0099025B">
            <w:pPr>
              <w:pStyle w:val="ConsPlusNormal"/>
              <w:jc w:val="center"/>
              <w:rPr>
                <w:lang w:val="en-US"/>
              </w:rPr>
            </w:pPr>
            <w:r w:rsidRPr="00F34FB8">
              <w:rPr>
                <w:lang w:val="en-US"/>
              </w:rPr>
              <w:t>D01AE12, D02AF01, D10AX11, D11AF01, S01BC08</w:t>
            </w:r>
          </w:p>
        </w:tc>
      </w:tr>
      <w:tr w:rsidR="0099025B" w:rsidTr="00433192">
        <w:tc>
          <w:tcPr>
            <w:tcW w:w="1247" w:type="dxa"/>
          </w:tcPr>
          <w:p w:rsidR="0099025B" w:rsidRDefault="0099025B">
            <w:pPr>
              <w:pStyle w:val="ConsPlusNormal"/>
            </w:pPr>
            <w:r>
              <w:t>D03</w:t>
            </w:r>
          </w:p>
        </w:tc>
        <w:tc>
          <w:tcPr>
            <w:tcW w:w="3075" w:type="dxa"/>
          </w:tcPr>
          <w:p w:rsidR="0099025B" w:rsidRDefault="0099025B">
            <w:pPr>
              <w:pStyle w:val="ConsPlusNormal"/>
            </w:pPr>
            <w:r>
              <w:t>препараты для лечения ран и язв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D03A</w:t>
            </w:r>
          </w:p>
        </w:tc>
        <w:tc>
          <w:tcPr>
            <w:tcW w:w="3075" w:type="dxa"/>
          </w:tcPr>
          <w:p w:rsidR="0099025B" w:rsidRDefault="0099025B">
            <w:pPr>
              <w:pStyle w:val="ConsPlusNormal"/>
            </w:pPr>
            <w:r>
              <w:t>препараты, способствующие нормальному рубцеванию</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lastRenderedPageBreak/>
              <w:t>D03AX</w:t>
            </w:r>
          </w:p>
        </w:tc>
        <w:tc>
          <w:tcPr>
            <w:tcW w:w="3075" w:type="dxa"/>
          </w:tcPr>
          <w:p w:rsidR="0099025B" w:rsidRDefault="0099025B">
            <w:pPr>
              <w:pStyle w:val="ConsPlusNormal"/>
            </w:pPr>
            <w:r>
              <w:t>другие препараты, способствующие нормальному рубцеванию</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197</w:t>
            </w:r>
          </w:p>
        </w:tc>
        <w:tc>
          <w:tcPr>
            <w:tcW w:w="2820" w:type="dxa"/>
          </w:tcPr>
          <w:p w:rsidR="0099025B" w:rsidRDefault="0099025B">
            <w:pPr>
              <w:pStyle w:val="ConsPlusNormal"/>
              <w:jc w:val="center"/>
            </w:pPr>
            <w:r>
              <w:t>Фактор роста эпидермальный</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д/ин</w:t>
            </w:r>
          </w:p>
        </w:tc>
        <w:tc>
          <w:tcPr>
            <w:tcW w:w="1842" w:type="dxa"/>
          </w:tcPr>
          <w:p w:rsidR="0099025B" w:rsidRDefault="0099025B">
            <w:pPr>
              <w:pStyle w:val="ConsPlusNormal"/>
            </w:pPr>
          </w:p>
        </w:tc>
        <w:tc>
          <w:tcPr>
            <w:tcW w:w="1757" w:type="dxa"/>
          </w:tcPr>
          <w:p w:rsidR="0099025B" w:rsidRDefault="0099025B">
            <w:pPr>
              <w:pStyle w:val="ConsPlusNormal"/>
              <w:jc w:val="center"/>
            </w:pPr>
            <w:r>
              <w:t>не представлен, подгруппа D03AX</w:t>
            </w:r>
          </w:p>
        </w:tc>
      </w:tr>
      <w:tr w:rsidR="0099025B" w:rsidTr="00433192">
        <w:tc>
          <w:tcPr>
            <w:tcW w:w="1247" w:type="dxa"/>
          </w:tcPr>
          <w:p w:rsidR="0099025B" w:rsidRDefault="0099025B">
            <w:pPr>
              <w:pStyle w:val="ConsPlusNormal"/>
            </w:pPr>
            <w:r>
              <w:t>D06</w:t>
            </w:r>
          </w:p>
        </w:tc>
        <w:tc>
          <w:tcPr>
            <w:tcW w:w="3075" w:type="dxa"/>
          </w:tcPr>
          <w:p w:rsidR="0099025B" w:rsidRDefault="0099025B">
            <w:pPr>
              <w:pStyle w:val="ConsPlusNormal"/>
            </w:pPr>
            <w:r>
              <w:t>антибиотики и противомикробные средства, применяемые в дерматологии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D06C</w:t>
            </w:r>
          </w:p>
        </w:tc>
        <w:tc>
          <w:tcPr>
            <w:tcW w:w="3075" w:type="dxa"/>
          </w:tcPr>
          <w:p w:rsidR="0099025B" w:rsidRDefault="0099025B">
            <w:pPr>
              <w:pStyle w:val="ConsPlusNormal"/>
            </w:pPr>
            <w:r>
              <w:t>антибиотики в комбинации с противомикробными средствами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198</w:t>
            </w:r>
          </w:p>
        </w:tc>
        <w:tc>
          <w:tcPr>
            <w:tcW w:w="2820" w:type="dxa"/>
          </w:tcPr>
          <w:p w:rsidR="0099025B" w:rsidRDefault="0099025B">
            <w:pPr>
              <w:pStyle w:val="ConsPlusNormal"/>
              <w:jc w:val="center"/>
            </w:pPr>
            <w:r>
              <w:t>Диоксометилтетрагидропиримидин + Сульфадиметоксин + Тримекаин + Хлорамфеникол</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мазь д/нар. применения</w:t>
            </w:r>
          </w:p>
        </w:tc>
        <w:tc>
          <w:tcPr>
            <w:tcW w:w="1757" w:type="dxa"/>
          </w:tcPr>
          <w:p w:rsidR="0099025B" w:rsidRDefault="0099025B">
            <w:pPr>
              <w:pStyle w:val="ConsPlusNormal"/>
              <w:jc w:val="center"/>
            </w:pPr>
            <w:r>
              <w:t>не представлен, подгруппа D06C</w:t>
            </w:r>
          </w:p>
        </w:tc>
      </w:tr>
      <w:tr w:rsidR="0099025B" w:rsidTr="00433192">
        <w:tc>
          <w:tcPr>
            <w:tcW w:w="1247" w:type="dxa"/>
          </w:tcPr>
          <w:p w:rsidR="0099025B" w:rsidRDefault="0099025B">
            <w:pPr>
              <w:pStyle w:val="ConsPlusNormal"/>
            </w:pPr>
            <w:r>
              <w:t>D07</w:t>
            </w:r>
          </w:p>
        </w:tc>
        <w:tc>
          <w:tcPr>
            <w:tcW w:w="3075" w:type="dxa"/>
          </w:tcPr>
          <w:p w:rsidR="0099025B" w:rsidRDefault="0099025B">
            <w:pPr>
              <w:pStyle w:val="ConsPlusNormal"/>
            </w:pPr>
            <w:r>
              <w:t>глюкокортикоиды, применяемые в дерматологии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D07A</w:t>
            </w:r>
          </w:p>
        </w:tc>
        <w:tc>
          <w:tcPr>
            <w:tcW w:w="3075" w:type="dxa"/>
          </w:tcPr>
          <w:p w:rsidR="0099025B" w:rsidRDefault="0099025B">
            <w:pPr>
              <w:pStyle w:val="ConsPlusNormal"/>
            </w:pPr>
            <w:r>
              <w:t>глюкокортикоиды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D07AC</w:t>
            </w:r>
          </w:p>
        </w:tc>
        <w:tc>
          <w:tcPr>
            <w:tcW w:w="3075" w:type="dxa"/>
          </w:tcPr>
          <w:p w:rsidR="0099025B" w:rsidRDefault="0099025B">
            <w:pPr>
              <w:pStyle w:val="ConsPlusNormal"/>
            </w:pPr>
            <w:r>
              <w:t>глюкокортикоиды с высокой активностью (группа III)</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199</w:t>
            </w:r>
          </w:p>
        </w:tc>
        <w:tc>
          <w:tcPr>
            <w:tcW w:w="2820" w:type="dxa"/>
          </w:tcPr>
          <w:p w:rsidR="0099025B" w:rsidRDefault="0099025B">
            <w:pPr>
              <w:pStyle w:val="ConsPlusNormal"/>
              <w:jc w:val="center"/>
            </w:pPr>
            <w:r>
              <w:t>Мометазон</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крем д/нар. применения; мазь д/нар. применения; р-р д/нар. применения; пор. д/инг дозированный</w:t>
            </w:r>
          </w:p>
        </w:tc>
        <w:tc>
          <w:tcPr>
            <w:tcW w:w="1757" w:type="dxa"/>
          </w:tcPr>
          <w:p w:rsidR="0099025B" w:rsidRDefault="0099025B">
            <w:pPr>
              <w:pStyle w:val="ConsPlusNormal"/>
              <w:jc w:val="center"/>
            </w:pPr>
            <w:r>
              <w:t>D07AC13 (D07XC03)</w:t>
            </w:r>
          </w:p>
        </w:tc>
      </w:tr>
      <w:tr w:rsidR="0099025B" w:rsidTr="00433192">
        <w:tc>
          <w:tcPr>
            <w:tcW w:w="1247" w:type="dxa"/>
          </w:tcPr>
          <w:p w:rsidR="0099025B" w:rsidRDefault="0099025B">
            <w:pPr>
              <w:pStyle w:val="ConsPlusNormal"/>
            </w:pPr>
            <w:r>
              <w:lastRenderedPageBreak/>
              <w:t>D08</w:t>
            </w:r>
          </w:p>
        </w:tc>
        <w:tc>
          <w:tcPr>
            <w:tcW w:w="3075" w:type="dxa"/>
          </w:tcPr>
          <w:p w:rsidR="0099025B" w:rsidRDefault="0099025B">
            <w:pPr>
              <w:pStyle w:val="ConsPlusNormal"/>
            </w:pPr>
            <w:r>
              <w:t>антисептики и дезинфицирующие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D08A</w:t>
            </w:r>
          </w:p>
        </w:tc>
        <w:tc>
          <w:tcPr>
            <w:tcW w:w="3075" w:type="dxa"/>
          </w:tcPr>
          <w:p w:rsidR="0099025B" w:rsidRDefault="0099025B">
            <w:pPr>
              <w:pStyle w:val="ConsPlusNormal"/>
            </w:pPr>
            <w:r>
              <w:t>антисептики и дезинфицирующие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D08AC</w:t>
            </w:r>
          </w:p>
        </w:tc>
        <w:tc>
          <w:tcPr>
            <w:tcW w:w="3075" w:type="dxa"/>
          </w:tcPr>
          <w:p w:rsidR="0099025B" w:rsidRDefault="0099025B">
            <w:pPr>
              <w:pStyle w:val="ConsPlusNormal"/>
            </w:pPr>
            <w:r>
              <w:t>бигуаниды и амидины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RPr="00F34FB8"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200</w:t>
            </w:r>
          </w:p>
        </w:tc>
        <w:tc>
          <w:tcPr>
            <w:tcW w:w="2820" w:type="dxa"/>
          </w:tcPr>
          <w:p w:rsidR="0099025B" w:rsidRDefault="0099025B">
            <w:pPr>
              <w:pStyle w:val="ConsPlusNormal"/>
              <w:jc w:val="center"/>
            </w:pPr>
            <w:r>
              <w:t>Хлоргексидин</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р-р для местного применения; р-р для местного и нар. применения; р-р для нар. применения; р-р для нар. применения (спиртовой); спрей для нар. применения (спиртовой); супп. ваг.; табл. ваг.</w:t>
            </w:r>
          </w:p>
        </w:tc>
        <w:tc>
          <w:tcPr>
            <w:tcW w:w="1757" w:type="dxa"/>
          </w:tcPr>
          <w:p w:rsidR="0099025B" w:rsidRPr="00F34FB8" w:rsidRDefault="0099025B">
            <w:pPr>
              <w:pStyle w:val="ConsPlusNormal"/>
              <w:jc w:val="center"/>
              <w:rPr>
                <w:lang w:val="en-US"/>
              </w:rPr>
            </w:pPr>
            <w:r w:rsidRPr="00F34FB8">
              <w:rPr>
                <w:lang w:val="en-US"/>
              </w:rPr>
              <w:t>A01AB03, B05CA02, D08AC02, D09AA12, G04BX19, R02AA05, S01AX09, S02AA09, S03AA04</w:t>
            </w:r>
          </w:p>
        </w:tc>
      </w:tr>
      <w:tr w:rsidR="0099025B" w:rsidTr="00433192">
        <w:tc>
          <w:tcPr>
            <w:tcW w:w="1247" w:type="dxa"/>
          </w:tcPr>
          <w:p w:rsidR="0099025B" w:rsidRDefault="0099025B">
            <w:pPr>
              <w:pStyle w:val="ConsPlusNormal"/>
            </w:pPr>
            <w:r>
              <w:t>D08AG</w:t>
            </w:r>
          </w:p>
        </w:tc>
        <w:tc>
          <w:tcPr>
            <w:tcW w:w="3075" w:type="dxa"/>
          </w:tcPr>
          <w:p w:rsidR="0099025B" w:rsidRDefault="0099025B">
            <w:pPr>
              <w:pStyle w:val="ConsPlusNormal"/>
            </w:pPr>
            <w:r>
              <w:t>препараты йода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RPr="00F34FB8"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201</w:t>
            </w:r>
          </w:p>
        </w:tc>
        <w:tc>
          <w:tcPr>
            <w:tcW w:w="2820" w:type="dxa"/>
          </w:tcPr>
          <w:p w:rsidR="0099025B" w:rsidRDefault="0099025B">
            <w:pPr>
              <w:pStyle w:val="ConsPlusNormal"/>
              <w:jc w:val="center"/>
            </w:pPr>
            <w:r>
              <w:t>Повидон - Йод</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р-р для местного и нар. применения; р-р д/нар. применения</w:t>
            </w:r>
          </w:p>
        </w:tc>
        <w:tc>
          <w:tcPr>
            <w:tcW w:w="1757" w:type="dxa"/>
          </w:tcPr>
          <w:p w:rsidR="0099025B" w:rsidRPr="00F34FB8" w:rsidRDefault="0099025B">
            <w:pPr>
              <w:pStyle w:val="ConsPlusNormal"/>
              <w:jc w:val="center"/>
              <w:rPr>
                <w:lang w:val="en-US"/>
              </w:rPr>
            </w:pPr>
            <w:r w:rsidRPr="00F34FB8">
              <w:rPr>
                <w:lang w:val="en-US"/>
              </w:rPr>
              <w:t>D08AG02, D09AA09, D11AC06, G01AX11, R02AA15, S01AX18</w:t>
            </w:r>
          </w:p>
        </w:tc>
      </w:tr>
      <w:tr w:rsidR="0099025B" w:rsidTr="00433192">
        <w:tc>
          <w:tcPr>
            <w:tcW w:w="1247" w:type="dxa"/>
          </w:tcPr>
          <w:p w:rsidR="0099025B" w:rsidRDefault="0099025B">
            <w:pPr>
              <w:pStyle w:val="ConsPlusNormal"/>
            </w:pPr>
            <w:r>
              <w:t>D08AX</w:t>
            </w:r>
          </w:p>
        </w:tc>
        <w:tc>
          <w:tcPr>
            <w:tcW w:w="3075" w:type="dxa"/>
          </w:tcPr>
          <w:p w:rsidR="0099025B" w:rsidRDefault="0099025B">
            <w:pPr>
              <w:pStyle w:val="ConsPlusNormal"/>
            </w:pPr>
            <w:r>
              <w:t>другие антисептики и дезинфицирующие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202</w:t>
            </w:r>
          </w:p>
        </w:tc>
        <w:tc>
          <w:tcPr>
            <w:tcW w:w="2820" w:type="dxa"/>
          </w:tcPr>
          <w:p w:rsidR="0099025B" w:rsidRDefault="0099025B">
            <w:pPr>
              <w:pStyle w:val="ConsPlusNormal"/>
              <w:jc w:val="center"/>
            </w:pPr>
            <w:r>
              <w:t>Водорода пероксид</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р-р для местного и нар. применения</w:t>
            </w:r>
          </w:p>
        </w:tc>
        <w:tc>
          <w:tcPr>
            <w:tcW w:w="1757" w:type="dxa"/>
          </w:tcPr>
          <w:p w:rsidR="0099025B" w:rsidRDefault="0099025B">
            <w:pPr>
              <w:pStyle w:val="ConsPlusNormal"/>
              <w:jc w:val="center"/>
            </w:pPr>
            <w:r>
              <w:t>A01AB02, D08AX01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203</w:t>
            </w:r>
          </w:p>
        </w:tc>
        <w:tc>
          <w:tcPr>
            <w:tcW w:w="2820" w:type="dxa"/>
          </w:tcPr>
          <w:p w:rsidR="0099025B" w:rsidRDefault="0099025B">
            <w:pPr>
              <w:pStyle w:val="ConsPlusNormal"/>
              <w:jc w:val="center"/>
            </w:pPr>
            <w:r>
              <w:t>Калия перманганат</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пор. д/пригот. р-ра для местного и нар. применения</w:t>
            </w:r>
          </w:p>
        </w:tc>
        <w:tc>
          <w:tcPr>
            <w:tcW w:w="1757" w:type="dxa"/>
          </w:tcPr>
          <w:p w:rsidR="0099025B" w:rsidRDefault="0099025B">
            <w:pPr>
              <w:pStyle w:val="ConsPlusNormal"/>
              <w:jc w:val="center"/>
            </w:pPr>
            <w:r>
              <w:t>D08AX06, V03AB18</w:t>
            </w:r>
          </w:p>
        </w:tc>
      </w:tr>
      <w:tr w:rsidR="0099025B" w:rsidRPr="00F34FB8"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204</w:t>
            </w:r>
          </w:p>
        </w:tc>
        <w:tc>
          <w:tcPr>
            <w:tcW w:w="2820" w:type="dxa"/>
          </w:tcPr>
          <w:p w:rsidR="0099025B" w:rsidRDefault="0099025B">
            <w:pPr>
              <w:pStyle w:val="ConsPlusNormal"/>
              <w:jc w:val="center"/>
            </w:pPr>
            <w:r>
              <w:t>Этанол</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конц. д/пригот. р-ра д/нар. применения; конц. д/пригот. р-ра д/нар. применения и приготовления лекарственных форм; р-р д/нар. применения; р-р д/нар. применения и приготовления лекарственных форм</w:t>
            </w:r>
          </w:p>
        </w:tc>
        <w:tc>
          <w:tcPr>
            <w:tcW w:w="1757" w:type="dxa"/>
          </w:tcPr>
          <w:p w:rsidR="0099025B" w:rsidRPr="00F34FB8" w:rsidRDefault="0099025B">
            <w:pPr>
              <w:pStyle w:val="ConsPlusNormal"/>
              <w:jc w:val="center"/>
              <w:rPr>
                <w:lang w:val="en-US"/>
              </w:rPr>
            </w:pPr>
            <w:r w:rsidRPr="00F34FB8">
              <w:rPr>
                <w:lang w:val="en-US"/>
              </w:rPr>
              <w:t>B05XX04, D08AX08, V03AB16, V03AZ01, V07AB03</w:t>
            </w:r>
          </w:p>
        </w:tc>
      </w:tr>
      <w:tr w:rsidR="0099025B" w:rsidTr="00433192">
        <w:tc>
          <w:tcPr>
            <w:tcW w:w="1247" w:type="dxa"/>
          </w:tcPr>
          <w:p w:rsidR="0099025B" w:rsidRDefault="0099025B">
            <w:pPr>
              <w:pStyle w:val="ConsPlusNormal"/>
            </w:pPr>
            <w:r>
              <w:t>D11</w:t>
            </w:r>
          </w:p>
        </w:tc>
        <w:tc>
          <w:tcPr>
            <w:tcW w:w="3075" w:type="dxa"/>
          </w:tcPr>
          <w:p w:rsidR="0099025B" w:rsidRDefault="0099025B">
            <w:pPr>
              <w:pStyle w:val="ConsPlusNormal"/>
            </w:pPr>
            <w:r>
              <w:t>другие дерматологические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D11A</w:t>
            </w:r>
          </w:p>
        </w:tc>
        <w:tc>
          <w:tcPr>
            <w:tcW w:w="3075" w:type="dxa"/>
          </w:tcPr>
          <w:p w:rsidR="0099025B" w:rsidRDefault="0099025B">
            <w:pPr>
              <w:pStyle w:val="ConsPlusNormal"/>
            </w:pPr>
            <w:r>
              <w:t>другие дерматологические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D11AH</w:t>
            </w:r>
          </w:p>
        </w:tc>
        <w:tc>
          <w:tcPr>
            <w:tcW w:w="3075" w:type="dxa"/>
          </w:tcPr>
          <w:p w:rsidR="0099025B" w:rsidRDefault="0099025B">
            <w:pPr>
              <w:pStyle w:val="ConsPlusNormal"/>
            </w:pPr>
            <w:r>
              <w:t>препараты для лечения дерматита, кроме глюкокортикоидов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205</w:t>
            </w:r>
          </w:p>
        </w:tc>
        <w:tc>
          <w:tcPr>
            <w:tcW w:w="2820" w:type="dxa"/>
          </w:tcPr>
          <w:p w:rsidR="0099025B" w:rsidRDefault="0099025B">
            <w:pPr>
              <w:pStyle w:val="ConsPlusNormal"/>
              <w:jc w:val="center"/>
            </w:pPr>
            <w:r>
              <w:t>Дупилумаб</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D11AH05</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206</w:t>
            </w:r>
          </w:p>
        </w:tc>
        <w:tc>
          <w:tcPr>
            <w:tcW w:w="2820" w:type="dxa"/>
          </w:tcPr>
          <w:p w:rsidR="0099025B" w:rsidRDefault="0099025B">
            <w:pPr>
              <w:pStyle w:val="ConsPlusNormal"/>
              <w:jc w:val="center"/>
            </w:pPr>
            <w:r>
              <w:t>Пимекролимус</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крем д/нар. применения</w:t>
            </w:r>
          </w:p>
        </w:tc>
        <w:tc>
          <w:tcPr>
            <w:tcW w:w="1757" w:type="dxa"/>
          </w:tcPr>
          <w:p w:rsidR="0099025B" w:rsidRDefault="0099025B">
            <w:pPr>
              <w:pStyle w:val="ConsPlusNormal"/>
              <w:jc w:val="center"/>
            </w:pPr>
            <w:r>
              <w:t>D11AX15</w:t>
            </w:r>
          </w:p>
        </w:tc>
      </w:tr>
      <w:tr w:rsidR="0099025B" w:rsidTr="00433192">
        <w:tc>
          <w:tcPr>
            <w:tcW w:w="1247" w:type="dxa"/>
          </w:tcPr>
          <w:p w:rsidR="0099025B" w:rsidRDefault="0099025B">
            <w:pPr>
              <w:pStyle w:val="ConsPlusNormal"/>
            </w:pPr>
            <w:r>
              <w:t>G</w:t>
            </w:r>
          </w:p>
        </w:tc>
        <w:tc>
          <w:tcPr>
            <w:tcW w:w="3075" w:type="dxa"/>
          </w:tcPr>
          <w:p w:rsidR="0099025B" w:rsidRDefault="0099025B">
            <w:pPr>
              <w:pStyle w:val="ConsPlusNormal"/>
            </w:pPr>
            <w:r>
              <w:t xml:space="preserve">мочеполовая система и </w:t>
            </w:r>
            <w:r>
              <w:lastRenderedPageBreak/>
              <w:t>половые гормоны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lastRenderedPageBreak/>
              <w:t>G01</w:t>
            </w:r>
          </w:p>
        </w:tc>
        <w:tc>
          <w:tcPr>
            <w:tcW w:w="3075" w:type="dxa"/>
          </w:tcPr>
          <w:p w:rsidR="0099025B" w:rsidRDefault="0099025B">
            <w:pPr>
              <w:pStyle w:val="ConsPlusNormal"/>
            </w:pPr>
            <w:r>
              <w:t>противомикробные препараты и антисептики, применяемые в гинекологии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G01A</w:t>
            </w:r>
          </w:p>
        </w:tc>
        <w:tc>
          <w:tcPr>
            <w:tcW w:w="3075" w:type="dxa"/>
          </w:tcPr>
          <w:p w:rsidR="0099025B" w:rsidRDefault="0099025B">
            <w:pPr>
              <w:pStyle w:val="ConsPlusNormal"/>
            </w:pPr>
            <w:r>
              <w:t>противомикробные препараты и антисептики, кроме комбинированных препаратов с глюкокортикоидами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G01AА</w:t>
            </w:r>
          </w:p>
        </w:tc>
        <w:tc>
          <w:tcPr>
            <w:tcW w:w="3075" w:type="dxa"/>
          </w:tcPr>
          <w:p w:rsidR="0099025B" w:rsidRDefault="0099025B">
            <w:pPr>
              <w:pStyle w:val="ConsPlusNormal"/>
            </w:pPr>
            <w:r>
              <w:t>антибактериальные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207</w:t>
            </w:r>
          </w:p>
        </w:tc>
        <w:tc>
          <w:tcPr>
            <w:tcW w:w="2820" w:type="dxa"/>
          </w:tcPr>
          <w:p w:rsidR="0099025B" w:rsidRDefault="0099025B">
            <w:pPr>
              <w:pStyle w:val="ConsPlusNormal"/>
              <w:jc w:val="center"/>
            </w:pPr>
            <w:r>
              <w:t>Натамицин</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супп. ваг.</w:t>
            </w:r>
          </w:p>
        </w:tc>
        <w:tc>
          <w:tcPr>
            <w:tcW w:w="1757" w:type="dxa"/>
          </w:tcPr>
          <w:p w:rsidR="0099025B" w:rsidRDefault="0099025B">
            <w:pPr>
              <w:pStyle w:val="ConsPlusNormal"/>
              <w:jc w:val="center"/>
            </w:pPr>
            <w:r>
              <w:t>G01AA02</w:t>
            </w:r>
          </w:p>
        </w:tc>
      </w:tr>
      <w:tr w:rsidR="0099025B" w:rsidTr="00433192">
        <w:tc>
          <w:tcPr>
            <w:tcW w:w="1247" w:type="dxa"/>
          </w:tcPr>
          <w:p w:rsidR="0099025B" w:rsidRDefault="0099025B">
            <w:pPr>
              <w:pStyle w:val="ConsPlusNormal"/>
            </w:pPr>
            <w:r>
              <w:t>G01AF</w:t>
            </w:r>
          </w:p>
        </w:tc>
        <w:tc>
          <w:tcPr>
            <w:tcW w:w="3075" w:type="dxa"/>
          </w:tcPr>
          <w:p w:rsidR="0099025B" w:rsidRDefault="0099025B">
            <w:pPr>
              <w:pStyle w:val="ConsPlusNormal"/>
            </w:pPr>
            <w:r>
              <w:t>производные имидазола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208</w:t>
            </w:r>
          </w:p>
        </w:tc>
        <w:tc>
          <w:tcPr>
            <w:tcW w:w="2820" w:type="dxa"/>
          </w:tcPr>
          <w:p w:rsidR="0099025B" w:rsidRDefault="0099025B">
            <w:pPr>
              <w:pStyle w:val="ConsPlusNormal"/>
              <w:jc w:val="center"/>
            </w:pPr>
            <w:r>
              <w:t>Клотримазол</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гель ваг.; супп. ваг.; табл. ваг.</w:t>
            </w:r>
          </w:p>
        </w:tc>
        <w:tc>
          <w:tcPr>
            <w:tcW w:w="1757" w:type="dxa"/>
          </w:tcPr>
          <w:p w:rsidR="0099025B" w:rsidRDefault="0099025B">
            <w:pPr>
              <w:pStyle w:val="ConsPlusNormal"/>
              <w:jc w:val="center"/>
            </w:pPr>
            <w:r>
              <w:t>A01AB18, D01AC01, G01AF02</w:t>
            </w:r>
          </w:p>
        </w:tc>
      </w:tr>
      <w:tr w:rsidR="0099025B" w:rsidTr="00433192">
        <w:tc>
          <w:tcPr>
            <w:tcW w:w="1247" w:type="dxa"/>
          </w:tcPr>
          <w:p w:rsidR="0099025B" w:rsidRDefault="0099025B">
            <w:pPr>
              <w:pStyle w:val="ConsPlusNormal"/>
            </w:pPr>
            <w:r>
              <w:t>G02</w:t>
            </w:r>
          </w:p>
        </w:tc>
        <w:tc>
          <w:tcPr>
            <w:tcW w:w="3075" w:type="dxa"/>
          </w:tcPr>
          <w:p w:rsidR="0099025B" w:rsidRDefault="0099025B">
            <w:pPr>
              <w:pStyle w:val="ConsPlusNormal"/>
            </w:pPr>
            <w:r>
              <w:t>другие препараты, применяемые в гинекологии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G02A</w:t>
            </w:r>
          </w:p>
        </w:tc>
        <w:tc>
          <w:tcPr>
            <w:tcW w:w="3075" w:type="dxa"/>
          </w:tcPr>
          <w:p w:rsidR="0099025B" w:rsidRDefault="0099025B">
            <w:pPr>
              <w:pStyle w:val="ConsPlusNormal"/>
            </w:pPr>
            <w:r>
              <w:t>утеротонизирующие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G02AB</w:t>
            </w:r>
          </w:p>
        </w:tc>
        <w:tc>
          <w:tcPr>
            <w:tcW w:w="3075" w:type="dxa"/>
          </w:tcPr>
          <w:p w:rsidR="0099025B" w:rsidRDefault="0099025B">
            <w:pPr>
              <w:pStyle w:val="ConsPlusNormal"/>
            </w:pPr>
            <w:r>
              <w:t>алкалоиды спорыньи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209</w:t>
            </w:r>
          </w:p>
        </w:tc>
        <w:tc>
          <w:tcPr>
            <w:tcW w:w="2820" w:type="dxa"/>
          </w:tcPr>
          <w:p w:rsidR="0099025B" w:rsidRDefault="0099025B">
            <w:pPr>
              <w:pStyle w:val="ConsPlusNormal"/>
              <w:jc w:val="center"/>
            </w:pPr>
            <w:r>
              <w:t>Метилэргометрин</w:t>
            </w:r>
          </w:p>
        </w:tc>
        <w:tc>
          <w:tcPr>
            <w:tcW w:w="2106" w:type="dxa"/>
          </w:tcPr>
          <w:p w:rsidR="0099025B" w:rsidRDefault="0099025B">
            <w:pPr>
              <w:pStyle w:val="ConsPlusNormal"/>
            </w:pPr>
          </w:p>
        </w:tc>
        <w:tc>
          <w:tcPr>
            <w:tcW w:w="1843" w:type="dxa"/>
          </w:tcPr>
          <w:p w:rsidR="0099025B" w:rsidRDefault="0099025B">
            <w:pPr>
              <w:pStyle w:val="ConsPlusNormal"/>
              <w:jc w:val="center"/>
            </w:pPr>
            <w:r>
              <w:t xml:space="preserve">р-р для в/в и в/м введения </w:t>
            </w:r>
            <w:r>
              <w:rPr>
                <w:color w:val="0000FF"/>
              </w:rPr>
              <w:t>&lt;1&gt;</w:t>
            </w:r>
          </w:p>
        </w:tc>
        <w:tc>
          <w:tcPr>
            <w:tcW w:w="1842" w:type="dxa"/>
          </w:tcPr>
          <w:p w:rsidR="0099025B" w:rsidRDefault="0099025B">
            <w:pPr>
              <w:pStyle w:val="ConsPlusNormal"/>
            </w:pPr>
          </w:p>
        </w:tc>
        <w:tc>
          <w:tcPr>
            <w:tcW w:w="1757" w:type="dxa"/>
          </w:tcPr>
          <w:p w:rsidR="0099025B" w:rsidRDefault="0099025B">
            <w:pPr>
              <w:pStyle w:val="ConsPlusNormal"/>
              <w:jc w:val="center"/>
            </w:pPr>
            <w:r>
              <w:t>G02AB01</w:t>
            </w:r>
          </w:p>
        </w:tc>
      </w:tr>
      <w:tr w:rsidR="0099025B" w:rsidTr="00433192">
        <w:tc>
          <w:tcPr>
            <w:tcW w:w="1247" w:type="dxa"/>
          </w:tcPr>
          <w:p w:rsidR="0099025B" w:rsidRDefault="0099025B">
            <w:pPr>
              <w:pStyle w:val="ConsPlusNormal"/>
            </w:pPr>
            <w:r>
              <w:t>G02AD</w:t>
            </w:r>
          </w:p>
        </w:tc>
        <w:tc>
          <w:tcPr>
            <w:tcW w:w="3075" w:type="dxa"/>
          </w:tcPr>
          <w:p w:rsidR="0099025B" w:rsidRDefault="0099025B">
            <w:pPr>
              <w:pStyle w:val="ConsPlusNormal"/>
            </w:pPr>
            <w:r>
              <w:t>простагландины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210</w:t>
            </w:r>
          </w:p>
        </w:tc>
        <w:tc>
          <w:tcPr>
            <w:tcW w:w="2820" w:type="dxa"/>
          </w:tcPr>
          <w:p w:rsidR="0099025B" w:rsidRDefault="0099025B">
            <w:pPr>
              <w:pStyle w:val="ConsPlusNormal"/>
              <w:jc w:val="center"/>
            </w:pPr>
            <w:r>
              <w:t>Динопростон</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гель интрацервикальный &lt;1&gt;</w:t>
            </w:r>
          </w:p>
        </w:tc>
        <w:tc>
          <w:tcPr>
            <w:tcW w:w="1757" w:type="dxa"/>
          </w:tcPr>
          <w:p w:rsidR="0099025B" w:rsidRDefault="0099025B">
            <w:pPr>
              <w:pStyle w:val="ConsPlusNormal"/>
              <w:jc w:val="center"/>
            </w:pPr>
            <w:r>
              <w:t>G02AD02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211</w:t>
            </w:r>
          </w:p>
        </w:tc>
        <w:tc>
          <w:tcPr>
            <w:tcW w:w="2820" w:type="dxa"/>
          </w:tcPr>
          <w:p w:rsidR="0099025B" w:rsidRDefault="0099025B">
            <w:pPr>
              <w:pStyle w:val="ConsPlusNormal"/>
              <w:jc w:val="center"/>
            </w:pPr>
            <w:r>
              <w:t>Мизопростол</w:t>
            </w:r>
          </w:p>
        </w:tc>
        <w:tc>
          <w:tcPr>
            <w:tcW w:w="2106" w:type="dxa"/>
          </w:tcPr>
          <w:p w:rsidR="0099025B" w:rsidRDefault="0099025B">
            <w:pPr>
              <w:pStyle w:val="ConsPlusNormal"/>
              <w:jc w:val="center"/>
            </w:pPr>
            <w:r>
              <w:t>табл.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A02BB01, G02AD06</w:t>
            </w:r>
          </w:p>
        </w:tc>
      </w:tr>
      <w:tr w:rsidR="0099025B" w:rsidTr="00433192">
        <w:tc>
          <w:tcPr>
            <w:tcW w:w="1247" w:type="dxa"/>
          </w:tcPr>
          <w:p w:rsidR="0099025B" w:rsidRDefault="0099025B">
            <w:pPr>
              <w:pStyle w:val="ConsPlusNormal"/>
            </w:pPr>
            <w:r>
              <w:t>G02C</w:t>
            </w:r>
          </w:p>
        </w:tc>
        <w:tc>
          <w:tcPr>
            <w:tcW w:w="3075" w:type="dxa"/>
          </w:tcPr>
          <w:p w:rsidR="0099025B" w:rsidRDefault="0099025B">
            <w:pPr>
              <w:pStyle w:val="ConsPlusNormal"/>
            </w:pPr>
            <w:r>
              <w:t>другие препараты, применяемые в гинекологии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G02CA</w:t>
            </w:r>
          </w:p>
        </w:tc>
        <w:tc>
          <w:tcPr>
            <w:tcW w:w="3075" w:type="dxa"/>
          </w:tcPr>
          <w:p w:rsidR="0099025B" w:rsidRDefault="0099025B">
            <w:pPr>
              <w:pStyle w:val="ConsPlusNormal"/>
            </w:pPr>
            <w:r>
              <w:t>адреномиметики, токолитические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212</w:t>
            </w:r>
          </w:p>
        </w:tc>
        <w:tc>
          <w:tcPr>
            <w:tcW w:w="2820" w:type="dxa"/>
          </w:tcPr>
          <w:p w:rsidR="0099025B" w:rsidRDefault="0099025B">
            <w:pPr>
              <w:pStyle w:val="ConsPlusNormal"/>
              <w:jc w:val="center"/>
            </w:pPr>
            <w:r>
              <w:t>Гексопреналин</w:t>
            </w:r>
          </w:p>
        </w:tc>
        <w:tc>
          <w:tcPr>
            <w:tcW w:w="2106" w:type="dxa"/>
          </w:tcPr>
          <w:p w:rsidR="0099025B" w:rsidRDefault="0099025B">
            <w:pPr>
              <w:pStyle w:val="ConsPlusNormal"/>
              <w:jc w:val="center"/>
            </w:pPr>
            <w:r>
              <w:t>табл.</w:t>
            </w:r>
          </w:p>
        </w:tc>
        <w:tc>
          <w:tcPr>
            <w:tcW w:w="1843" w:type="dxa"/>
          </w:tcPr>
          <w:p w:rsidR="0099025B" w:rsidRDefault="0099025B">
            <w:pPr>
              <w:pStyle w:val="ConsPlusNormal"/>
              <w:jc w:val="center"/>
            </w:pPr>
            <w:r>
              <w:t>р-р для в/в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R03AC06, R03CC05</w:t>
            </w:r>
          </w:p>
        </w:tc>
      </w:tr>
      <w:tr w:rsidR="0099025B" w:rsidTr="00433192">
        <w:tc>
          <w:tcPr>
            <w:tcW w:w="1247" w:type="dxa"/>
          </w:tcPr>
          <w:p w:rsidR="0099025B" w:rsidRDefault="0099025B">
            <w:pPr>
              <w:pStyle w:val="ConsPlusNormal"/>
            </w:pPr>
            <w:r>
              <w:t>G02CB</w:t>
            </w:r>
          </w:p>
        </w:tc>
        <w:tc>
          <w:tcPr>
            <w:tcW w:w="3075" w:type="dxa"/>
          </w:tcPr>
          <w:p w:rsidR="0099025B" w:rsidRDefault="0099025B">
            <w:pPr>
              <w:pStyle w:val="ConsPlusNormal"/>
            </w:pPr>
            <w:r>
              <w:t>ингибиторы пролактина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213</w:t>
            </w:r>
          </w:p>
        </w:tc>
        <w:tc>
          <w:tcPr>
            <w:tcW w:w="2820" w:type="dxa"/>
          </w:tcPr>
          <w:p w:rsidR="0099025B" w:rsidRDefault="0099025B">
            <w:pPr>
              <w:pStyle w:val="ConsPlusNormal"/>
              <w:jc w:val="center"/>
            </w:pPr>
            <w:r>
              <w:t>Бромокриптин</w:t>
            </w:r>
          </w:p>
        </w:tc>
        <w:tc>
          <w:tcPr>
            <w:tcW w:w="2106" w:type="dxa"/>
          </w:tcPr>
          <w:p w:rsidR="0099025B" w:rsidRDefault="0099025B">
            <w:pPr>
              <w:pStyle w:val="ConsPlusNormal"/>
              <w:jc w:val="center"/>
            </w:pPr>
            <w:r>
              <w:t>табл.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N04BC01, G02CB01</w:t>
            </w:r>
          </w:p>
        </w:tc>
      </w:tr>
      <w:tr w:rsidR="0099025B" w:rsidTr="00433192">
        <w:tc>
          <w:tcPr>
            <w:tcW w:w="1247" w:type="dxa"/>
          </w:tcPr>
          <w:p w:rsidR="0099025B" w:rsidRDefault="0099025B">
            <w:pPr>
              <w:pStyle w:val="ConsPlusNormal"/>
            </w:pPr>
            <w:r>
              <w:t>G02CX</w:t>
            </w:r>
          </w:p>
        </w:tc>
        <w:tc>
          <w:tcPr>
            <w:tcW w:w="3075" w:type="dxa"/>
          </w:tcPr>
          <w:p w:rsidR="0099025B" w:rsidRDefault="0099025B">
            <w:pPr>
              <w:pStyle w:val="ConsPlusNormal"/>
            </w:pPr>
            <w:r>
              <w:t>прочие препараты, применяемые в гинекологии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214</w:t>
            </w:r>
          </w:p>
        </w:tc>
        <w:tc>
          <w:tcPr>
            <w:tcW w:w="2820" w:type="dxa"/>
          </w:tcPr>
          <w:p w:rsidR="0099025B" w:rsidRDefault="0099025B">
            <w:pPr>
              <w:pStyle w:val="ConsPlusNormal"/>
              <w:jc w:val="center"/>
            </w:pPr>
            <w:r>
              <w:t>Атозибан</w:t>
            </w:r>
          </w:p>
        </w:tc>
        <w:tc>
          <w:tcPr>
            <w:tcW w:w="2106" w:type="dxa"/>
          </w:tcPr>
          <w:p w:rsidR="0099025B" w:rsidRDefault="0099025B">
            <w:pPr>
              <w:pStyle w:val="ConsPlusNormal"/>
            </w:pPr>
          </w:p>
        </w:tc>
        <w:tc>
          <w:tcPr>
            <w:tcW w:w="1843" w:type="dxa"/>
          </w:tcPr>
          <w:p w:rsidR="0099025B" w:rsidRDefault="0099025B">
            <w:pPr>
              <w:pStyle w:val="ConsPlusNormal"/>
              <w:jc w:val="center"/>
            </w:pPr>
            <w:r>
              <w:t>конц. д/пригот. р-ра д/инф; р-р для в/в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G02CX01</w:t>
            </w:r>
          </w:p>
        </w:tc>
      </w:tr>
      <w:tr w:rsidR="0099025B" w:rsidTr="00433192">
        <w:tc>
          <w:tcPr>
            <w:tcW w:w="1247" w:type="dxa"/>
          </w:tcPr>
          <w:p w:rsidR="0099025B" w:rsidRDefault="0099025B">
            <w:pPr>
              <w:pStyle w:val="ConsPlusNormal"/>
            </w:pPr>
            <w:r>
              <w:t>G03</w:t>
            </w:r>
          </w:p>
        </w:tc>
        <w:tc>
          <w:tcPr>
            <w:tcW w:w="3075" w:type="dxa"/>
          </w:tcPr>
          <w:p w:rsidR="0099025B" w:rsidRDefault="0099025B">
            <w:pPr>
              <w:pStyle w:val="ConsPlusNormal"/>
            </w:pPr>
            <w:r>
              <w:t>половые гормоны и модуляторы функции половых органов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G03A</w:t>
            </w:r>
          </w:p>
        </w:tc>
        <w:tc>
          <w:tcPr>
            <w:tcW w:w="3075" w:type="dxa"/>
          </w:tcPr>
          <w:p w:rsidR="0099025B" w:rsidRDefault="0099025B">
            <w:pPr>
              <w:pStyle w:val="ConsPlusNormal"/>
            </w:pPr>
            <w:r>
              <w:t>гормональные контрацептивы системного действия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G03B</w:t>
            </w:r>
          </w:p>
        </w:tc>
        <w:tc>
          <w:tcPr>
            <w:tcW w:w="3075" w:type="dxa"/>
          </w:tcPr>
          <w:p w:rsidR="0099025B" w:rsidRDefault="0099025B">
            <w:pPr>
              <w:pStyle w:val="ConsPlusNormal"/>
            </w:pPr>
            <w:r>
              <w:t>андрогены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G03BA</w:t>
            </w:r>
          </w:p>
        </w:tc>
        <w:tc>
          <w:tcPr>
            <w:tcW w:w="3075" w:type="dxa"/>
          </w:tcPr>
          <w:p w:rsidR="0099025B" w:rsidRDefault="0099025B">
            <w:pPr>
              <w:pStyle w:val="ConsPlusNormal"/>
            </w:pPr>
            <w:r>
              <w:t>производные 3-оксоандрост-4-ена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215</w:t>
            </w:r>
          </w:p>
        </w:tc>
        <w:tc>
          <w:tcPr>
            <w:tcW w:w="2820" w:type="dxa"/>
          </w:tcPr>
          <w:p w:rsidR="0099025B" w:rsidRDefault="0099025B">
            <w:pPr>
              <w:pStyle w:val="ConsPlusNormal"/>
              <w:jc w:val="center"/>
            </w:pPr>
            <w:r>
              <w:t>Тестостерон</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в/м введения</w:t>
            </w:r>
          </w:p>
        </w:tc>
        <w:tc>
          <w:tcPr>
            <w:tcW w:w="1842" w:type="dxa"/>
          </w:tcPr>
          <w:p w:rsidR="0099025B" w:rsidRDefault="0099025B">
            <w:pPr>
              <w:pStyle w:val="ConsPlusNormal"/>
              <w:jc w:val="center"/>
            </w:pPr>
            <w:r>
              <w:t>гель д/нар. применения</w:t>
            </w:r>
          </w:p>
        </w:tc>
        <w:tc>
          <w:tcPr>
            <w:tcW w:w="1757" w:type="dxa"/>
          </w:tcPr>
          <w:p w:rsidR="0099025B" w:rsidRDefault="0099025B">
            <w:pPr>
              <w:pStyle w:val="ConsPlusNormal"/>
              <w:jc w:val="center"/>
            </w:pPr>
            <w:r>
              <w:t>G03BA03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216</w:t>
            </w:r>
          </w:p>
        </w:tc>
        <w:tc>
          <w:tcPr>
            <w:tcW w:w="2820" w:type="dxa"/>
          </w:tcPr>
          <w:p w:rsidR="0099025B" w:rsidRDefault="0099025B">
            <w:pPr>
              <w:pStyle w:val="ConsPlusNormal"/>
              <w:jc w:val="center"/>
            </w:pPr>
            <w:r>
              <w:t>Тестостерон (смесь эфиров)</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в/м введения (масл.)</w:t>
            </w:r>
          </w:p>
        </w:tc>
        <w:tc>
          <w:tcPr>
            <w:tcW w:w="1842" w:type="dxa"/>
          </w:tcPr>
          <w:p w:rsidR="0099025B" w:rsidRDefault="0099025B">
            <w:pPr>
              <w:pStyle w:val="ConsPlusNormal"/>
            </w:pPr>
          </w:p>
        </w:tc>
        <w:tc>
          <w:tcPr>
            <w:tcW w:w="1757" w:type="dxa"/>
          </w:tcPr>
          <w:p w:rsidR="0099025B" w:rsidRDefault="0099025B">
            <w:pPr>
              <w:pStyle w:val="ConsPlusNormal"/>
              <w:jc w:val="center"/>
            </w:pPr>
            <w:r>
              <w:t>G03BA03</w:t>
            </w:r>
          </w:p>
        </w:tc>
      </w:tr>
      <w:tr w:rsidR="0099025B" w:rsidTr="00433192">
        <w:tc>
          <w:tcPr>
            <w:tcW w:w="1247" w:type="dxa"/>
          </w:tcPr>
          <w:p w:rsidR="0099025B" w:rsidRDefault="0099025B">
            <w:pPr>
              <w:pStyle w:val="ConsPlusNormal"/>
            </w:pPr>
            <w:r>
              <w:t>G03D</w:t>
            </w:r>
          </w:p>
        </w:tc>
        <w:tc>
          <w:tcPr>
            <w:tcW w:w="3075" w:type="dxa"/>
          </w:tcPr>
          <w:p w:rsidR="0099025B" w:rsidRDefault="0099025B">
            <w:pPr>
              <w:pStyle w:val="ConsPlusNormal"/>
            </w:pPr>
            <w:r>
              <w:t>гестагены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G03DA</w:t>
            </w:r>
          </w:p>
        </w:tc>
        <w:tc>
          <w:tcPr>
            <w:tcW w:w="3075" w:type="dxa"/>
          </w:tcPr>
          <w:p w:rsidR="0099025B" w:rsidRDefault="0099025B">
            <w:pPr>
              <w:pStyle w:val="ConsPlusNormal"/>
            </w:pPr>
            <w:r>
              <w:t>производные прегн-4-ена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217</w:t>
            </w:r>
          </w:p>
        </w:tc>
        <w:tc>
          <w:tcPr>
            <w:tcW w:w="2820" w:type="dxa"/>
          </w:tcPr>
          <w:p w:rsidR="0099025B" w:rsidRDefault="0099025B">
            <w:pPr>
              <w:pStyle w:val="ConsPlusNormal"/>
              <w:jc w:val="center"/>
            </w:pPr>
            <w:r>
              <w:t>Прогестерон</w:t>
            </w:r>
          </w:p>
        </w:tc>
        <w:tc>
          <w:tcPr>
            <w:tcW w:w="2106" w:type="dxa"/>
          </w:tcPr>
          <w:p w:rsidR="0099025B" w:rsidRDefault="0099025B">
            <w:pPr>
              <w:pStyle w:val="ConsPlusNormal"/>
              <w:jc w:val="center"/>
            </w:pPr>
            <w:r>
              <w:t>капс.</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G03DA04, G03DD01</w:t>
            </w:r>
          </w:p>
        </w:tc>
      </w:tr>
      <w:tr w:rsidR="0099025B" w:rsidTr="00433192">
        <w:tc>
          <w:tcPr>
            <w:tcW w:w="1247" w:type="dxa"/>
          </w:tcPr>
          <w:p w:rsidR="0099025B" w:rsidRDefault="0099025B">
            <w:pPr>
              <w:pStyle w:val="ConsPlusNormal"/>
            </w:pPr>
            <w:r>
              <w:t>G03DB</w:t>
            </w:r>
          </w:p>
        </w:tc>
        <w:tc>
          <w:tcPr>
            <w:tcW w:w="3075" w:type="dxa"/>
          </w:tcPr>
          <w:p w:rsidR="0099025B" w:rsidRDefault="0099025B">
            <w:pPr>
              <w:pStyle w:val="ConsPlusNormal"/>
            </w:pPr>
            <w:r>
              <w:t>производные прегнадиена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218</w:t>
            </w:r>
          </w:p>
        </w:tc>
        <w:tc>
          <w:tcPr>
            <w:tcW w:w="2820" w:type="dxa"/>
          </w:tcPr>
          <w:p w:rsidR="0099025B" w:rsidRDefault="0099025B">
            <w:pPr>
              <w:pStyle w:val="ConsPlusNormal"/>
              <w:jc w:val="center"/>
            </w:pPr>
            <w:r>
              <w:t>Дидрогестерон</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G03DB01</w:t>
            </w:r>
          </w:p>
        </w:tc>
      </w:tr>
      <w:tr w:rsidR="0099025B" w:rsidTr="00433192">
        <w:tc>
          <w:tcPr>
            <w:tcW w:w="1247" w:type="dxa"/>
          </w:tcPr>
          <w:p w:rsidR="0099025B" w:rsidRDefault="0099025B">
            <w:pPr>
              <w:pStyle w:val="ConsPlusNormal"/>
            </w:pPr>
            <w:r>
              <w:t>G03DC</w:t>
            </w:r>
          </w:p>
        </w:tc>
        <w:tc>
          <w:tcPr>
            <w:tcW w:w="3075" w:type="dxa"/>
          </w:tcPr>
          <w:p w:rsidR="0099025B" w:rsidRDefault="0099025B">
            <w:pPr>
              <w:pStyle w:val="ConsPlusNormal"/>
            </w:pPr>
            <w:r>
              <w:t>производные эстрена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219</w:t>
            </w:r>
          </w:p>
        </w:tc>
        <w:tc>
          <w:tcPr>
            <w:tcW w:w="2820" w:type="dxa"/>
          </w:tcPr>
          <w:p w:rsidR="0099025B" w:rsidRDefault="0099025B">
            <w:pPr>
              <w:pStyle w:val="ConsPlusNormal"/>
              <w:jc w:val="center"/>
            </w:pPr>
            <w:r>
              <w:t>Норэтистерон</w:t>
            </w:r>
          </w:p>
        </w:tc>
        <w:tc>
          <w:tcPr>
            <w:tcW w:w="2106" w:type="dxa"/>
          </w:tcPr>
          <w:p w:rsidR="0099025B" w:rsidRDefault="0099025B">
            <w:pPr>
              <w:pStyle w:val="ConsPlusNormal"/>
              <w:jc w:val="center"/>
            </w:pPr>
            <w:r>
              <w:t>табл.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G03AC01, G03DC02</w:t>
            </w:r>
          </w:p>
        </w:tc>
      </w:tr>
      <w:tr w:rsidR="0099025B" w:rsidTr="00433192">
        <w:tc>
          <w:tcPr>
            <w:tcW w:w="1247" w:type="dxa"/>
          </w:tcPr>
          <w:p w:rsidR="0099025B" w:rsidRDefault="0099025B">
            <w:pPr>
              <w:pStyle w:val="ConsPlusNormal"/>
            </w:pPr>
            <w:r>
              <w:t>G03G</w:t>
            </w:r>
          </w:p>
        </w:tc>
        <w:tc>
          <w:tcPr>
            <w:tcW w:w="3075" w:type="dxa"/>
          </w:tcPr>
          <w:p w:rsidR="0099025B" w:rsidRDefault="0099025B">
            <w:pPr>
              <w:pStyle w:val="ConsPlusNormal"/>
            </w:pPr>
            <w:r>
              <w:t>гонадотропины и другие стимуляторы овуляции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G03GA</w:t>
            </w:r>
          </w:p>
        </w:tc>
        <w:tc>
          <w:tcPr>
            <w:tcW w:w="3075" w:type="dxa"/>
          </w:tcPr>
          <w:p w:rsidR="0099025B" w:rsidRDefault="0099025B">
            <w:pPr>
              <w:pStyle w:val="ConsPlusNormal"/>
            </w:pPr>
            <w:r>
              <w:t>гонадотропины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220</w:t>
            </w:r>
          </w:p>
        </w:tc>
        <w:tc>
          <w:tcPr>
            <w:tcW w:w="2820" w:type="dxa"/>
          </w:tcPr>
          <w:p w:rsidR="0099025B" w:rsidRDefault="0099025B">
            <w:pPr>
              <w:pStyle w:val="ConsPlusNormal"/>
              <w:jc w:val="center"/>
            </w:pPr>
            <w:r>
              <w:t>Гонадотропин хорионический</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в/м введения; лиофил. д/пригот. р-ра для в/м и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G03GA01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221</w:t>
            </w:r>
          </w:p>
        </w:tc>
        <w:tc>
          <w:tcPr>
            <w:tcW w:w="2820" w:type="dxa"/>
          </w:tcPr>
          <w:p w:rsidR="0099025B" w:rsidRDefault="0099025B">
            <w:pPr>
              <w:pStyle w:val="ConsPlusNormal"/>
              <w:jc w:val="center"/>
            </w:pPr>
            <w:r>
              <w:t>Корифоллитропин альфа</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G03GA09</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222</w:t>
            </w:r>
          </w:p>
        </w:tc>
        <w:tc>
          <w:tcPr>
            <w:tcW w:w="2820" w:type="dxa"/>
          </w:tcPr>
          <w:p w:rsidR="0099025B" w:rsidRDefault="0099025B">
            <w:pPr>
              <w:pStyle w:val="ConsPlusNormal"/>
              <w:jc w:val="center"/>
            </w:pPr>
            <w:r>
              <w:t>Фоллитропин альфа</w:t>
            </w:r>
          </w:p>
        </w:tc>
        <w:tc>
          <w:tcPr>
            <w:tcW w:w="2106" w:type="dxa"/>
          </w:tcPr>
          <w:p w:rsidR="0099025B" w:rsidRDefault="0099025B">
            <w:pPr>
              <w:pStyle w:val="ConsPlusNormal"/>
            </w:pPr>
          </w:p>
        </w:tc>
        <w:tc>
          <w:tcPr>
            <w:tcW w:w="1843" w:type="dxa"/>
          </w:tcPr>
          <w:p w:rsidR="0099025B" w:rsidRDefault="0099025B">
            <w:pPr>
              <w:pStyle w:val="ConsPlusNormal"/>
              <w:jc w:val="center"/>
            </w:pPr>
            <w:r>
              <w:t xml:space="preserve">лиофил. д/пригот. р-ра для в/м и п/к введения; лиофил. д/пригот. </w:t>
            </w:r>
            <w:r>
              <w:lastRenderedPageBreak/>
              <w:t>р-ра для п/к введения; 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G03GA05</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223</w:t>
            </w:r>
          </w:p>
        </w:tc>
        <w:tc>
          <w:tcPr>
            <w:tcW w:w="2820" w:type="dxa"/>
          </w:tcPr>
          <w:p w:rsidR="0099025B" w:rsidRDefault="0099025B">
            <w:pPr>
              <w:pStyle w:val="ConsPlusNormal"/>
              <w:jc w:val="center"/>
            </w:pPr>
            <w:r>
              <w:t>Фоллитропин альфа + Лутропин альфа</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G03GA05/G03GA07</w:t>
            </w:r>
          </w:p>
        </w:tc>
      </w:tr>
      <w:tr w:rsidR="0099025B" w:rsidTr="00433192">
        <w:tc>
          <w:tcPr>
            <w:tcW w:w="1247" w:type="dxa"/>
          </w:tcPr>
          <w:p w:rsidR="0099025B" w:rsidRDefault="0099025B">
            <w:pPr>
              <w:pStyle w:val="ConsPlusNormal"/>
            </w:pPr>
            <w:r>
              <w:t>G03GB</w:t>
            </w:r>
          </w:p>
        </w:tc>
        <w:tc>
          <w:tcPr>
            <w:tcW w:w="3075" w:type="dxa"/>
          </w:tcPr>
          <w:p w:rsidR="0099025B" w:rsidRDefault="0099025B">
            <w:pPr>
              <w:pStyle w:val="ConsPlusNormal"/>
            </w:pPr>
            <w:r>
              <w:t>синтетические стимуляторы овуляции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224</w:t>
            </w:r>
          </w:p>
        </w:tc>
        <w:tc>
          <w:tcPr>
            <w:tcW w:w="2820" w:type="dxa"/>
          </w:tcPr>
          <w:p w:rsidR="0099025B" w:rsidRDefault="0099025B">
            <w:pPr>
              <w:pStyle w:val="ConsPlusNormal"/>
              <w:jc w:val="center"/>
            </w:pPr>
            <w:r>
              <w:t>Кломифен</w:t>
            </w:r>
          </w:p>
        </w:tc>
        <w:tc>
          <w:tcPr>
            <w:tcW w:w="2106" w:type="dxa"/>
          </w:tcPr>
          <w:p w:rsidR="0099025B" w:rsidRDefault="0099025B">
            <w:pPr>
              <w:pStyle w:val="ConsPlusNormal"/>
              <w:jc w:val="center"/>
            </w:pPr>
            <w:r>
              <w:t>табл.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G03GB02</w:t>
            </w:r>
          </w:p>
        </w:tc>
      </w:tr>
      <w:tr w:rsidR="0099025B" w:rsidTr="00433192">
        <w:tc>
          <w:tcPr>
            <w:tcW w:w="1247" w:type="dxa"/>
          </w:tcPr>
          <w:p w:rsidR="0099025B" w:rsidRDefault="0099025B">
            <w:pPr>
              <w:pStyle w:val="ConsPlusNormal"/>
            </w:pPr>
            <w:r>
              <w:t>G03H</w:t>
            </w:r>
          </w:p>
        </w:tc>
        <w:tc>
          <w:tcPr>
            <w:tcW w:w="3075" w:type="dxa"/>
          </w:tcPr>
          <w:p w:rsidR="0099025B" w:rsidRDefault="0099025B">
            <w:pPr>
              <w:pStyle w:val="ConsPlusNormal"/>
            </w:pPr>
            <w:r>
              <w:t>антиандрогены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G03HA</w:t>
            </w:r>
          </w:p>
        </w:tc>
        <w:tc>
          <w:tcPr>
            <w:tcW w:w="3075" w:type="dxa"/>
          </w:tcPr>
          <w:p w:rsidR="0099025B" w:rsidRDefault="0099025B">
            <w:pPr>
              <w:pStyle w:val="ConsPlusNormal"/>
            </w:pPr>
            <w:r>
              <w:t>антиандрогены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225</w:t>
            </w:r>
          </w:p>
        </w:tc>
        <w:tc>
          <w:tcPr>
            <w:tcW w:w="2820" w:type="dxa"/>
          </w:tcPr>
          <w:p w:rsidR="0099025B" w:rsidRDefault="0099025B">
            <w:pPr>
              <w:pStyle w:val="ConsPlusNormal"/>
              <w:jc w:val="center"/>
            </w:pPr>
            <w:r>
              <w:t>Ципротерон</w:t>
            </w:r>
          </w:p>
        </w:tc>
        <w:tc>
          <w:tcPr>
            <w:tcW w:w="2106" w:type="dxa"/>
          </w:tcPr>
          <w:p w:rsidR="0099025B" w:rsidRDefault="0099025B">
            <w:pPr>
              <w:pStyle w:val="ConsPlusNormal"/>
              <w:jc w:val="center"/>
            </w:pPr>
            <w:r>
              <w:t>табл.</w:t>
            </w:r>
          </w:p>
        </w:tc>
        <w:tc>
          <w:tcPr>
            <w:tcW w:w="1843" w:type="dxa"/>
          </w:tcPr>
          <w:p w:rsidR="0099025B" w:rsidRDefault="0099025B">
            <w:pPr>
              <w:pStyle w:val="ConsPlusNormal"/>
              <w:jc w:val="center"/>
            </w:pPr>
            <w:r>
              <w:t>р-р для в/м введения (масл.)</w:t>
            </w:r>
          </w:p>
        </w:tc>
        <w:tc>
          <w:tcPr>
            <w:tcW w:w="1842" w:type="dxa"/>
          </w:tcPr>
          <w:p w:rsidR="0099025B" w:rsidRDefault="0099025B">
            <w:pPr>
              <w:pStyle w:val="ConsPlusNormal"/>
            </w:pPr>
          </w:p>
        </w:tc>
        <w:tc>
          <w:tcPr>
            <w:tcW w:w="1757" w:type="dxa"/>
          </w:tcPr>
          <w:p w:rsidR="0099025B" w:rsidRDefault="0099025B">
            <w:pPr>
              <w:pStyle w:val="ConsPlusNormal"/>
              <w:jc w:val="center"/>
            </w:pPr>
            <w:r>
              <w:t>G03HA01</w:t>
            </w:r>
          </w:p>
        </w:tc>
      </w:tr>
      <w:tr w:rsidR="0099025B" w:rsidTr="00433192">
        <w:tc>
          <w:tcPr>
            <w:tcW w:w="1247" w:type="dxa"/>
          </w:tcPr>
          <w:p w:rsidR="0099025B" w:rsidRDefault="0099025B">
            <w:pPr>
              <w:pStyle w:val="ConsPlusNormal"/>
            </w:pPr>
            <w:r>
              <w:t>G04</w:t>
            </w:r>
          </w:p>
        </w:tc>
        <w:tc>
          <w:tcPr>
            <w:tcW w:w="3075" w:type="dxa"/>
          </w:tcPr>
          <w:p w:rsidR="0099025B" w:rsidRDefault="0099025B">
            <w:pPr>
              <w:pStyle w:val="ConsPlusNormal"/>
            </w:pPr>
            <w:r>
              <w:t>препараты, применяемые в урологии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G04B</w:t>
            </w:r>
          </w:p>
        </w:tc>
        <w:tc>
          <w:tcPr>
            <w:tcW w:w="3075" w:type="dxa"/>
          </w:tcPr>
          <w:p w:rsidR="0099025B" w:rsidRDefault="0099025B">
            <w:pPr>
              <w:pStyle w:val="ConsPlusNormal"/>
            </w:pPr>
            <w:r>
              <w:t>препараты, применяемые в урологии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G04BD</w:t>
            </w:r>
          </w:p>
        </w:tc>
        <w:tc>
          <w:tcPr>
            <w:tcW w:w="3075" w:type="dxa"/>
          </w:tcPr>
          <w:p w:rsidR="0099025B" w:rsidRDefault="0099025B">
            <w:pPr>
              <w:pStyle w:val="ConsPlusNormal"/>
            </w:pPr>
            <w:r>
              <w:t>средства для лечения учащенного мочеиспускания и недержания мочи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226</w:t>
            </w:r>
          </w:p>
        </w:tc>
        <w:tc>
          <w:tcPr>
            <w:tcW w:w="2820" w:type="dxa"/>
          </w:tcPr>
          <w:p w:rsidR="0099025B" w:rsidRDefault="0099025B">
            <w:pPr>
              <w:pStyle w:val="ConsPlusNormal"/>
              <w:jc w:val="center"/>
            </w:pPr>
            <w:r>
              <w:t>Солифенацин</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G04BD08</w:t>
            </w:r>
          </w:p>
        </w:tc>
      </w:tr>
      <w:tr w:rsidR="0099025B" w:rsidTr="00433192">
        <w:tc>
          <w:tcPr>
            <w:tcW w:w="1247" w:type="dxa"/>
          </w:tcPr>
          <w:p w:rsidR="0099025B" w:rsidRDefault="0099025B">
            <w:pPr>
              <w:pStyle w:val="ConsPlusNormal"/>
            </w:pPr>
            <w:r>
              <w:t>G04C</w:t>
            </w:r>
          </w:p>
        </w:tc>
        <w:tc>
          <w:tcPr>
            <w:tcW w:w="3075" w:type="dxa"/>
          </w:tcPr>
          <w:p w:rsidR="0099025B" w:rsidRDefault="0099025B">
            <w:pPr>
              <w:pStyle w:val="ConsPlusNormal"/>
            </w:pPr>
            <w:r>
              <w:t>препараты для лечения доброкачественной гиперплазии предстательной железы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G04CA</w:t>
            </w:r>
          </w:p>
        </w:tc>
        <w:tc>
          <w:tcPr>
            <w:tcW w:w="3075" w:type="dxa"/>
          </w:tcPr>
          <w:p w:rsidR="0099025B" w:rsidRDefault="0099025B">
            <w:pPr>
              <w:pStyle w:val="ConsPlusNormal"/>
            </w:pPr>
            <w:r>
              <w:t>альфа-адреноблокаторы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227</w:t>
            </w:r>
          </w:p>
        </w:tc>
        <w:tc>
          <w:tcPr>
            <w:tcW w:w="2820" w:type="dxa"/>
          </w:tcPr>
          <w:p w:rsidR="0099025B" w:rsidRDefault="0099025B">
            <w:pPr>
              <w:pStyle w:val="ConsPlusNormal"/>
              <w:jc w:val="center"/>
            </w:pPr>
            <w:r>
              <w:t>Алфузозин</w:t>
            </w:r>
          </w:p>
        </w:tc>
        <w:tc>
          <w:tcPr>
            <w:tcW w:w="2106" w:type="dxa"/>
          </w:tcPr>
          <w:p w:rsidR="0099025B" w:rsidRDefault="0099025B">
            <w:pPr>
              <w:pStyle w:val="ConsPlusNormal"/>
              <w:jc w:val="center"/>
            </w:pPr>
            <w:r>
              <w:t>табл. пролонгированного действия; табл. пролонгированного действия п/о; табл. с контролируемым высвобождением п/о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G04CA01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228</w:t>
            </w:r>
          </w:p>
        </w:tc>
        <w:tc>
          <w:tcPr>
            <w:tcW w:w="2820" w:type="dxa"/>
          </w:tcPr>
          <w:p w:rsidR="0099025B" w:rsidRDefault="0099025B">
            <w:pPr>
              <w:pStyle w:val="ConsPlusNormal"/>
              <w:jc w:val="center"/>
            </w:pPr>
            <w:r>
              <w:t>Тамсулозин</w:t>
            </w:r>
          </w:p>
        </w:tc>
        <w:tc>
          <w:tcPr>
            <w:tcW w:w="2106" w:type="dxa"/>
          </w:tcPr>
          <w:p w:rsidR="0099025B" w:rsidRDefault="0099025B">
            <w:pPr>
              <w:pStyle w:val="ConsPlusNormal"/>
              <w:jc w:val="center"/>
            </w:pPr>
            <w:r>
              <w:t>капс. кишечнорастворимые с пролонгированным высвобождением; капс. пролонгированного действия; капс. с модифицированным высвобождением; капс. с пролонгированным высвобождением; табл. с контролируемым высвобождением п/о; табл. с пролонгированным высвобождением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G04CA02</w:t>
            </w:r>
          </w:p>
        </w:tc>
      </w:tr>
      <w:tr w:rsidR="0099025B" w:rsidTr="00433192">
        <w:tc>
          <w:tcPr>
            <w:tcW w:w="1247" w:type="dxa"/>
          </w:tcPr>
          <w:p w:rsidR="0099025B" w:rsidRDefault="0099025B">
            <w:pPr>
              <w:pStyle w:val="ConsPlusNormal"/>
            </w:pPr>
            <w:r>
              <w:t>G04CB</w:t>
            </w:r>
          </w:p>
        </w:tc>
        <w:tc>
          <w:tcPr>
            <w:tcW w:w="3075" w:type="dxa"/>
          </w:tcPr>
          <w:p w:rsidR="0099025B" w:rsidRDefault="0099025B">
            <w:pPr>
              <w:pStyle w:val="ConsPlusNormal"/>
            </w:pPr>
            <w:r>
              <w:t>ингибиторы тестостерон-5-альфа-редуктазы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229</w:t>
            </w:r>
          </w:p>
        </w:tc>
        <w:tc>
          <w:tcPr>
            <w:tcW w:w="2820" w:type="dxa"/>
          </w:tcPr>
          <w:p w:rsidR="0099025B" w:rsidRDefault="0099025B">
            <w:pPr>
              <w:pStyle w:val="ConsPlusNormal"/>
              <w:jc w:val="center"/>
            </w:pPr>
            <w:r>
              <w:t>Финастерид</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G04CB01, D11AX10</w:t>
            </w:r>
          </w:p>
        </w:tc>
      </w:tr>
      <w:tr w:rsidR="0099025B" w:rsidTr="00433192">
        <w:tc>
          <w:tcPr>
            <w:tcW w:w="1247" w:type="dxa"/>
          </w:tcPr>
          <w:p w:rsidR="0099025B" w:rsidRDefault="0099025B">
            <w:pPr>
              <w:pStyle w:val="ConsPlusNormal"/>
            </w:pPr>
            <w:r>
              <w:lastRenderedPageBreak/>
              <w:t>H</w:t>
            </w:r>
          </w:p>
        </w:tc>
        <w:tc>
          <w:tcPr>
            <w:tcW w:w="3075" w:type="dxa"/>
          </w:tcPr>
          <w:p w:rsidR="0099025B" w:rsidRDefault="0099025B">
            <w:pPr>
              <w:pStyle w:val="ConsPlusNormal"/>
            </w:pPr>
            <w:r>
              <w:t>гормональные препараты системного действия, кроме половых гормонов и инсулинов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H01</w:t>
            </w:r>
          </w:p>
        </w:tc>
        <w:tc>
          <w:tcPr>
            <w:tcW w:w="3075" w:type="dxa"/>
          </w:tcPr>
          <w:p w:rsidR="0099025B" w:rsidRDefault="0099025B">
            <w:pPr>
              <w:pStyle w:val="ConsPlusNormal"/>
            </w:pPr>
            <w:r>
              <w:t>гормоны гипофиза и гипоталамуса и их аналоги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H01A</w:t>
            </w:r>
          </w:p>
        </w:tc>
        <w:tc>
          <w:tcPr>
            <w:tcW w:w="3075" w:type="dxa"/>
          </w:tcPr>
          <w:p w:rsidR="0099025B" w:rsidRDefault="0099025B">
            <w:pPr>
              <w:pStyle w:val="ConsPlusNormal"/>
            </w:pPr>
            <w:r>
              <w:t>гормоны передней доли гипофиза и их аналоги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H01AC</w:t>
            </w:r>
          </w:p>
        </w:tc>
        <w:tc>
          <w:tcPr>
            <w:tcW w:w="3075" w:type="dxa"/>
          </w:tcPr>
          <w:p w:rsidR="0099025B" w:rsidRDefault="0099025B">
            <w:pPr>
              <w:pStyle w:val="ConsPlusNormal"/>
            </w:pPr>
            <w:r>
              <w:t>соматропин и его агонисты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230</w:t>
            </w:r>
          </w:p>
        </w:tc>
        <w:tc>
          <w:tcPr>
            <w:tcW w:w="2820" w:type="dxa"/>
          </w:tcPr>
          <w:p w:rsidR="0099025B" w:rsidRDefault="0099025B">
            <w:pPr>
              <w:pStyle w:val="ConsPlusNormal"/>
              <w:jc w:val="center"/>
            </w:pPr>
            <w:r>
              <w:t>Соматропин</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п/к введения; 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H01AC01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231</w:t>
            </w:r>
          </w:p>
        </w:tc>
        <w:tc>
          <w:tcPr>
            <w:tcW w:w="2820" w:type="dxa"/>
          </w:tcPr>
          <w:p w:rsidR="0099025B" w:rsidRDefault="0099025B">
            <w:pPr>
              <w:pStyle w:val="ConsPlusNormal"/>
              <w:jc w:val="center"/>
            </w:pPr>
            <w:r>
              <w:t>Пэгвисомант</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H01AX01</w:t>
            </w:r>
          </w:p>
        </w:tc>
      </w:tr>
      <w:tr w:rsidR="0099025B" w:rsidTr="00433192">
        <w:tc>
          <w:tcPr>
            <w:tcW w:w="1247" w:type="dxa"/>
          </w:tcPr>
          <w:p w:rsidR="0099025B" w:rsidRDefault="0099025B">
            <w:pPr>
              <w:pStyle w:val="ConsPlusNormal"/>
            </w:pPr>
            <w:r>
              <w:t>H01B</w:t>
            </w:r>
          </w:p>
        </w:tc>
        <w:tc>
          <w:tcPr>
            <w:tcW w:w="3075" w:type="dxa"/>
          </w:tcPr>
          <w:p w:rsidR="0099025B" w:rsidRDefault="0099025B">
            <w:pPr>
              <w:pStyle w:val="ConsPlusNormal"/>
            </w:pPr>
            <w:r>
              <w:t>гормоны задней доли гипофиза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H01BA</w:t>
            </w:r>
          </w:p>
        </w:tc>
        <w:tc>
          <w:tcPr>
            <w:tcW w:w="3075" w:type="dxa"/>
          </w:tcPr>
          <w:p w:rsidR="0099025B" w:rsidRDefault="0099025B">
            <w:pPr>
              <w:pStyle w:val="ConsPlusNormal"/>
            </w:pPr>
            <w:r>
              <w:t>вазопрессин и его аналоги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232</w:t>
            </w:r>
          </w:p>
        </w:tc>
        <w:tc>
          <w:tcPr>
            <w:tcW w:w="2820" w:type="dxa"/>
          </w:tcPr>
          <w:p w:rsidR="0099025B" w:rsidRDefault="0099025B">
            <w:pPr>
              <w:pStyle w:val="ConsPlusNormal"/>
              <w:jc w:val="center"/>
            </w:pPr>
            <w:r>
              <w:t>Десмопрессин</w:t>
            </w:r>
          </w:p>
        </w:tc>
        <w:tc>
          <w:tcPr>
            <w:tcW w:w="2106" w:type="dxa"/>
          </w:tcPr>
          <w:p w:rsidR="0099025B" w:rsidRDefault="0099025B">
            <w:pPr>
              <w:pStyle w:val="ConsPlusNormal"/>
              <w:jc w:val="center"/>
            </w:pPr>
            <w:r>
              <w:t>табл.; табл. подъязычные; табл., диспергируемые в полости рта; табл.-лиофилизат</w:t>
            </w:r>
          </w:p>
        </w:tc>
        <w:tc>
          <w:tcPr>
            <w:tcW w:w="1843" w:type="dxa"/>
          </w:tcPr>
          <w:p w:rsidR="0099025B" w:rsidRDefault="0099025B">
            <w:pPr>
              <w:pStyle w:val="ConsPlusNormal"/>
            </w:pPr>
          </w:p>
        </w:tc>
        <w:tc>
          <w:tcPr>
            <w:tcW w:w="1842" w:type="dxa"/>
          </w:tcPr>
          <w:p w:rsidR="0099025B" w:rsidRDefault="0099025B">
            <w:pPr>
              <w:pStyle w:val="ConsPlusNormal"/>
              <w:jc w:val="center"/>
            </w:pPr>
            <w:r>
              <w:t>спрей назальный дозированный; капли назальные</w:t>
            </w:r>
          </w:p>
        </w:tc>
        <w:tc>
          <w:tcPr>
            <w:tcW w:w="1757" w:type="dxa"/>
          </w:tcPr>
          <w:p w:rsidR="0099025B" w:rsidRDefault="0099025B">
            <w:pPr>
              <w:pStyle w:val="ConsPlusNormal"/>
              <w:jc w:val="center"/>
            </w:pPr>
            <w:r>
              <w:t>H01BA02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233</w:t>
            </w:r>
          </w:p>
        </w:tc>
        <w:tc>
          <w:tcPr>
            <w:tcW w:w="2820" w:type="dxa"/>
          </w:tcPr>
          <w:p w:rsidR="0099025B" w:rsidRDefault="0099025B">
            <w:pPr>
              <w:pStyle w:val="ConsPlusNormal"/>
              <w:jc w:val="center"/>
            </w:pPr>
            <w:r>
              <w:t>Терлипрессин</w:t>
            </w:r>
          </w:p>
        </w:tc>
        <w:tc>
          <w:tcPr>
            <w:tcW w:w="2106" w:type="dxa"/>
          </w:tcPr>
          <w:p w:rsidR="0099025B" w:rsidRDefault="0099025B">
            <w:pPr>
              <w:pStyle w:val="ConsPlusNormal"/>
            </w:pPr>
          </w:p>
        </w:tc>
        <w:tc>
          <w:tcPr>
            <w:tcW w:w="1843" w:type="dxa"/>
          </w:tcPr>
          <w:p w:rsidR="0099025B" w:rsidRDefault="0099025B">
            <w:pPr>
              <w:pStyle w:val="ConsPlusNormal"/>
              <w:jc w:val="center"/>
            </w:pPr>
            <w:r>
              <w:t xml:space="preserve">р-р для в/в введения </w:t>
            </w:r>
            <w:r>
              <w:rPr>
                <w:color w:val="0000FF"/>
              </w:rPr>
              <w:t>&lt;1&gt;</w:t>
            </w:r>
          </w:p>
        </w:tc>
        <w:tc>
          <w:tcPr>
            <w:tcW w:w="1842" w:type="dxa"/>
          </w:tcPr>
          <w:p w:rsidR="0099025B" w:rsidRDefault="0099025B">
            <w:pPr>
              <w:pStyle w:val="ConsPlusNormal"/>
            </w:pPr>
          </w:p>
        </w:tc>
        <w:tc>
          <w:tcPr>
            <w:tcW w:w="1757" w:type="dxa"/>
          </w:tcPr>
          <w:p w:rsidR="0099025B" w:rsidRDefault="0099025B">
            <w:pPr>
              <w:pStyle w:val="ConsPlusNormal"/>
              <w:jc w:val="center"/>
            </w:pPr>
            <w:r>
              <w:t>H01BA04</w:t>
            </w:r>
          </w:p>
        </w:tc>
      </w:tr>
      <w:tr w:rsidR="0099025B" w:rsidTr="00433192">
        <w:tc>
          <w:tcPr>
            <w:tcW w:w="1247" w:type="dxa"/>
          </w:tcPr>
          <w:p w:rsidR="0099025B" w:rsidRDefault="0099025B">
            <w:pPr>
              <w:pStyle w:val="ConsPlusNormal"/>
            </w:pPr>
            <w:r>
              <w:t>H01BB</w:t>
            </w:r>
          </w:p>
        </w:tc>
        <w:tc>
          <w:tcPr>
            <w:tcW w:w="3075" w:type="dxa"/>
          </w:tcPr>
          <w:p w:rsidR="0099025B" w:rsidRDefault="0099025B">
            <w:pPr>
              <w:pStyle w:val="ConsPlusNormal"/>
            </w:pPr>
            <w:r>
              <w:t>окситоцин и его аналоги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234</w:t>
            </w:r>
          </w:p>
        </w:tc>
        <w:tc>
          <w:tcPr>
            <w:tcW w:w="2820" w:type="dxa"/>
          </w:tcPr>
          <w:p w:rsidR="0099025B" w:rsidRDefault="0099025B">
            <w:pPr>
              <w:pStyle w:val="ConsPlusNormal"/>
              <w:jc w:val="center"/>
            </w:pPr>
            <w:r>
              <w:t>Карбетоцин</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в/в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H01BB03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235</w:t>
            </w:r>
          </w:p>
        </w:tc>
        <w:tc>
          <w:tcPr>
            <w:tcW w:w="2820" w:type="dxa"/>
          </w:tcPr>
          <w:p w:rsidR="0099025B" w:rsidRDefault="0099025B">
            <w:pPr>
              <w:pStyle w:val="ConsPlusNormal"/>
              <w:jc w:val="center"/>
            </w:pPr>
            <w:r>
              <w:t>Окситоцин</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в/в и в/м введения; р-р д/инф и в/м введения; р-р д/ин; р-р д/ин и местного применения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H01BB02</w:t>
            </w:r>
          </w:p>
        </w:tc>
      </w:tr>
      <w:tr w:rsidR="0099025B" w:rsidTr="00433192">
        <w:tc>
          <w:tcPr>
            <w:tcW w:w="1247" w:type="dxa"/>
          </w:tcPr>
          <w:p w:rsidR="0099025B" w:rsidRDefault="0099025B">
            <w:pPr>
              <w:pStyle w:val="ConsPlusNormal"/>
            </w:pPr>
            <w:r>
              <w:t>H01C</w:t>
            </w:r>
          </w:p>
        </w:tc>
        <w:tc>
          <w:tcPr>
            <w:tcW w:w="3075" w:type="dxa"/>
          </w:tcPr>
          <w:p w:rsidR="0099025B" w:rsidRDefault="0099025B">
            <w:pPr>
              <w:pStyle w:val="ConsPlusNormal"/>
            </w:pPr>
            <w:r>
              <w:t>гормоны гипоталамуса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H01CB</w:t>
            </w:r>
          </w:p>
        </w:tc>
        <w:tc>
          <w:tcPr>
            <w:tcW w:w="3075" w:type="dxa"/>
          </w:tcPr>
          <w:p w:rsidR="0099025B" w:rsidRDefault="0099025B">
            <w:pPr>
              <w:pStyle w:val="ConsPlusNormal"/>
            </w:pPr>
            <w:r>
              <w:t>гормоны, замедляющие рост</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236</w:t>
            </w:r>
          </w:p>
        </w:tc>
        <w:tc>
          <w:tcPr>
            <w:tcW w:w="2820" w:type="dxa"/>
          </w:tcPr>
          <w:p w:rsidR="0099025B" w:rsidRDefault="0099025B">
            <w:pPr>
              <w:pStyle w:val="ConsPlusNormal"/>
              <w:jc w:val="center"/>
            </w:pPr>
            <w:r>
              <w:t>Ланреотид</w:t>
            </w:r>
          </w:p>
        </w:tc>
        <w:tc>
          <w:tcPr>
            <w:tcW w:w="2106" w:type="dxa"/>
          </w:tcPr>
          <w:p w:rsidR="0099025B" w:rsidRDefault="0099025B">
            <w:pPr>
              <w:pStyle w:val="ConsPlusNormal"/>
            </w:pPr>
          </w:p>
        </w:tc>
        <w:tc>
          <w:tcPr>
            <w:tcW w:w="1843" w:type="dxa"/>
          </w:tcPr>
          <w:p w:rsidR="0099025B" w:rsidRDefault="0099025B">
            <w:pPr>
              <w:pStyle w:val="ConsPlusNormal"/>
              <w:jc w:val="center"/>
            </w:pPr>
            <w:r>
              <w:t>гель для п/к введения пролонгированного действия</w:t>
            </w:r>
          </w:p>
        </w:tc>
        <w:tc>
          <w:tcPr>
            <w:tcW w:w="1842" w:type="dxa"/>
          </w:tcPr>
          <w:p w:rsidR="0099025B" w:rsidRDefault="0099025B">
            <w:pPr>
              <w:pStyle w:val="ConsPlusNormal"/>
            </w:pPr>
          </w:p>
        </w:tc>
        <w:tc>
          <w:tcPr>
            <w:tcW w:w="1757" w:type="dxa"/>
          </w:tcPr>
          <w:p w:rsidR="0099025B" w:rsidRDefault="0099025B">
            <w:pPr>
              <w:pStyle w:val="ConsPlusNormal"/>
              <w:jc w:val="center"/>
            </w:pPr>
            <w:r>
              <w:t>H01CB03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237</w:t>
            </w:r>
          </w:p>
        </w:tc>
        <w:tc>
          <w:tcPr>
            <w:tcW w:w="2820" w:type="dxa"/>
          </w:tcPr>
          <w:p w:rsidR="0099025B" w:rsidRDefault="0099025B">
            <w:pPr>
              <w:pStyle w:val="ConsPlusNormal"/>
              <w:jc w:val="center"/>
            </w:pPr>
            <w:r>
              <w:t>Октреотид</w:t>
            </w:r>
          </w:p>
        </w:tc>
        <w:tc>
          <w:tcPr>
            <w:tcW w:w="2106" w:type="dxa"/>
          </w:tcPr>
          <w:p w:rsidR="0099025B" w:rsidRDefault="0099025B">
            <w:pPr>
              <w:pStyle w:val="ConsPlusNormal"/>
            </w:pPr>
          </w:p>
        </w:tc>
        <w:tc>
          <w:tcPr>
            <w:tcW w:w="1843" w:type="dxa"/>
          </w:tcPr>
          <w:p w:rsidR="0099025B" w:rsidRDefault="0099025B">
            <w:pPr>
              <w:pStyle w:val="ConsPlusNormal"/>
              <w:jc w:val="center"/>
            </w:pPr>
            <w:r>
              <w:t xml:space="preserve">лиофил. д/пригот. сусп. для в/м введения пролонгированного действия; микросферы д/пригот. сусп. для в/м введения; микросферы д/пригот. сусп. для в/м введения пролонгированного действия; р-р для в/в и п/к введения; р-р д/инф и п/к </w:t>
            </w:r>
            <w:r>
              <w:lastRenderedPageBreak/>
              <w:t>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H01CB02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238</w:t>
            </w:r>
          </w:p>
        </w:tc>
        <w:tc>
          <w:tcPr>
            <w:tcW w:w="2820" w:type="dxa"/>
          </w:tcPr>
          <w:p w:rsidR="0099025B" w:rsidRDefault="0099025B">
            <w:pPr>
              <w:pStyle w:val="ConsPlusNormal"/>
              <w:jc w:val="center"/>
            </w:pPr>
            <w:r>
              <w:t>Пасиреотид</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H01CB05</w:t>
            </w:r>
          </w:p>
        </w:tc>
      </w:tr>
      <w:tr w:rsidR="0099025B" w:rsidTr="00433192">
        <w:tc>
          <w:tcPr>
            <w:tcW w:w="1247" w:type="dxa"/>
          </w:tcPr>
          <w:p w:rsidR="0099025B" w:rsidRDefault="0099025B">
            <w:pPr>
              <w:pStyle w:val="ConsPlusNormal"/>
            </w:pPr>
            <w:r>
              <w:t>H01CC</w:t>
            </w:r>
          </w:p>
        </w:tc>
        <w:tc>
          <w:tcPr>
            <w:tcW w:w="3075" w:type="dxa"/>
          </w:tcPr>
          <w:p w:rsidR="0099025B" w:rsidRDefault="0099025B">
            <w:pPr>
              <w:pStyle w:val="ConsPlusNormal"/>
            </w:pPr>
            <w:r>
              <w:t>антигонадотропин-рилизинг гормоны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239</w:t>
            </w:r>
          </w:p>
        </w:tc>
        <w:tc>
          <w:tcPr>
            <w:tcW w:w="2820" w:type="dxa"/>
          </w:tcPr>
          <w:p w:rsidR="0099025B" w:rsidRDefault="0099025B">
            <w:pPr>
              <w:pStyle w:val="ConsPlusNormal"/>
              <w:jc w:val="center"/>
            </w:pPr>
            <w:r>
              <w:t>Ганиреликс</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H01CC01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240</w:t>
            </w:r>
          </w:p>
        </w:tc>
        <w:tc>
          <w:tcPr>
            <w:tcW w:w="2820" w:type="dxa"/>
          </w:tcPr>
          <w:p w:rsidR="0099025B" w:rsidRDefault="0099025B">
            <w:pPr>
              <w:pStyle w:val="ConsPlusNormal"/>
              <w:jc w:val="center"/>
            </w:pPr>
            <w:r>
              <w:t>Цетрореликс</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H01CC02</w:t>
            </w:r>
          </w:p>
        </w:tc>
      </w:tr>
      <w:tr w:rsidR="0099025B" w:rsidTr="00433192">
        <w:tc>
          <w:tcPr>
            <w:tcW w:w="1247" w:type="dxa"/>
          </w:tcPr>
          <w:p w:rsidR="0099025B" w:rsidRDefault="0099025B">
            <w:pPr>
              <w:pStyle w:val="ConsPlusNormal"/>
            </w:pPr>
            <w:r>
              <w:t>H02</w:t>
            </w:r>
          </w:p>
        </w:tc>
        <w:tc>
          <w:tcPr>
            <w:tcW w:w="3075" w:type="dxa"/>
          </w:tcPr>
          <w:p w:rsidR="0099025B" w:rsidRDefault="0099025B">
            <w:pPr>
              <w:pStyle w:val="ConsPlusNormal"/>
            </w:pPr>
            <w:r>
              <w:t>кортикостероиды системного действия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H02A</w:t>
            </w:r>
          </w:p>
        </w:tc>
        <w:tc>
          <w:tcPr>
            <w:tcW w:w="3075" w:type="dxa"/>
          </w:tcPr>
          <w:p w:rsidR="0099025B" w:rsidRDefault="0099025B">
            <w:pPr>
              <w:pStyle w:val="ConsPlusNormal"/>
            </w:pPr>
            <w:r>
              <w:t>кортикостероиды системного действия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H02AA</w:t>
            </w:r>
          </w:p>
        </w:tc>
        <w:tc>
          <w:tcPr>
            <w:tcW w:w="3075" w:type="dxa"/>
          </w:tcPr>
          <w:p w:rsidR="0099025B" w:rsidRDefault="0099025B">
            <w:pPr>
              <w:pStyle w:val="ConsPlusNormal"/>
            </w:pPr>
            <w:r>
              <w:t>минералокортикоиды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241</w:t>
            </w:r>
          </w:p>
        </w:tc>
        <w:tc>
          <w:tcPr>
            <w:tcW w:w="2820" w:type="dxa"/>
          </w:tcPr>
          <w:p w:rsidR="0099025B" w:rsidRDefault="0099025B">
            <w:pPr>
              <w:pStyle w:val="ConsPlusNormal"/>
              <w:jc w:val="center"/>
            </w:pPr>
            <w:r>
              <w:t>Флудрокортизон</w:t>
            </w:r>
          </w:p>
        </w:tc>
        <w:tc>
          <w:tcPr>
            <w:tcW w:w="2106" w:type="dxa"/>
          </w:tcPr>
          <w:p w:rsidR="0099025B" w:rsidRDefault="0099025B">
            <w:pPr>
              <w:pStyle w:val="ConsPlusNormal"/>
              <w:jc w:val="center"/>
            </w:pPr>
            <w:r>
              <w:t>табл.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H02AA02</w:t>
            </w:r>
          </w:p>
        </w:tc>
      </w:tr>
      <w:tr w:rsidR="0099025B" w:rsidTr="00433192">
        <w:tc>
          <w:tcPr>
            <w:tcW w:w="1247" w:type="dxa"/>
          </w:tcPr>
          <w:p w:rsidR="0099025B" w:rsidRDefault="0099025B">
            <w:pPr>
              <w:pStyle w:val="ConsPlusNormal"/>
            </w:pPr>
            <w:r>
              <w:t>H02AB</w:t>
            </w:r>
          </w:p>
        </w:tc>
        <w:tc>
          <w:tcPr>
            <w:tcW w:w="3075" w:type="dxa"/>
          </w:tcPr>
          <w:p w:rsidR="0099025B" w:rsidRDefault="0099025B">
            <w:pPr>
              <w:pStyle w:val="ConsPlusNormal"/>
            </w:pPr>
            <w:r>
              <w:t>глюкокортикоиды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242</w:t>
            </w:r>
          </w:p>
        </w:tc>
        <w:tc>
          <w:tcPr>
            <w:tcW w:w="2820" w:type="dxa"/>
          </w:tcPr>
          <w:p w:rsidR="0099025B" w:rsidRDefault="0099025B">
            <w:pPr>
              <w:pStyle w:val="ConsPlusNormal"/>
              <w:jc w:val="center"/>
            </w:pPr>
            <w:r>
              <w:t>Бетаметазон</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мазь д/нар. применения; крем д/нар. применения</w:t>
            </w:r>
          </w:p>
        </w:tc>
        <w:tc>
          <w:tcPr>
            <w:tcW w:w="1757" w:type="dxa"/>
          </w:tcPr>
          <w:p w:rsidR="0099025B" w:rsidRDefault="0099025B">
            <w:pPr>
              <w:pStyle w:val="ConsPlusNormal"/>
              <w:jc w:val="center"/>
            </w:pPr>
            <w:r>
              <w:t>D07AC01</w:t>
            </w:r>
          </w:p>
        </w:tc>
      </w:tr>
      <w:tr w:rsidR="0099025B" w:rsidRPr="00F34FB8"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243</w:t>
            </w:r>
          </w:p>
        </w:tc>
        <w:tc>
          <w:tcPr>
            <w:tcW w:w="2820" w:type="dxa"/>
          </w:tcPr>
          <w:p w:rsidR="0099025B" w:rsidRDefault="0099025B">
            <w:pPr>
              <w:pStyle w:val="ConsPlusNormal"/>
              <w:jc w:val="center"/>
            </w:pPr>
            <w:r>
              <w:t>Гидрокортизон</w:t>
            </w:r>
          </w:p>
        </w:tc>
        <w:tc>
          <w:tcPr>
            <w:tcW w:w="2106" w:type="dxa"/>
          </w:tcPr>
          <w:p w:rsidR="0099025B" w:rsidRDefault="0099025B">
            <w:pPr>
              <w:pStyle w:val="ConsPlusNormal"/>
              <w:jc w:val="center"/>
            </w:pPr>
            <w:r>
              <w:t>табл.</w:t>
            </w:r>
          </w:p>
        </w:tc>
        <w:tc>
          <w:tcPr>
            <w:tcW w:w="1843" w:type="dxa"/>
          </w:tcPr>
          <w:p w:rsidR="0099025B" w:rsidRDefault="0099025B">
            <w:pPr>
              <w:pStyle w:val="ConsPlusNormal"/>
              <w:jc w:val="center"/>
            </w:pPr>
            <w:r>
              <w:t>лиофил. д/пригот. р-ра для в/в и в/м введения; сусп. для в/м и внутрисуставного введения</w:t>
            </w:r>
          </w:p>
        </w:tc>
        <w:tc>
          <w:tcPr>
            <w:tcW w:w="1842" w:type="dxa"/>
          </w:tcPr>
          <w:p w:rsidR="0099025B" w:rsidRDefault="0099025B">
            <w:pPr>
              <w:pStyle w:val="ConsPlusNormal"/>
              <w:jc w:val="center"/>
            </w:pPr>
            <w:r>
              <w:t xml:space="preserve">мазь д/нар. применения; крем д/нар. применения; мазь глазная; эмульсия для нар. </w:t>
            </w:r>
            <w:r>
              <w:lastRenderedPageBreak/>
              <w:t>применения</w:t>
            </w:r>
          </w:p>
        </w:tc>
        <w:tc>
          <w:tcPr>
            <w:tcW w:w="1757" w:type="dxa"/>
          </w:tcPr>
          <w:p w:rsidR="0099025B" w:rsidRPr="00F34FB8" w:rsidRDefault="0099025B">
            <w:pPr>
              <w:pStyle w:val="ConsPlusNormal"/>
              <w:jc w:val="center"/>
              <w:rPr>
                <w:lang w:val="en-US"/>
              </w:rPr>
            </w:pPr>
            <w:r w:rsidRPr="00F34FB8">
              <w:rPr>
                <w:lang w:val="en-US"/>
              </w:rPr>
              <w:lastRenderedPageBreak/>
              <w:t xml:space="preserve">A01AC03, A07EA02, C05AA01, D07AA02, D07XA01, H02AB09, </w:t>
            </w:r>
            <w:r w:rsidRPr="00F34FB8">
              <w:rPr>
                <w:lang w:val="en-US"/>
              </w:rPr>
              <w:lastRenderedPageBreak/>
              <w:t>S01BA02, S01CB03, S02BA01</w:t>
            </w:r>
          </w:p>
        </w:tc>
      </w:tr>
      <w:tr w:rsidR="0099025B" w:rsidRPr="00F34FB8" w:rsidTr="00433192">
        <w:tc>
          <w:tcPr>
            <w:tcW w:w="1247" w:type="dxa"/>
          </w:tcPr>
          <w:p w:rsidR="0099025B" w:rsidRPr="00F34FB8" w:rsidRDefault="0099025B">
            <w:pPr>
              <w:pStyle w:val="ConsPlusNormal"/>
              <w:rPr>
                <w:lang w:val="en-US"/>
              </w:rPr>
            </w:pPr>
          </w:p>
        </w:tc>
        <w:tc>
          <w:tcPr>
            <w:tcW w:w="3075" w:type="dxa"/>
          </w:tcPr>
          <w:p w:rsidR="0099025B" w:rsidRPr="00F34FB8" w:rsidRDefault="0099025B">
            <w:pPr>
              <w:pStyle w:val="ConsPlusNormal"/>
              <w:rPr>
                <w:lang w:val="en-US"/>
              </w:rPr>
            </w:pPr>
          </w:p>
        </w:tc>
        <w:tc>
          <w:tcPr>
            <w:tcW w:w="737" w:type="dxa"/>
          </w:tcPr>
          <w:p w:rsidR="0099025B" w:rsidRDefault="0099025B">
            <w:pPr>
              <w:pStyle w:val="ConsPlusNormal"/>
              <w:jc w:val="center"/>
            </w:pPr>
            <w:r>
              <w:t>244</w:t>
            </w:r>
          </w:p>
        </w:tc>
        <w:tc>
          <w:tcPr>
            <w:tcW w:w="2820" w:type="dxa"/>
          </w:tcPr>
          <w:p w:rsidR="0099025B" w:rsidRDefault="0099025B">
            <w:pPr>
              <w:pStyle w:val="ConsPlusNormal"/>
              <w:jc w:val="center"/>
            </w:pPr>
            <w:r>
              <w:t>Дексаметазон</w:t>
            </w:r>
          </w:p>
        </w:tc>
        <w:tc>
          <w:tcPr>
            <w:tcW w:w="2106" w:type="dxa"/>
          </w:tcPr>
          <w:p w:rsidR="0099025B" w:rsidRDefault="0099025B">
            <w:pPr>
              <w:pStyle w:val="ConsPlusNormal"/>
              <w:jc w:val="center"/>
            </w:pPr>
            <w:r>
              <w:t>табл.</w:t>
            </w:r>
          </w:p>
        </w:tc>
        <w:tc>
          <w:tcPr>
            <w:tcW w:w="1843" w:type="dxa"/>
          </w:tcPr>
          <w:p w:rsidR="0099025B" w:rsidRDefault="0099025B">
            <w:pPr>
              <w:pStyle w:val="ConsPlusNormal"/>
              <w:jc w:val="center"/>
            </w:pPr>
            <w:r>
              <w:t>р-р для в/в и в/м введения; р-р д/ин; имплантат для интравитреального введения</w:t>
            </w:r>
          </w:p>
        </w:tc>
        <w:tc>
          <w:tcPr>
            <w:tcW w:w="1842" w:type="dxa"/>
          </w:tcPr>
          <w:p w:rsidR="0099025B" w:rsidRDefault="0099025B">
            <w:pPr>
              <w:pStyle w:val="ConsPlusNormal"/>
            </w:pPr>
          </w:p>
        </w:tc>
        <w:tc>
          <w:tcPr>
            <w:tcW w:w="1757" w:type="dxa"/>
          </w:tcPr>
          <w:p w:rsidR="0099025B" w:rsidRPr="00F34FB8" w:rsidRDefault="0099025B">
            <w:pPr>
              <w:pStyle w:val="ConsPlusNormal"/>
              <w:jc w:val="center"/>
              <w:rPr>
                <w:lang w:val="en-US"/>
              </w:rPr>
            </w:pPr>
            <w:r w:rsidRPr="00F34FB8">
              <w:rPr>
                <w:lang w:val="en-US"/>
              </w:rPr>
              <w:t>A01AC02, C05AA09, D07AB19, D07XB05, D10AA03, H02AB02, R01AD03, R03BA09</w:t>
            </w:r>
          </w:p>
        </w:tc>
      </w:tr>
      <w:tr w:rsidR="0099025B" w:rsidTr="00433192">
        <w:tc>
          <w:tcPr>
            <w:tcW w:w="1247" w:type="dxa"/>
          </w:tcPr>
          <w:p w:rsidR="0099025B" w:rsidRPr="00F34FB8" w:rsidRDefault="0099025B">
            <w:pPr>
              <w:pStyle w:val="ConsPlusNormal"/>
              <w:rPr>
                <w:lang w:val="en-US"/>
              </w:rPr>
            </w:pPr>
          </w:p>
        </w:tc>
        <w:tc>
          <w:tcPr>
            <w:tcW w:w="3075" w:type="dxa"/>
          </w:tcPr>
          <w:p w:rsidR="0099025B" w:rsidRPr="00F34FB8" w:rsidRDefault="0099025B">
            <w:pPr>
              <w:pStyle w:val="ConsPlusNormal"/>
              <w:rPr>
                <w:lang w:val="en-US"/>
              </w:rPr>
            </w:pPr>
          </w:p>
        </w:tc>
        <w:tc>
          <w:tcPr>
            <w:tcW w:w="737" w:type="dxa"/>
          </w:tcPr>
          <w:p w:rsidR="0099025B" w:rsidRDefault="0099025B">
            <w:pPr>
              <w:pStyle w:val="ConsPlusNormal"/>
              <w:jc w:val="center"/>
            </w:pPr>
            <w:r>
              <w:t>245</w:t>
            </w:r>
          </w:p>
        </w:tc>
        <w:tc>
          <w:tcPr>
            <w:tcW w:w="2820" w:type="dxa"/>
          </w:tcPr>
          <w:p w:rsidR="0099025B" w:rsidRDefault="0099025B">
            <w:pPr>
              <w:pStyle w:val="ConsPlusNormal"/>
              <w:jc w:val="center"/>
            </w:pPr>
            <w:r>
              <w:t>Метилпреднизолон</w:t>
            </w:r>
          </w:p>
        </w:tc>
        <w:tc>
          <w:tcPr>
            <w:tcW w:w="2106" w:type="dxa"/>
          </w:tcPr>
          <w:p w:rsidR="0099025B" w:rsidRDefault="0099025B">
            <w:pPr>
              <w:pStyle w:val="ConsPlusNormal"/>
              <w:jc w:val="center"/>
            </w:pPr>
            <w:r>
              <w:t>табл.</w:t>
            </w:r>
          </w:p>
        </w:tc>
        <w:tc>
          <w:tcPr>
            <w:tcW w:w="1843" w:type="dxa"/>
          </w:tcPr>
          <w:p w:rsidR="0099025B" w:rsidRDefault="0099025B">
            <w:pPr>
              <w:pStyle w:val="ConsPlusNormal"/>
              <w:jc w:val="center"/>
            </w:pPr>
            <w:r>
              <w:t>лиофил. д/пригот. р-ра для в/в и в/м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D07AA01, D10AA02, H02AB04</w:t>
            </w:r>
          </w:p>
        </w:tc>
      </w:tr>
      <w:tr w:rsidR="0099025B" w:rsidRPr="00F34FB8"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246</w:t>
            </w:r>
          </w:p>
        </w:tc>
        <w:tc>
          <w:tcPr>
            <w:tcW w:w="2820" w:type="dxa"/>
          </w:tcPr>
          <w:p w:rsidR="0099025B" w:rsidRDefault="0099025B">
            <w:pPr>
              <w:pStyle w:val="ConsPlusNormal"/>
              <w:jc w:val="center"/>
            </w:pPr>
            <w:r>
              <w:t>Преднизолон</w:t>
            </w:r>
          </w:p>
        </w:tc>
        <w:tc>
          <w:tcPr>
            <w:tcW w:w="2106" w:type="dxa"/>
          </w:tcPr>
          <w:p w:rsidR="0099025B" w:rsidRDefault="0099025B">
            <w:pPr>
              <w:pStyle w:val="ConsPlusNormal"/>
              <w:jc w:val="center"/>
            </w:pPr>
            <w:r>
              <w:t>табл.</w:t>
            </w:r>
          </w:p>
        </w:tc>
        <w:tc>
          <w:tcPr>
            <w:tcW w:w="1843" w:type="dxa"/>
          </w:tcPr>
          <w:p w:rsidR="0099025B" w:rsidRDefault="0099025B">
            <w:pPr>
              <w:pStyle w:val="ConsPlusNormal"/>
              <w:jc w:val="center"/>
            </w:pPr>
            <w:r>
              <w:t>р-р для в/в и в/м введения; р-р д/ин</w:t>
            </w:r>
          </w:p>
        </w:tc>
        <w:tc>
          <w:tcPr>
            <w:tcW w:w="1842" w:type="dxa"/>
          </w:tcPr>
          <w:p w:rsidR="0099025B" w:rsidRDefault="0099025B">
            <w:pPr>
              <w:pStyle w:val="ConsPlusNormal"/>
              <w:jc w:val="center"/>
            </w:pPr>
            <w:r>
              <w:t>мазь д/нар. применения</w:t>
            </w:r>
          </w:p>
        </w:tc>
        <w:tc>
          <w:tcPr>
            <w:tcW w:w="1757" w:type="dxa"/>
          </w:tcPr>
          <w:p w:rsidR="0099025B" w:rsidRPr="00F34FB8" w:rsidRDefault="0099025B">
            <w:pPr>
              <w:pStyle w:val="ConsPlusNormal"/>
              <w:jc w:val="center"/>
              <w:rPr>
                <w:lang w:val="en-US"/>
              </w:rPr>
            </w:pPr>
            <w:r w:rsidRPr="00F34FB8">
              <w:rPr>
                <w:lang w:val="en-US"/>
              </w:rPr>
              <w:t>A01AC04, A07EA01, C05AA04, D07AA03, D07XA02, D10AA06, H02AB06, R01AD02, S01BA04, S01CB02, S02BA03, S03BA02</w:t>
            </w:r>
          </w:p>
        </w:tc>
      </w:tr>
      <w:tr w:rsidR="0099025B" w:rsidTr="00433192">
        <w:tc>
          <w:tcPr>
            <w:tcW w:w="1247" w:type="dxa"/>
          </w:tcPr>
          <w:p w:rsidR="0099025B" w:rsidRDefault="0099025B">
            <w:pPr>
              <w:pStyle w:val="ConsPlusNormal"/>
            </w:pPr>
            <w:r>
              <w:t>H03</w:t>
            </w:r>
          </w:p>
        </w:tc>
        <w:tc>
          <w:tcPr>
            <w:tcW w:w="3075" w:type="dxa"/>
          </w:tcPr>
          <w:p w:rsidR="0099025B" w:rsidRDefault="0099025B">
            <w:pPr>
              <w:pStyle w:val="ConsPlusNormal"/>
            </w:pPr>
            <w:r>
              <w:t>препараты для лечения заболеваний щитовидной железы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H03A</w:t>
            </w:r>
          </w:p>
        </w:tc>
        <w:tc>
          <w:tcPr>
            <w:tcW w:w="3075" w:type="dxa"/>
          </w:tcPr>
          <w:p w:rsidR="0099025B" w:rsidRDefault="0099025B">
            <w:pPr>
              <w:pStyle w:val="ConsPlusNormal"/>
            </w:pPr>
            <w:r>
              <w:t>препараты щитовидной железы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lastRenderedPageBreak/>
              <w:t>H03AA</w:t>
            </w:r>
          </w:p>
        </w:tc>
        <w:tc>
          <w:tcPr>
            <w:tcW w:w="3075" w:type="dxa"/>
          </w:tcPr>
          <w:p w:rsidR="0099025B" w:rsidRDefault="0099025B">
            <w:pPr>
              <w:pStyle w:val="ConsPlusNormal"/>
            </w:pPr>
            <w:r>
              <w:t>гормоны щитовидной железы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247</w:t>
            </w:r>
          </w:p>
        </w:tc>
        <w:tc>
          <w:tcPr>
            <w:tcW w:w="2820" w:type="dxa"/>
          </w:tcPr>
          <w:p w:rsidR="0099025B" w:rsidRDefault="0099025B">
            <w:pPr>
              <w:pStyle w:val="ConsPlusNormal"/>
              <w:jc w:val="center"/>
            </w:pPr>
            <w:r>
              <w:t>Левотироксин натрия</w:t>
            </w:r>
          </w:p>
        </w:tc>
        <w:tc>
          <w:tcPr>
            <w:tcW w:w="2106" w:type="dxa"/>
          </w:tcPr>
          <w:p w:rsidR="0099025B" w:rsidRDefault="0099025B">
            <w:pPr>
              <w:pStyle w:val="ConsPlusNormal"/>
              <w:jc w:val="center"/>
            </w:pPr>
            <w:r>
              <w:t>табл.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H03AA01</w:t>
            </w:r>
          </w:p>
        </w:tc>
      </w:tr>
      <w:tr w:rsidR="0099025B" w:rsidTr="00433192">
        <w:tc>
          <w:tcPr>
            <w:tcW w:w="1247" w:type="dxa"/>
          </w:tcPr>
          <w:p w:rsidR="0099025B" w:rsidRDefault="0099025B">
            <w:pPr>
              <w:pStyle w:val="ConsPlusNormal"/>
            </w:pPr>
            <w:r>
              <w:t>H03B</w:t>
            </w:r>
          </w:p>
        </w:tc>
        <w:tc>
          <w:tcPr>
            <w:tcW w:w="3075" w:type="dxa"/>
          </w:tcPr>
          <w:p w:rsidR="0099025B" w:rsidRDefault="0099025B">
            <w:pPr>
              <w:pStyle w:val="ConsPlusNormal"/>
            </w:pPr>
            <w:r>
              <w:t>антитиреоидные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H03BB</w:t>
            </w:r>
          </w:p>
        </w:tc>
        <w:tc>
          <w:tcPr>
            <w:tcW w:w="3075" w:type="dxa"/>
          </w:tcPr>
          <w:p w:rsidR="0099025B" w:rsidRDefault="0099025B">
            <w:pPr>
              <w:pStyle w:val="ConsPlusNormal"/>
            </w:pPr>
            <w:r>
              <w:t>серосодержащие производные имидазола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248</w:t>
            </w:r>
          </w:p>
        </w:tc>
        <w:tc>
          <w:tcPr>
            <w:tcW w:w="2820" w:type="dxa"/>
          </w:tcPr>
          <w:p w:rsidR="0099025B" w:rsidRDefault="0099025B">
            <w:pPr>
              <w:pStyle w:val="ConsPlusNormal"/>
              <w:jc w:val="center"/>
            </w:pPr>
            <w:r>
              <w:t>Тиамазол</w:t>
            </w:r>
          </w:p>
        </w:tc>
        <w:tc>
          <w:tcPr>
            <w:tcW w:w="2106" w:type="dxa"/>
          </w:tcPr>
          <w:p w:rsidR="0099025B" w:rsidRDefault="0099025B">
            <w:pPr>
              <w:pStyle w:val="ConsPlusNormal"/>
              <w:jc w:val="center"/>
            </w:pPr>
            <w:r>
              <w:t>табл.; 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H03BB02</w:t>
            </w:r>
          </w:p>
        </w:tc>
      </w:tr>
      <w:tr w:rsidR="0099025B" w:rsidTr="00433192">
        <w:tc>
          <w:tcPr>
            <w:tcW w:w="1247" w:type="dxa"/>
          </w:tcPr>
          <w:p w:rsidR="0099025B" w:rsidRDefault="0099025B">
            <w:pPr>
              <w:pStyle w:val="ConsPlusNormal"/>
            </w:pPr>
            <w:r>
              <w:t>H03C</w:t>
            </w:r>
          </w:p>
        </w:tc>
        <w:tc>
          <w:tcPr>
            <w:tcW w:w="3075" w:type="dxa"/>
          </w:tcPr>
          <w:p w:rsidR="0099025B" w:rsidRDefault="0099025B">
            <w:pPr>
              <w:pStyle w:val="ConsPlusNormal"/>
            </w:pPr>
            <w:r>
              <w:t>препараты йода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H03CA</w:t>
            </w:r>
          </w:p>
        </w:tc>
        <w:tc>
          <w:tcPr>
            <w:tcW w:w="3075" w:type="dxa"/>
          </w:tcPr>
          <w:p w:rsidR="0099025B" w:rsidRDefault="0099025B">
            <w:pPr>
              <w:pStyle w:val="ConsPlusNormal"/>
            </w:pPr>
            <w:r>
              <w:t>препараты йода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249</w:t>
            </w:r>
          </w:p>
        </w:tc>
        <w:tc>
          <w:tcPr>
            <w:tcW w:w="2820" w:type="dxa"/>
          </w:tcPr>
          <w:p w:rsidR="0099025B" w:rsidRDefault="0099025B">
            <w:pPr>
              <w:pStyle w:val="ConsPlusNormal"/>
              <w:jc w:val="center"/>
            </w:pPr>
            <w:r>
              <w:t>Калия йодид</w:t>
            </w:r>
          </w:p>
        </w:tc>
        <w:tc>
          <w:tcPr>
            <w:tcW w:w="2106" w:type="dxa"/>
          </w:tcPr>
          <w:p w:rsidR="0099025B" w:rsidRDefault="0099025B">
            <w:pPr>
              <w:pStyle w:val="ConsPlusNormal"/>
              <w:jc w:val="center"/>
            </w:pPr>
            <w:r>
              <w:t>табл.; табл. п/пл.о; табл. жевательные</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R05CA02, S01XA04, V03AB21</w:t>
            </w:r>
          </w:p>
        </w:tc>
      </w:tr>
      <w:tr w:rsidR="0099025B" w:rsidTr="00433192">
        <w:tc>
          <w:tcPr>
            <w:tcW w:w="1247" w:type="dxa"/>
          </w:tcPr>
          <w:p w:rsidR="0099025B" w:rsidRDefault="0099025B">
            <w:pPr>
              <w:pStyle w:val="ConsPlusNormal"/>
            </w:pPr>
            <w:r>
              <w:t>H04</w:t>
            </w:r>
          </w:p>
        </w:tc>
        <w:tc>
          <w:tcPr>
            <w:tcW w:w="3075" w:type="dxa"/>
          </w:tcPr>
          <w:p w:rsidR="0099025B" w:rsidRDefault="0099025B">
            <w:pPr>
              <w:pStyle w:val="ConsPlusNormal"/>
            </w:pPr>
            <w:r>
              <w:t>гормоны поджелудочной железы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H04A</w:t>
            </w:r>
          </w:p>
        </w:tc>
        <w:tc>
          <w:tcPr>
            <w:tcW w:w="3075" w:type="dxa"/>
          </w:tcPr>
          <w:p w:rsidR="0099025B" w:rsidRDefault="0099025B">
            <w:pPr>
              <w:pStyle w:val="ConsPlusNormal"/>
            </w:pPr>
            <w:r>
              <w:t>гормоны, расщепляющие гликоген</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H04AA</w:t>
            </w:r>
          </w:p>
        </w:tc>
        <w:tc>
          <w:tcPr>
            <w:tcW w:w="3075" w:type="dxa"/>
          </w:tcPr>
          <w:p w:rsidR="0099025B" w:rsidRDefault="0099025B">
            <w:pPr>
              <w:pStyle w:val="ConsPlusNormal"/>
            </w:pPr>
            <w:r>
              <w:t>гормоны, расщепляющие гликоген</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250</w:t>
            </w:r>
          </w:p>
        </w:tc>
        <w:tc>
          <w:tcPr>
            <w:tcW w:w="2820" w:type="dxa"/>
          </w:tcPr>
          <w:p w:rsidR="0099025B" w:rsidRDefault="0099025B">
            <w:pPr>
              <w:pStyle w:val="ConsPlusNormal"/>
              <w:jc w:val="center"/>
            </w:pPr>
            <w:r>
              <w:t>Глюкагон</w:t>
            </w:r>
          </w:p>
        </w:tc>
        <w:tc>
          <w:tcPr>
            <w:tcW w:w="2106" w:type="dxa"/>
          </w:tcPr>
          <w:p w:rsidR="0099025B" w:rsidRDefault="0099025B">
            <w:pPr>
              <w:pStyle w:val="ConsPlusNormal"/>
            </w:pPr>
          </w:p>
        </w:tc>
        <w:tc>
          <w:tcPr>
            <w:tcW w:w="1843" w:type="dxa"/>
          </w:tcPr>
          <w:p w:rsidR="0099025B" w:rsidRDefault="0099025B">
            <w:pPr>
              <w:pStyle w:val="ConsPlusNormal"/>
              <w:jc w:val="center"/>
            </w:pPr>
            <w:r>
              <w:t xml:space="preserve">лиофил. д/пригот. р-ра д/ин </w:t>
            </w:r>
            <w:r>
              <w:rPr>
                <w:color w:val="0000FF"/>
              </w:rPr>
              <w:t>&lt;1&gt;</w:t>
            </w:r>
          </w:p>
        </w:tc>
        <w:tc>
          <w:tcPr>
            <w:tcW w:w="1842" w:type="dxa"/>
          </w:tcPr>
          <w:p w:rsidR="0099025B" w:rsidRDefault="0099025B">
            <w:pPr>
              <w:pStyle w:val="ConsPlusNormal"/>
            </w:pPr>
          </w:p>
        </w:tc>
        <w:tc>
          <w:tcPr>
            <w:tcW w:w="1757" w:type="dxa"/>
          </w:tcPr>
          <w:p w:rsidR="0099025B" w:rsidRDefault="0099025B">
            <w:pPr>
              <w:pStyle w:val="ConsPlusNormal"/>
              <w:jc w:val="center"/>
            </w:pPr>
            <w:r>
              <w:t>H04AA01</w:t>
            </w:r>
          </w:p>
        </w:tc>
      </w:tr>
      <w:tr w:rsidR="0099025B" w:rsidTr="00433192">
        <w:tc>
          <w:tcPr>
            <w:tcW w:w="1247" w:type="dxa"/>
          </w:tcPr>
          <w:p w:rsidR="0099025B" w:rsidRDefault="0099025B">
            <w:pPr>
              <w:pStyle w:val="ConsPlusNormal"/>
            </w:pPr>
            <w:r>
              <w:t>H05</w:t>
            </w:r>
          </w:p>
        </w:tc>
        <w:tc>
          <w:tcPr>
            <w:tcW w:w="3075" w:type="dxa"/>
          </w:tcPr>
          <w:p w:rsidR="0099025B" w:rsidRDefault="0099025B">
            <w:pPr>
              <w:pStyle w:val="ConsPlusNormal"/>
            </w:pPr>
            <w:r>
              <w:t>препараты, регулирующие обмен кальция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H05A</w:t>
            </w:r>
          </w:p>
        </w:tc>
        <w:tc>
          <w:tcPr>
            <w:tcW w:w="3075" w:type="dxa"/>
          </w:tcPr>
          <w:p w:rsidR="0099025B" w:rsidRDefault="0099025B">
            <w:pPr>
              <w:pStyle w:val="ConsPlusNormal"/>
            </w:pPr>
            <w:r>
              <w:t>паратиреоидные гормоны и их аналоги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H05AA</w:t>
            </w:r>
          </w:p>
        </w:tc>
        <w:tc>
          <w:tcPr>
            <w:tcW w:w="3075" w:type="dxa"/>
          </w:tcPr>
          <w:p w:rsidR="0099025B" w:rsidRDefault="0099025B">
            <w:pPr>
              <w:pStyle w:val="ConsPlusNormal"/>
            </w:pPr>
            <w:r>
              <w:t xml:space="preserve">паратиреоидные гормоны и их </w:t>
            </w:r>
            <w:r>
              <w:lastRenderedPageBreak/>
              <w:t>аналоги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251</w:t>
            </w:r>
          </w:p>
        </w:tc>
        <w:tc>
          <w:tcPr>
            <w:tcW w:w="2820" w:type="dxa"/>
          </w:tcPr>
          <w:p w:rsidR="0099025B" w:rsidRDefault="0099025B">
            <w:pPr>
              <w:pStyle w:val="ConsPlusNormal"/>
              <w:jc w:val="center"/>
            </w:pPr>
            <w:r>
              <w:t>Терипаратид</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H05AA02</w:t>
            </w:r>
          </w:p>
        </w:tc>
      </w:tr>
      <w:tr w:rsidR="0099025B" w:rsidTr="00433192">
        <w:tc>
          <w:tcPr>
            <w:tcW w:w="1247" w:type="dxa"/>
          </w:tcPr>
          <w:p w:rsidR="0099025B" w:rsidRDefault="0099025B">
            <w:pPr>
              <w:pStyle w:val="ConsPlusNormal"/>
            </w:pPr>
            <w:r>
              <w:t>H05B</w:t>
            </w:r>
          </w:p>
        </w:tc>
        <w:tc>
          <w:tcPr>
            <w:tcW w:w="3075" w:type="dxa"/>
          </w:tcPr>
          <w:p w:rsidR="0099025B" w:rsidRDefault="0099025B">
            <w:pPr>
              <w:pStyle w:val="ConsPlusNormal"/>
            </w:pPr>
            <w:r>
              <w:t>антипаратиреоидные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H05BA</w:t>
            </w:r>
          </w:p>
        </w:tc>
        <w:tc>
          <w:tcPr>
            <w:tcW w:w="3075" w:type="dxa"/>
          </w:tcPr>
          <w:p w:rsidR="0099025B" w:rsidRDefault="0099025B">
            <w:pPr>
              <w:pStyle w:val="ConsPlusNormal"/>
            </w:pPr>
            <w:r>
              <w:t>препараты кальцитонина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252</w:t>
            </w:r>
          </w:p>
        </w:tc>
        <w:tc>
          <w:tcPr>
            <w:tcW w:w="2820" w:type="dxa"/>
          </w:tcPr>
          <w:p w:rsidR="0099025B" w:rsidRDefault="0099025B">
            <w:pPr>
              <w:pStyle w:val="ConsPlusNormal"/>
              <w:jc w:val="center"/>
            </w:pPr>
            <w:r>
              <w:t>Кальцитонин</w:t>
            </w:r>
          </w:p>
        </w:tc>
        <w:tc>
          <w:tcPr>
            <w:tcW w:w="2106" w:type="dxa"/>
          </w:tcPr>
          <w:p w:rsidR="0099025B" w:rsidRDefault="0099025B">
            <w:pPr>
              <w:pStyle w:val="ConsPlusNormal"/>
            </w:pPr>
          </w:p>
        </w:tc>
        <w:tc>
          <w:tcPr>
            <w:tcW w:w="1843" w:type="dxa"/>
          </w:tcPr>
          <w:p w:rsidR="0099025B" w:rsidRDefault="0099025B">
            <w:pPr>
              <w:pStyle w:val="ConsPlusNormal"/>
              <w:jc w:val="center"/>
            </w:pPr>
            <w:r>
              <w:t>р-р д/ин</w:t>
            </w:r>
          </w:p>
        </w:tc>
        <w:tc>
          <w:tcPr>
            <w:tcW w:w="1842" w:type="dxa"/>
          </w:tcPr>
          <w:p w:rsidR="0099025B" w:rsidRDefault="0099025B">
            <w:pPr>
              <w:pStyle w:val="ConsPlusNormal"/>
            </w:pPr>
          </w:p>
        </w:tc>
        <w:tc>
          <w:tcPr>
            <w:tcW w:w="1757" w:type="dxa"/>
          </w:tcPr>
          <w:p w:rsidR="0099025B" w:rsidRDefault="0099025B">
            <w:pPr>
              <w:pStyle w:val="ConsPlusNormal"/>
              <w:jc w:val="center"/>
            </w:pPr>
            <w:r>
              <w:t>кальцитонин лососевый - H05BA01, кальцитонин свиной - H05BA02, кальцитонин человеческий - H05BA03</w:t>
            </w:r>
          </w:p>
        </w:tc>
      </w:tr>
      <w:tr w:rsidR="0099025B" w:rsidTr="00433192">
        <w:tc>
          <w:tcPr>
            <w:tcW w:w="1247" w:type="dxa"/>
          </w:tcPr>
          <w:p w:rsidR="0099025B" w:rsidRDefault="0099025B">
            <w:pPr>
              <w:pStyle w:val="ConsPlusNormal"/>
            </w:pPr>
            <w:r>
              <w:t>H05BX</w:t>
            </w:r>
          </w:p>
        </w:tc>
        <w:tc>
          <w:tcPr>
            <w:tcW w:w="3075" w:type="dxa"/>
          </w:tcPr>
          <w:p w:rsidR="0099025B" w:rsidRDefault="0099025B">
            <w:pPr>
              <w:pStyle w:val="ConsPlusNormal"/>
            </w:pPr>
            <w:r>
              <w:t>прочие антипаратиреоидные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253</w:t>
            </w:r>
          </w:p>
        </w:tc>
        <w:tc>
          <w:tcPr>
            <w:tcW w:w="2820" w:type="dxa"/>
          </w:tcPr>
          <w:p w:rsidR="0099025B" w:rsidRDefault="0099025B">
            <w:pPr>
              <w:pStyle w:val="ConsPlusNormal"/>
              <w:jc w:val="center"/>
            </w:pPr>
            <w:r>
              <w:t>Парикальцитол</w:t>
            </w:r>
          </w:p>
        </w:tc>
        <w:tc>
          <w:tcPr>
            <w:tcW w:w="2106" w:type="dxa"/>
          </w:tcPr>
          <w:p w:rsidR="0099025B" w:rsidRDefault="0099025B">
            <w:pPr>
              <w:pStyle w:val="ConsPlusNormal"/>
              <w:jc w:val="center"/>
            </w:pPr>
            <w:r>
              <w:t>капс.</w:t>
            </w:r>
          </w:p>
        </w:tc>
        <w:tc>
          <w:tcPr>
            <w:tcW w:w="1843" w:type="dxa"/>
          </w:tcPr>
          <w:p w:rsidR="0099025B" w:rsidRDefault="0099025B">
            <w:pPr>
              <w:pStyle w:val="ConsPlusNormal"/>
              <w:jc w:val="center"/>
            </w:pPr>
            <w:r>
              <w:t>р-р для в/в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H05BX02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254</w:t>
            </w:r>
          </w:p>
        </w:tc>
        <w:tc>
          <w:tcPr>
            <w:tcW w:w="2820" w:type="dxa"/>
          </w:tcPr>
          <w:p w:rsidR="0099025B" w:rsidRDefault="0099025B">
            <w:pPr>
              <w:pStyle w:val="ConsPlusNormal"/>
              <w:jc w:val="center"/>
            </w:pPr>
            <w:r>
              <w:t>Цинакалцет</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H05BX01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255</w:t>
            </w:r>
          </w:p>
        </w:tc>
        <w:tc>
          <w:tcPr>
            <w:tcW w:w="2820" w:type="dxa"/>
          </w:tcPr>
          <w:p w:rsidR="0099025B" w:rsidRDefault="0099025B">
            <w:pPr>
              <w:pStyle w:val="ConsPlusNormal"/>
              <w:jc w:val="center"/>
            </w:pPr>
            <w:r>
              <w:t>Этелкальцетид</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в/в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H05BX04</w:t>
            </w:r>
          </w:p>
        </w:tc>
      </w:tr>
      <w:tr w:rsidR="0099025B" w:rsidTr="00433192">
        <w:tc>
          <w:tcPr>
            <w:tcW w:w="1247" w:type="dxa"/>
          </w:tcPr>
          <w:p w:rsidR="0099025B" w:rsidRDefault="0099025B">
            <w:pPr>
              <w:pStyle w:val="ConsPlusNormal"/>
            </w:pPr>
            <w:r>
              <w:t>J</w:t>
            </w:r>
          </w:p>
        </w:tc>
        <w:tc>
          <w:tcPr>
            <w:tcW w:w="3075" w:type="dxa"/>
          </w:tcPr>
          <w:p w:rsidR="0099025B" w:rsidRDefault="0099025B">
            <w:pPr>
              <w:pStyle w:val="ConsPlusNormal"/>
            </w:pPr>
            <w:r>
              <w:t>противомикробные препараты системного действия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J01</w:t>
            </w:r>
          </w:p>
        </w:tc>
        <w:tc>
          <w:tcPr>
            <w:tcW w:w="3075" w:type="dxa"/>
          </w:tcPr>
          <w:p w:rsidR="0099025B" w:rsidRDefault="0099025B">
            <w:pPr>
              <w:pStyle w:val="ConsPlusNormal"/>
            </w:pPr>
            <w:r>
              <w:t>антибактериальные препараты системного действия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J01A</w:t>
            </w:r>
          </w:p>
        </w:tc>
        <w:tc>
          <w:tcPr>
            <w:tcW w:w="3075" w:type="dxa"/>
          </w:tcPr>
          <w:p w:rsidR="0099025B" w:rsidRDefault="0099025B">
            <w:pPr>
              <w:pStyle w:val="ConsPlusNormal"/>
            </w:pPr>
            <w:r>
              <w:t>тетрациклины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lastRenderedPageBreak/>
              <w:t>J01AA</w:t>
            </w:r>
          </w:p>
        </w:tc>
        <w:tc>
          <w:tcPr>
            <w:tcW w:w="3075" w:type="dxa"/>
          </w:tcPr>
          <w:p w:rsidR="0099025B" w:rsidRDefault="0099025B">
            <w:pPr>
              <w:pStyle w:val="ConsPlusNormal"/>
            </w:pPr>
            <w:r>
              <w:t>тетрациклины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256</w:t>
            </w:r>
          </w:p>
        </w:tc>
        <w:tc>
          <w:tcPr>
            <w:tcW w:w="2820" w:type="dxa"/>
          </w:tcPr>
          <w:p w:rsidR="0099025B" w:rsidRDefault="0099025B">
            <w:pPr>
              <w:pStyle w:val="ConsPlusNormal"/>
              <w:jc w:val="center"/>
            </w:pPr>
            <w:r>
              <w:t>Доксициклин</w:t>
            </w:r>
          </w:p>
        </w:tc>
        <w:tc>
          <w:tcPr>
            <w:tcW w:w="2106" w:type="dxa"/>
          </w:tcPr>
          <w:p w:rsidR="0099025B" w:rsidRDefault="0099025B">
            <w:pPr>
              <w:pStyle w:val="ConsPlusNormal"/>
              <w:jc w:val="center"/>
            </w:pPr>
            <w:r>
              <w:t>капс.; табл.; табл. диспергируемые</w:t>
            </w:r>
          </w:p>
        </w:tc>
        <w:tc>
          <w:tcPr>
            <w:tcW w:w="1843" w:type="dxa"/>
          </w:tcPr>
          <w:p w:rsidR="0099025B" w:rsidRDefault="0099025B">
            <w:pPr>
              <w:pStyle w:val="ConsPlusNormal"/>
              <w:jc w:val="center"/>
            </w:pPr>
            <w:r>
              <w:t xml:space="preserve">лиофил. д/пригот. р-ра для в/в введения; лиофил. д/пригот. р-ра д/инф </w:t>
            </w:r>
            <w:r>
              <w:rPr>
                <w:color w:val="0000FF"/>
              </w:rPr>
              <w:t>&lt;1&gt;</w:t>
            </w:r>
          </w:p>
        </w:tc>
        <w:tc>
          <w:tcPr>
            <w:tcW w:w="1842" w:type="dxa"/>
          </w:tcPr>
          <w:p w:rsidR="0099025B" w:rsidRDefault="0099025B">
            <w:pPr>
              <w:pStyle w:val="ConsPlusNormal"/>
            </w:pPr>
          </w:p>
        </w:tc>
        <w:tc>
          <w:tcPr>
            <w:tcW w:w="1757" w:type="dxa"/>
          </w:tcPr>
          <w:p w:rsidR="0099025B" w:rsidRDefault="0099025B">
            <w:pPr>
              <w:pStyle w:val="ConsPlusNormal"/>
              <w:jc w:val="center"/>
            </w:pPr>
            <w:r>
              <w:t>A01AB22, J01AA02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257</w:t>
            </w:r>
          </w:p>
        </w:tc>
        <w:tc>
          <w:tcPr>
            <w:tcW w:w="2820" w:type="dxa"/>
          </w:tcPr>
          <w:p w:rsidR="0099025B" w:rsidRDefault="0099025B">
            <w:pPr>
              <w:pStyle w:val="ConsPlusNormal"/>
              <w:jc w:val="center"/>
            </w:pPr>
            <w:r>
              <w:t>Тигециклин</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д/инф &lt;1&gt;</w:t>
            </w:r>
          </w:p>
        </w:tc>
        <w:tc>
          <w:tcPr>
            <w:tcW w:w="1842" w:type="dxa"/>
          </w:tcPr>
          <w:p w:rsidR="0099025B" w:rsidRDefault="0099025B">
            <w:pPr>
              <w:pStyle w:val="ConsPlusNormal"/>
            </w:pPr>
          </w:p>
        </w:tc>
        <w:tc>
          <w:tcPr>
            <w:tcW w:w="1757" w:type="dxa"/>
          </w:tcPr>
          <w:p w:rsidR="0099025B" w:rsidRDefault="0099025B">
            <w:pPr>
              <w:pStyle w:val="ConsPlusNormal"/>
              <w:jc w:val="center"/>
            </w:pPr>
            <w:r>
              <w:t>J01AA12</w:t>
            </w:r>
          </w:p>
        </w:tc>
      </w:tr>
      <w:tr w:rsidR="0099025B" w:rsidTr="00433192">
        <w:tc>
          <w:tcPr>
            <w:tcW w:w="1247" w:type="dxa"/>
          </w:tcPr>
          <w:p w:rsidR="0099025B" w:rsidRDefault="0099025B">
            <w:pPr>
              <w:pStyle w:val="ConsPlusNormal"/>
            </w:pPr>
            <w:r>
              <w:t>J01B</w:t>
            </w:r>
          </w:p>
        </w:tc>
        <w:tc>
          <w:tcPr>
            <w:tcW w:w="3075" w:type="dxa"/>
          </w:tcPr>
          <w:p w:rsidR="0099025B" w:rsidRDefault="0099025B">
            <w:pPr>
              <w:pStyle w:val="ConsPlusNormal"/>
            </w:pPr>
            <w:r>
              <w:t>амфениколы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J01BA</w:t>
            </w:r>
          </w:p>
        </w:tc>
        <w:tc>
          <w:tcPr>
            <w:tcW w:w="3075" w:type="dxa"/>
          </w:tcPr>
          <w:p w:rsidR="0099025B" w:rsidRDefault="0099025B">
            <w:pPr>
              <w:pStyle w:val="ConsPlusNormal"/>
            </w:pPr>
            <w:r>
              <w:t>амфениколы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258</w:t>
            </w:r>
          </w:p>
        </w:tc>
        <w:tc>
          <w:tcPr>
            <w:tcW w:w="2820" w:type="dxa"/>
          </w:tcPr>
          <w:p w:rsidR="0099025B" w:rsidRDefault="0099025B">
            <w:pPr>
              <w:pStyle w:val="ConsPlusNormal"/>
              <w:jc w:val="center"/>
            </w:pPr>
            <w:r>
              <w:t>Хлорамфеникол</w:t>
            </w:r>
          </w:p>
        </w:tc>
        <w:tc>
          <w:tcPr>
            <w:tcW w:w="2106" w:type="dxa"/>
          </w:tcPr>
          <w:p w:rsidR="0099025B" w:rsidRDefault="0099025B">
            <w:pPr>
              <w:pStyle w:val="ConsPlusNormal"/>
              <w:jc w:val="center"/>
            </w:pPr>
            <w:r>
              <w:t>табл.; табл. п/о; 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J01BA01</w:t>
            </w:r>
          </w:p>
        </w:tc>
      </w:tr>
      <w:tr w:rsidR="0099025B" w:rsidTr="00433192">
        <w:tc>
          <w:tcPr>
            <w:tcW w:w="1247" w:type="dxa"/>
          </w:tcPr>
          <w:p w:rsidR="0099025B" w:rsidRDefault="0099025B">
            <w:pPr>
              <w:pStyle w:val="ConsPlusNormal"/>
            </w:pPr>
            <w:r>
              <w:t>J01C</w:t>
            </w:r>
          </w:p>
        </w:tc>
        <w:tc>
          <w:tcPr>
            <w:tcW w:w="3075" w:type="dxa"/>
          </w:tcPr>
          <w:p w:rsidR="0099025B" w:rsidRDefault="0099025B">
            <w:pPr>
              <w:pStyle w:val="ConsPlusNormal"/>
            </w:pPr>
            <w:r>
              <w:t>бета-лактамные антибактериальные препараты: пенициллины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J01CA</w:t>
            </w:r>
          </w:p>
        </w:tc>
        <w:tc>
          <w:tcPr>
            <w:tcW w:w="3075" w:type="dxa"/>
          </w:tcPr>
          <w:p w:rsidR="0099025B" w:rsidRDefault="0099025B">
            <w:pPr>
              <w:pStyle w:val="ConsPlusNormal"/>
            </w:pPr>
            <w:r>
              <w:t>пенициллины широкого спектра действия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259</w:t>
            </w:r>
          </w:p>
        </w:tc>
        <w:tc>
          <w:tcPr>
            <w:tcW w:w="2820" w:type="dxa"/>
          </w:tcPr>
          <w:p w:rsidR="0099025B" w:rsidRDefault="0099025B">
            <w:pPr>
              <w:pStyle w:val="ConsPlusNormal"/>
              <w:jc w:val="center"/>
            </w:pPr>
            <w:r>
              <w:t>Амоксициллин</w:t>
            </w:r>
          </w:p>
        </w:tc>
        <w:tc>
          <w:tcPr>
            <w:tcW w:w="2106" w:type="dxa"/>
          </w:tcPr>
          <w:p w:rsidR="0099025B" w:rsidRDefault="0099025B">
            <w:pPr>
              <w:pStyle w:val="ConsPlusNormal"/>
              <w:jc w:val="center"/>
            </w:pPr>
            <w:r>
              <w:t>гран. д/пригот. сусп. д/приема внутрь; капс.; пор. д/пригот. сусп. д/приема внутрь; табл.; табл. диспергируемые; 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260</w:t>
            </w:r>
          </w:p>
        </w:tc>
        <w:tc>
          <w:tcPr>
            <w:tcW w:w="2820" w:type="dxa"/>
          </w:tcPr>
          <w:p w:rsidR="0099025B" w:rsidRDefault="0099025B">
            <w:pPr>
              <w:pStyle w:val="ConsPlusNormal"/>
              <w:jc w:val="center"/>
            </w:pPr>
            <w:r>
              <w:t>Ампициллин</w:t>
            </w:r>
          </w:p>
        </w:tc>
        <w:tc>
          <w:tcPr>
            <w:tcW w:w="2106" w:type="dxa"/>
          </w:tcPr>
          <w:p w:rsidR="0099025B" w:rsidRDefault="0099025B">
            <w:pPr>
              <w:pStyle w:val="ConsPlusNormal"/>
              <w:jc w:val="center"/>
            </w:pPr>
            <w:r>
              <w:t>табл.; пор. д/пригот. сусп. д/приема внутрь</w:t>
            </w:r>
          </w:p>
        </w:tc>
        <w:tc>
          <w:tcPr>
            <w:tcW w:w="1843" w:type="dxa"/>
          </w:tcPr>
          <w:p w:rsidR="0099025B" w:rsidRDefault="0099025B">
            <w:pPr>
              <w:pStyle w:val="ConsPlusNormal"/>
              <w:jc w:val="center"/>
            </w:pPr>
            <w:r>
              <w:t xml:space="preserve">пор. д/пригот. р-ра для в/м введения; пор. д/пригот. р-ра </w:t>
            </w:r>
            <w:r>
              <w:lastRenderedPageBreak/>
              <w:t>для в/в и в/м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J01CA01</w:t>
            </w:r>
          </w:p>
        </w:tc>
      </w:tr>
      <w:tr w:rsidR="0099025B" w:rsidTr="00433192">
        <w:tc>
          <w:tcPr>
            <w:tcW w:w="1247" w:type="dxa"/>
          </w:tcPr>
          <w:p w:rsidR="0099025B" w:rsidRDefault="0099025B">
            <w:pPr>
              <w:pStyle w:val="ConsPlusNormal"/>
            </w:pPr>
            <w:r>
              <w:lastRenderedPageBreak/>
              <w:t>J01CE</w:t>
            </w:r>
          </w:p>
        </w:tc>
        <w:tc>
          <w:tcPr>
            <w:tcW w:w="3075" w:type="dxa"/>
          </w:tcPr>
          <w:p w:rsidR="0099025B" w:rsidRDefault="0099025B">
            <w:pPr>
              <w:pStyle w:val="ConsPlusNormal"/>
            </w:pPr>
            <w:r>
              <w:t>пенициллины, чувствительные к бета-лактамазам</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261</w:t>
            </w:r>
          </w:p>
        </w:tc>
        <w:tc>
          <w:tcPr>
            <w:tcW w:w="2820" w:type="dxa"/>
          </w:tcPr>
          <w:p w:rsidR="0099025B" w:rsidRDefault="0099025B">
            <w:pPr>
              <w:pStyle w:val="ConsPlusNormal"/>
              <w:jc w:val="center"/>
            </w:pPr>
            <w:r>
              <w:t>Бензатина бензилпенициллин</w:t>
            </w:r>
          </w:p>
        </w:tc>
        <w:tc>
          <w:tcPr>
            <w:tcW w:w="2106" w:type="dxa"/>
          </w:tcPr>
          <w:p w:rsidR="0099025B" w:rsidRDefault="0099025B">
            <w:pPr>
              <w:pStyle w:val="ConsPlusNormal"/>
            </w:pPr>
          </w:p>
        </w:tc>
        <w:tc>
          <w:tcPr>
            <w:tcW w:w="1843" w:type="dxa"/>
          </w:tcPr>
          <w:p w:rsidR="0099025B" w:rsidRDefault="0099025B">
            <w:pPr>
              <w:pStyle w:val="ConsPlusNormal"/>
              <w:jc w:val="center"/>
            </w:pPr>
            <w:r>
              <w:t>пор. д/пригот. сусп. для в/м введения; пор. д/пригот. сусп. для в/м введения пролонгированного действия</w:t>
            </w:r>
          </w:p>
        </w:tc>
        <w:tc>
          <w:tcPr>
            <w:tcW w:w="1842" w:type="dxa"/>
          </w:tcPr>
          <w:p w:rsidR="0099025B" w:rsidRDefault="0099025B">
            <w:pPr>
              <w:pStyle w:val="ConsPlusNormal"/>
            </w:pPr>
          </w:p>
        </w:tc>
        <w:tc>
          <w:tcPr>
            <w:tcW w:w="1757" w:type="dxa"/>
          </w:tcPr>
          <w:p w:rsidR="0099025B" w:rsidRDefault="0099025B">
            <w:pPr>
              <w:pStyle w:val="ConsPlusNormal"/>
              <w:jc w:val="center"/>
            </w:pPr>
            <w:r>
              <w:t>J01CE08</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262</w:t>
            </w:r>
          </w:p>
        </w:tc>
        <w:tc>
          <w:tcPr>
            <w:tcW w:w="2820" w:type="dxa"/>
          </w:tcPr>
          <w:p w:rsidR="0099025B" w:rsidRDefault="0099025B">
            <w:pPr>
              <w:pStyle w:val="ConsPlusNormal"/>
              <w:jc w:val="center"/>
            </w:pPr>
            <w:r>
              <w:t>Бензилпенициллин</w:t>
            </w:r>
          </w:p>
        </w:tc>
        <w:tc>
          <w:tcPr>
            <w:tcW w:w="2106" w:type="dxa"/>
          </w:tcPr>
          <w:p w:rsidR="0099025B" w:rsidRDefault="0099025B">
            <w:pPr>
              <w:pStyle w:val="ConsPlusNormal"/>
            </w:pPr>
          </w:p>
        </w:tc>
        <w:tc>
          <w:tcPr>
            <w:tcW w:w="1843" w:type="dxa"/>
          </w:tcPr>
          <w:p w:rsidR="0099025B" w:rsidRDefault="0099025B">
            <w:pPr>
              <w:pStyle w:val="ConsPlusNormal"/>
              <w:jc w:val="center"/>
            </w:pPr>
            <w:r>
              <w:t xml:space="preserve">пор. д/пригот. р-ра для в/в и в/м введения; пор. д/пригот. р-ра для в/м и п/к введения; пор. д/пригот. р-ра д/ин; пор. д/пригот. сусп. для в/м введения; пор. д/пригот. р-ра д/ин и местного применения </w:t>
            </w:r>
            <w:r>
              <w:rPr>
                <w:color w:val="0000FF"/>
              </w:rPr>
              <w:t>&lt;1&gt;</w:t>
            </w:r>
          </w:p>
        </w:tc>
        <w:tc>
          <w:tcPr>
            <w:tcW w:w="1842" w:type="dxa"/>
          </w:tcPr>
          <w:p w:rsidR="0099025B" w:rsidRDefault="0099025B">
            <w:pPr>
              <w:pStyle w:val="ConsPlusNormal"/>
              <w:jc w:val="center"/>
            </w:pPr>
            <w:r>
              <w:t>пор. д/пригот. р-ра д/ин и местного применения</w:t>
            </w:r>
          </w:p>
        </w:tc>
        <w:tc>
          <w:tcPr>
            <w:tcW w:w="1757" w:type="dxa"/>
          </w:tcPr>
          <w:p w:rsidR="0099025B" w:rsidRDefault="0099025B">
            <w:pPr>
              <w:pStyle w:val="ConsPlusNormal"/>
              <w:jc w:val="center"/>
            </w:pPr>
            <w:r>
              <w:t>J01CE01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263</w:t>
            </w:r>
          </w:p>
        </w:tc>
        <w:tc>
          <w:tcPr>
            <w:tcW w:w="2820" w:type="dxa"/>
          </w:tcPr>
          <w:p w:rsidR="0099025B" w:rsidRDefault="0099025B">
            <w:pPr>
              <w:pStyle w:val="ConsPlusNormal"/>
              <w:jc w:val="center"/>
            </w:pPr>
            <w:r>
              <w:t>Феноксиметилпенициллин</w:t>
            </w:r>
          </w:p>
        </w:tc>
        <w:tc>
          <w:tcPr>
            <w:tcW w:w="2106" w:type="dxa"/>
          </w:tcPr>
          <w:p w:rsidR="0099025B" w:rsidRDefault="0099025B">
            <w:pPr>
              <w:pStyle w:val="ConsPlusNormal"/>
              <w:jc w:val="center"/>
            </w:pPr>
            <w:r>
              <w:t>пор. д/пригот. сусп. д/приема внутрь; табл.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J01CE02</w:t>
            </w:r>
          </w:p>
        </w:tc>
      </w:tr>
      <w:tr w:rsidR="0099025B" w:rsidTr="00433192">
        <w:tc>
          <w:tcPr>
            <w:tcW w:w="1247" w:type="dxa"/>
          </w:tcPr>
          <w:p w:rsidR="0099025B" w:rsidRDefault="0099025B">
            <w:pPr>
              <w:pStyle w:val="ConsPlusNormal"/>
            </w:pPr>
            <w:r>
              <w:t>J01CF</w:t>
            </w:r>
          </w:p>
        </w:tc>
        <w:tc>
          <w:tcPr>
            <w:tcW w:w="3075" w:type="dxa"/>
          </w:tcPr>
          <w:p w:rsidR="0099025B" w:rsidRDefault="0099025B">
            <w:pPr>
              <w:pStyle w:val="ConsPlusNormal"/>
            </w:pPr>
            <w:r>
              <w:t>пенициллины, устойчивые к бета-лактамазам</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264</w:t>
            </w:r>
          </w:p>
        </w:tc>
        <w:tc>
          <w:tcPr>
            <w:tcW w:w="2820" w:type="dxa"/>
          </w:tcPr>
          <w:p w:rsidR="0099025B" w:rsidRDefault="0099025B">
            <w:pPr>
              <w:pStyle w:val="ConsPlusNormal"/>
              <w:jc w:val="center"/>
            </w:pPr>
            <w:r>
              <w:t>Оксациллин</w:t>
            </w:r>
          </w:p>
        </w:tc>
        <w:tc>
          <w:tcPr>
            <w:tcW w:w="2106" w:type="dxa"/>
          </w:tcPr>
          <w:p w:rsidR="0099025B" w:rsidRDefault="0099025B">
            <w:pPr>
              <w:pStyle w:val="ConsPlusNormal"/>
              <w:jc w:val="center"/>
            </w:pPr>
            <w:r>
              <w:t>табл.</w:t>
            </w:r>
          </w:p>
        </w:tc>
        <w:tc>
          <w:tcPr>
            <w:tcW w:w="1843" w:type="dxa"/>
          </w:tcPr>
          <w:p w:rsidR="0099025B" w:rsidRDefault="0099025B">
            <w:pPr>
              <w:pStyle w:val="ConsPlusNormal"/>
              <w:jc w:val="center"/>
            </w:pPr>
            <w:r>
              <w:t>пор. д/пригот. р-</w:t>
            </w:r>
            <w:r>
              <w:lastRenderedPageBreak/>
              <w:t>ра для в/в и в/м введения; пор. д/пригот. р-ра для в/м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J01CF04</w:t>
            </w:r>
          </w:p>
        </w:tc>
      </w:tr>
      <w:tr w:rsidR="0099025B" w:rsidTr="00433192">
        <w:tc>
          <w:tcPr>
            <w:tcW w:w="1247" w:type="dxa"/>
          </w:tcPr>
          <w:p w:rsidR="0099025B" w:rsidRDefault="0099025B">
            <w:pPr>
              <w:pStyle w:val="ConsPlusNormal"/>
            </w:pPr>
            <w:r>
              <w:lastRenderedPageBreak/>
              <w:t>J01CR</w:t>
            </w:r>
          </w:p>
        </w:tc>
        <w:tc>
          <w:tcPr>
            <w:tcW w:w="3075" w:type="dxa"/>
          </w:tcPr>
          <w:p w:rsidR="0099025B" w:rsidRDefault="0099025B">
            <w:pPr>
              <w:pStyle w:val="ConsPlusNormal"/>
            </w:pPr>
            <w:r>
              <w:t>комбинации пенициллинов, включая комбинации с ингибиторами бета-лактамаз</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265</w:t>
            </w:r>
          </w:p>
        </w:tc>
        <w:tc>
          <w:tcPr>
            <w:tcW w:w="2820" w:type="dxa"/>
          </w:tcPr>
          <w:p w:rsidR="0099025B" w:rsidRDefault="0099025B">
            <w:pPr>
              <w:pStyle w:val="ConsPlusNormal"/>
              <w:jc w:val="center"/>
            </w:pPr>
            <w:r>
              <w:t>Амоксициллин + Клавулановая кислота</w:t>
            </w:r>
          </w:p>
        </w:tc>
        <w:tc>
          <w:tcPr>
            <w:tcW w:w="2106" w:type="dxa"/>
          </w:tcPr>
          <w:p w:rsidR="0099025B" w:rsidRDefault="0099025B">
            <w:pPr>
              <w:pStyle w:val="ConsPlusNormal"/>
              <w:jc w:val="center"/>
            </w:pPr>
            <w:r>
              <w:t>пор. д/пригот. сусп. д/приема внутрь; табл. диспергируемые; табл. п/о; табл. п/пл.о; табл. с модифицированным высвобождением п/пл.о</w:t>
            </w:r>
          </w:p>
        </w:tc>
        <w:tc>
          <w:tcPr>
            <w:tcW w:w="1843" w:type="dxa"/>
          </w:tcPr>
          <w:p w:rsidR="0099025B" w:rsidRDefault="0099025B">
            <w:pPr>
              <w:pStyle w:val="ConsPlusNormal"/>
              <w:jc w:val="center"/>
            </w:pPr>
            <w:r>
              <w:t>пор. д/пригот. р-ра для в/в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J01CA04 (J01CR02)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266</w:t>
            </w:r>
          </w:p>
        </w:tc>
        <w:tc>
          <w:tcPr>
            <w:tcW w:w="2820" w:type="dxa"/>
          </w:tcPr>
          <w:p w:rsidR="0099025B" w:rsidRDefault="0099025B">
            <w:pPr>
              <w:pStyle w:val="ConsPlusNormal"/>
              <w:jc w:val="center"/>
            </w:pPr>
            <w:r>
              <w:t>Ампициллин + Сульбактам</w:t>
            </w:r>
          </w:p>
        </w:tc>
        <w:tc>
          <w:tcPr>
            <w:tcW w:w="2106" w:type="dxa"/>
          </w:tcPr>
          <w:p w:rsidR="0099025B" w:rsidRDefault="0099025B">
            <w:pPr>
              <w:pStyle w:val="ConsPlusNormal"/>
            </w:pPr>
          </w:p>
        </w:tc>
        <w:tc>
          <w:tcPr>
            <w:tcW w:w="1843" w:type="dxa"/>
          </w:tcPr>
          <w:p w:rsidR="0099025B" w:rsidRDefault="0099025B">
            <w:pPr>
              <w:pStyle w:val="ConsPlusNormal"/>
              <w:jc w:val="center"/>
            </w:pPr>
            <w:r>
              <w:t>пор. д/пригот. р-ра для в/в и в/м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J01CR01</w:t>
            </w:r>
          </w:p>
        </w:tc>
      </w:tr>
      <w:tr w:rsidR="0099025B" w:rsidTr="00433192">
        <w:tc>
          <w:tcPr>
            <w:tcW w:w="1247" w:type="dxa"/>
          </w:tcPr>
          <w:p w:rsidR="0099025B" w:rsidRDefault="0099025B">
            <w:pPr>
              <w:pStyle w:val="ConsPlusNormal"/>
            </w:pPr>
            <w:r>
              <w:t>J01D</w:t>
            </w:r>
          </w:p>
        </w:tc>
        <w:tc>
          <w:tcPr>
            <w:tcW w:w="3075" w:type="dxa"/>
          </w:tcPr>
          <w:p w:rsidR="0099025B" w:rsidRDefault="0099025B">
            <w:pPr>
              <w:pStyle w:val="ConsPlusNormal"/>
            </w:pPr>
            <w:r>
              <w:t>другие бета-лактамные антибактериальные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J01DB</w:t>
            </w:r>
          </w:p>
        </w:tc>
        <w:tc>
          <w:tcPr>
            <w:tcW w:w="3075" w:type="dxa"/>
          </w:tcPr>
          <w:p w:rsidR="0099025B" w:rsidRDefault="0099025B">
            <w:pPr>
              <w:pStyle w:val="ConsPlusNormal"/>
            </w:pPr>
            <w:r>
              <w:t>цефалоспорины 1-го поколения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267</w:t>
            </w:r>
          </w:p>
        </w:tc>
        <w:tc>
          <w:tcPr>
            <w:tcW w:w="2820" w:type="dxa"/>
          </w:tcPr>
          <w:p w:rsidR="0099025B" w:rsidRDefault="0099025B">
            <w:pPr>
              <w:pStyle w:val="ConsPlusNormal"/>
              <w:jc w:val="center"/>
            </w:pPr>
            <w:r>
              <w:t>Цефазолин</w:t>
            </w:r>
          </w:p>
        </w:tc>
        <w:tc>
          <w:tcPr>
            <w:tcW w:w="2106" w:type="dxa"/>
          </w:tcPr>
          <w:p w:rsidR="0099025B" w:rsidRDefault="0099025B">
            <w:pPr>
              <w:pStyle w:val="ConsPlusNormal"/>
            </w:pPr>
          </w:p>
        </w:tc>
        <w:tc>
          <w:tcPr>
            <w:tcW w:w="1843" w:type="dxa"/>
          </w:tcPr>
          <w:p w:rsidR="0099025B" w:rsidRDefault="0099025B">
            <w:pPr>
              <w:pStyle w:val="ConsPlusNormal"/>
              <w:jc w:val="center"/>
            </w:pPr>
            <w:r>
              <w:t xml:space="preserve">пор. д/пригот. р-ра для в/в и в/м введения; пор. д/пригот. р-ра для в/м введения; пор. д/пригот. р-ра </w:t>
            </w:r>
            <w:r>
              <w:lastRenderedPageBreak/>
              <w:t>д/ин</w:t>
            </w:r>
          </w:p>
        </w:tc>
        <w:tc>
          <w:tcPr>
            <w:tcW w:w="1842" w:type="dxa"/>
          </w:tcPr>
          <w:p w:rsidR="0099025B" w:rsidRDefault="0099025B">
            <w:pPr>
              <w:pStyle w:val="ConsPlusNormal"/>
            </w:pPr>
          </w:p>
        </w:tc>
        <w:tc>
          <w:tcPr>
            <w:tcW w:w="1757" w:type="dxa"/>
          </w:tcPr>
          <w:p w:rsidR="0099025B" w:rsidRDefault="0099025B">
            <w:pPr>
              <w:pStyle w:val="ConsPlusNormal"/>
              <w:jc w:val="center"/>
            </w:pPr>
            <w:r>
              <w:t>J01DB04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268</w:t>
            </w:r>
          </w:p>
        </w:tc>
        <w:tc>
          <w:tcPr>
            <w:tcW w:w="2820" w:type="dxa"/>
          </w:tcPr>
          <w:p w:rsidR="0099025B" w:rsidRDefault="0099025B">
            <w:pPr>
              <w:pStyle w:val="ConsPlusNormal"/>
              <w:jc w:val="center"/>
            </w:pPr>
            <w:r>
              <w:t>Цефалексин</w:t>
            </w:r>
          </w:p>
        </w:tc>
        <w:tc>
          <w:tcPr>
            <w:tcW w:w="2106" w:type="dxa"/>
          </w:tcPr>
          <w:p w:rsidR="0099025B" w:rsidRDefault="0099025B">
            <w:pPr>
              <w:pStyle w:val="ConsPlusNormal"/>
              <w:jc w:val="center"/>
            </w:pPr>
            <w:r>
              <w:t>гранулы д/пригот. сусп. д/приема внутрь; капс.; 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J01DB01</w:t>
            </w:r>
          </w:p>
        </w:tc>
      </w:tr>
      <w:tr w:rsidR="0099025B" w:rsidTr="00433192">
        <w:tc>
          <w:tcPr>
            <w:tcW w:w="1247" w:type="dxa"/>
          </w:tcPr>
          <w:p w:rsidR="0099025B" w:rsidRDefault="0099025B">
            <w:pPr>
              <w:pStyle w:val="ConsPlusNormal"/>
            </w:pPr>
            <w:r>
              <w:t>J01DC</w:t>
            </w:r>
          </w:p>
        </w:tc>
        <w:tc>
          <w:tcPr>
            <w:tcW w:w="3075" w:type="dxa"/>
          </w:tcPr>
          <w:p w:rsidR="0099025B" w:rsidRDefault="0099025B">
            <w:pPr>
              <w:pStyle w:val="ConsPlusNormal"/>
            </w:pPr>
            <w:r>
              <w:t>цефалоспорины 2-го поколения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269</w:t>
            </w:r>
          </w:p>
        </w:tc>
        <w:tc>
          <w:tcPr>
            <w:tcW w:w="2820" w:type="dxa"/>
          </w:tcPr>
          <w:p w:rsidR="0099025B" w:rsidRDefault="0099025B">
            <w:pPr>
              <w:pStyle w:val="ConsPlusNormal"/>
              <w:jc w:val="center"/>
            </w:pPr>
            <w:r>
              <w:t>Цефуроксим</w:t>
            </w:r>
          </w:p>
        </w:tc>
        <w:tc>
          <w:tcPr>
            <w:tcW w:w="2106" w:type="dxa"/>
          </w:tcPr>
          <w:p w:rsidR="0099025B" w:rsidRDefault="0099025B">
            <w:pPr>
              <w:pStyle w:val="ConsPlusNormal"/>
              <w:jc w:val="center"/>
            </w:pPr>
            <w:r>
              <w:t>табл. п/пл.о; гранулы д/пригот. сусп. д/приема внутрь</w:t>
            </w:r>
          </w:p>
        </w:tc>
        <w:tc>
          <w:tcPr>
            <w:tcW w:w="1843" w:type="dxa"/>
          </w:tcPr>
          <w:p w:rsidR="0099025B" w:rsidRDefault="0099025B">
            <w:pPr>
              <w:pStyle w:val="ConsPlusNormal"/>
              <w:jc w:val="center"/>
            </w:pPr>
            <w:r>
              <w:t>пор. д/пригот. р-ра для в/в и в/м введения; пор. д/пригот. р-ра для в/м введения; пор. д/пригот. р-ра для в/в введения; пор. д/пригот. р-ра д/ин; пор. д/пригот. 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J01DC02</w:t>
            </w:r>
          </w:p>
        </w:tc>
      </w:tr>
      <w:tr w:rsidR="0099025B" w:rsidTr="00433192">
        <w:tc>
          <w:tcPr>
            <w:tcW w:w="1247" w:type="dxa"/>
          </w:tcPr>
          <w:p w:rsidR="0099025B" w:rsidRDefault="0099025B">
            <w:pPr>
              <w:pStyle w:val="ConsPlusNormal"/>
            </w:pPr>
            <w:r>
              <w:t>J01DD</w:t>
            </w:r>
          </w:p>
        </w:tc>
        <w:tc>
          <w:tcPr>
            <w:tcW w:w="3075" w:type="dxa"/>
          </w:tcPr>
          <w:p w:rsidR="0099025B" w:rsidRDefault="0099025B">
            <w:pPr>
              <w:pStyle w:val="ConsPlusNormal"/>
            </w:pPr>
            <w:r>
              <w:t>цефалоспорины 3-го поколения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270</w:t>
            </w:r>
          </w:p>
        </w:tc>
        <w:tc>
          <w:tcPr>
            <w:tcW w:w="2820" w:type="dxa"/>
          </w:tcPr>
          <w:p w:rsidR="0099025B" w:rsidRDefault="0099025B">
            <w:pPr>
              <w:pStyle w:val="ConsPlusNormal"/>
              <w:jc w:val="center"/>
            </w:pPr>
            <w:r>
              <w:t>Цефотаксим</w:t>
            </w:r>
          </w:p>
        </w:tc>
        <w:tc>
          <w:tcPr>
            <w:tcW w:w="2106" w:type="dxa"/>
          </w:tcPr>
          <w:p w:rsidR="0099025B" w:rsidRDefault="0099025B">
            <w:pPr>
              <w:pStyle w:val="ConsPlusNormal"/>
            </w:pPr>
          </w:p>
        </w:tc>
        <w:tc>
          <w:tcPr>
            <w:tcW w:w="1843" w:type="dxa"/>
          </w:tcPr>
          <w:p w:rsidR="0099025B" w:rsidRDefault="0099025B">
            <w:pPr>
              <w:pStyle w:val="ConsPlusNormal"/>
              <w:jc w:val="center"/>
            </w:pPr>
            <w:r>
              <w:t xml:space="preserve">пор. д/пригот. р-ра для в/в и в/м введения; пор. д/пригот. р-ра для в/м введения; пор. д/пригот. р-ра д/ин </w:t>
            </w:r>
            <w:r>
              <w:rPr>
                <w:color w:val="0000FF"/>
              </w:rPr>
              <w:t>&lt;1&gt;</w:t>
            </w:r>
          </w:p>
        </w:tc>
        <w:tc>
          <w:tcPr>
            <w:tcW w:w="1842" w:type="dxa"/>
          </w:tcPr>
          <w:p w:rsidR="0099025B" w:rsidRDefault="0099025B">
            <w:pPr>
              <w:pStyle w:val="ConsPlusNormal"/>
            </w:pPr>
          </w:p>
        </w:tc>
        <w:tc>
          <w:tcPr>
            <w:tcW w:w="1757" w:type="dxa"/>
          </w:tcPr>
          <w:p w:rsidR="0099025B" w:rsidRDefault="0099025B">
            <w:pPr>
              <w:pStyle w:val="ConsPlusNormal"/>
              <w:jc w:val="center"/>
            </w:pPr>
            <w:r>
              <w:t>J01DD01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271</w:t>
            </w:r>
          </w:p>
        </w:tc>
        <w:tc>
          <w:tcPr>
            <w:tcW w:w="2820" w:type="dxa"/>
          </w:tcPr>
          <w:p w:rsidR="0099025B" w:rsidRDefault="0099025B">
            <w:pPr>
              <w:pStyle w:val="ConsPlusNormal"/>
              <w:jc w:val="center"/>
            </w:pPr>
            <w:r>
              <w:t>Цефтазидим</w:t>
            </w:r>
          </w:p>
        </w:tc>
        <w:tc>
          <w:tcPr>
            <w:tcW w:w="2106" w:type="dxa"/>
          </w:tcPr>
          <w:p w:rsidR="0099025B" w:rsidRDefault="0099025B">
            <w:pPr>
              <w:pStyle w:val="ConsPlusNormal"/>
            </w:pPr>
          </w:p>
        </w:tc>
        <w:tc>
          <w:tcPr>
            <w:tcW w:w="1843" w:type="dxa"/>
          </w:tcPr>
          <w:p w:rsidR="0099025B" w:rsidRDefault="0099025B">
            <w:pPr>
              <w:pStyle w:val="ConsPlusNormal"/>
              <w:jc w:val="center"/>
            </w:pPr>
            <w:r>
              <w:t xml:space="preserve">пор. д/пригот. р-ра для в/в </w:t>
            </w:r>
            <w:r>
              <w:lastRenderedPageBreak/>
              <w:t>введения; пор. д/пригот. р-ра для в/в и в/м введения; пор. д/пригот. р-ра д/ин; пор. д/пригот. 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J01DD02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272</w:t>
            </w:r>
          </w:p>
        </w:tc>
        <w:tc>
          <w:tcPr>
            <w:tcW w:w="2820" w:type="dxa"/>
          </w:tcPr>
          <w:p w:rsidR="0099025B" w:rsidRDefault="0099025B">
            <w:pPr>
              <w:pStyle w:val="ConsPlusNormal"/>
              <w:jc w:val="center"/>
            </w:pPr>
            <w:r>
              <w:t>Цефтриаксон</w:t>
            </w:r>
          </w:p>
        </w:tc>
        <w:tc>
          <w:tcPr>
            <w:tcW w:w="2106" w:type="dxa"/>
          </w:tcPr>
          <w:p w:rsidR="0099025B" w:rsidRDefault="0099025B">
            <w:pPr>
              <w:pStyle w:val="ConsPlusNormal"/>
            </w:pPr>
          </w:p>
        </w:tc>
        <w:tc>
          <w:tcPr>
            <w:tcW w:w="1843" w:type="dxa"/>
          </w:tcPr>
          <w:p w:rsidR="0099025B" w:rsidRDefault="0099025B">
            <w:pPr>
              <w:pStyle w:val="ConsPlusNormal"/>
              <w:jc w:val="center"/>
            </w:pPr>
            <w:r>
              <w:t>пор. д/пригот. р-ра для в/в введения; пор. д/пригот. р-ра для в/в и в/м введения; пор. д/пригот. р-ра для в/м введения; пор. д/пригот. р-ра д/инф; пор. д/пригот. р-ра д/ин &lt;1&gt;</w:t>
            </w:r>
          </w:p>
        </w:tc>
        <w:tc>
          <w:tcPr>
            <w:tcW w:w="1842" w:type="dxa"/>
          </w:tcPr>
          <w:p w:rsidR="0099025B" w:rsidRDefault="0099025B">
            <w:pPr>
              <w:pStyle w:val="ConsPlusNormal"/>
            </w:pPr>
          </w:p>
        </w:tc>
        <w:tc>
          <w:tcPr>
            <w:tcW w:w="1757" w:type="dxa"/>
          </w:tcPr>
          <w:p w:rsidR="0099025B" w:rsidRDefault="0099025B">
            <w:pPr>
              <w:pStyle w:val="ConsPlusNormal"/>
              <w:jc w:val="center"/>
            </w:pPr>
            <w:r>
              <w:t>J01DD04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273</w:t>
            </w:r>
          </w:p>
        </w:tc>
        <w:tc>
          <w:tcPr>
            <w:tcW w:w="2820" w:type="dxa"/>
          </w:tcPr>
          <w:p w:rsidR="0099025B" w:rsidRDefault="0099025B">
            <w:pPr>
              <w:pStyle w:val="ConsPlusNormal"/>
              <w:jc w:val="center"/>
            </w:pPr>
            <w:r>
              <w:t>Цефоперазон + Сульбактам</w:t>
            </w:r>
          </w:p>
        </w:tc>
        <w:tc>
          <w:tcPr>
            <w:tcW w:w="2106" w:type="dxa"/>
          </w:tcPr>
          <w:p w:rsidR="0099025B" w:rsidRDefault="0099025B">
            <w:pPr>
              <w:pStyle w:val="ConsPlusNormal"/>
            </w:pPr>
          </w:p>
        </w:tc>
        <w:tc>
          <w:tcPr>
            <w:tcW w:w="1843" w:type="dxa"/>
          </w:tcPr>
          <w:p w:rsidR="0099025B" w:rsidRDefault="0099025B">
            <w:pPr>
              <w:pStyle w:val="ConsPlusNormal"/>
              <w:jc w:val="center"/>
            </w:pPr>
            <w:r>
              <w:t>пор. д/пригот. р-ра для в/в и в/м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J01DD12 (J01DD62)</w:t>
            </w:r>
          </w:p>
        </w:tc>
      </w:tr>
      <w:tr w:rsidR="0099025B" w:rsidTr="00433192">
        <w:tc>
          <w:tcPr>
            <w:tcW w:w="1247" w:type="dxa"/>
          </w:tcPr>
          <w:p w:rsidR="0099025B" w:rsidRDefault="0099025B">
            <w:pPr>
              <w:pStyle w:val="ConsPlusNormal"/>
            </w:pPr>
            <w:r>
              <w:t>J01DE</w:t>
            </w:r>
          </w:p>
        </w:tc>
        <w:tc>
          <w:tcPr>
            <w:tcW w:w="3075" w:type="dxa"/>
          </w:tcPr>
          <w:p w:rsidR="0099025B" w:rsidRDefault="0099025B">
            <w:pPr>
              <w:pStyle w:val="ConsPlusNormal"/>
            </w:pPr>
            <w:r>
              <w:t>цефалоспорины 4-го поколения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274</w:t>
            </w:r>
          </w:p>
        </w:tc>
        <w:tc>
          <w:tcPr>
            <w:tcW w:w="2820" w:type="dxa"/>
          </w:tcPr>
          <w:p w:rsidR="0099025B" w:rsidRDefault="0099025B">
            <w:pPr>
              <w:pStyle w:val="ConsPlusNormal"/>
              <w:jc w:val="center"/>
            </w:pPr>
            <w:r>
              <w:t>Цефепим</w:t>
            </w:r>
          </w:p>
        </w:tc>
        <w:tc>
          <w:tcPr>
            <w:tcW w:w="2106" w:type="dxa"/>
          </w:tcPr>
          <w:p w:rsidR="0099025B" w:rsidRDefault="0099025B">
            <w:pPr>
              <w:pStyle w:val="ConsPlusNormal"/>
            </w:pPr>
          </w:p>
        </w:tc>
        <w:tc>
          <w:tcPr>
            <w:tcW w:w="1843" w:type="dxa"/>
          </w:tcPr>
          <w:p w:rsidR="0099025B" w:rsidRDefault="0099025B">
            <w:pPr>
              <w:pStyle w:val="ConsPlusNormal"/>
              <w:jc w:val="center"/>
            </w:pPr>
            <w:r>
              <w:t>пор. д/пригот. р-ра для в/в и в/м введения; пор. д/пригот. р-ра для в/м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J01DE01</w:t>
            </w:r>
          </w:p>
        </w:tc>
      </w:tr>
      <w:tr w:rsidR="0099025B" w:rsidTr="00433192">
        <w:tc>
          <w:tcPr>
            <w:tcW w:w="1247" w:type="dxa"/>
          </w:tcPr>
          <w:p w:rsidR="0099025B" w:rsidRDefault="0099025B">
            <w:pPr>
              <w:pStyle w:val="ConsPlusNormal"/>
            </w:pPr>
            <w:r>
              <w:lastRenderedPageBreak/>
              <w:t>J01DH</w:t>
            </w:r>
          </w:p>
        </w:tc>
        <w:tc>
          <w:tcPr>
            <w:tcW w:w="3075" w:type="dxa"/>
          </w:tcPr>
          <w:p w:rsidR="0099025B" w:rsidRDefault="0099025B">
            <w:pPr>
              <w:pStyle w:val="ConsPlusNormal"/>
            </w:pPr>
            <w:r>
              <w:t>карбапенемы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275</w:t>
            </w:r>
          </w:p>
        </w:tc>
        <w:tc>
          <w:tcPr>
            <w:tcW w:w="2820" w:type="dxa"/>
          </w:tcPr>
          <w:p w:rsidR="0099025B" w:rsidRDefault="0099025B">
            <w:pPr>
              <w:pStyle w:val="ConsPlusNormal"/>
              <w:jc w:val="center"/>
            </w:pPr>
            <w:r>
              <w:t>Имипенем + Циластатин</w:t>
            </w:r>
          </w:p>
        </w:tc>
        <w:tc>
          <w:tcPr>
            <w:tcW w:w="2106" w:type="dxa"/>
          </w:tcPr>
          <w:p w:rsidR="0099025B" w:rsidRDefault="0099025B">
            <w:pPr>
              <w:pStyle w:val="ConsPlusNormal"/>
            </w:pPr>
          </w:p>
        </w:tc>
        <w:tc>
          <w:tcPr>
            <w:tcW w:w="1843" w:type="dxa"/>
          </w:tcPr>
          <w:p w:rsidR="0099025B" w:rsidRDefault="0099025B">
            <w:pPr>
              <w:pStyle w:val="ConsPlusNormal"/>
              <w:jc w:val="center"/>
            </w:pPr>
            <w:r>
              <w:t>пор. д/пригот. р-ра д/инф &lt;1&gt;</w:t>
            </w:r>
          </w:p>
        </w:tc>
        <w:tc>
          <w:tcPr>
            <w:tcW w:w="1842" w:type="dxa"/>
          </w:tcPr>
          <w:p w:rsidR="0099025B" w:rsidRDefault="0099025B">
            <w:pPr>
              <w:pStyle w:val="ConsPlusNormal"/>
            </w:pPr>
          </w:p>
        </w:tc>
        <w:tc>
          <w:tcPr>
            <w:tcW w:w="1757" w:type="dxa"/>
          </w:tcPr>
          <w:p w:rsidR="0099025B" w:rsidRDefault="0099025B">
            <w:pPr>
              <w:pStyle w:val="ConsPlusNormal"/>
              <w:jc w:val="center"/>
            </w:pPr>
            <w:r>
              <w:t>J01DH51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276</w:t>
            </w:r>
          </w:p>
        </w:tc>
        <w:tc>
          <w:tcPr>
            <w:tcW w:w="2820" w:type="dxa"/>
          </w:tcPr>
          <w:p w:rsidR="0099025B" w:rsidRDefault="0099025B">
            <w:pPr>
              <w:pStyle w:val="ConsPlusNormal"/>
              <w:jc w:val="center"/>
            </w:pPr>
            <w:r>
              <w:t>Меропенем</w:t>
            </w:r>
          </w:p>
        </w:tc>
        <w:tc>
          <w:tcPr>
            <w:tcW w:w="2106" w:type="dxa"/>
          </w:tcPr>
          <w:p w:rsidR="0099025B" w:rsidRDefault="0099025B">
            <w:pPr>
              <w:pStyle w:val="ConsPlusNormal"/>
            </w:pPr>
          </w:p>
        </w:tc>
        <w:tc>
          <w:tcPr>
            <w:tcW w:w="1843" w:type="dxa"/>
          </w:tcPr>
          <w:p w:rsidR="0099025B" w:rsidRDefault="0099025B">
            <w:pPr>
              <w:pStyle w:val="ConsPlusNormal"/>
              <w:jc w:val="center"/>
            </w:pPr>
            <w:r>
              <w:t>пор. д/пригот. р-ра для в/в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J01DH02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277</w:t>
            </w:r>
          </w:p>
        </w:tc>
        <w:tc>
          <w:tcPr>
            <w:tcW w:w="2820" w:type="dxa"/>
          </w:tcPr>
          <w:p w:rsidR="0099025B" w:rsidRDefault="0099025B">
            <w:pPr>
              <w:pStyle w:val="ConsPlusNormal"/>
              <w:jc w:val="center"/>
            </w:pPr>
            <w:r>
              <w:t>Эртапенем</w:t>
            </w:r>
          </w:p>
        </w:tc>
        <w:tc>
          <w:tcPr>
            <w:tcW w:w="2106" w:type="dxa"/>
          </w:tcPr>
          <w:p w:rsidR="0099025B" w:rsidRDefault="0099025B">
            <w:pPr>
              <w:pStyle w:val="ConsPlusNormal"/>
            </w:pPr>
          </w:p>
        </w:tc>
        <w:tc>
          <w:tcPr>
            <w:tcW w:w="1843" w:type="dxa"/>
          </w:tcPr>
          <w:p w:rsidR="0099025B" w:rsidRDefault="0099025B">
            <w:pPr>
              <w:pStyle w:val="ConsPlusNormal"/>
              <w:jc w:val="center"/>
            </w:pPr>
            <w:r>
              <w:t xml:space="preserve">лиофил. д/пригот. р-ра д/ин; лиофил. д/пригот. р-ра для в/в и в/м введения </w:t>
            </w:r>
            <w:r>
              <w:rPr>
                <w:color w:val="0000FF"/>
              </w:rPr>
              <w:t>&lt;1&gt;</w:t>
            </w:r>
          </w:p>
        </w:tc>
        <w:tc>
          <w:tcPr>
            <w:tcW w:w="1842" w:type="dxa"/>
          </w:tcPr>
          <w:p w:rsidR="0099025B" w:rsidRDefault="0099025B">
            <w:pPr>
              <w:pStyle w:val="ConsPlusNormal"/>
            </w:pPr>
          </w:p>
        </w:tc>
        <w:tc>
          <w:tcPr>
            <w:tcW w:w="1757" w:type="dxa"/>
          </w:tcPr>
          <w:p w:rsidR="0099025B" w:rsidRDefault="0099025B">
            <w:pPr>
              <w:pStyle w:val="ConsPlusNormal"/>
              <w:jc w:val="center"/>
            </w:pPr>
            <w:r>
              <w:t>J01DH03</w:t>
            </w:r>
          </w:p>
        </w:tc>
      </w:tr>
      <w:tr w:rsidR="0099025B" w:rsidTr="00433192">
        <w:tc>
          <w:tcPr>
            <w:tcW w:w="1247" w:type="dxa"/>
          </w:tcPr>
          <w:p w:rsidR="0099025B" w:rsidRDefault="0099025B">
            <w:pPr>
              <w:pStyle w:val="ConsPlusNormal"/>
            </w:pPr>
            <w:r>
              <w:t>J01DI</w:t>
            </w:r>
          </w:p>
        </w:tc>
        <w:tc>
          <w:tcPr>
            <w:tcW w:w="3075" w:type="dxa"/>
          </w:tcPr>
          <w:p w:rsidR="0099025B" w:rsidRDefault="0099025B">
            <w:pPr>
              <w:pStyle w:val="ConsPlusNormal"/>
            </w:pPr>
            <w:r>
              <w:t>другие цефалоспорины и пенемы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278</w:t>
            </w:r>
          </w:p>
        </w:tc>
        <w:tc>
          <w:tcPr>
            <w:tcW w:w="2820" w:type="dxa"/>
          </w:tcPr>
          <w:p w:rsidR="0099025B" w:rsidRDefault="0099025B">
            <w:pPr>
              <w:pStyle w:val="ConsPlusNormal"/>
              <w:jc w:val="center"/>
            </w:pPr>
            <w:r>
              <w:t>Цефтазидим + [авибактам]</w:t>
            </w:r>
          </w:p>
        </w:tc>
        <w:tc>
          <w:tcPr>
            <w:tcW w:w="2106" w:type="dxa"/>
          </w:tcPr>
          <w:p w:rsidR="0099025B" w:rsidRDefault="0099025B">
            <w:pPr>
              <w:pStyle w:val="ConsPlusNormal"/>
            </w:pPr>
          </w:p>
        </w:tc>
        <w:tc>
          <w:tcPr>
            <w:tcW w:w="1843" w:type="dxa"/>
          </w:tcPr>
          <w:p w:rsidR="0099025B" w:rsidRDefault="0099025B">
            <w:pPr>
              <w:pStyle w:val="ConsPlusNormal"/>
              <w:jc w:val="center"/>
            </w:pPr>
            <w:r>
              <w:t>пор. д/пригот. конц. д/пригот. р-ра для инф</w:t>
            </w:r>
          </w:p>
        </w:tc>
        <w:tc>
          <w:tcPr>
            <w:tcW w:w="1842" w:type="dxa"/>
          </w:tcPr>
          <w:p w:rsidR="0099025B" w:rsidRDefault="0099025B">
            <w:pPr>
              <w:pStyle w:val="ConsPlusNormal"/>
            </w:pPr>
          </w:p>
        </w:tc>
        <w:tc>
          <w:tcPr>
            <w:tcW w:w="1757" w:type="dxa"/>
          </w:tcPr>
          <w:p w:rsidR="0099025B" w:rsidRDefault="0099025B">
            <w:pPr>
              <w:pStyle w:val="ConsPlusNormal"/>
              <w:jc w:val="center"/>
            </w:pPr>
            <w:r>
              <w:t>J01DD52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279</w:t>
            </w:r>
          </w:p>
        </w:tc>
        <w:tc>
          <w:tcPr>
            <w:tcW w:w="2820" w:type="dxa"/>
          </w:tcPr>
          <w:p w:rsidR="0099025B" w:rsidRDefault="0099025B">
            <w:pPr>
              <w:pStyle w:val="ConsPlusNormal"/>
              <w:jc w:val="center"/>
            </w:pPr>
            <w:r>
              <w:t>Цефтаролина фосамил</w:t>
            </w:r>
          </w:p>
        </w:tc>
        <w:tc>
          <w:tcPr>
            <w:tcW w:w="2106" w:type="dxa"/>
          </w:tcPr>
          <w:p w:rsidR="0099025B" w:rsidRDefault="0099025B">
            <w:pPr>
              <w:pStyle w:val="ConsPlusNormal"/>
            </w:pPr>
          </w:p>
        </w:tc>
        <w:tc>
          <w:tcPr>
            <w:tcW w:w="1843" w:type="dxa"/>
          </w:tcPr>
          <w:p w:rsidR="0099025B" w:rsidRDefault="0099025B">
            <w:pPr>
              <w:pStyle w:val="ConsPlusNormal"/>
              <w:jc w:val="center"/>
            </w:pPr>
            <w:r>
              <w:t>пор. д/пригот. конц. д/пригот. р-ра д/инф &lt;1&gt;</w:t>
            </w:r>
          </w:p>
        </w:tc>
        <w:tc>
          <w:tcPr>
            <w:tcW w:w="1842" w:type="dxa"/>
          </w:tcPr>
          <w:p w:rsidR="0099025B" w:rsidRDefault="0099025B">
            <w:pPr>
              <w:pStyle w:val="ConsPlusNormal"/>
            </w:pPr>
          </w:p>
        </w:tc>
        <w:tc>
          <w:tcPr>
            <w:tcW w:w="1757" w:type="dxa"/>
          </w:tcPr>
          <w:p w:rsidR="0099025B" w:rsidRDefault="0099025B">
            <w:pPr>
              <w:pStyle w:val="ConsPlusNormal"/>
              <w:jc w:val="center"/>
            </w:pPr>
            <w:r>
              <w:t>J01DI02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280</w:t>
            </w:r>
          </w:p>
        </w:tc>
        <w:tc>
          <w:tcPr>
            <w:tcW w:w="2820" w:type="dxa"/>
          </w:tcPr>
          <w:p w:rsidR="0099025B" w:rsidRDefault="0099025B">
            <w:pPr>
              <w:pStyle w:val="ConsPlusNormal"/>
              <w:jc w:val="center"/>
            </w:pPr>
            <w:r>
              <w:t>Цефтолозан + [тазобактам]</w:t>
            </w:r>
          </w:p>
        </w:tc>
        <w:tc>
          <w:tcPr>
            <w:tcW w:w="2106" w:type="dxa"/>
          </w:tcPr>
          <w:p w:rsidR="0099025B" w:rsidRDefault="0099025B">
            <w:pPr>
              <w:pStyle w:val="ConsPlusNormal"/>
            </w:pPr>
          </w:p>
        </w:tc>
        <w:tc>
          <w:tcPr>
            <w:tcW w:w="1843" w:type="dxa"/>
          </w:tcPr>
          <w:p w:rsidR="0099025B" w:rsidRDefault="0099025B">
            <w:pPr>
              <w:pStyle w:val="ConsPlusNormal"/>
              <w:jc w:val="center"/>
            </w:pPr>
            <w:r>
              <w:t>пор. д/пригот. конц. д/пригот. р-ра для инф</w:t>
            </w:r>
          </w:p>
        </w:tc>
        <w:tc>
          <w:tcPr>
            <w:tcW w:w="1842" w:type="dxa"/>
          </w:tcPr>
          <w:p w:rsidR="0099025B" w:rsidRDefault="0099025B">
            <w:pPr>
              <w:pStyle w:val="ConsPlusNormal"/>
            </w:pPr>
          </w:p>
        </w:tc>
        <w:tc>
          <w:tcPr>
            <w:tcW w:w="1757" w:type="dxa"/>
          </w:tcPr>
          <w:p w:rsidR="0099025B" w:rsidRDefault="0099025B">
            <w:pPr>
              <w:pStyle w:val="ConsPlusNormal"/>
              <w:jc w:val="center"/>
            </w:pPr>
            <w:r>
              <w:t>J01DI54</w:t>
            </w:r>
          </w:p>
        </w:tc>
      </w:tr>
      <w:tr w:rsidR="0099025B" w:rsidTr="00433192">
        <w:tc>
          <w:tcPr>
            <w:tcW w:w="1247" w:type="dxa"/>
          </w:tcPr>
          <w:p w:rsidR="0099025B" w:rsidRDefault="0099025B">
            <w:pPr>
              <w:pStyle w:val="ConsPlusNormal"/>
            </w:pPr>
            <w:r>
              <w:t>J01E</w:t>
            </w:r>
          </w:p>
        </w:tc>
        <w:tc>
          <w:tcPr>
            <w:tcW w:w="3075" w:type="dxa"/>
          </w:tcPr>
          <w:p w:rsidR="0099025B" w:rsidRDefault="0099025B">
            <w:pPr>
              <w:pStyle w:val="ConsPlusNormal"/>
            </w:pPr>
            <w:r>
              <w:t>сульфаниламиды и триметоприм</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J01EE</w:t>
            </w:r>
          </w:p>
        </w:tc>
        <w:tc>
          <w:tcPr>
            <w:tcW w:w="3075" w:type="dxa"/>
          </w:tcPr>
          <w:p w:rsidR="0099025B" w:rsidRDefault="0099025B">
            <w:pPr>
              <w:pStyle w:val="ConsPlusNormal"/>
            </w:pPr>
            <w:r>
              <w:t>комбинированные препараты сульфаниламидов и триметоприма, включая производные</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281</w:t>
            </w:r>
          </w:p>
        </w:tc>
        <w:tc>
          <w:tcPr>
            <w:tcW w:w="2820" w:type="dxa"/>
          </w:tcPr>
          <w:p w:rsidR="0099025B" w:rsidRDefault="0099025B">
            <w:pPr>
              <w:pStyle w:val="ConsPlusNormal"/>
              <w:jc w:val="center"/>
            </w:pPr>
            <w:r>
              <w:t>Ко-тримоксазол</w:t>
            </w:r>
          </w:p>
        </w:tc>
        <w:tc>
          <w:tcPr>
            <w:tcW w:w="2106" w:type="dxa"/>
          </w:tcPr>
          <w:p w:rsidR="0099025B" w:rsidRDefault="0099025B">
            <w:pPr>
              <w:pStyle w:val="ConsPlusNormal"/>
              <w:jc w:val="center"/>
            </w:pPr>
            <w:r>
              <w:t>табл.; сусп. д/приема внутрь</w:t>
            </w:r>
          </w:p>
        </w:tc>
        <w:tc>
          <w:tcPr>
            <w:tcW w:w="1843" w:type="dxa"/>
          </w:tcPr>
          <w:p w:rsidR="0099025B" w:rsidRDefault="0099025B">
            <w:pPr>
              <w:pStyle w:val="ConsPlusNormal"/>
              <w:jc w:val="center"/>
            </w:pPr>
            <w:r>
              <w:t>конц. д/пригот. р-ра д/инф &lt;1&gt;</w:t>
            </w:r>
          </w:p>
        </w:tc>
        <w:tc>
          <w:tcPr>
            <w:tcW w:w="1842" w:type="dxa"/>
          </w:tcPr>
          <w:p w:rsidR="0099025B" w:rsidRDefault="0099025B">
            <w:pPr>
              <w:pStyle w:val="ConsPlusNormal"/>
            </w:pPr>
          </w:p>
        </w:tc>
        <w:tc>
          <w:tcPr>
            <w:tcW w:w="1757" w:type="dxa"/>
          </w:tcPr>
          <w:p w:rsidR="0099025B" w:rsidRDefault="0099025B">
            <w:pPr>
              <w:pStyle w:val="ConsPlusNormal"/>
              <w:jc w:val="center"/>
            </w:pPr>
            <w:r>
              <w:t>J01EE01</w:t>
            </w:r>
          </w:p>
        </w:tc>
      </w:tr>
      <w:tr w:rsidR="0099025B" w:rsidTr="00433192">
        <w:tc>
          <w:tcPr>
            <w:tcW w:w="1247" w:type="dxa"/>
          </w:tcPr>
          <w:p w:rsidR="0099025B" w:rsidRDefault="0099025B">
            <w:pPr>
              <w:pStyle w:val="ConsPlusNormal"/>
            </w:pPr>
            <w:r>
              <w:t>J01F</w:t>
            </w:r>
          </w:p>
        </w:tc>
        <w:tc>
          <w:tcPr>
            <w:tcW w:w="3075" w:type="dxa"/>
          </w:tcPr>
          <w:p w:rsidR="0099025B" w:rsidRDefault="0099025B">
            <w:pPr>
              <w:pStyle w:val="ConsPlusNormal"/>
            </w:pPr>
            <w:r>
              <w:t>макролиды, линкозамиды и стрептограмины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J01FA</w:t>
            </w:r>
          </w:p>
        </w:tc>
        <w:tc>
          <w:tcPr>
            <w:tcW w:w="3075" w:type="dxa"/>
          </w:tcPr>
          <w:p w:rsidR="0099025B" w:rsidRDefault="0099025B">
            <w:pPr>
              <w:pStyle w:val="ConsPlusNormal"/>
            </w:pPr>
            <w:r>
              <w:t>макролиды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282</w:t>
            </w:r>
          </w:p>
        </w:tc>
        <w:tc>
          <w:tcPr>
            <w:tcW w:w="2820" w:type="dxa"/>
          </w:tcPr>
          <w:p w:rsidR="0099025B" w:rsidRDefault="0099025B">
            <w:pPr>
              <w:pStyle w:val="ConsPlusNormal"/>
              <w:jc w:val="center"/>
            </w:pPr>
            <w:r>
              <w:t>Азитромицин</w:t>
            </w:r>
          </w:p>
        </w:tc>
        <w:tc>
          <w:tcPr>
            <w:tcW w:w="2106" w:type="dxa"/>
          </w:tcPr>
          <w:p w:rsidR="0099025B" w:rsidRDefault="0099025B">
            <w:pPr>
              <w:pStyle w:val="ConsPlusNormal"/>
              <w:jc w:val="center"/>
            </w:pPr>
            <w:r>
              <w:t>капс.; табл. п/о; табл. п/пл.о; табл. диспергируемые; пор. д/пригот. сусп. д/приема внутрь; пор. д/пригот. сусп. д/приема внутрь (для детей)</w:t>
            </w:r>
          </w:p>
        </w:tc>
        <w:tc>
          <w:tcPr>
            <w:tcW w:w="1843" w:type="dxa"/>
          </w:tcPr>
          <w:p w:rsidR="0099025B" w:rsidRDefault="0099025B">
            <w:pPr>
              <w:pStyle w:val="ConsPlusNormal"/>
              <w:jc w:val="center"/>
            </w:pPr>
            <w:r>
              <w:t>лиофил. д/пригот. р-ра д/инф &lt;1&gt;</w:t>
            </w:r>
          </w:p>
        </w:tc>
        <w:tc>
          <w:tcPr>
            <w:tcW w:w="1842" w:type="dxa"/>
          </w:tcPr>
          <w:p w:rsidR="0099025B" w:rsidRDefault="0099025B">
            <w:pPr>
              <w:pStyle w:val="ConsPlusNormal"/>
            </w:pPr>
          </w:p>
        </w:tc>
        <w:tc>
          <w:tcPr>
            <w:tcW w:w="1757" w:type="dxa"/>
          </w:tcPr>
          <w:p w:rsidR="0099025B" w:rsidRDefault="0099025B">
            <w:pPr>
              <w:pStyle w:val="ConsPlusNormal"/>
              <w:jc w:val="center"/>
            </w:pPr>
            <w:r>
              <w:t>J01FA10, S01AA26</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283</w:t>
            </w:r>
          </w:p>
        </w:tc>
        <w:tc>
          <w:tcPr>
            <w:tcW w:w="2820" w:type="dxa"/>
          </w:tcPr>
          <w:p w:rsidR="0099025B" w:rsidRDefault="0099025B">
            <w:pPr>
              <w:pStyle w:val="ConsPlusNormal"/>
              <w:jc w:val="center"/>
            </w:pPr>
            <w:r>
              <w:t>Джозамицин</w:t>
            </w:r>
          </w:p>
        </w:tc>
        <w:tc>
          <w:tcPr>
            <w:tcW w:w="2106" w:type="dxa"/>
          </w:tcPr>
          <w:p w:rsidR="0099025B" w:rsidRDefault="0099025B">
            <w:pPr>
              <w:pStyle w:val="ConsPlusNormal"/>
              <w:jc w:val="center"/>
            </w:pPr>
            <w:r>
              <w:t>табл. диспергируемые; 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J01FA07</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284</w:t>
            </w:r>
          </w:p>
        </w:tc>
        <w:tc>
          <w:tcPr>
            <w:tcW w:w="2820" w:type="dxa"/>
          </w:tcPr>
          <w:p w:rsidR="0099025B" w:rsidRDefault="0099025B">
            <w:pPr>
              <w:pStyle w:val="ConsPlusNormal"/>
              <w:jc w:val="center"/>
            </w:pPr>
            <w:r>
              <w:t>Кларитромицин</w:t>
            </w:r>
          </w:p>
        </w:tc>
        <w:tc>
          <w:tcPr>
            <w:tcW w:w="2106" w:type="dxa"/>
          </w:tcPr>
          <w:p w:rsidR="0099025B" w:rsidRDefault="0099025B">
            <w:pPr>
              <w:pStyle w:val="ConsPlusNormal"/>
              <w:jc w:val="center"/>
            </w:pPr>
            <w:r>
              <w:t>гранулы д/пригот. сусп. д/приема внутрь; капс.; табл. п/о; табл. п/пл.о; табл. пролонгированного действия п/пл.о; табл. с пролонгированным высвобождением п/пл.о</w:t>
            </w:r>
          </w:p>
        </w:tc>
        <w:tc>
          <w:tcPr>
            <w:tcW w:w="1843" w:type="dxa"/>
          </w:tcPr>
          <w:p w:rsidR="0099025B" w:rsidRDefault="0099025B">
            <w:pPr>
              <w:pStyle w:val="ConsPlusNormal"/>
              <w:jc w:val="center"/>
            </w:pPr>
            <w:r>
              <w:t xml:space="preserve">лиофил. д/пригот. р-ра д/инф; лиофил. д/пригот. конц. д/пригот. р-ра д/инф </w:t>
            </w:r>
            <w:r>
              <w:rPr>
                <w:color w:val="0000FF"/>
              </w:rPr>
              <w:t>&lt;1&gt;</w:t>
            </w:r>
          </w:p>
        </w:tc>
        <w:tc>
          <w:tcPr>
            <w:tcW w:w="1842" w:type="dxa"/>
          </w:tcPr>
          <w:p w:rsidR="0099025B" w:rsidRDefault="0099025B">
            <w:pPr>
              <w:pStyle w:val="ConsPlusNormal"/>
            </w:pPr>
          </w:p>
        </w:tc>
        <w:tc>
          <w:tcPr>
            <w:tcW w:w="1757" w:type="dxa"/>
          </w:tcPr>
          <w:p w:rsidR="0099025B" w:rsidRDefault="0099025B">
            <w:pPr>
              <w:pStyle w:val="ConsPlusNormal"/>
              <w:jc w:val="center"/>
            </w:pPr>
            <w:r>
              <w:t>J01FA09</w:t>
            </w:r>
          </w:p>
        </w:tc>
      </w:tr>
      <w:tr w:rsidR="0099025B" w:rsidTr="00433192">
        <w:tc>
          <w:tcPr>
            <w:tcW w:w="1247" w:type="dxa"/>
          </w:tcPr>
          <w:p w:rsidR="0099025B" w:rsidRDefault="0099025B">
            <w:pPr>
              <w:pStyle w:val="ConsPlusNormal"/>
            </w:pPr>
            <w:r>
              <w:t>J01FF</w:t>
            </w:r>
          </w:p>
        </w:tc>
        <w:tc>
          <w:tcPr>
            <w:tcW w:w="3075" w:type="dxa"/>
          </w:tcPr>
          <w:p w:rsidR="0099025B" w:rsidRDefault="0099025B">
            <w:pPr>
              <w:pStyle w:val="ConsPlusNormal"/>
            </w:pPr>
            <w:r>
              <w:t>линкозамиды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285</w:t>
            </w:r>
          </w:p>
        </w:tc>
        <w:tc>
          <w:tcPr>
            <w:tcW w:w="2820" w:type="dxa"/>
          </w:tcPr>
          <w:p w:rsidR="0099025B" w:rsidRDefault="0099025B">
            <w:pPr>
              <w:pStyle w:val="ConsPlusNormal"/>
              <w:jc w:val="center"/>
            </w:pPr>
            <w:r>
              <w:t>Клиндамицин</w:t>
            </w:r>
          </w:p>
        </w:tc>
        <w:tc>
          <w:tcPr>
            <w:tcW w:w="2106" w:type="dxa"/>
          </w:tcPr>
          <w:p w:rsidR="0099025B" w:rsidRDefault="0099025B">
            <w:pPr>
              <w:pStyle w:val="ConsPlusNormal"/>
              <w:jc w:val="center"/>
            </w:pPr>
            <w:r>
              <w:t>капс.</w:t>
            </w:r>
          </w:p>
        </w:tc>
        <w:tc>
          <w:tcPr>
            <w:tcW w:w="1843" w:type="dxa"/>
          </w:tcPr>
          <w:p w:rsidR="0099025B" w:rsidRDefault="0099025B">
            <w:pPr>
              <w:pStyle w:val="ConsPlusNormal"/>
              <w:jc w:val="center"/>
            </w:pPr>
            <w:r>
              <w:t>р-р для в/в и в/м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 xml:space="preserve">D10AF01, G01AA10, </w:t>
            </w:r>
            <w:r>
              <w:lastRenderedPageBreak/>
              <w:t>J01FF01</w:t>
            </w:r>
          </w:p>
        </w:tc>
      </w:tr>
      <w:tr w:rsidR="0099025B" w:rsidTr="00433192">
        <w:tc>
          <w:tcPr>
            <w:tcW w:w="1247" w:type="dxa"/>
          </w:tcPr>
          <w:p w:rsidR="0099025B" w:rsidRDefault="0099025B">
            <w:pPr>
              <w:pStyle w:val="ConsPlusNormal"/>
            </w:pPr>
            <w:r>
              <w:lastRenderedPageBreak/>
              <w:t>J01G</w:t>
            </w:r>
          </w:p>
        </w:tc>
        <w:tc>
          <w:tcPr>
            <w:tcW w:w="3075" w:type="dxa"/>
          </w:tcPr>
          <w:p w:rsidR="0099025B" w:rsidRDefault="0099025B">
            <w:pPr>
              <w:pStyle w:val="ConsPlusNormal"/>
            </w:pPr>
            <w:r>
              <w:t>аминогликозиды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J01GA</w:t>
            </w:r>
          </w:p>
        </w:tc>
        <w:tc>
          <w:tcPr>
            <w:tcW w:w="3075" w:type="dxa"/>
          </w:tcPr>
          <w:p w:rsidR="0099025B" w:rsidRDefault="0099025B">
            <w:pPr>
              <w:pStyle w:val="ConsPlusNormal"/>
            </w:pPr>
            <w:r>
              <w:t>стрептомицины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286</w:t>
            </w:r>
          </w:p>
        </w:tc>
        <w:tc>
          <w:tcPr>
            <w:tcW w:w="2820" w:type="dxa"/>
          </w:tcPr>
          <w:p w:rsidR="0099025B" w:rsidRDefault="0099025B">
            <w:pPr>
              <w:pStyle w:val="ConsPlusNormal"/>
              <w:jc w:val="center"/>
            </w:pPr>
            <w:r>
              <w:t>Стрептомицин</w:t>
            </w:r>
          </w:p>
        </w:tc>
        <w:tc>
          <w:tcPr>
            <w:tcW w:w="2106" w:type="dxa"/>
          </w:tcPr>
          <w:p w:rsidR="0099025B" w:rsidRDefault="0099025B">
            <w:pPr>
              <w:pStyle w:val="ConsPlusNormal"/>
            </w:pPr>
          </w:p>
        </w:tc>
        <w:tc>
          <w:tcPr>
            <w:tcW w:w="1843" w:type="dxa"/>
          </w:tcPr>
          <w:p w:rsidR="0099025B" w:rsidRDefault="0099025B">
            <w:pPr>
              <w:pStyle w:val="ConsPlusNormal"/>
              <w:jc w:val="center"/>
            </w:pPr>
            <w:r>
              <w:t>пор. д/пригот. р-ра для в/м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A07AA04, J01GA01</w:t>
            </w:r>
          </w:p>
        </w:tc>
      </w:tr>
      <w:tr w:rsidR="0099025B" w:rsidTr="00433192">
        <w:tc>
          <w:tcPr>
            <w:tcW w:w="1247" w:type="dxa"/>
          </w:tcPr>
          <w:p w:rsidR="0099025B" w:rsidRDefault="0099025B">
            <w:pPr>
              <w:pStyle w:val="ConsPlusNormal"/>
            </w:pPr>
            <w:r>
              <w:t>J01GB</w:t>
            </w:r>
          </w:p>
        </w:tc>
        <w:tc>
          <w:tcPr>
            <w:tcW w:w="3075" w:type="dxa"/>
          </w:tcPr>
          <w:p w:rsidR="0099025B" w:rsidRDefault="0099025B">
            <w:pPr>
              <w:pStyle w:val="ConsPlusNormal"/>
            </w:pPr>
            <w:r>
              <w:t>другие аминогликозиды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287</w:t>
            </w:r>
          </w:p>
        </w:tc>
        <w:tc>
          <w:tcPr>
            <w:tcW w:w="2820" w:type="dxa"/>
          </w:tcPr>
          <w:p w:rsidR="0099025B" w:rsidRDefault="0099025B">
            <w:pPr>
              <w:pStyle w:val="ConsPlusNormal"/>
              <w:jc w:val="center"/>
            </w:pPr>
            <w:r>
              <w:t>Амикацин</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в/в и в/м введения; пор. д/пригот. р-ра для в/в и в/м введения; пор. д/пригот. р-ра для в/м введения; р-р для в/в и в/м введения; р-р д/инф и в/м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D06AX12, J01GB06, S01AA21</w:t>
            </w:r>
          </w:p>
        </w:tc>
      </w:tr>
      <w:tr w:rsidR="0099025B" w:rsidRPr="00F34FB8"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288</w:t>
            </w:r>
          </w:p>
        </w:tc>
        <w:tc>
          <w:tcPr>
            <w:tcW w:w="2820" w:type="dxa"/>
          </w:tcPr>
          <w:p w:rsidR="0099025B" w:rsidRDefault="0099025B">
            <w:pPr>
              <w:pStyle w:val="ConsPlusNormal"/>
              <w:jc w:val="center"/>
            </w:pPr>
            <w:r>
              <w:t>Гентамицин</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в/в и в/м введения; пор. д/пригот. р-ра для в/м введения &lt;1&gt;</w:t>
            </w:r>
          </w:p>
        </w:tc>
        <w:tc>
          <w:tcPr>
            <w:tcW w:w="1842" w:type="dxa"/>
          </w:tcPr>
          <w:p w:rsidR="0099025B" w:rsidRDefault="0099025B">
            <w:pPr>
              <w:pStyle w:val="ConsPlusNormal"/>
              <w:jc w:val="center"/>
            </w:pPr>
            <w:r>
              <w:t>капли глазные</w:t>
            </w:r>
          </w:p>
        </w:tc>
        <w:tc>
          <w:tcPr>
            <w:tcW w:w="1757" w:type="dxa"/>
          </w:tcPr>
          <w:p w:rsidR="0099025B" w:rsidRPr="00F34FB8" w:rsidRDefault="0099025B">
            <w:pPr>
              <w:pStyle w:val="ConsPlusNormal"/>
              <w:jc w:val="center"/>
              <w:rPr>
                <w:lang w:val="en-US"/>
              </w:rPr>
            </w:pPr>
            <w:r w:rsidRPr="00F34FB8">
              <w:rPr>
                <w:lang w:val="en-US"/>
              </w:rPr>
              <w:t>D06AX07, J01GB03, S01AA11, S02AA14, S03AA06</w:t>
            </w:r>
          </w:p>
        </w:tc>
      </w:tr>
      <w:tr w:rsidR="0099025B" w:rsidTr="00433192">
        <w:tc>
          <w:tcPr>
            <w:tcW w:w="1247" w:type="dxa"/>
          </w:tcPr>
          <w:p w:rsidR="0099025B" w:rsidRPr="00F34FB8" w:rsidRDefault="0099025B">
            <w:pPr>
              <w:pStyle w:val="ConsPlusNormal"/>
              <w:rPr>
                <w:lang w:val="en-US"/>
              </w:rPr>
            </w:pPr>
          </w:p>
        </w:tc>
        <w:tc>
          <w:tcPr>
            <w:tcW w:w="3075" w:type="dxa"/>
          </w:tcPr>
          <w:p w:rsidR="0099025B" w:rsidRPr="00F34FB8" w:rsidRDefault="0099025B">
            <w:pPr>
              <w:pStyle w:val="ConsPlusNormal"/>
              <w:rPr>
                <w:lang w:val="en-US"/>
              </w:rPr>
            </w:pPr>
          </w:p>
        </w:tc>
        <w:tc>
          <w:tcPr>
            <w:tcW w:w="737" w:type="dxa"/>
          </w:tcPr>
          <w:p w:rsidR="0099025B" w:rsidRDefault="0099025B">
            <w:pPr>
              <w:pStyle w:val="ConsPlusNormal"/>
              <w:jc w:val="center"/>
            </w:pPr>
            <w:r>
              <w:t>289</w:t>
            </w:r>
          </w:p>
        </w:tc>
        <w:tc>
          <w:tcPr>
            <w:tcW w:w="2820" w:type="dxa"/>
          </w:tcPr>
          <w:p w:rsidR="0099025B" w:rsidRDefault="0099025B">
            <w:pPr>
              <w:pStyle w:val="ConsPlusNormal"/>
              <w:jc w:val="center"/>
            </w:pPr>
            <w:r>
              <w:t>Канамицин</w:t>
            </w:r>
          </w:p>
        </w:tc>
        <w:tc>
          <w:tcPr>
            <w:tcW w:w="2106" w:type="dxa"/>
          </w:tcPr>
          <w:p w:rsidR="0099025B" w:rsidRDefault="0099025B">
            <w:pPr>
              <w:pStyle w:val="ConsPlusNormal"/>
            </w:pPr>
          </w:p>
        </w:tc>
        <w:tc>
          <w:tcPr>
            <w:tcW w:w="1843" w:type="dxa"/>
          </w:tcPr>
          <w:p w:rsidR="0099025B" w:rsidRDefault="0099025B">
            <w:pPr>
              <w:pStyle w:val="ConsPlusNormal"/>
              <w:jc w:val="center"/>
            </w:pPr>
            <w:r>
              <w:t xml:space="preserve">пор. д/пригот. р-ра для в/м введения; пор. д/пригот. р-ра для в/в и в/м </w:t>
            </w:r>
            <w:r>
              <w:lastRenderedPageBreak/>
              <w:t>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A07AA08, J01GB04, S01AA24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290</w:t>
            </w:r>
          </w:p>
        </w:tc>
        <w:tc>
          <w:tcPr>
            <w:tcW w:w="2820" w:type="dxa"/>
          </w:tcPr>
          <w:p w:rsidR="0099025B" w:rsidRDefault="0099025B">
            <w:pPr>
              <w:pStyle w:val="ConsPlusNormal"/>
              <w:jc w:val="center"/>
            </w:pPr>
            <w:r>
              <w:t>Тобрамицин</w:t>
            </w:r>
          </w:p>
        </w:tc>
        <w:tc>
          <w:tcPr>
            <w:tcW w:w="2106" w:type="dxa"/>
          </w:tcPr>
          <w:p w:rsidR="0099025B" w:rsidRDefault="0099025B">
            <w:pPr>
              <w:pStyle w:val="ConsPlusNormal"/>
            </w:pPr>
          </w:p>
        </w:tc>
        <w:tc>
          <w:tcPr>
            <w:tcW w:w="1843" w:type="dxa"/>
          </w:tcPr>
          <w:p w:rsidR="0099025B" w:rsidRDefault="0099025B">
            <w:pPr>
              <w:pStyle w:val="ConsPlusNormal"/>
              <w:jc w:val="center"/>
            </w:pPr>
            <w:r>
              <w:t xml:space="preserve">р-р для в/в и в/м введения </w:t>
            </w:r>
            <w:r>
              <w:rPr>
                <w:color w:val="0000FF"/>
              </w:rPr>
              <w:t>&lt;1&gt;</w:t>
            </w:r>
          </w:p>
        </w:tc>
        <w:tc>
          <w:tcPr>
            <w:tcW w:w="1842" w:type="dxa"/>
          </w:tcPr>
          <w:p w:rsidR="0099025B" w:rsidRDefault="0099025B">
            <w:pPr>
              <w:pStyle w:val="ConsPlusNormal"/>
              <w:jc w:val="center"/>
            </w:pPr>
            <w:r>
              <w:t>капли глазные; капсулы с порошком д/инг; р-р д/инг</w:t>
            </w:r>
          </w:p>
        </w:tc>
        <w:tc>
          <w:tcPr>
            <w:tcW w:w="1757" w:type="dxa"/>
          </w:tcPr>
          <w:p w:rsidR="0099025B" w:rsidRDefault="0099025B">
            <w:pPr>
              <w:pStyle w:val="ConsPlusNormal"/>
              <w:jc w:val="center"/>
            </w:pPr>
            <w:r>
              <w:t>J01GB01, S01AA12</w:t>
            </w:r>
          </w:p>
        </w:tc>
      </w:tr>
      <w:tr w:rsidR="0099025B" w:rsidTr="00433192">
        <w:tc>
          <w:tcPr>
            <w:tcW w:w="1247" w:type="dxa"/>
          </w:tcPr>
          <w:p w:rsidR="0099025B" w:rsidRDefault="0099025B">
            <w:pPr>
              <w:pStyle w:val="ConsPlusNormal"/>
            </w:pPr>
            <w:r>
              <w:t>J01M</w:t>
            </w:r>
          </w:p>
        </w:tc>
        <w:tc>
          <w:tcPr>
            <w:tcW w:w="3075" w:type="dxa"/>
          </w:tcPr>
          <w:p w:rsidR="0099025B" w:rsidRDefault="0099025B">
            <w:pPr>
              <w:pStyle w:val="ConsPlusNormal"/>
            </w:pPr>
            <w:r>
              <w:t>антибактериальные препараты, производные хинолона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J01MA</w:t>
            </w:r>
          </w:p>
        </w:tc>
        <w:tc>
          <w:tcPr>
            <w:tcW w:w="3075" w:type="dxa"/>
          </w:tcPr>
          <w:p w:rsidR="0099025B" w:rsidRDefault="0099025B">
            <w:pPr>
              <w:pStyle w:val="ConsPlusNormal"/>
            </w:pPr>
            <w:r>
              <w:t>фторхинолоны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291</w:t>
            </w:r>
          </w:p>
        </w:tc>
        <w:tc>
          <w:tcPr>
            <w:tcW w:w="2820" w:type="dxa"/>
          </w:tcPr>
          <w:p w:rsidR="0099025B" w:rsidRDefault="0099025B">
            <w:pPr>
              <w:pStyle w:val="ConsPlusNormal"/>
              <w:jc w:val="center"/>
            </w:pPr>
            <w:r>
              <w:t>Левофлоксацин</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jc w:val="center"/>
            </w:pPr>
            <w:r>
              <w:t>р-р д/инф &lt;1&gt;</w:t>
            </w:r>
          </w:p>
        </w:tc>
        <w:tc>
          <w:tcPr>
            <w:tcW w:w="1842" w:type="dxa"/>
          </w:tcPr>
          <w:p w:rsidR="0099025B" w:rsidRDefault="0099025B">
            <w:pPr>
              <w:pStyle w:val="ConsPlusNormal"/>
              <w:jc w:val="center"/>
            </w:pPr>
            <w:r>
              <w:t>капли глазные</w:t>
            </w:r>
          </w:p>
        </w:tc>
        <w:tc>
          <w:tcPr>
            <w:tcW w:w="1757" w:type="dxa"/>
          </w:tcPr>
          <w:p w:rsidR="0099025B" w:rsidRDefault="0099025B">
            <w:pPr>
              <w:pStyle w:val="ConsPlusNormal"/>
              <w:jc w:val="center"/>
            </w:pPr>
            <w:r>
              <w:t>J01MA12, S01AX19</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292</w:t>
            </w:r>
          </w:p>
        </w:tc>
        <w:tc>
          <w:tcPr>
            <w:tcW w:w="2820" w:type="dxa"/>
          </w:tcPr>
          <w:p w:rsidR="0099025B" w:rsidRDefault="0099025B">
            <w:pPr>
              <w:pStyle w:val="ConsPlusNormal"/>
              <w:jc w:val="center"/>
            </w:pPr>
            <w:r>
              <w:t>Ломефлоксацин</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jc w:val="center"/>
            </w:pPr>
            <w:r>
              <w:t>капли глазные</w:t>
            </w:r>
          </w:p>
        </w:tc>
        <w:tc>
          <w:tcPr>
            <w:tcW w:w="1757" w:type="dxa"/>
          </w:tcPr>
          <w:p w:rsidR="0099025B" w:rsidRDefault="0099025B">
            <w:pPr>
              <w:pStyle w:val="ConsPlusNormal"/>
              <w:jc w:val="center"/>
            </w:pPr>
            <w:r>
              <w:t>J01MA07</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293</w:t>
            </w:r>
          </w:p>
        </w:tc>
        <w:tc>
          <w:tcPr>
            <w:tcW w:w="2820" w:type="dxa"/>
          </w:tcPr>
          <w:p w:rsidR="0099025B" w:rsidRDefault="0099025B">
            <w:pPr>
              <w:pStyle w:val="ConsPlusNormal"/>
              <w:jc w:val="center"/>
            </w:pPr>
            <w:r>
              <w:t>Моксифлоксацин</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jc w:val="center"/>
            </w:pPr>
            <w:r>
              <w:t>р-р д/инф &lt;1&gt;</w:t>
            </w:r>
          </w:p>
        </w:tc>
        <w:tc>
          <w:tcPr>
            <w:tcW w:w="1842" w:type="dxa"/>
          </w:tcPr>
          <w:p w:rsidR="0099025B" w:rsidRDefault="0099025B">
            <w:pPr>
              <w:pStyle w:val="ConsPlusNormal"/>
              <w:jc w:val="center"/>
            </w:pPr>
            <w:r>
              <w:t>капли глазные</w:t>
            </w:r>
          </w:p>
        </w:tc>
        <w:tc>
          <w:tcPr>
            <w:tcW w:w="1757" w:type="dxa"/>
          </w:tcPr>
          <w:p w:rsidR="0099025B" w:rsidRDefault="0099025B">
            <w:pPr>
              <w:pStyle w:val="ConsPlusNormal"/>
              <w:jc w:val="center"/>
            </w:pPr>
            <w:r>
              <w:t>J01MA14, S01AX22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294</w:t>
            </w:r>
          </w:p>
        </w:tc>
        <w:tc>
          <w:tcPr>
            <w:tcW w:w="2820" w:type="dxa"/>
          </w:tcPr>
          <w:p w:rsidR="0099025B" w:rsidRDefault="0099025B">
            <w:pPr>
              <w:pStyle w:val="ConsPlusNormal"/>
              <w:jc w:val="center"/>
            </w:pPr>
            <w:r>
              <w:t>Офлоксацин</w:t>
            </w:r>
          </w:p>
        </w:tc>
        <w:tc>
          <w:tcPr>
            <w:tcW w:w="2106" w:type="dxa"/>
          </w:tcPr>
          <w:p w:rsidR="0099025B" w:rsidRDefault="0099025B">
            <w:pPr>
              <w:pStyle w:val="ConsPlusNormal"/>
              <w:jc w:val="center"/>
            </w:pPr>
            <w:r>
              <w:t>табл. п/о; табл. п/пл.о; табл. пролонгированного действия п/пл.о</w:t>
            </w:r>
          </w:p>
        </w:tc>
        <w:tc>
          <w:tcPr>
            <w:tcW w:w="1843" w:type="dxa"/>
          </w:tcPr>
          <w:p w:rsidR="0099025B" w:rsidRDefault="0099025B">
            <w:pPr>
              <w:pStyle w:val="ConsPlusNormal"/>
              <w:jc w:val="center"/>
            </w:pPr>
            <w:r>
              <w:t>р-р д/инф &lt;1&gt;</w:t>
            </w:r>
          </w:p>
        </w:tc>
        <w:tc>
          <w:tcPr>
            <w:tcW w:w="1842" w:type="dxa"/>
          </w:tcPr>
          <w:p w:rsidR="0099025B" w:rsidRDefault="0099025B">
            <w:pPr>
              <w:pStyle w:val="ConsPlusNormal"/>
              <w:jc w:val="center"/>
            </w:pPr>
            <w:r>
              <w:t>капли глазные; капли глазные и ушные; мазь глазная</w:t>
            </w:r>
          </w:p>
        </w:tc>
        <w:tc>
          <w:tcPr>
            <w:tcW w:w="1757" w:type="dxa"/>
          </w:tcPr>
          <w:p w:rsidR="0099025B" w:rsidRDefault="0099025B">
            <w:pPr>
              <w:pStyle w:val="ConsPlusNormal"/>
              <w:jc w:val="center"/>
            </w:pPr>
            <w:r>
              <w:t>J01MA01, S01AX11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295</w:t>
            </w:r>
          </w:p>
        </w:tc>
        <w:tc>
          <w:tcPr>
            <w:tcW w:w="2820" w:type="dxa"/>
          </w:tcPr>
          <w:p w:rsidR="0099025B" w:rsidRDefault="0099025B">
            <w:pPr>
              <w:pStyle w:val="ConsPlusNormal"/>
              <w:jc w:val="center"/>
            </w:pPr>
            <w:r>
              <w:t>Спарфлоксацин</w:t>
            </w:r>
          </w:p>
        </w:tc>
        <w:tc>
          <w:tcPr>
            <w:tcW w:w="2106" w:type="dxa"/>
          </w:tcPr>
          <w:p w:rsidR="0099025B" w:rsidRDefault="0099025B">
            <w:pPr>
              <w:pStyle w:val="ConsPlusNormal"/>
              <w:jc w:val="center"/>
            </w:pPr>
            <w:r>
              <w:t>табл. п/о; 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J01MA09</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296</w:t>
            </w:r>
          </w:p>
        </w:tc>
        <w:tc>
          <w:tcPr>
            <w:tcW w:w="2820" w:type="dxa"/>
          </w:tcPr>
          <w:p w:rsidR="0099025B" w:rsidRDefault="0099025B">
            <w:pPr>
              <w:pStyle w:val="ConsPlusNormal"/>
              <w:jc w:val="center"/>
            </w:pPr>
            <w:r>
              <w:t>Ципрофлоксацин</w:t>
            </w:r>
          </w:p>
        </w:tc>
        <w:tc>
          <w:tcPr>
            <w:tcW w:w="2106" w:type="dxa"/>
          </w:tcPr>
          <w:p w:rsidR="0099025B" w:rsidRDefault="0099025B">
            <w:pPr>
              <w:pStyle w:val="ConsPlusNormal"/>
              <w:jc w:val="center"/>
            </w:pPr>
            <w:r>
              <w:t>табл. п/о; табл. п/пл.о; табл. пролонгированного действия п/пл.о</w:t>
            </w:r>
          </w:p>
        </w:tc>
        <w:tc>
          <w:tcPr>
            <w:tcW w:w="1843" w:type="dxa"/>
          </w:tcPr>
          <w:p w:rsidR="0099025B" w:rsidRDefault="0099025B">
            <w:pPr>
              <w:pStyle w:val="ConsPlusNormal"/>
              <w:jc w:val="center"/>
            </w:pPr>
            <w:r>
              <w:t>конц. д/пригот. р-ра д/инф; р-р д/инф; р-р для в/в введения &lt;1&gt;</w:t>
            </w:r>
          </w:p>
        </w:tc>
        <w:tc>
          <w:tcPr>
            <w:tcW w:w="1842" w:type="dxa"/>
          </w:tcPr>
          <w:p w:rsidR="0099025B" w:rsidRDefault="0099025B">
            <w:pPr>
              <w:pStyle w:val="ConsPlusNormal"/>
              <w:jc w:val="center"/>
            </w:pPr>
            <w:r>
              <w:t>капли глазные; капли глазные и ушные; капли ушные; мазь глазная</w:t>
            </w:r>
          </w:p>
        </w:tc>
        <w:tc>
          <w:tcPr>
            <w:tcW w:w="1757" w:type="dxa"/>
          </w:tcPr>
          <w:p w:rsidR="0099025B" w:rsidRDefault="0099025B">
            <w:pPr>
              <w:pStyle w:val="ConsPlusNormal"/>
              <w:jc w:val="center"/>
            </w:pPr>
            <w:r>
              <w:t>J01MA02, S01AX13, S02AA15, S03AA07</w:t>
            </w:r>
          </w:p>
        </w:tc>
      </w:tr>
      <w:tr w:rsidR="0099025B" w:rsidTr="00433192">
        <w:tc>
          <w:tcPr>
            <w:tcW w:w="1247" w:type="dxa"/>
          </w:tcPr>
          <w:p w:rsidR="0099025B" w:rsidRDefault="0099025B">
            <w:pPr>
              <w:pStyle w:val="ConsPlusNormal"/>
            </w:pPr>
            <w:r>
              <w:t>J01X</w:t>
            </w:r>
          </w:p>
        </w:tc>
        <w:tc>
          <w:tcPr>
            <w:tcW w:w="3075" w:type="dxa"/>
          </w:tcPr>
          <w:p w:rsidR="0099025B" w:rsidRDefault="0099025B">
            <w:pPr>
              <w:pStyle w:val="ConsPlusNormal"/>
            </w:pPr>
            <w:r>
              <w:t>другие антибактериальные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lastRenderedPageBreak/>
              <w:t>J01XA</w:t>
            </w:r>
          </w:p>
        </w:tc>
        <w:tc>
          <w:tcPr>
            <w:tcW w:w="3075" w:type="dxa"/>
          </w:tcPr>
          <w:p w:rsidR="0099025B" w:rsidRDefault="0099025B">
            <w:pPr>
              <w:pStyle w:val="ConsPlusNormal"/>
            </w:pPr>
            <w:r>
              <w:t>антибиотики гликопептидной структуры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297</w:t>
            </w:r>
          </w:p>
        </w:tc>
        <w:tc>
          <w:tcPr>
            <w:tcW w:w="2820" w:type="dxa"/>
          </w:tcPr>
          <w:p w:rsidR="0099025B" w:rsidRDefault="0099025B">
            <w:pPr>
              <w:pStyle w:val="ConsPlusNormal"/>
              <w:jc w:val="center"/>
            </w:pPr>
            <w:r>
              <w:t>Ванкомицин</w:t>
            </w:r>
          </w:p>
        </w:tc>
        <w:tc>
          <w:tcPr>
            <w:tcW w:w="2106" w:type="dxa"/>
          </w:tcPr>
          <w:p w:rsidR="0099025B" w:rsidRDefault="0099025B">
            <w:pPr>
              <w:pStyle w:val="ConsPlusNormal"/>
              <w:jc w:val="center"/>
            </w:pPr>
            <w:r>
              <w:t>лиофил. д/пригот. р-ра д/инф и приема внутрь; пор. д/пригот. р-ра д/инф и приема внутрь</w:t>
            </w:r>
          </w:p>
        </w:tc>
        <w:tc>
          <w:tcPr>
            <w:tcW w:w="1843" w:type="dxa"/>
          </w:tcPr>
          <w:p w:rsidR="0099025B" w:rsidRDefault="0099025B">
            <w:pPr>
              <w:pStyle w:val="ConsPlusNormal"/>
              <w:jc w:val="center"/>
            </w:pPr>
            <w:r>
              <w:t xml:space="preserve">лиофил. д/пригот. р-ра д/инф; лиофил. д/пригот. р-ра д/инф и приема внутрь; пор. д/пригот. р-ра д/инф; пор. д/пригот. р-ра д/инф и приема внутрь </w:t>
            </w:r>
            <w:r>
              <w:rPr>
                <w:color w:val="0000FF"/>
              </w:rPr>
              <w:t>&lt;1&gt;</w:t>
            </w:r>
          </w:p>
        </w:tc>
        <w:tc>
          <w:tcPr>
            <w:tcW w:w="1842" w:type="dxa"/>
          </w:tcPr>
          <w:p w:rsidR="0099025B" w:rsidRDefault="0099025B">
            <w:pPr>
              <w:pStyle w:val="ConsPlusNormal"/>
            </w:pPr>
          </w:p>
        </w:tc>
        <w:tc>
          <w:tcPr>
            <w:tcW w:w="1757" w:type="dxa"/>
          </w:tcPr>
          <w:p w:rsidR="0099025B" w:rsidRDefault="0099025B">
            <w:pPr>
              <w:pStyle w:val="ConsPlusNormal"/>
              <w:jc w:val="center"/>
            </w:pPr>
            <w:r>
              <w:t>A07AA09, J01XA01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298</w:t>
            </w:r>
          </w:p>
        </w:tc>
        <w:tc>
          <w:tcPr>
            <w:tcW w:w="2820" w:type="dxa"/>
          </w:tcPr>
          <w:p w:rsidR="0099025B" w:rsidRDefault="0099025B">
            <w:pPr>
              <w:pStyle w:val="ConsPlusNormal"/>
              <w:jc w:val="center"/>
            </w:pPr>
            <w:r>
              <w:t>Телаванцин</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д/инф &lt;1&gt;</w:t>
            </w:r>
          </w:p>
        </w:tc>
        <w:tc>
          <w:tcPr>
            <w:tcW w:w="1842" w:type="dxa"/>
          </w:tcPr>
          <w:p w:rsidR="0099025B" w:rsidRDefault="0099025B">
            <w:pPr>
              <w:pStyle w:val="ConsPlusNormal"/>
            </w:pPr>
          </w:p>
        </w:tc>
        <w:tc>
          <w:tcPr>
            <w:tcW w:w="1757" w:type="dxa"/>
          </w:tcPr>
          <w:p w:rsidR="0099025B" w:rsidRDefault="0099025B">
            <w:pPr>
              <w:pStyle w:val="ConsPlusNormal"/>
              <w:jc w:val="center"/>
            </w:pPr>
            <w:r>
              <w:t>J01XA03</w:t>
            </w:r>
          </w:p>
        </w:tc>
      </w:tr>
      <w:tr w:rsidR="0099025B" w:rsidTr="00433192">
        <w:tc>
          <w:tcPr>
            <w:tcW w:w="1247" w:type="dxa"/>
          </w:tcPr>
          <w:p w:rsidR="0099025B" w:rsidRDefault="0099025B">
            <w:pPr>
              <w:pStyle w:val="ConsPlusNormal"/>
            </w:pPr>
            <w:r>
              <w:t>J01XD</w:t>
            </w:r>
          </w:p>
        </w:tc>
        <w:tc>
          <w:tcPr>
            <w:tcW w:w="3075" w:type="dxa"/>
          </w:tcPr>
          <w:p w:rsidR="0099025B" w:rsidRDefault="0099025B">
            <w:pPr>
              <w:pStyle w:val="ConsPlusNormal"/>
            </w:pPr>
            <w:r>
              <w:t>производные имидазола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RPr="00F34FB8"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299</w:t>
            </w:r>
          </w:p>
        </w:tc>
        <w:tc>
          <w:tcPr>
            <w:tcW w:w="2820" w:type="dxa"/>
          </w:tcPr>
          <w:p w:rsidR="0099025B" w:rsidRDefault="0099025B">
            <w:pPr>
              <w:pStyle w:val="ConsPlusNormal"/>
              <w:jc w:val="center"/>
            </w:pPr>
            <w:r>
              <w:t>Метронидазол</w:t>
            </w:r>
          </w:p>
        </w:tc>
        <w:tc>
          <w:tcPr>
            <w:tcW w:w="2106" w:type="dxa"/>
          </w:tcPr>
          <w:p w:rsidR="0099025B" w:rsidRDefault="0099025B">
            <w:pPr>
              <w:pStyle w:val="ConsPlusNormal"/>
              <w:jc w:val="center"/>
            </w:pPr>
            <w:r>
              <w:t>табл.; табл. п/пл.о</w:t>
            </w:r>
          </w:p>
        </w:tc>
        <w:tc>
          <w:tcPr>
            <w:tcW w:w="1843" w:type="dxa"/>
          </w:tcPr>
          <w:p w:rsidR="0099025B" w:rsidRDefault="0099025B">
            <w:pPr>
              <w:pStyle w:val="ConsPlusNormal"/>
              <w:jc w:val="center"/>
            </w:pPr>
            <w:r>
              <w:t>р-р д/инф</w:t>
            </w:r>
          </w:p>
        </w:tc>
        <w:tc>
          <w:tcPr>
            <w:tcW w:w="1842" w:type="dxa"/>
          </w:tcPr>
          <w:p w:rsidR="0099025B" w:rsidRDefault="0099025B">
            <w:pPr>
              <w:pStyle w:val="ConsPlusNormal"/>
            </w:pPr>
          </w:p>
        </w:tc>
        <w:tc>
          <w:tcPr>
            <w:tcW w:w="1757" w:type="dxa"/>
          </w:tcPr>
          <w:p w:rsidR="0099025B" w:rsidRPr="00F34FB8" w:rsidRDefault="0099025B">
            <w:pPr>
              <w:pStyle w:val="ConsPlusNormal"/>
              <w:jc w:val="center"/>
              <w:rPr>
                <w:lang w:val="en-US"/>
              </w:rPr>
            </w:pPr>
            <w:r w:rsidRPr="00F34FB8">
              <w:rPr>
                <w:lang w:val="en-US"/>
              </w:rPr>
              <w:t>A01AB17, D06BX01, G01AF01, J01XD01, P01AB01</w:t>
            </w:r>
          </w:p>
        </w:tc>
      </w:tr>
      <w:tr w:rsidR="0099025B" w:rsidTr="00433192">
        <w:tc>
          <w:tcPr>
            <w:tcW w:w="1247" w:type="dxa"/>
          </w:tcPr>
          <w:p w:rsidR="0099025B" w:rsidRDefault="0099025B">
            <w:pPr>
              <w:pStyle w:val="ConsPlusNormal"/>
            </w:pPr>
            <w:r>
              <w:t>J01XX</w:t>
            </w:r>
          </w:p>
        </w:tc>
        <w:tc>
          <w:tcPr>
            <w:tcW w:w="3075" w:type="dxa"/>
          </w:tcPr>
          <w:p w:rsidR="0099025B" w:rsidRDefault="0099025B">
            <w:pPr>
              <w:pStyle w:val="ConsPlusNormal"/>
            </w:pPr>
            <w:r>
              <w:t>прочие антибактериальные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300</w:t>
            </w:r>
          </w:p>
        </w:tc>
        <w:tc>
          <w:tcPr>
            <w:tcW w:w="2820" w:type="dxa"/>
          </w:tcPr>
          <w:p w:rsidR="0099025B" w:rsidRDefault="0099025B">
            <w:pPr>
              <w:pStyle w:val="ConsPlusNormal"/>
              <w:jc w:val="center"/>
            </w:pPr>
            <w:r>
              <w:t>Даптомицин</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в/в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J01XX09</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301</w:t>
            </w:r>
          </w:p>
        </w:tc>
        <w:tc>
          <w:tcPr>
            <w:tcW w:w="2820" w:type="dxa"/>
          </w:tcPr>
          <w:p w:rsidR="0099025B" w:rsidRDefault="0099025B">
            <w:pPr>
              <w:pStyle w:val="ConsPlusNormal"/>
              <w:jc w:val="center"/>
            </w:pPr>
            <w:r>
              <w:t>Линезолид</w:t>
            </w:r>
          </w:p>
        </w:tc>
        <w:tc>
          <w:tcPr>
            <w:tcW w:w="2106" w:type="dxa"/>
          </w:tcPr>
          <w:p w:rsidR="0099025B" w:rsidRDefault="0099025B">
            <w:pPr>
              <w:pStyle w:val="ConsPlusNormal"/>
              <w:jc w:val="center"/>
            </w:pPr>
            <w:r>
              <w:t>табл. п/пл.о; гранулы д/пригот. сусп. д/приема внутрь</w:t>
            </w:r>
          </w:p>
        </w:tc>
        <w:tc>
          <w:tcPr>
            <w:tcW w:w="1843" w:type="dxa"/>
          </w:tcPr>
          <w:p w:rsidR="0099025B" w:rsidRDefault="0099025B">
            <w:pPr>
              <w:pStyle w:val="ConsPlusNormal"/>
              <w:jc w:val="center"/>
            </w:pPr>
            <w:r>
              <w:t>р-р д/инф &lt;1&gt;</w:t>
            </w:r>
          </w:p>
        </w:tc>
        <w:tc>
          <w:tcPr>
            <w:tcW w:w="1842" w:type="dxa"/>
          </w:tcPr>
          <w:p w:rsidR="0099025B" w:rsidRDefault="0099025B">
            <w:pPr>
              <w:pStyle w:val="ConsPlusNormal"/>
            </w:pPr>
          </w:p>
        </w:tc>
        <w:tc>
          <w:tcPr>
            <w:tcW w:w="1757" w:type="dxa"/>
          </w:tcPr>
          <w:p w:rsidR="0099025B" w:rsidRDefault="0099025B">
            <w:pPr>
              <w:pStyle w:val="ConsPlusNormal"/>
              <w:jc w:val="center"/>
            </w:pPr>
            <w:r>
              <w:t>J01XX08</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302</w:t>
            </w:r>
          </w:p>
        </w:tc>
        <w:tc>
          <w:tcPr>
            <w:tcW w:w="2820" w:type="dxa"/>
          </w:tcPr>
          <w:p w:rsidR="0099025B" w:rsidRDefault="0099025B">
            <w:pPr>
              <w:pStyle w:val="ConsPlusNormal"/>
              <w:jc w:val="center"/>
            </w:pPr>
            <w:r>
              <w:t>Тедизолид</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jc w:val="center"/>
            </w:pPr>
            <w:r>
              <w:t>лиофил. д/пригот. конц. д/пригот. р-ра д/инф &lt;1&gt;</w:t>
            </w:r>
          </w:p>
        </w:tc>
        <w:tc>
          <w:tcPr>
            <w:tcW w:w="1842" w:type="dxa"/>
          </w:tcPr>
          <w:p w:rsidR="0099025B" w:rsidRDefault="0099025B">
            <w:pPr>
              <w:pStyle w:val="ConsPlusNormal"/>
            </w:pPr>
          </w:p>
        </w:tc>
        <w:tc>
          <w:tcPr>
            <w:tcW w:w="1757" w:type="dxa"/>
          </w:tcPr>
          <w:p w:rsidR="0099025B" w:rsidRDefault="0099025B">
            <w:pPr>
              <w:pStyle w:val="ConsPlusNormal"/>
              <w:jc w:val="center"/>
            </w:pPr>
            <w:r>
              <w:t>J01XX11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303</w:t>
            </w:r>
          </w:p>
        </w:tc>
        <w:tc>
          <w:tcPr>
            <w:tcW w:w="2820" w:type="dxa"/>
          </w:tcPr>
          <w:p w:rsidR="0099025B" w:rsidRDefault="0099025B">
            <w:pPr>
              <w:pStyle w:val="ConsPlusNormal"/>
              <w:jc w:val="center"/>
            </w:pPr>
            <w:r>
              <w:t>Фосфомицин</w:t>
            </w:r>
          </w:p>
        </w:tc>
        <w:tc>
          <w:tcPr>
            <w:tcW w:w="2106" w:type="dxa"/>
          </w:tcPr>
          <w:p w:rsidR="0099025B" w:rsidRDefault="0099025B">
            <w:pPr>
              <w:pStyle w:val="ConsPlusNormal"/>
            </w:pPr>
          </w:p>
        </w:tc>
        <w:tc>
          <w:tcPr>
            <w:tcW w:w="1843" w:type="dxa"/>
          </w:tcPr>
          <w:p w:rsidR="0099025B" w:rsidRDefault="0099025B">
            <w:pPr>
              <w:pStyle w:val="ConsPlusNormal"/>
              <w:jc w:val="center"/>
            </w:pPr>
            <w:r>
              <w:t>пор. д/пригот. р-ра для в/в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J01XX01</w:t>
            </w:r>
          </w:p>
        </w:tc>
      </w:tr>
      <w:tr w:rsidR="0099025B" w:rsidTr="00433192">
        <w:tc>
          <w:tcPr>
            <w:tcW w:w="1247" w:type="dxa"/>
          </w:tcPr>
          <w:p w:rsidR="0099025B" w:rsidRDefault="0099025B">
            <w:pPr>
              <w:pStyle w:val="ConsPlusNormal"/>
            </w:pPr>
            <w:r>
              <w:t>J02</w:t>
            </w:r>
          </w:p>
        </w:tc>
        <w:tc>
          <w:tcPr>
            <w:tcW w:w="3075" w:type="dxa"/>
          </w:tcPr>
          <w:p w:rsidR="0099025B" w:rsidRDefault="0099025B">
            <w:pPr>
              <w:pStyle w:val="ConsPlusNormal"/>
            </w:pPr>
            <w:r>
              <w:t>противогрибковые препараты системного действия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J02A</w:t>
            </w:r>
          </w:p>
        </w:tc>
        <w:tc>
          <w:tcPr>
            <w:tcW w:w="3075" w:type="dxa"/>
          </w:tcPr>
          <w:p w:rsidR="0099025B" w:rsidRDefault="0099025B">
            <w:pPr>
              <w:pStyle w:val="ConsPlusNormal"/>
            </w:pPr>
            <w:r>
              <w:t>противогрибковые препараты системного действия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J02AA</w:t>
            </w:r>
          </w:p>
        </w:tc>
        <w:tc>
          <w:tcPr>
            <w:tcW w:w="3075" w:type="dxa"/>
          </w:tcPr>
          <w:p w:rsidR="0099025B" w:rsidRDefault="0099025B">
            <w:pPr>
              <w:pStyle w:val="ConsPlusNormal"/>
            </w:pPr>
            <w:r>
              <w:t>антибиотики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RPr="00F34FB8"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304</w:t>
            </w:r>
          </w:p>
        </w:tc>
        <w:tc>
          <w:tcPr>
            <w:tcW w:w="2820" w:type="dxa"/>
          </w:tcPr>
          <w:p w:rsidR="0099025B" w:rsidRDefault="0099025B">
            <w:pPr>
              <w:pStyle w:val="ConsPlusNormal"/>
              <w:jc w:val="center"/>
            </w:pPr>
            <w:r>
              <w:t>Амфотерицин В</w:t>
            </w:r>
          </w:p>
        </w:tc>
        <w:tc>
          <w:tcPr>
            <w:tcW w:w="2106" w:type="dxa"/>
          </w:tcPr>
          <w:p w:rsidR="0099025B" w:rsidRDefault="0099025B">
            <w:pPr>
              <w:pStyle w:val="ConsPlusNormal"/>
            </w:pPr>
          </w:p>
        </w:tc>
        <w:tc>
          <w:tcPr>
            <w:tcW w:w="1843" w:type="dxa"/>
          </w:tcPr>
          <w:p w:rsidR="0099025B" w:rsidRDefault="0099025B">
            <w:pPr>
              <w:pStyle w:val="ConsPlusNormal"/>
              <w:jc w:val="center"/>
            </w:pPr>
            <w:r>
              <w:t xml:space="preserve">лиофил. д/пригот. р-ра д/инф </w:t>
            </w:r>
            <w:r>
              <w:rPr>
                <w:color w:val="0000FF"/>
              </w:rPr>
              <w:t>&lt;1&gt;</w:t>
            </w:r>
          </w:p>
        </w:tc>
        <w:tc>
          <w:tcPr>
            <w:tcW w:w="1842" w:type="dxa"/>
          </w:tcPr>
          <w:p w:rsidR="0099025B" w:rsidRDefault="0099025B">
            <w:pPr>
              <w:pStyle w:val="ConsPlusNormal"/>
            </w:pPr>
          </w:p>
        </w:tc>
        <w:tc>
          <w:tcPr>
            <w:tcW w:w="1757" w:type="dxa"/>
          </w:tcPr>
          <w:p w:rsidR="0099025B" w:rsidRPr="00F34FB8" w:rsidRDefault="0099025B">
            <w:pPr>
              <w:pStyle w:val="ConsPlusNormal"/>
              <w:jc w:val="center"/>
              <w:rPr>
                <w:lang w:val="en-US"/>
              </w:rPr>
            </w:pPr>
            <w:r w:rsidRPr="00F34FB8">
              <w:rPr>
                <w:lang w:val="en-US"/>
              </w:rPr>
              <w:t>A01AB04, A07AA07, D01AA10, G01AA03, J02AA01</w:t>
            </w:r>
          </w:p>
        </w:tc>
      </w:tr>
      <w:tr w:rsidR="0099025B" w:rsidTr="00433192">
        <w:tc>
          <w:tcPr>
            <w:tcW w:w="1247" w:type="dxa"/>
          </w:tcPr>
          <w:p w:rsidR="0099025B" w:rsidRPr="00F34FB8" w:rsidRDefault="0099025B">
            <w:pPr>
              <w:pStyle w:val="ConsPlusNormal"/>
              <w:rPr>
                <w:lang w:val="en-US"/>
              </w:rPr>
            </w:pPr>
          </w:p>
        </w:tc>
        <w:tc>
          <w:tcPr>
            <w:tcW w:w="3075" w:type="dxa"/>
          </w:tcPr>
          <w:p w:rsidR="0099025B" w:rsidRPr="00F34FB8" w:rsidRDefault="0099025B">
            <w:pPr>
              <w:pStyle w:val="ConsPlusNormal"/>
              <w:rPr>
                <w:lang w:val="en-US"/>
              </w:rPr>
            </w:pPr>
          </w:p>
        </w:tc>
        <w:tc>
          <w:tcPr>
            <w:tcW w:w="737" w:type="dxa"/>
          </w:tcPr>
          <w:p w:rsidR="0099025B" w:rsidRDefault="0099025B">
            <w:pPr>
              <w:pStyle w:val="ConsPlusNormal"/>
              <w:jc w:val="center"/>
            </w:pPr>
            <w:r>
              <w:t>305</w:t>
            </w:r>
          </w:p>
        </w:tc>
        <w:tc>
          <w:tcPr>
            <w:tcW w:w="2820" w:type="dxa"/>
          </w:tcPr>
          <w:p w:rsidR="0099025B" w:rsidRDefault="0099025B">
            <w:pPr>
              <w:pStyle w:val="ConsPlusNormal"/>
              <w:jc w:val="center"/>
            </w:pPr>
            <w:r>
              <w:t>Нистатин</w:t>
            </w:r>
          </w:p>
        </w:tc>
        <w:tc>
          <w:tcPr>
            <w:tcW w:w="2106" w:type="dxa"/>
          </w:tcPr>
          <w:p w:rsidR="0099025B" w:rsidRDefault="0099025B">
            <w:pPr>
              <w:pStyle w:val="ConsPlusNormal"/>
              <w:jc w:val="center"/>
            </w:pPr>
            <w:r>
              <w:t>табл. п/о; 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A01AB33, A07AA02, D01AA01, G01AA01</w:t>
            </w:r>
          </w:p>
        </w:tc>
      </w:tr>
      <w:tr w:rsidR="0099025B" w:rsidTr="00433192">
        <w:tc>
          <w:tcPr>
            <w:tcW w:w="1247" w:type="dxa"/>
          </w:tcPr>
          <w:p w:rsidR="0099025B" w:rsidRDefault="0099025B">
            <w:pPr>
              <w:pStyle w:val="ConsPlusNormal"/>
            </w:pPr>
            <w:r>
              <w:t>J02AC</w:t>
            </w:r>
          </w:p>
        </w:tc>
        <w:tc>
          <w:tcPr>
            <w:tcW w:w="3075" w:type="dxa"/>
          </w:tcPr>
          <w:p w:rsidR="0099025B" w:rsidRDefault="0099025B">
            <w:pPr>
              <w:pStyle w:val="ConsPlusNormal"/>
            </w:pPr>
            <w:r>
              <w:t>производные триазола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306</w:t>
            </w:r>
          </w:p>
        </w:tc>
        <w:tc>
          <w:tcPr>
            <w:tcW w:w="2820" w:type="dxa"/>
          </w:tcPr>
          <w:p w:rsidR="0099025B" w:rsidRDefault="0099025B">
            <w:pPr>
              <w:pStyle w:val="ConsPlusNormal"/>
              <w:jc w:val="center"/>
            </w:pPr>
            <w:r>
              <w:t>Вориконазол</w:t>
            </w:r>
          </w:p>
        </w:tc>
        <w:tc>
          <w:tcPr>
            <w:tcW w:w="2106" w:type="dxa"/>
          </w:tcPr>
          <w:p w:rsidR="0099025B" w:rsidRDefault="0099025B">
            <w:pPr>
              <w:pStyle w:val="ConsPlusNormal"/>
              <w:jc w:val="center"/>
            </w:pPr>
            <w:r>
              <w:t>пор. д/пригот. сусп. д/приема внутрь; табл. п/пл.о</w:t>
            </w:r>
          </w:p>
        </w:tc>
        <w:tc>
          <w:tcPr>
            <w:tcW w:w="1843" w:type="dxa"/>
          </w:tcPr>
          <w:p w:rsidR="0099025B" w:rsidRDefault="0099025B">
            <w:pPr>
              <w:pStyle w:val="ConsPlusNormal"/>
              <w:jc w:val="center"/>
            </w:pPr>
            <w:r>
              <w:t>лиофил. д/пригот. р-ра д/инф; лиофил. д/пригот. конц. д/пригот. р-ра д/инф &lt;1&gt;</w:t>
            </w:r>
          </w:p>
        </w:tc>
        <w:tc>
          <w:tcPr>
            <w:tcW w:w="1842" w:type="dxa"/>
          </w:tcPr>
          <w:p w:rsidR="0099025B" w:rsidRDefault="0099025B">
            <w:pPr>
              <w:pStyle w:val="ConsPlusNormal"/>
            </w:pPr>
          </w:p>
        </w:tc>
        <w:tc>
          <w:tcPr>
            <w:tcW w:w="1757" w:type="dxa"/>
          </w:tcPr>
          <w:p w:rsidR="0099025B" w:rsidRDefault="0099025B">
            <w:pPr>
              <w:pStyle w:val="ConsPlusNormal"/>
              <w:jc w:val="center"/>
            </w:pPr>
            <w:r>
              <w:t>J02AC03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307</w:t>
            </w:r>
          </w:p>
        </w:tc>
        <w:tc>
          <w:tcPr>
            <w:tcW w:w="2820" w:type="dxa"/>
          </w:tcPr>
          <w:p w:rsidR="0099025B" w:rsidRDefault="0099025B">
            <w:pPr>
              <w:pStyle w:val="ConsPlusNormal"/>
              <w:jc w:val="center"/>
            </w:pPr>
            <w:r>
              <w:t>Позаконазол</w:t>
            </w:r>
          </w:p>
        </w:tc>
        <w:tc>
          <w:tcPr>
            <w:tcW w:w="2106" w:type="dxa"/>
          </w:tcPr>
          <w:p w:rsidR="0099025B" w:rsidRDefault="0099025B">
            <w:pPr>
              <w:pStyle w:val="ConsPlusNormal"/>
              <w:jc w:val="center"/>
            </w:pPr>
            <w:r>
              <w:t>сусп. д/приема внутрь</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J02AC04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308</w:t>
            </w:r>
          </w:p>
        </w:tc>
        <w:tc>
          <w:tcPr>
            <w:tcW w:w="2820" w:type="dxa"/>
          </w:tcPr>
          <w:p w:rsidR="0099025B" w:rsidRDefault="0099025B">
            <w:pPr>
              <w:pStyle w:val="ConsPlusNormal"/>
              <w:jc w:val="center"/>
            </w:pPr>
            <w:r>
              <w:t>Флуконазол</w:t>
            </w:r>
          </w:p>
        </w:tc>
        <w:tc>
          <w:tcPr>
            <w:tcW w:w="2106" w:type="dxa"/>
          </w:tcPr>
          <w:p w:rsidR="0099025B" w:rsidRDefault="0099025B">
            <w:pPr>
              <w:pStyle w:val="ConsPlusNormal"/>
              <w:jc w:val="center"/>
            </w:pPr>
            <w:r>
              <w:t>капс.; табл.; табл. п/пл.о; пор. д/пригот. сусп. д/приема внутрь</w:t>
            </w:r>
          </w:p>
        </w:tc>
        <w:tc>
          <w:tcPr>
            <w:tcW w:w="1843" w:type="dxa"/>
          </w:tcPr>
          <w:p w:rsidR="0099025B" w:rsidRDefault="0099025B">
            <w:pPr>
              <w:pStyle w:val="ConsPlusNormal"/>
              <w:jc w:val="center"/>
            </w:pPr>
            <w:r>
              <w:t>р-р д/инф; р-р для в/в 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D01AC15, J02AC01</w:t>
            </w:r>
          </w:p>
        </w:tc>
      </w:tr>
      <w:tr w:rsidR="0099025B" w:rsidTr="00433192">
        <w:tc>
          <w:tcPr>
            <w:tcW w:w="1247" w:type="dxa"/>
          </w:tcPr>
          <w:p w:rsidR="0099025B" w:rsidRDefault="0099025B">
            <w:pPr>
              <w:pStyle w:val="ConsPlusNormal"/>
            </w:pPr>
            <w:r>
              <w:t>J02AX</w:t>
            </w:r>
          </w:p>
        </w:tc>
        <w:tc>
          <w:tcPr>
            <w:tcW w:w="3075" w:type="dxa"/>
          </w:tcPr>
          <w:p w:rsidR="0099025B" w:rsidRDefault="0099025B">
            <w:pPr>
              <w:pStyle w:val="ConsPlusNormal"/>
            </w:pPr>
            <w:r>
              <w:t>другие противогрибковые препараты системного действия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309</w:t>
            </w:r>
          </w:p>
        </w:tc>
        <w:tc>
          <w:tcPr>
            <w:tcW w:w="2820" w:type="dxa"/>
          </w:tcPr>
          <w:p w:rsidR="0099025B" w:rsidRDefault="0099025B">
            <w:pPr>
              <w:pStyle w:val="ConsPlusNormal"/>
              <w:jc w:val="center"/>
            </w:pPr>
            <w:r>
              <w:t>Каспофунгин</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д/инф &lt;1&gt;</w:t>
            </w:r>
          </w:p>
        </w:tc>
        <w:tc>
          <w:tcPr>
            <w:tcW w:w="1842" w:type="dxa"/>
          </w:tcPr>
          <w:p w:rsidR="0099025B" w:rsidRDefault="0099025B">
            <w:pPr>
              <w:pStyle w:val="ConsPlusNormal"/>
            </w:pPr>
          </w:p>
        </w:tc>
        <w:tc>
          <w:tcPr>
            <w:tcW w:w="1757" w:type="dxa"/>
          </w:tcPr>
          <w:p w:rsidR="0099025B" w:rsidRDefault="0099025B">
            <w:pPr>
              <w:pStyle w:val="ConsPlusNormal"/>
              <w:jc w:val="center"/>
            </w:pPr>
            <w:r>
              <w:t>J02AX04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310</w:t>
            </w:r>
          </w:p>
        </w:tc>
        <w:tc>
          <w:tcPr>
            <w:tcW w:w="2820" w:type="dxa"/>
          </w:tcPr>
          <w:p w:rsidR="0099025B" w:rsidRDefault="0099025B">
            <w:pPr>
              <w:pStyle w:val="ConsPlusNormal"/>
              <w:jc w:val="center"/>
            </w:pPr>
            <w:r>
              <w:t>Микафунгин</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д/инф &lt;1&gt;</w:t>
            </w:r>
          </w:p>
        </w:tc>
        <w:tc>
          <w:tcPr>
            <w:tcW w:w="1842" w:type="dxa"/>
          </w:tcPr>
          <w:p w:rsidR="0099025B" w:rsidRDefault="0099025B">
            <w:pPr>
              <w:pStyle w:val="ConsPlusNormal"/>
            </w:pPr>
          </w:p>
        </w:tc>
        <w:tc>
          <w:tcPr>
            <w:tcW w:w="1757" w:type="dxa"/>
          </w:tcPr>
          <w:p w:rsidR="0099025B" w:rsidRDefault="0099025B">
            <w:pPr>
              <w:pStyle w:val="ConsPlusNormal"/>
              <w:jc w:val="center"/>
            </w:pPr>
            <w:r>
              <w:t>J02AX05</w:t>
            </w:r>
          </w:p>
        </w:tc>
      </w:tr>
      <w:tr w:rsidR="0099025B" w:rsidTr="00433192">
        <w:tc>
          <w:tcPr>
            <w:tcW w:w="1247" w:type="dxa"/>
          </w:tcPr>
          <w:p w:rsidR="0099025B" w:rsidRDefault="0099025B">
            <w:pPr>
              <w:pStyle w:val="ConsPlusNormal"/>
            </w:pPr>
            <w:r>
              <w:t>J04</w:t>
            </w:r>
          </w:p>
        </w:tc>
        <w:tc>
          <w:tcPr>
            <w:tcW w:w="3075" w:type="dxa"/>
          </w:tcPr>
          <w:p w:rsidR="0099025B" w:rsidRDefault="0099025B">
            <w:pPr>
              <w:pStyle w:val="ConsPlusNormal"/>
            </w:pPr>
            <w:r>
              <w:t>препараты, активные в отношении микобактерий</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J04A</w:t>
            </w:r>
          </w:p>
        </w:tc>
        <w:tc>
          <w:tcPr>
            <w:tcW w:w="3075" w:type="dxa"/>
          </w:tcPr>
          <w:p w:rsidR="0099025B" w:rsidRDefault="0099025B">
            <w:pPr>
              <w:pStyle w:val="ConsPlusNormal"/>
            </w:pPr>
            <w:r>
              <w:t>противотуберкулезные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J04AA</w:t>
            </w:r>
          </w:p>
        </w:tc>
        <w:tc>
          <w:tcPr>
            <w:tcW w:w="3075" w:type="dxa"/>
          </w:tcPr>
          <w:p w:rsidR="0099025B" w:rsidRDefault="0099025B">
            <w:pPr>
              <w:pStyle w:val="ConsPlusNormal"/>
            </w:pPr>
            <w:r>
              <w:t>аминосалициловая кислота и ее производные</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311</w:t>
            </w:r>
          </w:p>
        </w:tc>
        <w:tc>
          <w:tcPr>
            <w:tcW w:w="2820" w:type="dxa"/>
          </w:tcPr>
          <w:p w:rsidR="0099025B" w:rsidRDefault="0099025B">
            <w:pPr>
              <w:pStyle w:val="ConsPlusNormal"/>
              <w:jc w:val="center"/>
            </w:pPr>
            <w:r>
              <w:t>Аминосалициловая кислота</w:t>
            </w:r>
          </w:p>
        </w:tc>
        <w:tc>
          <w:tcPr>
            <w:tcW w:w="2106" w:type="dxa"/>
          </w:tcPr>
          <w:p w:rsidR="0099025B" w:rsidRDefault="0099025B">
            <w:pPr>
              <w:pStyle w:val="ConsPlusNormal"/>
              <w:jc w:val="center"/>
            </w:pPr>
            <w:r>
              <w:t>гранулы замедленного высвобождения д/приема внутрь; гранулы кишечнорастворимые; гранулы п/кишечнорастворимой оболочкой; табл. кишечнорастворимые п/пл.о; табл. п/кишечнораствори</w:t>
            </w:r>
            <w:r>
              <w:lastRenderedPageBreak/>
              <w:t>мой оболочкой</w:t>
            </w:r>
          </w:p>
        </w:tc>
        <w:tc>
          <w:tcPr>
            <w:tcW w:w="1843" w:type="dxa"/>
          </w:tcPr>
          <w:p w:rsidR="0099025B" w:rsidRDefault="0099025B">
            <w:pPr>
              <w:pStyle w:val="ConsPlusNormal"/>
              <w:jc w:val="center"/>
            </w:pPr>
            <w:r>
              <w:lastRenderedPageBreak/>
              <w:t xml:space="preserve">лиофил. д/пригот. р-ра д/инф; р-р д/инф </w:t>
            </w:r>
            <w:r>
              <w:rPr>
                <w:color w:val="0000FF"/>
              </w:rPr>
              <w:t>&lt;1&gt;</w:t>
            </w:r>
          </w:p>
        </w:tc>
        <w:tc>
          <w:tcPr>
            <w:tcW w:w="1842" w:type="dxa"/>
          </w:tcPr>
          <w:p w:rsidR="0099025B" w:rsidRDefault="0099025B">
            <w:pPr>
              <w:pStyle w:val="ConsPlusNormal"/>
            </w:pPr>
          </w:p>
        </w:tc>
        <w:tc>
          <w:tcPr>
            <w:tcW w:w="1757" w:type="dxa"/>
          </w:tcPr>
          <w:p w:rsidR="0099025B" w:rsidRDefault="0099025B">
            <w:pPr>
              <w:pStyle w:val="ConsPlusNormal"/>
              <w:jc w:val="center"/>
            </w:pPr>
            <w:r>
              <w:t>J04AA01</w:t>
            </w:r>
          </w:p>
        </w:tc>
      </w:tr>
      <w:tr w:rsidR="0099025B" w:rsidTr="00433192">
        <w:tc>
          <w:tcPr>
            <w:tcW w:w="1247" w:type="dxa"/>
          </w:tcPr>
          <w:p w:rsidR="0099025B" w:rsidRDefault="0099025B">
            <w:pPr>
              <w:pStyle w:val="ConsPlusNormal"/>
            </w:pPr>
            <w:r>
              <w:lastRenderedPageBreak/>
              <w:t>J04AB</w:t>
            </w:r>
          </w:p>
        </w:tc>
        <w:tc>
          <w:tcPr>
            <w:tcW w:w="3075" w:type="dxa"/>
          </w:tcPr>
          <w:p w:rsidR="0099025B" w:rsidRDefault="0099025B">
            <w:pPr>
              <w:pStyle w:val="ConsPlusNormal"/>
            </w:pPr>
            <w:r>
              <w:t>антибиотики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312</w:t>
            </w:r>
          </w:p>
        </w:tc>
        <w:tc>
          <w:tcPr>
            <w:tcW w:w="2820" w:type="dxa"/>
          </w:tcPr>
          <w:p w:rsidR="0099025B" w:rsidRDefault="0099025B">
            <w:pPr>
              <w:pStyle w:val="ConsPlusNormal"/>
              <w:jc w:val="center"/>
            </w:pPr>
            <w:r>
              <w:t>Капреомицин</w:t>
            </w:r>
          </w:p>
        </w:tc>
        <w:tc>
          <w:tcPr>
            <w:tcW w:w="2106" w:type="dxa"/>
          </w:tcPr>
          <w:p w:rsidR="0099025B" w:rsidRDefault="0099025B">
            <w:pPr>
              <w:pStyle w:val="ConsPlusNormal"/>
            </w:pPr>
          </w:p>
        </w:tc>
        <w:tc>
          <w:tcPr>
            <w:tcW w:w="1843" w:type="dxa"/>
          </w:tcPr>
          <w:p w:rsidR="0099025B" w:rsidRDefault="0099025B">
            <w:pPr>
              <w:pStyle w:val="ConsPlusNormal"/>
              <w:jc w:val="center"/>
            </w:pPr>
            <w:r>
              <w:t>пор. д/пригот. р-ра для в/в и в/м введения; пор. д/пригот. р-ра д/инф и в/м введения; лиофил. д/пригот. р-ра для в/в и в/м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J04AB30</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313</w:t>
            </w:r>
          </w:p>
        </w:tc>
        <w:tc>
          <w:tcPr>
            <w:tcW w:w="2820" w:type="dxa"/>
          </w:tcPr>
          <w:p w:rsidR="0099025B" w:rsidRDefault="0099025B">
            <w:pPr>
              <w:pStyle w:val="ConsPlusNormal"/>
              <w:jc w:val="center"/>
            </w:pPr>
            <w:r>
              <w:t>Рифабутин</w:t>
            </w:r>
          </w:p>
        </w:tc>
        <w:tc>
          <w:tcPr>
            <w:tcW w:w="2106" w:type="dxa"/>
          </w:tcPr>
          <w:p w:rsidR="0099025B" w:rsidRDefault="0099025B">
            <w:pPr>
              <w:pStyle w:val="ConsPlusNormal"/>
              <w:jc w:val="center"/>
            </w:pPr>
            <w:r>
              <w:t>капс.</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J04AB04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314</w:t>
            </w:r>
          </w:p>
        </w:tc>
        <w:tc>
          <w:tcPr>
            <w:tcW w:w="2820" w:type="dxa"/>
          </w:tcPr>
          <w:p w:rsidR="0099025B" w:rsidRDefault="0099025B">
            <w:pPr>
              <w:pStyle w:val="ConsPlusNormal"/>
              <w:jc w:val="center"/>
            </w:pPr>
            <w:r>
              <w:t>Рифампицин</w:t>
            </w:r>
          </w:p>
        </w:tc>
        <w:tc>
          <w:tcPr>
            <w:tcW w:w="2106" w:type="dxa"/>
          </w:tcPr>
          <w:p w:rsidR="0099025B" w:rsidRDefault="0099025B">
            <w:pPr>
              <w:pStyle w:val="ConsPlusNormal"/>
              <w:jc w:val="center"/>
            </w:pPr>
            <w:r>
              <w:t>капс.; табл. п/пл.о</w:t>
            </w:r>
          </w:p>
        </w:tc>
        <w:tc>
          <w:tcPr>
            <w:tcW w:w="1843" w:type="dxa"/>
          </w:tcPr>
          <w:p w:rsidR="0099025B" w:rsidRDefault="0099025B">
            <w:pPr>
              <w:pStyle w:val="ConsPlusNormal"/>
              <w:jc w:val="center"/>
            </w:pPr>
            <w:r>
              <w:t>лиофил. д/пригот. р-ра д/ин; лиофил. д/пригот. р-ра д/инф &lt;1&gt;</w:t>
            </w:r>
          </w:p>
        </w:tc>
        <w:tc>
          <w:tcPr>
            <w:tcW w:w="1842" w:type="dxa"/>
          </w:tcPr>
          <w:p w:rsidR="0099025B" w:rsidRDefault="0099025B">
            <w:pPr>
              <w:pStyle w:val="ConsPlusNormal"/>
            </w:pPr>
          </w:p>
        </w:tc>
        <w:tc>
          <w:tcPr>
            <w:tcW w:w="1757" w:type="dxa"/>
          </w:tcPr>
          <w:p w:rsidR="0099025B" w:rsidRDefault="0099025B">
            <w:pPr>
              <w:pStyle w:val="ConsPlusNormal"/>
              <w:jc w:val="center"/>
            </w:pPr>
            <w:r>
              <w:t>J04AB02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315</w:t>
            </w:r>
          </w:p>
        </w:tc>
        <w:tc>
          <w:tcPr>
            <w:tcW w:w="2820" w:type="dxa"/>
          </w:tcPr>
          <w:p w:rsidR="0099025B" w:rsidRDefault="0099025B">
            <w:pPr>
              <w:pStyle w:val="ConsPlusNormal"/>
              <w:jc w:val="center"/>
            </w:pPr>
            <w:r>
              <w:t>Циклосерин</w:t>
            </w:r>
          </w:p>
        </w:tc>
        <w:tc>
          <w:tcPr>
            <w:tcW w:w="2106" w:type="dxa"/>
          </w:tcPr>
          <w:p w:rsidR="0099025B" w:rsidRDefault="0099025B">
            <w:pPr>
              <w:pStyle w:val="ConsPlusNormal"/>
              <w:jc w:val="center"/>
            </w:pPr>
            <w:r>
              <w:t>капс.</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J04AB01</w:t>
            </w:r>
          </w:p>
        </w:tc>
      </w:tr>
      <w:tr w:rsidR="0099025B" w:rsidTr="00433192">
        <w:tc>
          <w:tcPr>
            <w:tcW w:w="1247" w:type="dxa"/>
          </w:tcPr>
          <w:p w:rsidR="0099025B" w:rsidRDefault="0099025B">
            <w:pPr>
              <w:pStyle w:val="ConsPlusNormal"/>
            </w:pPr>
            <w:r>
              <w:t>J04AC</w:t>
            </w:r>
          </w:p>
        </w:tc>
        <w:tc>
          <w:tcPr>
            <w:tcW w:w="3075" w:type="dxa"/>
          </w:tcPr>
          <w:p w:rsidR="0099025B" w:rsidRDefault="0099025B">
            <w:pPr>
              <w:pStyle w:val="ConsPlusNormal"/>
            </w:pPr>
            <w:r>
              <w:t>гидразиды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316</w:t>
            </w:r>
          </w:p>
        </w:tc>
        <w:tc>
          <w:tcPr>
            <w:tcW w:w="2820" w:type="dxa"/>
          </w:tcPr>
          <w:p w:rsidR="0099025B" w:rsidRDefault="0099025B">
            <w:pPr>
              <w:pStyle w:val="ConsPlusNormal"/>
              <w:jc w:val="center"/>
            </w:pPr>
            <w:r>
              <w:t>Изониазид</w:t>
            </w:r>
          </w:p>
        </w:tc>
        <w:tc>
          <w:tcPr>
            <w:tcW w:w="2106" w:type="dxa"/>
          </w:tcPr>
          <w:p w:rsidR="0099025B" w:rsidRDefault="0099025B">
            <w:pPr>
              <w:pStyle w:val="ConsPlusNormal"/>
              <w:jc w:val="center"/>
            </w:pPr>
            <w:r>
              <w:t>табл.</w:t>
            </w:r>
          </w:p>
        </w:tc>
        <w:tc>
          <w:tcPr>
            <w:tcW w:w="1843" w:type="dxa"/>
          </w:tcPr>
          <w:p w:rsidR="0099025B" w:rsidRDefault="0099025B">
            <w:pPr>
              <w:pStyle w:val="ConsPlusNormal"/>
              <w:jc w:val="center"/>
            </w:pPr>
            <w:r>
              <w:t>р-р для в/в, в/м, ингаляционного и эндотрахеального введения; р-р д/ин; р-р д/ин и инг &lt;1&gt;</w:t>
            </w:r>
          </w:p>
        </w:tc>
        <w:tc>
          <w:tcPr>
            <w:tcW w:w="1842" w:type="dxa"/>
          </w:tcPr>
          <w:p w:rsidR="0099025B" w:rsidRDefault="0099025B">
            <w:pPr>
              <w:pStyle w:val="ConsPlusNormal"/>
              <w:jc w:val="center"/>
            </w:pPr>
            <w:r>
              <w:t>р-р д/ин и инг N</w:t>
            </w:r>
          </w:p>
        </w:tc>
        <w:tc>
          <w:tcPr>
            <w:tcW w:w="1757" w:type="dxa"/>
          </w:tcPr>
          <w:p w:rsidR="0099025B" w:rsidRDefault="0099025B">
            <w:pPr>
              <w:pStyle w:val="ConsPlusNormal"/>
              <w:jc w:val="center"/>
            </w:pPr>
            <w:r>
              <w:t>J04AC01</w:t>
            </w:r>
          </w:p>
        </w:tc>
      </w:tr>
      <w:tr w:rsidR="0099025B" w:rsidTr="00433192">
        <w:tc>
          <w:tcPr>
            <w:tcW w:w="1247" w:type="dxa"/>
          </w:tcPr>
          <w:p w:rsidR="0099025B" w:rsidRDefault="0099025B">
            <w:pPr>
              <w:pStyle w:val="ConsPlusNormal"/>
            </w:pPr>
            <w:r>
              <w:t>J04AD</w:t>
            </w:r>
          </w:p>
        </w:tc>
        <w:tc>
          <w:tcPr>
            <w:tcW w:w="3075" w:type="dxa"/>
          </w:tcPr>
          <w:p w:rsidR="0099025B" w:rsidRDefault="0099025B">
            <w:pPr>
              <w:pStyle w:val="ConsPlusNormal"/>
            </w:pPr>
            <w:r>
              <w:t>производные тиокарбамида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317</w:t>
            </w:r>
          </w:p>
        </w:tc>
        <w:tc>
          <w:tcPr>
            <w:tcW w:w="2820" w:type="dxa"/>
          </w:tcPr>
          <w:p w:rsidR="0099025B" w:rsidRDefault="0099025B">
            <w:pPr>
              <w:pStyle w:val="ConsPlusNormal"/>
              <w:jc w:val="center"/>
            </w:pPr>
            <w:r>
              <w:t>Протионамид</w:t>
            </w:r>
          </w:p>
        </w:tc>
        <w:tc>
          <w:tcPr>
            <w:tcW w:w="2106" w:type="dxa"/>
          </w:tcPr>
          <w:p w:rsidR="0099025B" w:rsidRDefault="0099025B">
            <w:pPr>
              <w:pStyle w:val="ConsPlusNormal"/>
              <w:jc w:val="center"/>
            </w:pPr>
            <w:r>
              <w:t>табл. п/о; 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J04AD01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318</w:t>
            </w:r>
          </w:p>
        </w:tc>
        <w:tc>
          <w:tcPr>
            <w:tcW w:w="2820" w:type="dxa"/>
          </w:tcPr>
          <w:p w:rsidR="0099025B" w:rsidRDefault="0099025B">
            <w:pPr>
              <w:pStyle w:val="ConsPlusNormal"/>
              <w:jc w:val="center"/>
            </w:pPr>
            <w:r>
              <w:t>Этионамид</w:t>
            </w:r>
          </w:p>
        </w:tc>
        <w:tc>
          <w:tcPr>
            <w:tcW w:w="2106" w:type="dxa"/>
          </w:tcPr>
          <w:p w:rsidR="0099025B" w:rsidRDefault="0099025B">
            <w:pPr>
              <w:pStyle w:val="ConsPlusNormal"/>
              <w:jc w:val="center"/>
            </w:pPr>
            <w:r>
              <w:t xml:space="preserve">табл. п/о; табл. </w:t>
            </w:r>
            <w:r>
              <w:lastRenderedPageBreak/>
              <w:t>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J04AD03</w:t>
            </w:r>
          </w:p>
        </w:tc>
      </w:tr>
      <w:tr w:rsidR="0099025B" w:rsidTr="00433192">
        <w:tc>
          <w:tcPr>
            <w:tcW w:w="1247" w:type="dxa"/>
          </w:tcPr>
          <w:p w:rsidR="0099025B" w:rsidRDefault="0099025B">
            <w:pPr>
              <w:pStyle w:val="ConsPlusNormal"/>
            </w:pPr>
            <w:r>
              <w:lastRenderedPageBreak/>
              <w:t>J04AK</w:t>
            </w:r>
          </w:p>
        </w:tc>
        <w:tc>
          <w:tcPr>
            <w:tcW w:w="3075" w:type="dxa"/>
          </w:tcPr>
          <w:p w:rsidR="0099025B" w:rsidRDefault="0099025B">
            <w:pPr>
              <w:pStyle w:val="ConsPlusNormal"/>
            </w:pPr>
            <w:r>
              <w:t>другие противотуберкулезные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319</w:t>
            </w:r>
          </w:p>
        </w:tc>
        <w:tc>
          <w:tcPr>
            <w:tcW w:w="2820" w:type="dxa"/>
          </w:tcPr>
          <w:p w:rsidR="0099025B" w:rsidRDefault="0099025B">
            <w:pPr>
              <w:pStyle w:val="ConsPlusNormal"/>
              <w:jc w:val="center"/>
            </w:pPr>
            <w:r>
              <w:t>Бедаквилин</w:t>
            </w:r>
          </w:p>
        </w:tc>
        <w:tc>
          <w:tcPr>
            <w:tcW w:w="2106" w:type="dxa"/>
          </w:tcPr>
          <w:p w:rsidR="0099025B" w:rsidRDefault="0099025B">
            <w:pPr>
              <w:pStyle w:val="ConsPlusNormal"/>
              <w:jc w:val="center"/>
            </w:pPr>
            <w:r>
              <w:t>табл.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J04AK05</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320</w:t>
            </w:r>
          </w:p>
        </w:tc>
        <w:tc>
          <w:tcPr>
            <w:tcW w:w="2820" w:type="dxa"/>
          </w:tcPr>
          <w:p w:rsidR="0099025B" w:rsidRDefault="0099025B">
            <w:pPr>
              <w:pStyle w:val="ConsPlusNormal"/>
              <w:jc w:val="center"/>
            </w:pPr>
            <w:r>
              <w:t>Пиразинамид</w:t>
            </w:r>
          </w:p>
        </w:tc>
        <w:tc>
          <w:tcPr>
            <w:tcW w:w="2106" w:type="dxa"/>
          </w:tcPr>
          <w:p w:rsidR="0099025B" w:rsidRDefault="0099025B">
            <w:pPr>
              <w:pStyle w:val="ConsPlusNormal"/>
              <w:jc w:val="center"/>
            </w:pPr>
            <w:r>
              <w:t>табл.; табл. п/о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J04AK01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321</w:t>
            </w:r>
          </w:p>
        </w:tc>
        <w:tc>
          <w:tcPr>
            <w:tcW w:w="2820" w:type="dxa"/>
          </w:tcPr>
          <w:p w:rsidR="0099025B" w:rsidRDefault="0099025B">
            <w:pPr>
              <w:pStyle w:val="ConsPlusNormal"/>
              <w:jc w:val="center"/>
            </w:pPr>
            <w:r>
              <w:t>Теризидон</w:t>
            </w:r>
          </w:p>
        </w:tc>
        <w:tc>
          <w:tcPr>
            <w:tcW w:w="2106" w:type="dxa"/>
          </w:tcPr>
          <w:p w:rsidR="0099025B" w:rsidRDefault="0099025B">
            <w:pPr>
              <w:pStyle w:val="ConsPlusNormal"/>
              <w:jc w:val="center"/>
            </w:pPr>
            <w:r>
              <w:t>капс.</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J04AK03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322</w:t>
            </w:r>
          </w:p>
        </w:tc>
        <w:tc>
          <w:tcPr>
            <w:tcW w:w="2820" w:type="dxa"/>
          </w:tcPr>
          <w:p w:rsidR="0099025B" w:rsidRDefault="0099025B">
            <w:pPr>
              <w:pStyle w:val="ConsPlusNormal"/>
              <w:jc w:val="center"/>
            </w:pPr>
            <w:r>
              <w:t>Тиоуреидоиминометилпиридиния перхлорат</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не представлен, подгруппа J04AK</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323</w:t>
            </w:r>
          </w:p>
        </w:tc>
        <w:tc>
          <w:tcPr>
            <w:tcW w:w="2820" w:type="dxa"/>
          </w:tcPr>
          <w:p w:rsidR="0099025B" w:rsidRDefault="0099025B">
            <w:pPr>
              <w:pStyle w:val="ConsPlusNormal"/>
              <w:jc w:val="center"/>
            </w:pPr>
            <w:r>
              <w:t>Этамбутол</w:t>
            </w:r>
          </w:p>
        </w:tc>
        <w:tc>
          <w:tcPr>
            <w:tcW w:w="2106" w:type="dxa"/>
          </w:tcPr>
          <w:p w:rsidR="0099025B" w:rsidRDefault="0099025B">
            <w:pPr>
              <w:pStyle w:val="ConsPlusNormal"/>
              <w:jc w:val="center"/>
            </w:pPr>
            <w:r>
              <w:t>табл.; табл. п/о; 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J04AK02</w:t>
            </w:r>
          </w:p>
        </w:tc>
      </w:tr>
      <w:tr w:rsidR="0099025B" w:rsidTr="00433192">
        <w:tc>
          <w:tcPr>
            <w:tcW w:w="1247" w:type="dxa"/>
          </w:tcPr>
          <w:p w:rsidR="0099025B" w:rsidRDefault="0099025B">
            <w:pPr>
              <w:pStyle w:val="ConsPlusNormal"/>
            </w:pPr>
            <w:r>
              <w:t>J04AM</w:t>
            </w:r>
          </w:p>
        </w:tc>
        <w:tc>
          <w:tcPr>
            <w:tcW w:w="3075" w:type="dxa"/>
          </w:tcPr>
          <w:p w:rsidR="0099025B" w:rsidRDefault="0099025B">
            <w:pPr>
              <w:pStyle w:val="ConsPlusNormal"/>
            </w:pPr>
            <w:r>
              <w:t>комбинированные противотуберкулезные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324</w:t>
            </w:r>
          </w:p>
        </w:tc>
        <w:tc>
          <w:tcPr>
            <w:tcW w:w="2820" w:type="dxa"/>
          </w:tcPr>
          <w:p w:rsidR="0099025B" w:rsidRDefault="0099025B">
            <w:pPr>
              <w:pStyle w:val="ConsPlusNormal"/>
              <w:jc w:val="center"/>
            </w:pPr>
            <w:r>
              <w:t>Изониазид + Ломефлоксацин + Пиразинамид + Этамбутол + Пиридоксин</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J04AD01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325</w:t>
            </w:r>
          </w:p>
        </w:tc>
        <w:tc>
          <w:tcPr>
            <w:tcW w:w="2820" w:type="dxa"/>
          </w:tcPr>
          <w:p w:rsidR="0099025B" w:rsidRDefault="0099025B">
            <w:pPr>
              <w:pStyle w:val="ConsPlusNormal"/>
              <w:jc w:val="center"/>
            </w:pPr>
            <w:r>
              <w:t>Изониазид + Пиразинамид</w:t>
            </w:r>
          </w:p>
        </w:tc>
        <w:tc>
          <w:tcPr>
            <w:tcW w:w="2106" w:type="dxa"/>
          </w:tcPr>
          <w:p w:rsidR="0099025B" w:rsidRDefault="0099025B">
            <w:pPr>
              <w:pStyle w:val="ConsPlusNormal"/>
              <w:jc w:val="center"/>
            </w:pPr>
            <w:r>
              <w:t>табл.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J04AC51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326</w:t>
            </w:r>
          </w:p>
        </w:tc>
        <w:tc>
          <w:tcPr>
            <w:tcW w:w="2820" w:type="dxa"/>
          </w:tcPr>
          <w:p w:rsidR="0099025B" w:rsidRDefault="0099025B">
            <w:pPr>
              <w:pStyle w:val="ConsPlusNormal"/>
              <w:jc w:val="center"/>
            </w:pPr>
            <w:r>
              <w:t>Изониазид + Пиразинамид + Рифампицин</w:t>
            </w:r>
          </w:p>
        </w:tc>
        <w:tc>
          <w:tcPr>
            <w:tcW w:w="2106" w:type="dxa"/>
          </w:tcPr>
          <w:p w:rsidR="0099025B" w:rsidRDefault="0099025B">
            <w:pPr>
              <w:pStyle w:val="ConsPlusNormal"/>
              <w:jc w:val="center"/>
            </w:pPr>
            <w:r>
              <w:t>табл. п/пл.о; табл. диспергируемые</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J04AM05</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327</w:t>
            </w:r>
          </w:p>
        </w:tc>
        <w:tc>
          <w:tcPr>
            <w:tcW w:w="2820" w:type="dxa"/>
          </w:tcPr>
          <w:p w:rsidR="0099025B" w:rsidRDefault="0099025B">
            <w:pPr>
              <w:pStyle w:val="ConsPlusNormal"/>
              <w:jc w:val="center"/>
            </w:pPr>
            <w:r>
              <w:t>Изониазид + Пиразинамид + Рифампицин + Этамбутол</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J04AM06</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328</w:t>
            </w:r>
          </w:p>
        </w:tc>
        <w:tc>
          <w:tcPr>
            <w:tcW w:w="2820" w:type="dxa"/>
          </w:tcPr>
          <w:p w:rsidR="0099025B" w:rsidRDefault="0099025B">
            <w:pPr>
              <w:pStyle w:val="ConsPlusNormal"/>
              <w:jc w:val="center"/>
            </w:pPr>
            <w:r>
              <w:t>Изониазид + Пиразинамид + Рифампицин + Этамбутол + Пиридоксин</w:t>
            </w:r>
          </w:p>
        </w:tc>
        <w:tc>
          <w:tcPr>
            <w:tcW w:w="2106" w:type="dxa"/>
          </w:tcPr>
          <w:p w:rsidR="0099025B" w:rsidRDefault="0099025B">
            <w:pPr>
              <w:pStyle w:val="ConsPlusNormal"/>
              <w:jc w:val="center"/>
            </w:pPr>
            <w:r>
              <w:t>табл. п/пл.о; табл. п/о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J04AC51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329</w:t>
            </w:r>
          </w:p>
        </w:tc>
        <w:tc>
          <w:tcPr>
            <w:tcW w:w="2820" w:type="dxa"/>
          </w:tcPr>
          <w:p w:rsidR="0099025B" w:rsidRDefault="0099025B">
            <w:pPr>
              <w:pStyle w:val="ConsPlusNormal"/>
              <w:jc w:val="center"/>
            </w:pPr>
            <w:r>
              <w:t>Изониазид + Рифампицин</w:t>
            </w:r>
          </w:p>
        </w:tc>
        <w:tc>
          <w:tcPr>
            <w:tcW w:w="2106" w:type="dxa"/>
          </w:tcPr>
          <w:p w:rsidR="0099025B" w:rsidRDefault="0099025B">
            <w:pPr>
              <w:pStyle w:val="ConsPlusNormal"/>
              <w:jc w:val="center"/>
            </w:pPr>
            <w:r>
              <w:t>табл. п/о; 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J04AM02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330</w:t>
            </w:r>
          </w:p>
        </w:tc>
        <w:tc>
          <w:tcPr>
            <w:tcW w:w="2820" w:type="dxa"/>
          </w:tcPr>
          <w:p w:rsidR="0099025B" w:rsidRDefault="0099025B">
            <w:pPr>
              <w:pStyle w:val="ConsPlusNormal"/>
              <w:jc w:val="center"/>
            </w:pPr>
            <w:r>
              <w:t>Изониазид + Этамбутол</w:t>
            </w:r>
          </w:p>
        </w:tc>
        <w:tc>
          <w:tcPr>
            <w:tcW w:w="2106" w:type="dxa"/>
          </w:tcPr>
          <w:p w:rsidR="0099025B" w:rsidRDefault="0099025B">
            <w:pPr>
              <w:pStyle w:val="ConsPlusNormal"/>
              <w:jc w:val="center"/>
            </w:pPr>
            <w:r>
              <w:t>табл.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J04AM03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331</w:t>
            </w:r>
          </w:p>
        </w:tc>
        <w:tc>
          <w:tcPr>
            <w:tcW w:w="2820" w:type="dxa"/>
          </w:tcPr>
          <w:p w:rsidR="0099025B" w:rsidRDefault="0099025B">
            <w:pPr>
              <w:pStyle w:val="ConsPlusNormal"/>
              <w:jc w:val="center"/>
            </w:pPr>
            <w:r>
              <w:t>Ломефлоксацин + Пиразинамид + Протионамид + Этамбутол + Пиридоксин</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не представлен, подгруппа J04AM</w:t>
            </w:r>
          </w:p>
        </w:tc>
      </w:tr>
      <w:tr w:rsidR="0099025B" w:rsidTr="00433192">
        <w:tc>
          <w:tcPr>
            <w:tcW w:w="1247" w:type="dxa"/>
          </w:tcPr>
          <w:p w:rsidR="0099025B" w:rsidRDefault="0099025B">
            <w:pPr>
              <w:pStyle w:val="ConsPlusNormal"/>
            </w:pPr>
            <w:r>
              <w:t>J04B</w:t>
            </w:r>
          </w:p>
        </w:tc>
        <w:tc>
          <w:tcPr>
            <w:tcW w:w="3075" w:type="dxa"/>
          </w:tcPr>
          <w:p w:rsidR="0099025B" w:rsidRDefault="0099025B">
            <w:pPr>
              <w:pStyle w:val="ConsPlusNormal"/>
            </w:pPr>
            <w:r>
              <w:t>противолепрозные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J04BA</w:t>
            </w:r>
          </w:p>
        </w:tc>
        <w:tc>
          <w:tcPr>
            <w:tcW w:w="3075" w:type="dxa"/>
          </w:tcPr>
          <w:p w:rsidR="0099025B" w:rsidRDefault="0099025B">
            <w:pPr>
              <w:pStyle w:val="ConsPlusNormal"/>
            </w:pPr>
            <w:r>
              <w:t>противолепрозные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332</w:t>
            </w:r>
          </w:p>
        </w:tc>
        <w:tc>
          <w:tcPr>
            <w:tcW w:w="2820" w:type="dxa"/>
          </w:tcPr>
          <w:p w:rsidR="0099025B" w:rsidRDefault="0099025B">
            <w:pPr>
              <w:pStyle w:val="ConsPlusNormal"/>
              <w:jc w:val="center"/>
            </w:pPr>
            <w:r>
              <w:t>Дапсон</w:t>
            </w:r>
          </w:p>
        </w:tc>
        <w:tc>
          <w:tcPr>
            <w:tcW w:w="2106" w:type="dxa"/>
          </w:tcPr>
          <w:p w:rsidR="0099025B" w:rsidRDefault="0099025B">
            <w:pPr>
              <w:pStyle w:val="ConsPlusNormal"/>
              <w:jc w:val="center"/>
            </w:pPr>
            <w:r>
              <w:t>табл.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J04BA02</w:t>
            </w:r>
          </w:p>
        </w:tc>
      </w:tr>
      <w:tr w:rsidR="0099025B" w:rsidTr="00433192">
        <w:tc>
          <w:tcPr>
            <w:tcW w:w="1247" w:type="dxa"/>
          </w:tcPr>
          <w:p w:rsidR="0099025B" w:rsidRDefault="0099025B">
            <w:pPr>
              <w:pStyle w:val="ConsPlusNormal"/>
            </w:pPr>
            <w:r>
              <w:t>J05</w:t>
            </w:r>
          </w:p>
        </w:tc>
        <w:tc>
          <w:tcPr>
            <w:tcW w:w="3075" w:type="dxa"/>
          </w:tcPr>
          <w:p w:rsidR="0099025B" w:rsidRDefault="0099025B">
            <w:pPr>
              <w:pStyle w:val="ConsPlusNormal"/>
            </w:pPr>
            <w:r>
              <w:t>противовирусные препараты системного действия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J05A</w:t>
            </w:r>
          </w:p>
        </w:tc>
        <w:tc>
          <w:tcPr>
            <w:tcW w:w="3075" w:type="dxa"/>
          </w:tcPr>
          <w:p w:rsidR="0099025B" w:rsidRDefault="0099025B">
            <w:pPr>
              <w:pStyle w:val="ConsPlusNormal"/>
            </w:pPr>
            <w:r>
              <w:t>противовирусные препараты прямого действия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J05AB</w:t>
            </w:r>
          </w:p>
        </w:tc>
        <w:tc>
          <w:tcPr>
            <w:tcW w:w="3075" w:type="dxa"/>
          </w:tcPr>
          <w:p w:rsidR="0099025B" w:rsidRDefault="0099025B">
            <w:pPr>
              <w:pStyle w:val="ConsPlusNormal"/>
            </w:pPr>
            <w:r>
              <w:t>нуклеозиды и нуклеотиды, кроме ингибиторов обратной транскриптазы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333</w:t>
            </w:r>
          </w:p>
        </w:tc>
        <w:tc>
          <w:tcPr>
            <w:tcW w:w="2820" w:type="dxa"/>
          </w:tcPr>
          <w:p w:rsidR="0099025B" w:rsidRDefault="0099025B">
            <w:pPr>
              <w:pStyle w:val="ConsPlusNormal"/>
              <w:jc w:val="center"/>
            </w:pPr>
            <w:r>
              <w:t>Ацикловир</w:t>
            </w:r>
          </w:p>
        </w:tc>
        <w:tc>
          <w:tcPr>
            <w:tcW w:w="2106" w:type="dxa"/>
          </w:tcPr>
          <w:p w:rsidR="0099025B" w:rsidRDefault="0099025B">
            <w:pPr>
              <w:pStyle w:val="ConsPlusNormal"/>
              <w:jc w:val="center"/>
            </w:pPr>
            <w:r>
              <w:t>табл.; табл. п/пл.о</w:t>
            </w:r>
          </w:p>
        </w:tc>
        <w:tc>
          <w:tcPr>
            <w:tcW w:w="1843" w:type="dxa"/>
          </w:tcPr>
          <w:p w:rsidR="0099025B" w:rsidRDefault="0099025B">
            <w:pPr>
              <w:pStyle w:val="ConsPlusNormal"/>
              <w:jc w:val="center"/>
            </w:pPr>
            <w:r>
              <w:t xml:space="preserve">лиофил. д/пригот. р-ра д/инф; пор. д/пригот. р-ра д/инф </w:t>
            </w:r>
            <w:r>
              <w:rPr>
                <w:color w:val="0000FF"/>
              </w:rPr>
              <w:t>&lt;1&gt;</w:t>
            </w:r>
          </w:p>
        </w:tc>
        <w:tc>
          <w:tcPr>
            <w:tcW w:w="1842" w:type="dxa"/>
          </w:tcPr>
          <w:p w:rsidR="0099025B" w:rsidRDefault="0099025B">
            <w:pPr>
              <w:pStyle w:val="ConsPlusNormal"/>
              <w:jc w:val="center"/>
            </w:pPr>
            <w:r>
              <w:t>мазь глазная; мазь для местного и нар. применения; мазь д/нар. применения; крем д/нар. применения</w:t>
            </w:r>
          </w:p>
        </w:tc>
        <w:tc>
          <w:tcPr>
            <w:tcW w:w="1757" w:type="dxa"/>
          </w:tcPr>
          <w:p w:rsidR="0099025B" w:rsidRDefault="0099025B">
            <w:pPr>
              <w:pStyle w:val="ConsPlusNormal"/>
              <w:jc w:val="center"/>
            </w:pPr>
            <w:r>
              <w:t>J05AB01, S01AD03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334</w:t>
            </w:r>
          </w:p>
        </w:tc>
        <w:tc>
          <w:tcPr>
            <w:tcW w:w="2820" w:type="dxa"/>
          </w:tcPr>
          <w:p w:rsidR="0099025B" w:rsidRDefault="0099025B">
            <w:pPr>
              <w:pStyle w:val="ConsPlusNormal"/>
              <w:jc w:val="center"/>
            </w:pPr>
            <w:r>
              <w:t>Валганцикловир</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J05AB14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335</w:t>
            </w:r>
          </w:p>
        </w:tc>
        <w:tc>
          <w:tcPr>
            <w:tcW w:w="2820" w:type="dxa"/>
          </w:tcPr>
          <w:p w:rsidR="0099025B" w:rsidRDefault="0099025B">
            <w:pPr>
              <w:pStyle w:val="ConsPlusNormal"/>
              <w:jc w:val="center"/>
            </w:pPr>
            <w:r>
              <w:t>Ганцикловир</w:t>
            </w:r>
          </w:p>
        </w:tc>
        <w:tc>
          <w:tcPr>
            <w:tcW w:w="2106" w:type="dxa"/>
          </w:tcPr>
          <w:p w:rsidR="0099025B" w:rsidRDefault="0099025B">
            <w:pPr>
              <w:pStyle w:val="ConsPlusNormal"/>
            </w:pPr>
          </w:p>
        </w:tc>
        <w:tc>
          <w:tcPr>
            <w:tcW w:w="1843" w:type="dxa"/>
          </w:tcPr>
          <w:p w:rsidR="0099025B" w:rsidRDefault="0099025B">
            <w:pPr>
              <w:pStyle w:val="ConsPlusNormal"/>
              <w:jc w:val="center"/>
            </w:pPr>
            <w:r>
              <w:t xml:space="preserve">лиофил. д/пригот. </w:t>
            </w:r>
            <w:r>
              <w:lastRenderedPageBreak/>
              <w:t>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J05AB06</w:t>
            </w:r>
          </w:p>
        </w:tc>
      </w:tr>
      <w:tr w:rsidR="0099025B" w:rsidTr="00433192">
        <w:tc>
          <w:tcPr>
            <w:tcW w:w="1247" w:type="dxa"/>
          </w:tcPr>
          <w:p w:rsidR="0099025B" w:rsidRDefault="0099025B">
            <w:pPr>
              <w:pStyle w:val="ConsPlusNormal"/>
            </w:pPr>
            <w:r>
              <w:lastRenderedPageBreak/>
              <w:t>J05AE</w:t>
            </w:r>
          </w:p>
        </w:tc>
        <w:tc>
          <w:tcPr>
            <w:tcW w:w="3075" w:type="dxa"/>
          </w:tcPr>
          <w:p w:rsidR="0099025B" w:rsidRDefault="0099025B">
            <w:pPr>
              <w:pStyle w:val="ConsPlusNormal"/>
            </w:pPr>
            <w:r>
              <w:t>ингибиторы протеаз</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336</w:t>
            </w:r>
          </w:p>
        </w:tc>
        <w:tc>
          <w:tcPr>
            <w:tcW w:w="2820" w:type="dxa"/>
          </w:tcPr>
          <w:p w:rsidR="0099025B" w:rsidRDefault="0099025B">
            <w:pPr>
              <w:pStyle w:val="ConsPlusNormal"/>
              <w:jc w:val="center"/>
            </w:pPr>
            <w:r>
              <w:t>Атазанавир</w:t>
            </w:r>
          </w:p>
        </w:tc>
        <w:tc>
          <w:tcPr>
            <w:tcW w:w="2106" w:type="dxa"/>
          </w:tcPr>
          <w:p w:rsidR="0099025B" w:rsidRDefault="0099025B">
            <w:pPr>
              <w:pStyle w:val="ConsPlusNormal"/>
              <w:jc w:val="center"/>
            </w:pPr>
            <w:r>
              <w:t>капс.</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J05AE08</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337</w:t>
            </w:r>
          </w:p>
        </w:tc>
        <w:tc>
          <w:tcPr>
            <w:tcW w:w="2820" w:type="dxa"/>
          </w:tcPr>
          <w:p w:rsidR="0099025B" w:rsidRDefault="0099025B">
            <w:pPr>
              <w:pStyle w:val="ConsPlusNormal"/>
              <w:jc w:val="center"/>
            </w:pPr>
            <w:r>
              <w:t>Дарунавир</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J05AE10</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338</w:t>
            </w:r>
          </w:p>
        </w:tc>
        <w:tc>
          <w:tcPr>
            <w:tcW w:w="2820" w:type="dxa"/>
          </w:tcPr>
          <w:p w:rsidR="0099025B" w:rsidRDefault="0099025B">
            <w:pPr>
              <w:pStyle w:val="ConsPlusNormal"/>
              <w:jc w:val="center"/>
            </w:pPr>
            <w:r>
              <w:t>Нарлапревир</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не представлен, подгруппа J05AE</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339</w:t>
            </w:r>
          </w:p>
        </w:tc>
        <w:tc>
          <w:tcPr>
            <w:tcW w:w="2820" w:type="dxa"/>
          </w:tcPr>
          <w:p w:rsidR="0099025B" w:rsidRDefault="0099025B">
            <w:pPr>
              <w:pStyle w:val="ConsPlusNormal"/>
              <w:jc w:val="center"/>
            </w:pPr>
            <w:r>
              <w:t>Ритонавир</w:t>
            </w:r>
          </w:p>
        </w:tc>
        <w:tc>
          <w:tcPr>
            <w:tcW w:w="2106" w:type="dxa"/>
          </w:tcPr>
          <w:p w:rsidR="0099025B" w:rsidRDefault="0099025B">
            <w:pPr>
              <w:pStyle w:val="ConsPlusNormal"/>
              <w:jc w:val="center"/>
            </w:pPr>
            <w:r>
              <w:t>капс.; 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J05AE03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340</w:t>
            </w:r>
          </w:p>
        </w:tc>
        <w:tc>
          <w:tcPr>
            <w:tcW w:w="2820" w:type="dxa"/>
          </w:tcPr>
          <w:p w:rsidR="0099025B" w:rsidRDefault="0099025B">
            <w:pPr>
              <w:pStyle w:val="ConsPlusNormal"/>
              <w:jc w:val="center"/>
            </w:pPr>
            <w:r>
              <w:t>Саквинавир</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J05AE01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341</w:t>
            </w:r>
          </w:p>
        </w:tc>
        <w:tc>
          <w:tcPr>
            <w:tcW w:w="2820" w:type="dxa"/>
          </w:tcPr>
          <w:p w:rsidR="0099025B" w:rsidRDefault="0099025B">
            <w:pPr>
              <w:pStyle w:val="ConsPlusNormal"/>
              <w:jc w:val="center"/>
            </w:pPr>
            <w:r>
              <w:t>Фосампренавир</w:t>
            </w:r>
          </w:p>
        </w:tc>
        <w:tc>
          <w:tcPr>
            <w:tcW w:w="2106" w:type="dxa"/>
          </w:tcPr>
          <w:p w:rsidR="0099025B" w:rsidRDefault="0099025B">
            <w:pPr>
              <w:pStyle w:val="ConsPlusNormal"/>
              <w:jc w:val="center"/>
            </w:pPr>
            <w:r>
              <w:t>табл. п/пл.о; сусп. д/приема внутрь</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J05AE07</w:t>
            </w:r>
          </w:p>
        </w:tc>
      </w:tr>
      <w:tr w:rsidR="0099025B" w:rsidTr="00433192">
        <w:tc>
          <w:tcPr>
            <w:tcW w:w="1247" w:type="dxa"/>
          </w:tcPr>
          <w:p w:rsidR="0099025B" w:rsidRDefault="0099025B">
            <w:pPr>
              <w:pStyle w:val="ConsPlusNormal"/>
            </w:pPr>
            <w:r>
              <w:t>J05AF</w:t>
            </w:r>
          </w:p>
        </w:tc>
        <w:tc>
          <w:tcPr>
            <w:tcW w:w="3075" w:type="dxa"/>
          </w:tcPr>
          <w:p w:rsidR="0099025B" w:rsidRDefault="0099025B">
            <w:pPr>
              <w:pStyle w:val="ConsPlusNormal"/>
            </w:pPr>
            <w:r>
              <w:t>нуклеозиды и нуклеотиды - ингибиторы обратной транскриптазы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342</w:t>
            </w:r>
          </w:p>
        </w:tc>
        <w:tc>
          <w:tcPr>
            <w:tcW w:w="2820" w:type="dxa"/>
          </w:tcPr>
          <w:p w:rsidR="0099025B" w:rsidRDefault="0099025B">
            <w:pPr>
              <w:pStyle w:val="ConsPlusNormal"/>
              <w:jc w:val="center"/>
            </w:pPr>
            <w:r>
              <w:t>Абакавир</w:t>
            </w:r>
          </w:p>
        </w:tc>
        <w:tc>
          <w:tcPr>
            <w:tcW w:w="2106" w:type="dxa"/>
          </w:tcPr>
          <w:p w:rsidR="0099025B" w:rsidRDefault="0099025B">
            <w:pPr>
              <w:pStyle w:val="ConsPlusNormal"/>
              <w:jc w:val="center"/>
            </w:pPr>
            <w:r>
              <w:t>р-р д/приема внутрь; 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J05AF06</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343</w:t>
            </w:r>
          </w:p>
        </w:tc>
        <w:tc>
          <w:tcPr>
            <w:tcW w:w="2820" w:type="dxa"/>
          </w:tcPr>
          <w:p w:rsidR="0099025B" w:rsidRDefault="0099025B">
            <w:pPr>
              <w:pStyle w:val="ConsPlusNormal"/>
              <w:jc w:val="center"/>
            </w:pPr>
            <w:r>
              <w:t>Диданозин</w:t>
            </w:r>
          </w:p>
        </w:tc>
        <w:tc>
          <w:tcPr>
            <w:tcW w:w="2106" w:type="dxa"/>
          </w:tcPr>
          <w:p w:rsidR="0099025B" w:rsidRDefault="0099025B">
            <w:pPr>
              <w:pStyle w:val="ConsPlusNormal"/>
              <w:jc w:val="center"/>
            </w:pPr>
            <w:r>
              <w:t>капс. кишечнорастворимые; пор. д/пригот. р-ра д/приема внутрь</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J05AF02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344</w:t>
            </w:r>
          </w:p>
        </w:tc>
        <w:tc>
          <w:tcPr>
            <w:tcW w:w="2820" w:type="dxa"/>
          </w:tcPr>
          <w:p w:rsidR="0099025B" w:rsidRDefault="0099025B">
            <w:pPr>
              <w:pStyle w:val="ConsPlusNormal"/>
              <w:jc w:val="center"/>
            </w:pPr>
            <w:r>
              <w:t>Зидовудин</w:t>
            </w:r>
          </w:p>
        </w:tc>
        <w:tc>
          <w:tcPr>
            <w:tcW w:w="2106" w:type="dxa"/>
          </w:tcPr>
          <w:p w:rsidR="0099025B" w:rsidRDefault="0099025B">
            <w:pPr>
              <w:pStyle w:val="ConsPlusNormal"/>
              <w:jc w:val="center"/>
            </w:pPr>
            <w:r>
              <w:t>капс.; р-р д/приема внутрь; табл. п/пл.о</w:t>
            </w:r>
          </w:p>
        </w:tc>
        <w:tc>
          <w:tcPr>
            <w:tcW w:w="1843" w:type="dxa"/>
          </w:tcPr>
          <w:p w:rsidR="0099025B" w:rsidRDefault="0099025B">
            <w:pPr>
              <w:pStyle w:val="ConsPlusNormal"/>
              <w:jc w:val="center"/>
            </w:pPr>
            <w:r>
              <w:t xml:space="preserve">р-р д/инф </w:t>
            </w:r>
            <w:r>
              <w:rPr>
                <w:color w:val="0000FF"/>
              </w:rPr>
              <w:t>&lt;1&gt;</w:t>
            </w:r>
          </w:p>
        </w:tc>
        <w:tc>
          <w:tcPr>
            <w:tcW w:w="1842" w:type="dxa"/>
          </w:tcPr>
          <w:p w:rsidR="0099025B" w:rsidRDefault="0099025B">
            <w:pPr>
              <w:pStyle w:val="ConsPlusNormal"/>
            </w:pPr>
          </w:p>
        </w:tc>
        <w:tc>
          <w:tcPr>
            <w:tcW w:w="1757" w:type="dxa"/>
          </w:tcPr>
          <w:p w:rsidR="0099025B" w:rsidRDefault="0099025B">
            <w:pPr>
              <w:pStyle w:val="ConsPlusNormal"/>
              <w:jc w:val="center"/>
            </w:pPr>
            <w:r>
              <w:t>J05AF01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345</w:t>
            </w:r>
          </w:p>
        </w:tc>
        <w:tc>
          <w:tcPr>
            <w:tcW w:w="2820" w:type="dxa"/>
          </w:tcPr>
          <w:p w:rsidR="0099025B" w:rsidRDefault="0099025B">
            <w:pPr>
              <w:pStyle w:val="ConsPlusNormal"/>
              <w:jc w:val="center"/>
            </w:pPr>
            <w:r>
              <w:t>Ламивудин</w:t>
            </w:r>
          </w:p>
        </w:tc>
        <w:tc>
          <w:tcPr>
            <w:tcW w:w="2106" w:type="dxa"/>
          </w:tcPr>
          <w:p w:rsidR="0099025B" w:rsidRDefault="0099025B">
            <w:pPr>
              <w:pStyle w:val="ConsPlusNormal"/>
              <w:jc w:val="center"/>
            </w:pPr>
            <w:r>
              <w:t>табл. п/пл.о; р-р д/приема внутрь</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J05AF05</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346</w:t>
            </w:r>
          </w:p>
        </w:tc>
        <w:tc>
          <w:tcPr>
            <w:tcW w:w="2820" w:type="dxa"/>
          </w:tcPr>
          <w:p w:rsidR="0099025B" w:rsidRDefault="0099025B">
            <w:pPr>
              <w:pStyle w:val="ConsPlusNormal"/>
              <w:jc w:val="center"/>
            </w:pPr>
            <w:r>
              <w:t>Ставудин</w:t>
            </w:r>
          </w:p>
        </w:tc>
        <w:tc>
          <w:tcPr>
            <w:tcW w:w="2106" w:type="dxa"/>
          </w:tcPr>
          <w:p w:rsidR="0099025B" w:rsidRDefault="0099025B">
            <w:pPr>
              <w:pStyle w:val="ConsPlusNormal"/>
              <w:jc w:val="center"/>
            </w:pPr>
            <w:r>
              <w:t>капс.</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J05AF04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347</w:t>
            </w:r>
          </w:p>
        </w:tc>
        <w:tc>
          <w:tcPr>
            <w:tcW w:w="2820" w:type="dxa"/>
          </w:tcPr>
          <w:p w:rsidR="0099025B" w:rsidRDefault="0099025B">
            <w:pPr>
              <w:pStyle w:val="ConsPlusNormal"/>
              <w:jc w:val="center"/>
            </w:pPr>
            <w:r>
              <w:t>Телбивудин</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J05AF11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348</w:t>
            </w:r>
          </w:p>
        </w:tc>
        <w:tc>
          <w:tcPr>
            <w:tcW w:w="2820" w:type="dxa"/>
          </w:tcPr>
          <w:p w:rsidR="0099025B" w:rsidRDefault="0099025B">
            <w:pPr>
              <w:pStyle w:val="ConsPlusNormal"/>
              <w:jc w:val="center"/>
            </w:pPr>
            <w:r>
              <w:t>Тенофовир</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J05AF07</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349</w:t>
            </w:r>
          </w:p>
        </w:tc>
        <w:tc>
          <w:tcPr>
            <w:tcW w:w="2820" w:type="dxa"/>
          </w:tcPr>
          <w:p w:rsidR="0099025B" w:rsidRDefault="0099025B">
            <w:pPr>
              <w:pStyle w:val="ConsPlusNormal"/>
              <w:jc w:val="center"/>
            </w:pPr>
            <w:r>
              <w:t>Тенофовира алафенамид</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J05AF13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350</w:t>
            </w:r>
          </w:p>
        </w:tc>
        <w:tc>
          <w:tcPr>
            <w:tcW w:w="2820" w:type="dxa"/>
          </w:tcPr>
          <w:p w:rsidR="0099025B" w:rsidRDefault="0099025B">
            <w:pPr>
              <w:pStyle w:val="ConsPlusNormal"/>
              <w:jc w:val="center"/>
            </w:pPr>
            <w:r>
              <w:t>Фосфазид</w:t>
            </w:r>
          </w:p>
        </w:tc>
        <w:tc>
          <w:tcPr>
            <w:tcW w:w="2106" w:type="dxa"/>
          </w:tcPr>
          <w:p w:rsidR="0099025B" w:rsidRDefault="0099025B">
            <w:pPr>
              <w:pStyle w:val="ConsPlusNormal"/>
              <w:jc w:val="center"/>
            </w:pPr>
            <w:r>
              <w:t>табл.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не представлен, подгруппа J05AX</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351</w:t>
            </w:r>
          </w:p>
        </w:tc>
        <w:tc>
          <w:tcPr>
            <w:tcW w:w="2820" w:type="dxa"/>
          </w:tcPr>
          <w:p w:rsidR="0099025B" w:rsidRDefault="0099025B">
            <w:pPr>
              <w:pStyle w:val="ConsPlusNormal"/>
              <w:jc w:val="center"/>
            </w:pPr>
            <w:r>
              <w:t>Эмтрицитабин</w:t>
            </w:r>
          </w:p>
        </w:tc>
        <w:tc>
          <w:tcPr>
            <w:tcW w:w="2106" w:type="dxa"/>
          </w:tcPr>
          <w:p w:rsidR="0099025B" w:rsidRDefault="0099025B">
            <w:pPr>
              <w:pStyle w:val="ConsPlusNormal"/>
              <w:jc w:val="center"/>
            </w:pPr>
            <w:r>
              <w:t>капс.; 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J05AF09</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352</w:t>
            </w:r>
          </w:p>
        </w:tc>
        <w:tc>
          <w:tcPr>
            <w:tcW w:w="2820" w:type="dxa"/>
          </w:tcPr>
          <w:p w:rsidR="0099025B" w:rsidRDefault="0099025B">
            <w:pPr>
              <w:pStyle w:val="ConsPlusNormal"/>
              <w:jc w:val="center"/>
            </w:pPr>
            <w:r>
              <w:t>Энтекавир</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J05AF10</w:t>
            </w:r>
          </w:p>
        </w:tc>
      </w:tr>
      <w:tr w:rsidR="0099025B" w:rsidTr="00433192">
        <w:tc>
          <w:tcPr>
            <w:tcW w:w="1247" w:type="dxa"/>
          </w:tcPr>
          <w:p w:rsidR="0099025B" w:rsidRDefault="0099025B">
            <w:pPr>
              <w:pStyle w:val="ConsPlusNormal"/>
            </w:pPr>
            <w:r>
              <w:t>J05AG</w:t>
            </w:r>
          </w:p>
        </w:tc>
        <w:tc>
          <w:tcPr>
            <w:tcW w:w="3075" w:type="dxa"/>
          </w:tcPr>
          <w:p w:rsidR="0099025B" w:rsidRDefault="0099025B">
            <w:pPr>
              <w:pStyle w:val="ConsPlusNormal"/>
            </w:pPr>
            <w:r>
              <w:t>ненуклеозидные ингибиторы обратной транскриптазы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353</w:t>
            </w:r>
          </w:p>
        </w:tc>
        <w:tc>
          <w:tcPr>
            <w:tcW w:w="2820" w:type="dxa"/>
          </w:tcPr>
          <w:p w:rsidR="0099025B" w:rsidRDefault="0099025B">
            <w:pPr>
              <w:pStyle w:val="ConsPlusNormal"/>
              <w:jc w:val="center"/>
            </w:pPr>
            <w:r>
              <w:t>Невирапин</w:t>
            </w:r>
          </w:p>
        </w:tc>
        <w:tc>
          <w:tcPr>
            <w:tcW w:w="2106" w:type="dxa"/>
          </w:tcPr>
          <w:p w:rsidR="0099025B" w:rsidRDefault="0099025B">
            <w:pPr>
              <w:pStyle w:val="ConsPlusNormal"/>
              <w:jc w:val="center"/>
            </w:pPr>
            <w:r>
              <w:t>сусп. д/приема внутрь; табл.; 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J05AG01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354</w:t>
            </w:r>
          </w:p>
        </w:tc>
        <w:tc>
          <w:tcPr>
            <w:tcW w:w="2820" w:type="dxa"/>
          </w:tcPr>
          <w:p w:rsidR="0099025B" w:rsidRDefault="0099025B">
            <w:pPr>
              <w:pStyle w:val="ConsPlusNormal"/>
              <w:jc w:val="center"/>
            </w:pPr>
            <w:r>
              <w:t>Элсульфавирин</w:t>
            </w:r>
          </w:p>
        </w:tc>
        <w:tc>
          <w:tcPr>
            <w:tcW w:w="2106" w:type="dxa"/>
          </w:tcPr>
          <w:p w:rsidR="0099025B" w:rsidRDefault="0099025B">
            <w:pPr>
              <w:pStyle w:val="ConsPlusNormal"/>
              <w:jc w:val="center"/>
            </w:pPr>
            <w:r>
              <w:t>капс.</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не представлен, подгруппа J05AG</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355</w:t>
            </w:r>
          </w:p>
        </w:tc>
        <w:tc>
          <w:tcPr>
            <w:tcW w:w="2820" w:type="dxa"/>
          </w:tcPr>
          <w:p w:rsidR="0099025B" w:rsidRDefault="0099025B">
            <w:pPr>
              <w:pStyle w:val="ConsPlusNormal"/>
              <w:jc w:val="center"/>
            </w:pPr>
            <w:r>
              <w:t>Этравирин</w:t>
            </w:r>
          </w:p>
        </w:tc>
        <w:tc>
          <w:tcPr>
            <w:tcW w:w="2106" w:type="dxa"/>
          </w:tcPr>
          <w:p w:rsidR="0099025B" w:rsidRDefault="0099025B">
            <w:pPr>
              <w:pStyle w:val="ConsPlusNormal"/>
              <w:jc w:val="center"/>
            </w:pPr>
            <w:r>
              <w:t>табл.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J05AG04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356</w:t>
            </w:r>
          </w:p>
        </w:tc>
        <w:tc>
          <w:tcPr>
            <w:tcW w:w="2820" w:type="dxa"/>
          </w:tcPr>
          <w:p w:rsidR="0099025B" w:rsidRDefault="0099025B">
            <w:pPr>
              <w:pStyle w:val="ConsPlusNormal"/>
              <w:jc w:val="center"/>
            </w:pPr>
            <w:r>
              <w:t>Эфавиренз</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J05AG03</w:t>
            </w:r>
          </w:p>
        </w:tc>
      </w:tr>
      <w:tr w:rsidR="0099025B" w:rsidTr="00433192">
        <w:tc>
          <w:tcPr>
            <w:tcW w:w="1247" w:type="dxa"/>
          </w:tcPr>
          <w:p w:rsidR="0099025B" w:rsidRDefault="0099025B">
            <w:pPr>
              <w:pStyle w:val="ConsPlusNormal"/>
            </w:pPr>
            <w:r>
              <w:t>J05AH</w:t>
            </w:r>
          </w:p>
        </w:tc>
        <w:tc>
          <w:tcPr>
            <w:tcW w:w="3075" w:type="dxa"/>
          </w:tcPr>
          <w:p w:rsidR="0099025B" w:rsidRDefault="0099025B">
            <w:pPr>
              <w:pStyle w:val="ConsPlusNormal"/>
            </w:pPr>
            <w:r>
              <w:t>ингибиторы нейроаминидазы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357</w:t>
            </w:r>
          </w:p>
        </w:tc>
        <w:tc>
          <w:tcPr>
            <w:tcW w:w="2820" w:type="dxa"/>
          </w:tcPr>
          <w:p w:rsidR="0099025B" w:rsidRDefault="0099025B">
            <w:pPr>
              <w:pStyle w:val="ConsPlusNormal"/>
              <w:jc w:val="center"/>
            </w:pPr>
            <w:r>
              <w:t>Осельтамивир</w:t>
            </w:r>
          </w:p>
        </w:tc>
        <w:tc>
          <w:tcPr>
            <w:tcW w:w="2106" w:type="dxa"/>
          </w:tcPr>
          <w:p w:rsidR="0099025B" w:rsidRDefault="0099025B">
            <w:pPr>
              <w:pStyle w:val="ConsPlusNormal"/>
              <w:jc w:val="center"/>
            </w:pPr>
            <w:r>
              <w:t>капс.</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J05AH02</w:t>
            </w:r>
          </w:p>
        </w:tc>
      </w:tr>
      <w:tr w:rsidR="0099025B" w:rsidTr="00433192">
        <w:tc>
          <w:tcPr>
            <w:tcW w:w="1247" w:type="dxa"/>
          </w:tcPr>
          <w:p w:rsidR="0099025B" w:rsidRDefault="0099025B">
            <w:pPr>
              <w:pStyle w:val="ConsPlusNormal"/>
            </w:pPr>
            <w:r>
              <w:t>J05AP</w:t>
            </w:r>
          </w:p>
        </w:tc>
        <w:tc>
          <w:tcPr>
            <w:tcW w:w="3075" w:type="dxa"/>
          </w:tcPr>
          <w:p w:rsidR="0099025B" w:rsidRDefault="0099025B">
            <w:pPr>
              <w:pStyle w:val="ConsPlusNormal"/>
            </w:pPr>
            <w:r>
              <w:t>противовирусные препараты для лечения гепатита С</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358</w:t>
            </w:r>
          </w:p>
        </w:tc>
        <w:tc>
          <w:tcPr>
            <w:tcW w:w="2820" w:type="dxa"/>
          </w:tcPr>
          <w:p w:rsidR="0099025B" w:rsidRDefault="0099025B">
            <w:pPr>
              <w:pStyle w:val="ConsPlusNormal"/>
              <w:jc w:val="center"/>
            </w:pPr>
            <w:r>
              <w:t>Велпатасвир + Софосбувир</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J05AP55</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359</w:t>
            </w:r>
          </w:p>
        </w:tc>
        <w:tc>
          <w:tcPr>
            <w:tcW w:w="2820" w:type="dxa"/>
          </w:tcPr>
          <w:p w:rsidR="0099025B" w:rsidRDefault="0099025B">
            <w:pPr>
              <w:pStyle w:val="ConsPlusNormal"/>
              <w:jc w:val="center"/>
            </w:pPr>
            <w:r>
              <w:t>Глекапревир + Пибрентасвир</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J05AP57</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360</w:t>
            </w:r>
          </w:p>
        </w:tc>
        <w:tc>
          <w:tcPr>
            <w:tcW w:w="2820" w:type="dxa"/>
          </w:tcPr>
          <w:p w:rsidR="0099025B" w:rsidRDefault="0099025B">
            <w:pPr>
              <w:pStyle w:val="ConsPlusNormal"/>
              <w:jc w:val="center"/>
            </w:pPr>
            <w:r>
              <w:t>Даклатасвир</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J05AХ14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361</w:t>
            </w:r>
          </w:p>
        </w:tc>
        <w:tc>
          <w:tcPr>
            <w:tcW w:w="2820" w:type="dxa"/>
          </w:tcPr>
          <w:p w:rsidR="0099025B" w:rsidRDefault="0099025B">
            <w:pPr>
              <w:pStyle w:val="ConsPlusNormal"/>
              <w:jc w:val="center"/>
            </w:pPr>
            <w:r>
              <w:t>Дасабувир; Омбитасвир + Паритапревир + Ритонавир</w:t>
            </w:r>
          </w:p>
        </w:tc>
        <w:tc>
          <w:tcPr>
            <w:tcW w:w="2106" w:type="dxa"/>
          </w:tcPr>
          <w:p w:rsidR="0099025B" w:rsidRDefault="0099025B">
            <w:pPr>
              <w:pStyle w:val="ConsPlusNormal"/>
              <w:jc w:val="center"/>
            </w:pPr>
            <w:r>
              <w:t>таблеток набор</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J05AX66</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362</w:t>
            </w:r>
          </w:p>
        </w:tc>
        <w:tc>
          <w:tcPr>
            <w:tcW w:w="2820" w:type="dxa"/>
          </w:tcPr>
          <w:p w:rsidR="0099025B" w:rsidRDefault="0099025B">
            <w:pPr>
              <w:pStyle w:val="ConsPlusNormal"/>
              <w:jc w:val="center"/>
            </w:pPr>
            <w:r>
              <w:t>Рибавирин</w:t>
            </w:r>
          </w:p>
        </w:tc>
        <w:tc>
          <w:tcPr>
            <w:tcW w:w="2106" w:type="dxa"/>
          </w:tcPr>
          <w:p w:rsidR="0099025B" w:rsidRDefault="0099025B">
            <w:pPr>
              <w:pStyle w:val="ConsPlusNormal"/>
              <w:jc w:val="center"/>
            </w:pPr>
            <w:r>
              <w:t>табл.; капс.; лиофил. д/пригот. сусп. д/приема внутрь</w:t>
            </w:r>
          </w:p>
        </w:tc>
        <w:tc>
          <w:tcPr>
            <w:tcW w:w="1843" w:type="dxa"/>
          </w:tcPr>
          <w:p w:rsidR="0099025B" w:rsidRDefault="0099025B">
            <w:pPr>
              <w:pStyle w:val="ConsPlusNormal"/>
              <w:jc w:val="center"/>
            </w:pPr>
            <w:r>
              <w:t xml:space="preserve">конц. д/пригот. р-ра д/инф </w:t>
            </w:r>
            <w:r>
              <w:rPr>
                <w:color w:val="0000FF"/>
              </w:rPr>
              <w:t>&lt;1&gt;</w:t>
            </w:r>
          </w:p>
        </w:tc>
        <w:tc>
          <w:tcPr>
            <w:tcW w:w="1842" w:type="dxa"/>
          </w:tcPr>
          <w:p w:rsidR="0099025B" w:rsidRDefault="0099025B">
            <w:pPr>
              <w:pStyle w:val="ConsPlusNormal"/>
            </w:pPr>
          </w:p>
        </w:tc>
        <w:tc>
          <w:tcPr>
            <w:tcW w:w="1757" w:type="dxa"/>
          </w:tcPr>
          <w:p w:rsidR="0099025B" w:rsidRDefault="0099025B">
            <w:pPr>
              <w:pStyle w:val="ConsPlusNormal"/>
              <w:jc w:val="center"/>
            </w:pPr>
            <w:r>
              <w:t>J05AB04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363</w:t>
            </w:r>
          </w:p>
        </w:tc>
        <w:tc>
          <w:tcPr>
            <w:tcW w:w="2820" w:type="dxa"/>
          </w:tcPr>
          <w:p w:rsidR="0099025B" w:rsidRDefault="0099025B">
            <w:pPr>
              <w:pStyle w:val="ConsPlusNormal"/>
              <w:jc w:val="center"/>
            </w:pPr>
            <w:r>
              <w:t>Симепревир</w:t>
            </w:r>
          </w:p>
        </w:tc>
        <w:tc>
          <w:tcPr>
            <w:tcW w:w="2106" w:type="dxa"/>
          </w:tcPr>
          <w:p w:rsidR="0099025B" w:rsidRDefault="0099025B">
            <w:pPr>
              <w:pStyle w:val="ConsPlusNormal"/>
              <w:jc w:val="center"/>
            </w:pPr>
            <w:r>
              <w:t>капс.</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J05AE14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364</w:t>
            </w:r>
          </w:p>
        </w:tc>
        <w:tc>
          <w:tcPr>
            <w:tcW w:w="2820" w:type="dxa"/>
          </w:tcPr>
          <w:p w:rsidR="0099025B" w:rsidRDefault="0099025B">
            <w:pPr>
              <w:pStyle w:val="ConsPlusNormal"/>
              <w:jc w:val="center"/>
            </w:pPr>
            <w:r>
              <w:t>Софосбувир</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J05AХ15</w:t>
            </w:r>
          </w:p>
        </w:tc>
      </w:tr>
      <w:tr w:rsidR="0099025B" w:rsidTr="00433192">
        <w:tc>
          <w:tcPr>
            <w:tcW w:w="1247" w:type="dxa"/>
          </w:tcPr>
          <w:p w:rsidR="0099025B" w:rsidRDefault="0099025B">
            <w:pPr>
              <w:pStyle w:val="ConsPlusNormal"/>
            </w:pPr>
            <w:r>
              <w:t>J05AR</w:t>
            </w:r>
          </w:p>
        </w:tc>
        <w:tc>
          <w:tcPr>
            <w:tcW w:w="3075" w:type="dxa"/>
          </w:tcPr>
          <w:p w:rsidR="0099025B" w:rsidRDefault="0099025B">
            <w:pPr>
              <w:pStyle w:val="ConsPlusNormal"/>
            </w:pPr>
            <w:r>
              <w:t>комбинированные противовирусные препараты для лечения ВИЧ-инфекции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365</w:t>
            </w:r>
          </w:p>
        </w:tc>
        <w:tc>
          <w:tcPr>
            <w:tcW w:w="2820" w:type="dxa"/>
          </w:tcPr>
          <w:p w:rsidR="0099025B" w:rsidRDefault="0099025B">
            <w:pPr>
              <w:pStyle w:val="ConsPlusNormal"/>
              <w:jc w:val="center"/>
            </w:pPr>
            <w:r>
              <w:t>Абакавир + Ламивудин</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J05AR02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366</w:t>
            </w:r>
          </w:p>
        </w:tc>
        <w:tc>
          <w:tcPr>
            <w:tcW w:w="2820" w:type="dxa"/>
          </w:tcPr>
          <w:p w:rsidR="0099025B" w:rsidRDefault="0099025B">
            <w:pPr>
              <w:pStyle w:val="ConsPlusNormal"/>
              <w:jc w:val="center"/>
            </w:pPr>
            <w:r>
              <w:t>Абакавир + Зидовудин + Ламивудин</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J05AR04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367</w:t>
            </w:r>
          </w:p>
        </w:tc>
        <w:tc>
          <w:tcPr>
            <w:tcW w:w="2820" w:type="dxa"/>
          </w:tcPr>
          <w:p w:rsidR="0099025B" w:rsidRDefault="0099025B">
            <w:pPr>
              <w:pStyle w:val="ConsPlusNormal"/>
              <w:jc w:val="center"/>
            </w:pPr>
            <w:r>
              <w:t>Зидовудин + Ламивудин</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J05AR01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368</w:t>
            </w:r>
          </w:p>
        </w:tc>
        <w:tc>
          <w:tcPr>
            <w:tcW w:w="2820" w:type="dxa"/>
          </w:tcPr>
          <w:p w:rsidR="0099025B" w:rsidRDefault="0099025B">
            <w:pPr>
              <w:pStyle w:val="ConsPlusNormal"/>
              <w:jc w:val="center"/>
            </w:pPr>
            <w:r>
              <w:t>Кобицистат + Тенофовира алафенамид + Элвитегравир + Эмтрицитабин</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J05AR18</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369</w:t>
            </w:r>
          </w:p>
        </w:tc>
        <w:tc>
          <w:tcPr>
            <w:tcW w:w="2820" w:type="dxa"/>
          </w:tcPr>
          <w:p w:rsidR="0099025B" w:rsidRDefault="0099025B">
            <w:pPr>
              <w:pStyle w:val="ConsPlusNormal"/>
              <w:jc w:val="center"/>
            </w:pPr>
            <w:r>
              <w:t>Лопинавир + Ритонавир</w:t>
            </w:r>
          </w:p>
        </w:tc>
        <w:tc>
          <w:tcPr>
            <w:tcW w:w="2106" w:type="dxa"/>
          </w:tcPr>
          <w:p w:rsidR="0099025B" w:rsidRDefault="0099025B">
            <w:pPr>
              <w:pStyle w:val="ConsPlusNormal"/>
              <w:jc w:val="center"/>
            </w:pPr>
            <w:r>
              <w:t>р-р д/приема внутрь; 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J05AR10</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370</w:t>
            </w:r>
          </w:p>
        </w:tc>
        <w:tc>
          <w:tcPr>
            <w:tcW w:w="2820" w:type="dxa"/>
          </w:tcPr>
          <w:p w:rsidR="0099025B" w:rsidRDefault="0099025B">
            <w:pPr>
              <w:pStyle w:val="ConsPlusNormal"/>
              <w:jc w:val="center"/>
            </w:pPr>
            <w:r>
              <w:t>Рилпивирин + Тенофовир + Эмтрицитабин</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J05AR08</w:t>
            </w:r>
          </w:p>
        </w:tc>
      </w:tr>
      <w:tr w:rsidR="0099025B" w:rsidTr="00433192">
        <w:tc>
          <w:tcPr>
            <w:tcW w:w="1247" w:type="dxa"/>
          </w:tcPr>
          <w:p w:rsidR="0099025B" w:rsidRDefault="0099025B">
            <w:pPr>
              <w:pStyle w:val="ConsPlusNormal"/>
            </w:pPr>
            <w:r>
              <w:t>J05AX</w:t>
            </w:r>
          </w:p>
        </w:tc>
        <w:tc>
          <w:tcPr>
            <w:tcW w:w="3075" w:type="dxa"/>
          </w:tcPr>
          <w:p w:rsidR="0099025B" w:rsidRDefault="0099025B">
            <w:pPr>
              <w:pStyle w:val="ConsPlusNormal"/>
            </w:pPr>
            <w:r>
              <w:t>прочие противовирусные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371</w:t>
            </w:r>
          </w:p>
        </w:tc>
        <w:tc>
          <w:tcPr>
            <w:tcW w:w="2820" w:type="dxa"/>
          </w:tcPr>
          <w:p w:rsidR="0099025B" w:rsidRDefault="0099025B">
            <w:pPr>
              <w:pStyle w:val="ConsPlusNormal"/>
              <w:jc w:val="center"/>
            </w:pPr>
            <w:r>
              <w:t>Гразопревир + Элбасвир</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J05AX</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372</w:t>
            </w:r>
          </w:p>
        </w:tc>
        <w:tc>
          <w:tcPr>
            <w:tcW w:w="2820" w:type="dxa"/>
          </w:tcPr>
          <w:p w:rsidR="0099025B" w:rsidRDefault="0099025B">
            <w:pPr>
              <w:pStyle w:val="ConsPlusNormal"/>
              <w:jc w:val="center"/>
            </w:pPr>
            <w:r>
              <w:t>Долутегравир</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J05AХ12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373</w:t>
            </w:r>
          </w:p>
        </w:tc>
        <w:tc>
          <w:tcPr>
            <w:tcW w:w="2820" w:type="dxa"/>
          </w:tcPr>
          <w:p w:rsidR="0099025B" w:rsidRDefault="0099025B">
            <w:pPr>
              <w:pStyle w:val="ConsPlusNormal"/>
              <w:jc w:val="center"/>
            </w:pPr>
            <w:r>
              <w:t>Имидазолилэтанамид пентандиовой кислоты</w:t>
            </w:r>
          </w:p>
        </w:tc>
        <w:tc>
          <w:tcPr>
            <w:tcW w:w="2106" w:type="dxa"/>
          </w:tcPr>
          <w:p w:rsidR="0099025B" w:rsidRDefault="0099025B">
            <w:pPr>
              <w:pStyle w:val="ConsPlusNormal"/>
              <w:jc w:val="center"/>
            </w:pPr>
            <w:r>
              <w:t>капс.</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не представлен, подгруппа V03AF</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374</w:t>
            </w:r>
          </w:p>
        </w:tc>
        <w:tc>
          <w:tcPr>
            <w:tcW w:w="2820" w:type="dxa"/>
          </w:tcPr>
          <w:p w:rsidR="0099025B" w:rsidRDefault="0099025B">
            <w:pPr>
              <w:pStyle w:val="ConsPlusNormal"/>
              <w:jc w:val="center"/>
            </w:pPr>
            <w:r>
              <w:t>Кагоцел</w:t>
            </w:r>
          </w:p>
        </w:tc>
        <w:tc>
          <w:tcPr>
            <w:tcW w:w="2106" w:type="dxa"/>
          </w:tcPr>
          <w:p w:rsidR="0099025B" w:rsidRDefault="0099025B">
            <w:pPr>
              <w:pStyle w:val="ConsPlusNormal"/>
              <w:jc w:val="center"/>
            </w:pPr>
            <w:r>
              <w:t>табл.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не представлен, подгруппа J05AX</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375</w:t>
            </w:r>
          </w:p>
        </w:tc>
        <w:tc>
          <w:tcPr>
            <w:tcW w:w="2820" w:type="dxa"/>
          </w:tcPr>
          <w:p w:rsidR="0099025B" w:rsidRDefault="0099025B">
            <w:pPr>
              <w:pStyle w:val="ConsPlusNormal"/>
              <w:jc w:val="center"/>
            </w:pPr>
            <w:r>
              <w:t>Маравирок</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J05AХ09</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376</w:t>
            </w:r>
          </w:p>
        </w:tc>
        <w:tc>
          <w:tcPr>
            <w:tcW w:w="2820" w:type="dxa"/>
          </w:tcPr>
          <w:p w:rsidR="0099025B" w:rsidRDefault="0099025B">
            <w:pPr>
              <w:pStyle w:val="ConsPlusNormal"/>
              <w:jc w:val="center"/>
            </w:pPr>
            <w:r>
              <w:t>Ралтегравир</w:t>
            </w:r>
          </w:p>
        </w:tc>
        <w:tc>
          <w:tcPr>
            <w:tcW w:w="2106" w:type="dxa"/>
          </w:tcPr>
          <w:p w:rsidR="0099025B" w:rsidRDefault="0099025B">
            <w:pPr>
              <w:pStyle w:val="ConsPlusNormal"/>
              <w:jc w:val="center"/>
            </w:pPr>
            <w:r>
              <w:t>табл. жевательные; 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J05AX08</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377</w:t>
            </w:r>
          </w:p>
        </w:tc>
        <w:tc>
          <w:tcPr>
            <w:tcW w:w="2820" w:type="dxa"/>
          </w:tcPr>
          <w:p w:rsidR="0099025B" w:rsidRDefault="0099025B">
            <w:pPr>
              <w:pStyle w:val="ConsPlusNormal"/>
              <w:jc w:val="center"/>
            </w:pPr>
            <w:r>
              <w:t>Ремдесивир</w:t>
            </w:r>
          </w:p>
        </w:tc>
        <w:tc>
          <w:tcPr>
            <w:tcW w:w="2106" w:type="dxa"/>
          </w:tcPr>
          <w:p w:rsidR="0099025B" w:rsidRDefault="0099025B">
            <w:pPr>
              <w:pStyle w:val="ConsPlusNormal"/>
            </w:pPr>
          </w:p>
        </w:tc>
        <w:tc>
          <w:tcPr>
            <w:tcW w:w="1843" w:type="dxa"/>
          </w:tcPr>
          <w:p w:rsidR="0099025B" w:rsidRDefault="0099025B">
            <w:pPr>
              <w:pStyle w:val="ConsPlusNormal"/>
              <w:jc w:val="center"/>
            </w:pPr>
            <w:r>
              <w:t xml:space="preserve">конц. д/пригот. р-ра д/инф; лиоф. д/пригот. конц. д/пригот. р-ра д/инф </w:t>
            </w:r>
            <w:r>
              <w:rPr>
                <w:color w:val="0000FF"/>
              </w:rPr>
              <w:t>&lt;1&gt;</w:t>
            </w:r>
          </w:p>
        </w:tc>
        <w:tc>
          <w:tcPr>
            <w:tcW w:w="1842" w:type="dxa"/>
          </w:tcPr>
          <w:p w:rsidR="0099025B" w:rsidRDefault="0099025B">
            <w:pPr>
              <w:pStyle w:val="ConsPlusNormal"/>
            </w:pPr>
          </w:p>
        </w:tc>
        <w:tc>
          <w:tcPr>
            <w:tcW w:w="1757" w:type="dxa"/>
          </w:tcPr>
          <w:p w:rsidR="0099025B" w:rsidRDefault="0099025B">
            <w:pPr>
              <w:pStyle w:val="ConsPlusNormal"/>
              <w:jc w:val="center"/>
            </w:pPr>
            <w:r>
              <w:t>не представлен, подгруппа J05AX</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378</w:t>
            </w:r>
          </w:p>
        </w:tc>
        <w:tc>
          <w:tcPr>
            <w:tcW w:w="2820" w:type="dxa"/>
          </w:tcPr>
          <w:p w:rsidR="0099025B" w:rsidRDefault="0099025B">
            <w:pPr>
              <w:pStyle w:val="ConsPlusNormal"/>
              <w:jc w:val="center"/>
            </w:pPr>
            <w:r>
              <w:t>Умифеновир</w:t>
            </w:r>
          </w:p>
        </w:tc>
        <w:tc>
          <w:tcPr>
            <w:tcW w:w="2106" w:type="dxa"/>
          </w:tcPr>
          <w:p w:rsidR="0099025B" w:rsidRDefault="0099025B">
            <w:pPr>
              <w:pStyle w:val="ConsPlusNormal"/>
              <w:jc w:val="center"/>
            </w:pPr>
            <w:r>
              <w:t>капс.; 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не представлен, подгруппа J05AX</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379</w:t>
            </w:r>
          </w:p>
        </w:tc>
        <w:tc>
          <w:tcPr>
            <w:tcW w:w="2820" w:type="dxa"/>
          </w:tcPr>
          <w:p w:rsidR="0099025B" w:rsidRDefault="0099025B">
            <w:pPr>
              <w:pStyle w:val="ConsPlusNormal"/>
              <w:jc w:val="center"/>
            </w:pPr>
            <w:r>
              <w:t>Фавипиравир</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J05AX27</w:t>
            </w:r>
          </w:p>
        </w:tc>
      </w:tr>
      <w:tr w:rsidR="0099025B" w:rsidTr="00433192">
        <w:tc>
          <w:tcPr>
            <w:tcW w:w="1247" w:type="dxa"/>
          </w:tcPr>
          <w:p w:rsidR="0099025B" w:rsidRDefault="0099025B">
            <w:pPr>
              <w:pStyle w:val="ConsPlusNormal"/>
            </w:pPr>
            <w:r>
              <w:t>J06</w:t>
            </w:r>
          </w:p>
        </w:tc>
        <w:tc>
          <w:tcPr>
            <w:tcW w:w="3075" w:type="dxa"/>
          </w:tcPr>
          <w:p w:rsidR="0099025B" w:rsidRDefault="0099025B">
            <w:pPr>
              <w:pStyle w:val="ConsPlusNormal"/>
            </w:pPr>
            <w:r>
              <w:t>иммунные сыворотки и иммуноглобулины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J06A</w:t>
            </w:r>
          </w:p>
        </w:tc>
        <w:tc>
          <w:tcPr>
            <w:tcW w:w="3075" w:type="dxa"/>
          </w:tcPr>
          <w:p w:rsidR="0099025B" w:rsidRDefault="0099025B">
            <w:pPr>
              <w:pStyle w:val="ConsPlusNormal"/>
            </w:pPr>
            <w:r>
              <w:t>иммунные сыворотки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J06AA</w:t>
            </w:r>
          </w:p>
        </w:tc>
        <w:tc>
          <w:tcPr>
            <w:tcW w:w="3075" w:type="dxa"/>
          </w:tcPr>
          <w:p w:rsidR="0099025B" w:rsidRDefault="0099025B">
            <w:pPr>
              <w:pStyle w:val="ConsPlusNormal"/>
            </w:pPr>
            <w:r>
              <w:t>иммунные сыворотки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380</w:t>
            </w:r>
          </w:p>
        </w:tc>
        <w:tc>
          <w:tcPr>
            <w:tcW w:w="2820" w:type="dxa"/>
          </w:tcPr>
          <w:p w:rsidR="0099025B" w:rsidRDefault="0099025B">
            <w:pPr>
              <w:pStyle w:val="ConsPlusNormal"/>
              <w:jc w:val="center"/>
            </w:pPr>
            <w:r>
              <w:t>Анатоксин дифтерийный</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J06AA01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381</w:t>
            </w:r>
          </w:p>
        </w:tc>
        <w:tc>
          <w:tcPr>
            <w:tcW w:w="2820" w:type="dxa"/>
          </w:tcPr>
          <w:p w:rsidR="0099025B" w:rsidRDefault="0099025B">
            <w:pPr>
              <w:pStyle w:val="ConsPlusNormal"/>
              <w:jc w:val="center"/>
            </w:pPr>
            <w:r>
              <w:t>Анатоксин дифтерийно-столбнячный</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J07AM51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382</w:t>
            </w:r>
          </w:p>
        </w:tc>
        <w:tc>
          <w:tcPr>
            <w:tcW w:w="2820" w:type="dxa"/>
          </w:tcPr>
          <w:p w:rsidR="0099025B" w:rsidRDefault="0099025B">
            <w:pPr>
              <w:pStyle w:val="ConsPlusNormal"/>
              <w:jc w:val="center"/>
            </w:pPr>
            <w:r>
              <w:t>Анатоксин столбнячный</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J06AA02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383</w:t>
            </w:r>
          </w:p>
        </w:tc>
        <w:tc>
          <w:tcPr>
            <w:tcW w:w="2820" w:type="dxa"/>
          </w:tcPr>
          <w:p w:rsidR="0099025B" w:rsidRDefault="0099025B">
            <w:pPr>
              <w:pStyle w:val="ConsPlusNormal"/>
              <w:jc w:val="center"/>
            </w:pPr>
            <w:r>
              <w:t>Антитоксин яда гадюки обыкновенной</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J06AA03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384</w:t>
            </w:r>
          </w:p>
        </w:tc>
        <w:tc>
          <w:tcPr>
            <w:tcW w:w="2820" w:type="dxa"/>
          </w:tcPr>
          <w:p w:rsidR="0099025B" w:rsidRDefault="0099025B">
            <w:pPr>
              <w:pStyle w:val="ConsPlusNormal"/>
              <w:jc w:val="center"/>
            </w:pPr>
            <w:r>
              <w:t>Сыворотка противоботулиническая</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J06AA02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385</w:t>
            </w:r>
          </w:p>
        </w:tc>
        <w:tc>
          <w:tcPr>
            <w:tcW w:w="2820" w:type="dxa"/>
          </w:tcPr>
          <w:p w:rsidR="0099025B" w:rsidRDefault="0099025B">
            <w:pPr>
              <w:pStyle w:val="ConsPlusNormal"/>
              <w:jc w:val="center"/>
            </w:pPr>
            <w:r>
              <w:t>Сыворотка противогангренозная поливалентная очищенная концентрированная лошадиная жидкая</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J06AA05</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386</w:t>
            </w:r>
          </w:p>
        </w:tc>
        <w:tc>
          <w:tcPr>
            <w:tcW w:w="2820" w:type="dxa"/>
          </w:tcPr>
          <w:p w:rsidR="0099025B" w:rsidRDefault="0099025B">
            <w:pPr>
              <w:pStyle w:val="ConsPlusNormal"/>
              <w:jc w:val="center"/>
            </w:pPr>
            <w:r>
              <w:t>Сыворотка противодифтерийная</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J06AA01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387</w:t>
            </w:r>
          </w:p>
        </w:tc>
        <w:tc>
          <w:tcPr>
            <w:tcW w:w="2820" w:type="dxa"/>
          </w:tcPr>
          <w:p w:rsidR="0099025B" w:rsidRDefault="0099025B">
            <w:pPr>
              <w:pStyle w:val="ConsPlusNormal"/>
              <w:jc w:val="center"/>
            </w:pPr>
            <w:r>
              <w:t>Сыворотка противостолбнячная</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J06AA02</w:t>
            </w:r>
          </w:p>
        </w:tc>
      </w:tr>
      <w:tr w:rsidR="0099025B" w:rsidTr="00433192">
        <w:tc>
          <w:tcPr>
            <w:tcW w:w="1247" w:type="dxa"/>
          </w:tcPr>
          <w:p w:rsidR="0099025B" w:rsidRDefault="0099025B">
            <w:pPr>
              <w:pStyle w:val="ConsPlusNormal"/>
            </w:pPr>
            <w:r>
              <w:t>J06B</w:t>
            </w:r>
          </w:p>
        </w:tc>
        <w:tc>
          <w:tcPr>
            <w:tcW w:w="3075" w:type="dxa"/>
          </w:tcPr>
          <w:p w:rsidR="0099025B" w:rsidRDefault="0099025B">
            <w:pPr>
              <w:pStyle w:val="ConsPlusNormal"/>
            </w:pPr>
            <w:r>
              <w:t>иммуноглобулины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J06BA</w:t>
            </w:r>
          </w:p>
        </w:tc>
        <w:tc>
          <w:tcPr>
            <w:tcW w:w="3075" w:type="dxa"/>
          </w:tcPr>
          <w:p w:rsidR="0099025B" w:rsidRDefault="0099025B">
            <w:pPr>
              <w:pStyle w:val="ConsPlusNormal"/>
            </w:pPr>
            <w:r>
              <w:t>иммуноглобулины нормальные человеческие</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388</w:t>
            </w:r>
          </w:p>
        </w:tc>
        <w:tc>
          <w:tcPr>
            <w:tcW w:w="2820" w:type="dxa"/>
          </w:tcPr>
          <w:p w:rsidR="0099025B" w:rsidRDefault="0099025B">
            <w:pPr>
              <w:pStyle w:val="ConsPlusNormal"/>
              <w:jc w:val="center"/>
            </w:pPr>
            <w:r>
              <w:t>Иммуноглобулин человека нормальный</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J06BA01 - для внесосудистого применения, J06BA02 - для внутрисосудистого применения</w:t>
            </w:r>
          </w:p>
        </w:tc>
      </w:tr>
      <w:tr w:rsidR="0099025B" w:rsidTr="00433192">
        <w:tc>
          <w:tcPr>
            <w:tcW w:w="1247" w:type="dxa"/>
          </w:tcPr>
          <w:p w:rsidR="0099025B" w:rsidRDefault="0099025B">
            <w:pPr>
              <w:pStyle w:val="ConsPlusNormal"/>
            </w:pPr>
            <w:r>
              <w:t>J06BB</w:t>
            </w:r>
          </w:p>
        </w:tc>
        <w:tc>
          <w:tcPr>
            <w:tcW w:w="3075" w:type="dxa"/>
          </w:tcPr>
          <w:p w:rsidR="0099025B" w:rsidRDefault="0099025B">
            <w:pPr>
              <w:pStyle w:val="ConsPlusNormal"/>
            </w:pPr>
            <w:r>
              <w:t>специфические иммуноглобулины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389</w:t>
            </w:r>
          </w:p>
        </w:tc>
        <w:tc>
          <w:tcPr>
            <w:tcW w:w="2820" w:type="dxa"/>
          </w:tcPr>
          <w:p w:rsidR="0099025B" w:rsidRDefault="0099025B">
            <w:pPr>
              <w:pStyle w:val="ConsPlusNormal"/>
              <w:jc w:val="center"/>
            </w:pPr>
            <w:r>
              <w:t>Иммуноглобулин антирабический</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J06BB05</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390</w:t>
            </w:r>
          </w:p>
        </w:tc>
        <w:tc>
          <w:tcPr>
            <w:tcW w:w="2820" w:type="dxa"/>
          </w:tcPr>
          <w:p w:rsidR="0099025B" w:rsidRDefault="0099025B">
            <w:pPr>
              <w:pStyle w:val="ConsPlusNormal"/>
              <w:jc w:val="center"/>
            </w:pPr>
            <w:r>
              <w:t>Иммуноглобулин против клещевого энцефалита</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J06BB12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391</w:t>
            </w:r>
          </w:p>
        </w:tc>
        <w:tc>
          <w:tcPr>
            <w:tcW w:w="2820" w:type="dxa"/>
          </w:tcPr>
          <w:p w:rsidR="0099025B" w:rsidRDefault="0099025B">
            <w:pPr>
              <w:pStyle w:val="ConsPlusNormal"/>
              <w:jc w:val="center"/>
            </w:pPr>
            <w:r>
              <w:t>Иммуноглобулин противостолбнячный человека</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J06BB02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392</w:t>
            </w:r>
          </w:p>
        </w:tc>
        <w:tc>
          <w:tcPr>
            <w:tcW w:w="2820" w:type="dxa"/>
          </w:tcPr>
          <w:p w:rsidR="0099025B" w:rsidRDefault="0099025B">
            <w:pPr>
              <w:pStyle w:val="ConsPlusNormal"/>
              <w:jc w:val="center"/>
            </w:pPr>
            <w:r>
              <w:t>Иммуноглобулин человека антирезус RHO[D]</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в/м введения; р-р для в/м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J06BB01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393</w:t>
            </w:r>
          </w:p>
        </w:tc>
        <w:tc>
          <w:tcPr>
            <w:tcW w:w="2820" w:type="dxa"/>
          </w:tcPr>
          <w:p w:rsidR="0099025B" w:rsidRDefault="0099025B">
            <w:pPr>
              <w:pStyle w:val="ConsPlusNormal"/>
              <w:jc w:val="center"/>
            </w:pPr>
            <w:r>
              <w:t>Иммуноглобулин человека противостафилококковый</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J06BB08</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394</w:t>
            </w:r>
          </w:p>
        </w:tc>
        <w:tc>
          <w:tcPr>
            <w:tcW w:w="2820" w:type="dxa"/>
          </w:tcPr>
          <w:p w:rsidR="0099025B" w:rsidRDefault="0099025B">
            <w:pPr>
              <w:pStyle w:val="ConsPlusNormal"/>
              <w:jc w:val="center"/>
            </w:pPr>
            <w:r>
              <w:t>Паливизумаб</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в/м введения; р-р для в/м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J06BB16</w:t>
            </w:r>
          </w:p>
        </w:tc>
      </w:tr>
      <w:tr w:rsidR="0099025B" w:rsidTr="00433192">
        <w:tc>
          <w:tcPr>
            <w:tcW w:w="1247" w:type="dxa"/>
          </w:tcPr>
          <w:p w:rsidR="0099025B" w:rsidRDefault="0099025B">
            <w:pPr>
              <w:pStyle w:val="ConsPlusNormal"/>
            </w:pPr>
            <w:r>
              <w:t>J07</w:t>
            </w:r>
          </w:p>
        </w:tc>
        <w:tc>
          <w:tcPr>
            <w:tcW w:w="3075" w:type="dxa"/>
          </w:tcPr>
          <w:p w:rsidR="0099025B" w:rsidRDefault="0099025B">
            <w:pPr>
              <w:pStyle w:val="ConsPlusNormal"/>
            </w:pPr>
            <w:r>
              <w:t>вакцины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395</w:t>
            </w:r>
          </w:p>
        </w:tc>
        <w:tc>
          <w:tcPr>
            <w:tcW w:w="2820" w:type="dxa"/>
          </w:tcPr>
          <w:p w:rsidR="0099025B" w:rsidRDefault="0099025B">
            <w:pPr>
              <w:pStyle w:val="ConsPlusNormal"/>
              <w:jc w:val="center"/>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подгруппа J07</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396</w:t>
            </w:r>
          </w:p>
        </w:tc>
        <w:tc>
          <w:tcPr>
            <w:tcW w:w="2820" w:type="dxa"/>
          </w:tcPr>
          <w:p w:rsidR="0099025B" w:rsidRDefault="0099025B">
            <w:pPr>
              <w:pStyle w:val="ConsPlusNormal"/>
              <w:jc w:val="center"/>
            </w:pPr>
            <w:r>
              <w:t>Вакцины для профилактики новой коронавирусной инфекции COVID-19</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подгруппа J07</w:t>
            </w:r>
          </w:p>
        </w:tc>
      </w:tr>
      <w:tr w:rsidR="0099025B" w:rsidTr="00433192">
        <w:tc>
          <w:tcPr>
            <w:tcW w:w="1247" w:type="dxa"/>
          </w:tcPr>
          <w:p w:rsidR="0099025B" w:rsidRDefault="0099025B">
            <w:pPr>
              <w:pStyle w:val="ConsPlusNormal"/>
            </w:pPr>
            <w:r>
              <w:t>L</w:t>
            </w:r>
          </w:p>
        </w:tc>
        <w:tc>
          <w:tcPr>
            <w:tcW w:w="3075" w:type="dxa"/>
          </w:tcPr>
          <w:p w:rsidR="0099025B" w:rsidRDefault="0099025B">
            <w:pPr>
              <w:pStyle w:val="ConsPlusNormal"/>
            </w:pPr>
            <w:r>
              <w:t>противоопухолевые препараты и иммуномодуляторы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L01</w:t>
            </w:r>
          </w:p>
        </w:tc>
        <w:tc>
          <w:tcPr>
            <w:tcW w:w="3075" w:type="dxa"/>
          </w:tcPr>
          <w:p w:rsidR="0099025B" w:rsidRDefault="0099025B">
            <w:pPr>
              <w:pStyle w:val="ConsPlusNormal"/>
            </w:pPr>
            <w:r>
              <w:t>противоопухолевые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lastRenderedPageBreak/>
              <w:t>L01A</w:t>
            </w:r>
          </w:p>
        </w:tc>
        <w:tc>
          <w:tcPr>
            <w:tcW w:w="3075" w:type="dxa"/>
          </w:tcPr>
          <w:p w:rsidR="0099025B" w:rsidRDefault="0099025B">
            <w:pPr>
              <w:pStyle w:val="ConsPlusNormal"/>
            </w:pPr>
            <w:r>
              <w:t>алкилирующие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L01AA</w:t>
            </w:r>
          </w:p>
        </w:tc>
        <w:tc>
          <w:tcPr>
            <w:tcW w:w="3075" w:type="dxa"/>
          </w:tcPr>
          <w:p w:rsidR="0099025B" w:rsidRDefault="0099025B">
            <w:pPr>
              <w:pStyle w:val="ConsPlusNormal"/>
            </w:pPr>
            <w:r>
              <w:t>аналоги азотистого иприта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397</w:t>
            </w:r>
          </w:p>
        </w:tc>
        <w:tc>
          <w:tcPr>
            <w:tcW w:w="2820" w:type="dxa"/>
          </w:tcPr>
          <w:p w:rsidR="0099025B" w:rsidRDefault="0099025B">
            <w:pPr>
              <w:pStyle w:val="ConsPlusNormal"/>
              <w:jc w:val="center"/>
            </w:pPr>
            <w:r>
              <w:t>Бендамустин</w:t>
            </w:r>
          </w:p>
        </w:tc>
        <w:tc>
          <w:tcPr>
            <w:tcW w:w="2106" w:type="dxa"/>
          </w:tcPr>
          <w:p w:rsidR="0099025B" w:rsidRDefault="0099025B">
            <w:pPr>
              <w:pStyle w:val="ConsPlusNormal"/>
            </w:pPr>
          </w:p>
        </w:tc>
        <w:tc>
          <w:tcPr>
            <w:tcW w:w="1843" w:type="dxa"/>
          </w:tcPr>
          <w:p w:rsidR="0099025B" w:rsidRDefault="0099025B">
            <w:pPr>
              <w:pStyle w:val="ConsPlusNormal"/>
              <w:jc w:val="center"/>
            </w:pPr>
            <w:r>
              <w:t xml:space="preserve">пор. д/пригот. конц. д/пригот. р-ра д/инф; лиофил. д/пригот. конц. д/пригот. р-ра для инф </w:t>
            </w:r>
            <w:r>
              <w:rPr>
                <w:color w:val="0000FF"/>
              </w:rPr>
              <w:t>&lt;1&gt;</w:t>
            </w:r>
          </w:p>
        </w:tc>
        <w:tc>
          <w:tcPr>
            <w:tcW w:w="1842" w:type="dxa"/>
          </w:tcPr>
          <w:p w:rsidR="0099025B" w:rsidRDefault="0099025B">
            <w:pPr>
              <w:pStyle w:val="ConsPlusNormal"/>
            </w:pPr>
          </w:p>
        </w:tc>
        <w:tc>
          <w:tcPr>
            <w:tcW w:w="1757" w:type="dxa"/>
          </w:tcPr>
          <w:p w:rsidR="0099025B" w:rsidRDefault="0099025B">
            <w:pPr>
              <w:pStyle w:val="ConsPlusNormal"/>
              <w:jc w:val="center"/>
            </w:pPr>
            <w:r>
              <w:t>L01AA09</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398</w:t>
            </w:r>
          </w:p>
        </w:tc>
        <w:tc>
          <w:tcPr>
            <w:tcW w:w="2820" w:type="dxa"/>
          </w:tcPr>
          <w:p w:rsidR="0099025B" w:rsidRDefault="0099025B">
            <w:pPr>
              <w:pStyle w:val="ConsPlusNormal"/>
              <w:jc w:val="center"/>
            </w:pPr>
            <w:r>
              <w:t>Ифосфамид</w:t>
            </w:r>
          </w:p>
        </w:tc>
        <w:tc>
          <w:tcPr>
            <w:tcW w:w="2106" w:type="dxa"/>
          </w:tcPr>
          <w:p w:rsidR="0099025B" w:rsidRDefault="0099025B">
            <w:pPr>
              <w:pStyle w:val="ConsPlusNormal"/>
            </w:pPr>
          </w:p>
        </w:tc>
        <w:tc>
          <w:tcPr>
            <w:tcW w:w="1843" w:type="dxa"/>
          </w:tcPr>
          <w:p w:rsidR="0099025B" w:rsidRDefault="0099025B">
            <w:pPr>
              <w:pStyle w:val="ConsPlusNormal"/>
              <w:jc w:val="center"/>
            </w:pPr>
            <w:r>
              <w:t>пор. д/пригот. р-ра д/инф; пор. д/пригот. р-ра д/ин &lt;1&gt;</w:t>
            </w:r>
          </w:p>
        </w:tc>
        <w:tc>
          <w:tcPr>
            <w:tcW w:w="1842" w:type="dxa"/>
          </w:tcPr>
          <w:p w:rsidR="0099025B" w:rsidRDefault="0099025B">
            <w:pPr>
              <w:pStyle w:val="ConsPlusNormal"/>
            </w:pPr>
          </w:p>
        </w:tc>
        <w:tc>
          <w:tcPr>
            <w:tcW w:w="1757" w:type="dxa"/>
          </w:tcPr>
          <w:p w:rsidR="0099025B" w:rsidRDefault="0099025B">
            <w:pPr>
              <w:pStyle w:val="ConsPlusNormal"/>
              <w:jc w:val="center"/>
            </w:pPr>
            <w:r>
              <w:t>L01AA06</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399</w:t>
            </w:r>
          </w:p>
        </w:tc>
        <w:tc>
          <w:tcPr>
            <w:tcW w:w="2820" w:type="dxa"/>
          </w:tcPr>
          <w:p w:rsidR="0099025B" w:rsidRDefault="0099025B">
            <w:pPr>
              <w:pStyle w:val="ConsPlusNormal"/>
              <w:jc w:val="center"/>
            </w:pPr>
            <w:r>
              <w:t>Мелфалан</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jc w:val="center"/>
            </w:pPr>
            <w:r>
              <w:t>лиофил. д/пригот. р-ра для внутрисосудистого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L01AA03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400</w:t>
            </w:r>
          </w:p>
        </w:tc>
        <w:tc>
          <w:tcPr>
            <w:tcW w:w="2820" w:type="dxa"/>
          </w:tcPr>
          <w:p w:rsidR="0099025B" w:rsidRDefault="0099025B">
            <w:pPr>
              <w:pStyle w:val="ConsPlusNormal"/>
              <w:jc w:val="center"/>
            </w:pPr>
            <w:r>
              <w:t>Хлорамбуцил</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L01AA02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401</w:t>
            </w:r>
          </w:p>
        </w:tc>
        <w:tc>
          <w:tcPr>
            <w:tcW w:w="2820" w:type="dxa"/>
          </w:tcPr>
          <w:p w:rsidR="0099025B" w:rsidRDefault="0099025B">
            <w:pPr>
              <w:pStyle w:val="ConsPlusNormal"/>
              <w:jc w:val="center"/>
            </w:pPr>
            <w:r>
              <w:t>Циклофосфамид</w:t>
            </w:r>
          </w:p>
        </w:tc>
        <w:tc>
          <w:tcPr>
            <w:tcW w:w="2106" w:type="dxa"/>
          </w:tcPr>
          <w:p w:rsidR="0099025B" w:rsidRDefault="0099025B">
            <w:pPr>
              <w:pStyle w:val="ConsPlusNormal"/>
              <w:jc w:val="center"/>
            </w:pPr>
            <w:r>
              <w:t>табл. п/о</w:t>
            </w:r>
          </w:p>
        </w:tc>
        <w:tc>
          <w:tcPr>
            <w:tcW w:w="1843" w:type="dxa"/>
          </w:tcPr>
          <w:p w:rsidR="0099025B" w:rsidRDefault="0099025B">
            <w:pPr>
              <w:pStyle w:val="ConsPlusNormal"/>
              <w:jc w:val="center"/>
            </w:pPr>
            <w:r>
              <w:t>пор. д/пригот. р-ра для в/в введения; пор. д/пригот. р-ра для в/в и в/м введения; лиофил. д/пригот. р-ра для в/в и в/м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L01AA01</w:t>
            </w:r>
          </w:p>
        </w:tc>
      </w:tr>
      <w:tr w:rsidR="0099025B" w:rsidTr="00433192">
        <w:tc>
          <w:tcPr>
            <w:tcW w:w="1247" w:type="dxa"/>
          </w:tcPr>
          <w:p w:rsidR="0099025B" w:rsidRDefault="0099025B">
            <w:pPr>
              <w:pStyle w:val="ConsPlusNormal"/>
            </w:pPr>
            <w:r>
              <w:t>L01AB</w:t>
            </w:r>
          </w:p>
        </w:tc>
        <w:tc>
          <w:tcPr>
            <w:tcW w:w="3075" w:type="dxa"/>
          </w:tcPr>
          <w:p w:rsidR="0099025B" w:rsidRDefault="0099025B">
            <w:pPr>
              <w:pStyle w:val="ConsPlusNormal"/>
            </w:pPr>
            <w:r>
              <w:t>алкилсульфонаты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402</w:t>
            </w:r>
          </w:p>
        </w:tc>
        <w:tc>
          <w:tcPr>
            <w:tcW w:w="2820" w:type="dxa"/>
          </w:tcPr>
          <w:p w:rsidR="0099025B" w:rsidRDefault="0099025B">
            <w:pPr>
              <w:pStyle w:val="ConsPlusNormal"/>
              <w:jc w:val="center"/>
            </w:pPr>
            <w:r>
              <w:t>Бусульфан</w:t>
            </w:r>
          </w:p>
        </w:tc>
        <w:tc>
          <w:tcPr>
            <w:tcW w:w="2106" w:type="dxa"/>
          </w:tcPr>
          <w:p w:rsidR="0099025B" w:rsidRDefault="0099025B">
            <w:pPr>
              <w:pStyle w:val="ConsPlusNormal"/>
              <w:jc w:val="center"/>
            </w:pPr>
            <w:r>
              <w:t>табл. п/о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L01AB01</w:t>
            </w:r>
          </w:p>
        </w:tc>
      </w:tr>
      <w:tr w:rsidR="0099025B" w:rsidTr="00433192">
        <w:tc>
          <w:tcPr>
            <w:tcW w:w="1247" w:type="dxa"/>
          </w:tcPr>
          <w:p w:rsidR="0099025B" w:rsidRDefault="0099025B">
            <w:pPr>
              <w:pStyle w:val="ConsPlusNormal"/>
            </w:pPr>
            <w:r>
              <w:lastRenderedPageBreak/>
              <w:t>L01AD</w:t>
            </w:r>
          </w:p>
        </w:tc>
        <w:tc>
          <w:tcPr>
            <w:tcW w:w="3075" w:type="dxa"/>
          </w:tcPr>
          <w:p w:rsidR="0099025B" w:rsidRDefault="0099025B">
            <w:pPr>
              <w:pStyle w:val="ConsPlusNormal"/>
            </w:pPr>
            <w:r>
              <w:t>производные нитрозомочевины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403</w:t>
            </w:r>
          </w:p>
        </w:tc>
        <w:tc>
          <w:tcPr>
            <w:tcW w:w="2820" w:type="dxa"/>
          </w:tcPr>
          <w:p w:rsidR="0099025B" w:rsidRDefault="0099025B">
            <w:pPr>
              <w:pStyle w:val="ConsPlusNormal"/>
              <w:jc w:val="center"/>
            </w:pPr>
            <w:r>
              <w:t>Кармустин</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д/инф &lt;1&gt;</w:t>
            </w:r>
          </w:p>
        </w:tc>
        <w:tc>
          <w:tcPr>
            <w:tcW w:w="1842" w:type="dxa"/>
          </w:tcPr>
          <w:p w:rsidR="0099025B" w:rsidRDefault="0099025B">
            <w:pPr>
              <w:pStyle w:val="ConsPlusNormal"/>
            </w:pPr>
          </w:p>
        </w:tc>
        <w:tc>
          <w:tcPr>
            <w:tcW w:w="1757" w:type="dxa"/>
          </w:tcPr>
          <w:p w:rsidR="0099025B" w:rsidRDefault="0099025B">
            <w:pPr>
              <w:pStyle w:val="ConsPlusNormal"/>
              <w:jc w:val="center"/>
            </w:pPr>
            <w:r>
              <w:t>L01AD01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404</w:t>
            </w:r>
          </w:p>
        </w:tc>
        <w:tc>
          <w:tcPr>
            <w:tcW w:w="2820" w:type="dxa"/>
          </w:tcPr>
          <w:p w:rsidR="0099025B" w:rsidRDefault="0099025B">
            <w:pPr>
              <w:pStyle w:val="ConsPlusNormal"/>
              <w:jc w:val="center"/>
            </w:pPr>
            <w:r>
              <w:t>Ломустин</w:t>
            </w:r>
          </w:p>
        </w:tc>
        <w:tc>
          <w:tcPr>
            <w:tcW w:w="2106" w:type="dxa"/>
          </w:tcPr>
          <w:p w:rsidR="0099025B" w:rsidRDefault="0099025B">
            <w:pPr>
              <w:pStyle w:val="ConsPlusNormal"/>
              <w:jc w:val="center"/>
            </w:pPr>
            <w:r>
              <w:t>капс.</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L01AD02</w:t>
            </w:r>
          </w:p>
        </w:tc>
      </w:tr>
      <w:tr w:rsidR="0099025B" w:rsidTr="00433192">
        <w:tc>
          <w:tcPr>
            <w:tcW w:w="1247" w:type="dxa"/>
          </w:tcPr>
          <w:p w:rsidR="0099025B" w:rsidRDefault="0099025B">
            <w:pPr>
              <w:pStyle w:val="ConsPlusNormal"/>
            </w:pPr>
            <w:r>
              <w:t>L01AX</w:t>
            </w:r>
          </w:p>
        </w:tc>
        <w:tc>
          <w:tcPr>
            <w:tcW w:w="3075" w:type="dxa"/>
          </w:tcPr>
          <w:p w:rsidR="0099025B" w:rsidRDefault="0099025B">
            <w:pPr>
              <w:pStyle w:val="ConsPlusNormal"/>
            </w:pPr>
            <w:r>
              <w:t>другие алкилирующие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405</w:t>
            </w:r>
          </w:p>
        </w:tc>
        <w:tc>
          <w:tcPr>
            <w:tcW w:w="2820" w:type="dxa"/>
          </w:tcPr>
          <w:p w:rsidR="0099025B" w:rsidRDefault="0099025B">
            <w:pPr>
              <w:pStyle w:val="ConsPlusNormal"/>
              <w:jc w:val="center"/>
            </w:pPr>
            <w:r>
              <w:t>Дакарбазин</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в/в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L01AX04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406</w:t>
            </w:r>
          </w:p>
        </w:tc>
        <w:tc>
          <w:tcPr>
            <w:tcW w:w="2820" w:type="dxa"/>
          </w:tcPr>
          <w:p w:rsidR="0099025B" w:rsidRDefault="0099025B">
            <w:pPr>
              <w:pStyle w:val="ConsPlusNormal"/>
              <w:jc w:val="center"/>
            </w:pPr>
            <w:r>
              <w:t>Темозоломид</w:t>
            </w:r>
          </w:p>
        </w:tc>
        <w:tc>
          <w:tcPr>
            <w:tcW w:w="2106" w:type="dxa"/>
          </w:tcPr>
          <w:p w:rsidR="0099025B" w:rsidRDefault="0099025B">
            <w:pPr>
              <w:pStyle w:val="ConsPlusNormal"/>
              <w:jc w:val="center"/>
            </w:pPr>
            <w:r>
              <w:t>капс.</w:t>
            </w:r>
          </w:p>
        </w:tc>
        <w:tc>
          <w:tcPr>
            <w:tcW w:w="1843" w:type="dxa"/>
          </w:tcPr>
          <w:p w:rsidR="0099025B" w:rsidRDefault="0099025B">
            <w:pPr>
              <w:pStyle w:val="ConsPlusNormal"/>
              <w:jc w:val="center"/>
            </w:pPr>
            <w:r>
              <w:t>лиофил. д/пригот. 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L01AX03</w:t>
            </w:r>
          </w:p>
        </w:tc>
      </w:tr>
      <w:tr w:rsidR="0099025B" w:rsidTr="00433192">
        <w:tc>
          <w:tcPr>
            <w:tcW w:w="1247" w:type="dxa"/>
          </w:tcPr>
          <w:p w:rsidR="0099025B" w:rsidRDefault="0099025B">
            <w:pPr>
              <w:pStyle w:val="ConsPlusNormal"/>
            </w:pPr>
            <w:r>
              <w:t>L01B</w:t>
            </w:r>
          </w:p>
        </w:tc>
        <w:tc>
          <w:tcPr>
            <w:tcW w:w="3075" w:type="dxa"/>
          </w:tcPr>
          <w:p w:rsidR="0099025B" w:rsidRDefault="0099025B">
            <w:pPr>
              <w:pStyle w:val="ConsPlusNormal"/>
            </w:pPr>
            <w:r>
              <w:t>антиметаболиты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L01BA</w:t>
            </w:r>
          </w:p>
        </w:tc>
        <w:tc>
          <w:tcPr>
            <w:tcW w:w="3075" w:type="dxa"/>
          </w:tcPr>
          <w:p w:rsidR="0099025B" w:rsidRDefault="0099025B">
            <w:pPr>
              <w:pStyle w:val="ConsPlusNormal"/>
            </w:pPr>
            <w:r>
              <w:t>аналоги фолиевой кислоты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407</w:t>
            </w:r>
          </w:p>
        </w:tc>
        <w:tc>
          <w:tcPr>
            <w:tcW w:w="2820" w:type="dxa"/>
          </w:tcPr>
          <w:p w:rsidR="0099025B" w:rsidRDefault="0099025B">
            <w:pPr>
              <w:pStyle w:val="ConsPlusNormal"/>
              <w:jc w:val="center"/>
            </w:pPr>
            <w:r>
              <w:t>Метотрексат</w:t>
            </w:r>
          </w:p>
        </w:tc>
        <w:tc>
          <w:tcPr>
            <w:tcW w:w="2106" w:type="dxa"/>
          </w:tcPr>
          <w:p w:rsidR="0099025B" w:rsidRDefault="0099025B">
            <w:pPr>
              <w:pStyle w:val="ConsPlusNormal"/>
              <w:jc w:val="center"/>
            </w:pPr>
            <w:r>
              <w:t>табл.; табл. п/о; табл. п/пл.о</w:t>
            </w:r>
          </w:p>
        </w:tc>
        <w:tc>
          <w:tcPr>
            <w:tcW w:w="1843" w:type="dxa"/>
          </w:tcPr>
          <w:p w:rsidR="0099025B" w:rsidRDefault="0099025B">
            <w:pPr>
              <w:pStyle w:val="ConsPlusNormal"/>
              <w:jc w:val="center"/>
            </w:pPr>
            <w:r>
              <w:t>лиофил. д/пригот. р-ра д/инф; лиофил. д/пригот. р-ра д/ин; конц. д/пригот. р-ра д/инф; р-р д/ин; 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L01BA01, L04AX03, M01CX01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408</w:t>
            </w:r>
          </w:p>
        </w:tc>
        <w:tc>
          <w:tcPr>
            <w:tcW w:w="2820" w:type="dxa"/>
          </w:tcPr>
          <w:p w:rsidR="0099025B" w:rsidRDefault="0099025B">
            <w:pPr>
              <w:pStyle w:val="ConsPlusNormal"/>
              <w:jc w:val="center"/>
            </w:pPr>
            <w:r>
              <w:t>Пеметрексед</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L01BA04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409</w:t>
            </w:r>
          </w:p>
        </w:tc>
        <w:tc>
          <w:tcPr>
            <w:tcW w:w="2820" w:type="dxa"/>
          </w:tcPr>
          <w:p w:rsidR="0099025B" w:rsidRDefault="0099025B">
            <w:pPr>
              <w:pStyle w:val="ConsPlusNormal"/>
              <w:jc w:val="center"/>
            </w:pPr>
            <w:r>
              <w:t>Ралтитрексид</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L01BA03</w:t>
            </w:r>
          </w:p>
        </w:tc>
      </w:tr>
      <w:tr w:rsidR="0099025B" w:rsidTr="00433192">
        <w:tc>
          <w:tcPr>
            <w:tcW w:w="1247" w:type="dxa"/>
          </w:tcPr>
          <w:p w:rsidR="0099025B" w:rsidRDefault="0099025B">
            <w:pPr>
              <w:pStyle w:val="ConsPlusNormal"/>
            </w:pPr>
            <w:r>
              <w:t>L01BB</w:t>
            </w:r>
          </w:p>
        </w:tc>
        <w:tc>
          <w:tcPr>
            <w:tcW w:w="3075" w:type="dxa"/>
          </w:tcPr>
          <w:p w:rsidR="0099025B" w:rsidRDefault="0099025B">
            <w:pPr>
              <w:pStyle w:val="ConsPlusNormal"/>
            </w:pPr>
            <w:r>
              <w:t>аналоги пурина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410</w:t>
            </w:r>
          </w:p>
        </w:tc>
        <w:tc>
          <w:tcPr>
            <w:tcW w:w="2820" w:type="dxa"/>
          </w:tcPr>
          <w:p w:rsidR="0099025B" w:rsidRDefault="0099025B">
            <w:pPr>
              <w:pStyle w:val="ConsPlusNormal"/>
              <w:jc w:val="center"/>
            </w:pPr>
            <w:r>
              <w:t>Меркаптопурин</w:t>
            </w:r>
          </w:p>
        </w:tc>
        <w:tc>
          <w:tcPr>
            <w:tcW w:w="2106" w:type="dxa"/>
          </w:tcPr>
          <w:p w:rsidR="0099025B" w:rsidRDefault="0099025B">
            <w:pPr>
              <w:pStyle w:val="ConsPlusNormal"/>
              <w:jc w:val="center"/>
            </w:pPr>
            <w:r>
              <w:t>табл.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L01BB02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411</w:t>
            </w:r>
          </w:p>
        </w:tc>
        <w:tc>
          <w:tcPr>
            <w:tcW w:w="2820" w:type="dxa"/>
          </w:tcPr>
          <w:p w:rsidR="0099025B" w:rsidRDefault="0099025B">
            <w:pPr>
              <w:pStyle w:val="ConsPlusNormal"/>
              <w:jc w:val="center"/>
            </w:pPr>
            <w:r>
              <w:t>Неларабин</w:t>
            </w:r>
          </w:p>
        </w:tc>
        <w:tc>
          <w:tcPr>
            <w:tcW w:w="2106" w:type="dxa"/>
          </w:tcPr>
          <w:p w:rsidR="0099025B" w:rsidRDefault="0099025B">
            <w:pPr>
              <w:pStyle w:val="ConsPlusNormal"/>
            </w:pPr>
          </w:p>
        </w:tc>
        <w:tc>
          <w:tcPr>
            <w:tcW w:w="1843" w:type="dxa"/>
          </w:tcPr>
          <w:p w:rsidR="0099025B" w:rsidRDefault="0099025B">
            <w:pPr>
              <w:pStyle w:val="ConsPlusNormal"/>
              <w:jc w:val="center"/>
            </w:pPr>
            <w:r>
              <w:t>р-р д/инф</w:t>
            </w:r>
          </w:p>
        </w:tc>
        <w:tc>
          <w:tcPr>
            <w:tcW w:w="1842" w:type="dxa"/>
          </w:tcPr>
          <w:p w:rsidR="0099025B" w:rsidRDefault="0099025B">
            <w:pPr>
              <w:pStyle w:val="ConsPlusNormal"/>
            </w:pPr>
          </w:p>
        </w:tc>
        <w:tc>
          <w:tcPr>
            <w:tcW w:w="1757" w:type="dxa"/>
          </w:tcPr>
          <w:p w:rsidR="0099025B" w:rsidRDefault="0099025B">
            <w:pPr>
              <w:pStyle w:val="ConsPlusNormal"/>
              <w:jc w:val="center"/>
            </w:pPr>
            <w:r>
              <w:t>L01BB07</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412</w:t>
            </w:r>
          </w:p>
        </w:tc>
        <w:tc>
          <w:tcPr>
            <w:tcW w:w="2820" w:type="dxa"/>
          </w:tcPr>
          <w:p w:rsidR="0099025B" w:rsidRDefault="0099025B">
            <w:pPr>
              <w:pStyle w:val="ConsPlusNormal"/>
              <w:jc w:val="center"/>
            </w:pPr>
            <w:r>
              <w:t>Флударабин</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jc w:val="center"/>
            </w:pPr>
            <w:r>
              <w:t>конц. д/пригот. р-ра для в/в введения; лиофил. д/пригот. р-ра для в/в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L01BB05</w:t>
            </w:r>
          </w:p>
        </w:tc>
      </w:tr>
      <w:tr w:rsidR="0099025B" w:rsidTr="00433192">
        <w:tc>
          <w:tcPr>
            <w:tcW w:w="1247" w:type="dxa"/>
          </w:tcPr>
          <w:p w:rsidR="0099025B" w:rsidRDefault="0099025B">
            <w:pPr>
              <w:pStyle w:val="ConsPlusNormal"/>
            </w:pPr>
            <w:r>
              <w:t>L01BC</w:t>
            </w:r>
          </w:p>
        </w:tc>
        <w:tc>
          <w:tcPr>
            <w:tcW w:w="3075" w:type="dxa"/>
          </w:tcPr>
          <w:p w:rsidR="0099025B" w:rsidRDefault="0099025B">
            <w:pPr>
              <w:pStyle w:val="ConsPlusNormal"/>
            </w:pPr>
            <w:r>
              <w:t>аналоги пиримидина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413</w:t>
            </w:r>
          </w:p>
        </w:tc>
        <w:tc>
          <w:tcPr>
            <w:tcW w:w="2820" w:type="dxa"/>
          </w:tcPr>
          <w:p w:rsidR="0099025B" w:rsidRDefault="0099025B">
            <w:pPr>
              <w:pStyle w:val="ConsPlusNormal"/>
              <w:jc w:val="center"/>
            </w:pPr>
            <w:r>
              <w:t>Азацитидин</w:t>
            </w:r>
          </w:p>
        </w:tc>
        <w:tc>
          <w:tcPr>
            <w:tcW w:w="2106" w:type="dxa"/>
          </w:tcPr>
          <w:p w:rsidR="0099025B" w:rsidRDefault="0099025B">
            <w:pPr>
              <w:pStyle w:val="ConsPlusNormal"/>
            </w:pPr>
          </w:p>
        </w:tc>
        <w:tc>
          <w:tcPr>
            <w:tcW w:w="1843" w:type="dxa"/>
          </w:tcPr>
          <w:p w:rsidR="0099025B" w:rsidRDefault="0099025B">
            <w:pPr>
              <w:pStyle w:val="ConsPlusNormal"/>
              <w:jc w:val="center"/>
            </w:pPr>
            <w:r>
              <w:t xml:space="preserve">лиофил. д/пригот. сусп. для п/к введения </w:t>
            </w:r>
            <w:r>
              <w:rPr>
                <w:color w:val="0000FF"/>
              </w:rPr>
              <w:t>&lt;1&gt;</w:t>
            </w:r>
          </w:p>
        </w:tc>
        <w:tc>
          <w:tcPr>
            <w:tcW w:w="1842" w:type="dxa"/>
          </w:tcPr>
          <w:p w:rsidR="0099025B" w:rsidRDefault="0099025B">
            <w:pPr>
              <w:pStyle w:val="ConsPlusNormal"/>
            </w:pPr>
          </w:p>
        </w:tc>
        <w:tc>
          <w:tcPr>
            <w:tcW w:w="1757" w:type="dxa"/>
          </w:tcPr>
          <w:p w:rsidR="0099025B" w:rsidRDefault="0099025B">
            <w:pPr>
              <w:pStyle w:val="ConsPlusNormal"/>
              <w:jc w:val="center"/>
            </w:pPr>
            <w:r>
              <w:t>L01BC07</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414</w:t>
            </w:r>
          </w:p>
        </w:tc>
        <w:tc>
          <w:tcPr>
            <w:tcW w:w="2820" w:type="dxa"/>
          </w:tcPr>
          <w:p w:rsidR="0099025B" w:rsidRDefault="0099025B">
            <w:pPr>
              <w:pStyle w:val="ConsPlusNormal"/>
              <w:jc w:val="center"/>
            </w:pPr>
            <w:r>
              <w:t>Гемцитабин</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конц. д/пригот. р-ра д/инф; лиофил. д/пригот. 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L01BC05</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415</w:t>
            </w:r>
          </w:p>
        </w:tc>
        <w:tc>
          <w:tcPr>
            <w:tcW w:w="2820" w:type="dxa"/>
          </w:tcPr>
          <w:p w:rsidR="0099025B" w:rsidRDefault="0099025B">
            <w:pPr>
              <w:pStyle w:val="ConsPlusNormal"/>
              <w:jc w:val="center"/>
            </w:pPr>
            <w:r>
              <w:t>Капецитабин</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L01BC06</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416</w:t>
            </w:r>
          </w:p>
        </w:tc>
        <w:tc>
          <w:tcPr>
            <w:tcW w:w="2820" w:type="dxa"/>
          </w:tcPr>
          <w:p w:rsidR="0099025B" w:rsidRDefault="0099025B">
            <w:pPr>
              <w:pStyle w:val="ConsPlusNormal"/>
              <w:jc w:val="center"/>
            </w:pPr>
            <w:r>
              <w:t>Фторурацил</w:t>
            </w:r>
          </w:p>
        </w:tc>
        <w:tc>
          <w:tcPr>
            <w:tcW w:w="2106" w:type="dxa"/>
          </w:tcPr>
          <w:p w:rsidR="0099025B" w:rsidRDefault="0099025B">
            <w:pPr>
              <w:pStyle w:val="ConsPlusNormal"/>
            </w:pPr>
          </w:p>
        </w:tc>
        <w:tc>
          <w:tcPr>
            <w:tcW w:w="1843" w:type="dxa"/>
          </w:tcPr>
          <w:p w:rsidR="0099025B" w:rsidRDefault="0099025B">
            <w:pPr>
              <w:pStyle w:val="ConsPlusNormal"/>
              <w:jc w:val="center"/>
            </w:pPr>
            <w:r>
              <w:t>конц. д/пригот. р-ра д/инф; р-р для внутрисосудистого введения; р-р для внутрисосудистого и внутриполостного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L01BC02, D11AF05</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417</w:t>
            </w:r>
          </w:p>
        </w:tc>
        <w:tc>
          <w:tcPr>
            <w:tcW w:w="2820" w:type="dxa"/>
          </w:tcPr>
          <w:p w:rsidR="0099025B" w:rsidRDefault="0099025B">
            <w:pPr>
              <w:pStyle w:val="ConsPlusNormal"/>
              <w:jc w:val="center"/>
            </w:pPr>
            <w:r>
              <w:t>Цитарабин</w:t>
            </w:r>
          </w:p>
        </w:tc>
        <w:tc>
          <w:tcPr>
            <w:tcW w:w="2106" w:type="dxa"/>
          </w:tcPr>
          <w:p w:rsidR="0099025B" w:rsidRDefault="0099025B">
            <w:pPr>
              <w:pStyle w:val="ConsPlusNormal"/>
            </w:pPr>
          </w:p>
        </w:tc>
        <w:tc>
          <w:tcPr>
            <w:tcW w:w="1843" w:type="dxa"/>
          </w:tcPr>
          <w:p w:rsidR="0099025B" w:rsidRDefault="0099025B">
            <w:pPr>
              <w:pStyle w:val="ConsPlusNormal"/>
              <w:jc w:val="center"/>
            </w:pPr>
            <w:r>
              <w:t xml:space="preserve">р-р д/ин; лиофил. д/пригот. р-ра </w:t>
            </w:r>
            <w:r>
              <w:lastRenderedPageBreak/>
              <w:t>д/ин &lt;1&gt;</w:t>
            </w:r>
          </w:p>
        </w:tc>
        <w:tc>
          <w:tcPr>
            <w:tcW w:w="1842" w:type="dxa"/>
          </w:tcPr>
          <w:p w:rsidR="0099025B" w:rsidRDefault="0099025B">
            <w:pPr>
              <w:pStyle w:val="ConsPlusNormal"/>
            </w:pPr>
          </w:p>
        </w:tc>
        <w:tc>
          <w:tcPr>
            <w:tcW w:w="1757" w:type="dxa"/>
          </w:tcPr>
          <w:p w:rsidR="0099025B" w:rsidRDefault="0099025B">
            <w:pPr>
              <w:pStyle w:val="ConsPlusNormal"/>
              <w:jc w:val="center"/>
            </w:pPr>
            <w:r>
              <w:t>L01BC01</w:t>
            </w:r>
          </w:p>
        </w:tc>
      </w:tr>
      <w:tr w:rsidR="0099025B" w:rsidTr="00433192">
        <w:tc>
          <w:tcPr>
            <w:tcW w:w="1247" w:type="dxa"/>
          </w:tcPr>
          <w:p w:rsidR="0099025B" w:rsidRDefault="0099025B">
            <w:pPr>
              <w:pStyle w:val="ConsPlusNormal"/>
            </w:pPr>
            <w:r>
              <w:lastRenderedPageBreak/>
              <w:t>L01C</w:t>
            </w:r>
          </w:p>
        </w:tc>
        <w:tc>
          <w:tcPr>
            <w:tcW w:w="3075" w:type="dxa"/>
          </w:tcPr>
          <w:p w:rsidR="0099025B" w:rsidRDefault="0099025B">
            <w:pPr>
              <w:pStyle w:val="ConsPlusNormal"/>
            </w:pPr>
            <w:r>
              <w:t>алкалоиды растительного происхождения и другие природные вещества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L01CA</w:t>
            </w:r>
          </w:p>
        </w:tc>
        <w:tc>
          <w:tcPr>
            <w:tcW w:w="3075" w:type="dxa"/>
          </w:tcPr>
          <w:p w:rsidR="0099025B" w:rsidRDefault="0099025B">
            <w:pPr>
              <w:pStyle w:val="ConsPlusNormal"/>
            </w:pPr>
            <w:r>
              <w:t>алкалоиды барвинка и их аналоги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418</w:t>
            </w:r>
          </w:p>
        </w:tc>
        <w:tc>
          <w:tcPr>
            <w:tcW w:w="2820" w:type="dxa"/>
          </w:tcPr>
          <w:p w:rsidR="0099025B" w:rsidRDefault="0099025B">
            <w:pPr>
              <w:pStyle w:val="ConsPlusNormal"/>
              <w:jc w:val="center"/>
            </w:pPr>
            <w:r>
              <w:t>Винбластин</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в/в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L01СА01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419</w:t>
            </w:r>
          </w:p>
        </w:tc>
        <w:tc>
          <w:tcPr>
            <w:tcW w:w="2820" w:type="dxa"/>
          </w:tcPr>
          <w:p w:rsidR="0099025B" w:rsidRDefault="0099025B">
            <w:pPr>
              <w:pStyle w:val="ConsPlusNormal"/>
              <w:jc w:val="center"/>
            </w:pPr>
            <w:r>
              <w:t>Винкристин</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в/в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L01CA02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420</w:t>
            </w:r>
          </w:p>
        </w:tc>
        <w:tc>
          <w:tcPr>
            <w:tcW w:w="2820" w:type="dxa"/>
          </w:tcPr>
          <w:p w:rsidR="0099025B" w:rsidRDefault="0099025B">
            <w:pPr>
              <w:pStyle w:val="ConsPlusNormal"/>
              <w:jc w:val="center"/>
            </w:pPr>
            <w:r>
              <w:t>Винорелбин</w:t>
            </w:r>
          </w:p>
        </w:tc>
        <w:tc>
          <w:tcPr>
            <w:tcW w:w="2106" w:type="dxa"/>
          </w:tcPr>
          <w:p w:rsidR="0099025B" w:rsidRDefault="0099025B">
            <w:pPr>
              <w:pStyle w:val="ConsPlusNormal"/>
              <w:jc w:val="center"/>
            </w:pPr>
            <w:r>
              <w:t>капс.</w:t>
            </w:r>
          </w:p>
        </w:tc>
        <w:tc>
          <w:tcPr>
            <w:tcW w:w="1843" w:type="dxa"/>
          </w:tcPr>
          <w:p w:rsidR="0099025B" w:rsidRDefault="0099025B">
            <w:pPr>
              <w:pStyle w:val="ConsPlusNormal"/>
              <w:jc w:val="center"/>
            </w:pPr>
            <w:r>
              <w:t>конц. д/пригот. 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L01CA04</w:t>
            </w:r>
          </w:p>
        </w:tc>
      </w:tr>
      <w:tr w:rsidR="0099025B" w:rsidTr="00433192">
        <w:tc>
          <w:tcPr>
            <w:tcW w:w="1247" w:type="dxa"/>
          </w:tcPr>
          <w:p w:rsidR="0099025B" w:rsidRDefault="0099025B">
            <w:pPr>
              <w:pStyle w:val="ConsPlusNormal"/>
            </w:pPr>
            <w:r>
              <w:t>L01CB</w:t>
            </w:r>
          </w:p>
        </w:tc>
        <w:tc>
          <w:tcPr>
            <w:tcW w:w="3075" w:type="dxa"/>
          </w:tcPr>
          <w:p w:rsidR="0099025B" w:rsidRDefault="0099025B">
            <w:pPr>
              <w:pStyle w:val="ConsPlusNormal"/>
            </w:pPr>
            <w:r>
              <w:t>производные подофиллотоксина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421</w:t>
            </w:r>
          </w:p>
        </w:tc>
        <w:tc>
          <w:tcPr>
            <w:tcW w:w="2820" w:type="dxa"/>
          </w:tcPr>
          <w:p w:rsidR="0099025B" w:rsidRDefault="0099025B">
            <w:pPr>
              <w:pStyle w:val="ConsPlusNormal"/>
              <w:jc w:val="center"/>
            </w:pPr>
            <w:r>
              <w:t>Этопозид</w:t>
            </w:r>
          </w:p>
        </w:tc>
        <w:tc>
          <w:tcPr>
            <w:tcW w:w="2106" w:type="dxa"/>
          </w:tcPr>
          <w:p w:rsidR="0099025B" w:rsidRDefault="0099025B">
            <w:pPr>
              <w:pStyle w:val="ConsPlusNormal"/>
              <w:jc w:val="center"/>
            </w:pPr>
            <w:r>
              <w:t>капс.</w:t>
            </w:r>
          </w:p>
        </w:tc>
        <w:tc>
          <w:tcPr>
            <w:tcW w:w="1843" w:type="dxa"/>
          </w:tcPr>
          <w:p w:rsidR="0099025B" w:rsidRDefault="0099025B">
            <w:pPr>
              <w:pStyle w:val="ConsPlusNormal"/>
              <w:jc w:val="center"/>
            </w:pPr>
            <w:r>
              <w:t xml:space="preserve">конц. д/пригот. р-ра д/инф </w:t>
            </w:r>
            <w:r>
              <w:rPr>
                <w:color w:val="0000FF"/>
              </w:rPr>
              <w:t>&lt;1&gt;</w:t>
            </w:r>
          </w:p>
        </w:tc>
        <w:tc>
          <w:tcPr>
            <w:tcW w:w="1842" w:type="dxa"/>
          </w:tcPr>
          <w:p w:rsidR="0099025B" w:rsidRDefault="0099025B">
            <w:pPr>
              <w:pStyle w:val="ConsPlusNormal"/>
            </w:pPr>
          </w:p>
        </w:tc>
        <w:tc>
          <w:tcPr>
            <w:tcW w:w="1757" w:type="dxa"/>
          </w:tcPr>
          <w:p w:rsidR="0099025B" w:rsidRDefault="0099025B">
            <w:pPr>
              <w:pStyle w:val="ConsPlusNormal"/>
              <w:jc w:val="center"/>
            </w:pPr>
            <w:r>
              <w:t>L01CB01</w:t>
            </w:r>
          </w:p>
        </w:tc>
      </w:tr>
      <w:tr w:rsidR="0099025B" w:rsidTr="00433192">
        <w:tc>
          <w:tcPr>
            <w:tcW w:w="1247" w:type="dxa"/>
          </w:tcPr>
          <w:p w:rsidR="0099025B" w:rsidRDefault="0099025B">
            <w:pPr>
              <w:pStyle w:val="ConsPlusNormal"/>
            </w:pPr>
            <w:r>
              <w:t>L01CD</w:t>
            </w:r>
          </w:p>
        </w:tc>
        <w:tc>
          <w:tcPr>
            <w:tcW w:w="3075" w:type="dxa"/>
          </w:tcPr>
          <w:p w:rsidR="0099025B" w:rsidRDefault="0099025B">
            <w:pPr>
              <w:pStyle w:val="ConsPlusNormal"/>
            </w:pPr>
            <w:r>
              <w:t>таксаны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422</w:t>
            </w:r>
          </w:p>
        </w:tc>
        <w:tc>
          <w:tcPr>
            <w:tcW w:w="2820" w:type="dxa"/>
          </w:tcPr>
          <w:p w:rsidR="0099025B" w:rsidRDefault="0099025B">
            <w:pPr>
              <w:pStyle w:val="ConsPlusNormal"/>
              <w:jc w:val="center"/>
            </w:pPr>
            <w:r>
              <w:t>Доцетаксел</w:t>
            </w:r>
          </w:p>
        </w:tc>
        <w:tc>
          <w:tcPr>
            <w:tcW w:w="2106" w:type="dxa"/>
          </w:tcPr>
          <w:p w:rsidR="0099025B" w:rsidRDefault="0099025B">
            <w:pPr>
              <w:pStyle w:val="ConsPlusNormal"/>
            </w:pPr>
          </w:p>
        </w:tc>
        <w:tc>
          <w:tcPr>
            <w:tcW w:w="1843" w:type="dxa"/>
          </w:tcPr>
          <w:p w:rsidR="0099025B" w:rsidRDefault="0099025B">
            <w:pPr>
              <w:pStyle w:val="ConsPlusNormal"/>
              <w:jc w:val="center"/>
            </w:pPr>
            <w:r>
              <w:t>конц. д/пригот. 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L01CD02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423</w:t>
            </w:r>
          </w:p>
        </w:tc>
        <w:tc>
          <w:tcPr>
            <w:tcW w:w="2820" w:type="dxa"/>
          </w:tcPr>
          <w:p w:rsidR="0099025B" w:rsidRDefault="0099025B">
            <w:pPr>
              <w:pStyle w:val="ConsPlusNormal"/>
              <w:jc w:val="center"/>
            </w:pPr>
            <w:r>
              <w:t>Кабазитаксел</w:t>
            </w:r>
          </w:p>
        </w:tc>
        <w:tc>
          <w:tcPr>
            <w:tcW w:w="2106" w:type="dxa"/>
          </w:tcPr>
          <w:p w:rsidR="0099025B" w:rsidRDefault="0099025B">
            <w:pPr>
              <w:pStyle w:val="ConsPlusNormal"/>
            </w:pPr>
          </w:p>
        </w:tc>
        <w:tc>
          <w:tcPr>
            <w:tcW w:w="1843" w:type="dxa"/>
          </w:tcPr>
          <w:p w:rsidR="0099025B" w:rsidRDefault="0099025B">
            <w:pPr>
              <w:pStyle w:val="ConsPlusNormal"/>
              <w:jc w:val="center"/>
            </w:pPr>
            <w:r>
              <w:t>конц. д/пригот. 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L01CD04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424</w:t>
            </w:r>
          </w:p>
        </w:tc>
        <w:tc>
          <w:tcPr>
            <w:tcW w:w="2820" w:type="dxa"/>
          </w:tcPr>
          <w:p w:rsidR="0099025B" w:rsidRDefault="0099025B">
            <w:pPr>
              <w:pStyle w:val="ConsPlusNormal"/>
              <w:jc w:val="center"/>
            </w:pPr>
            <w:r>
              <w:t>Паклитаксел</w:t>
            </w:r>
          </w:p>
        </w:tc>
        <w:tc>
          <w:tcPr>
            <w:tcW w:w="2106" w:type="dxa"/>
          </w:tcPr>
          <w:p w:rsidR="0099025B" w:rsidRDefault="0099025B">
            <w:pPr>
              <w:pStyle w:val="ConsPlusNormal"/>
            </w:pPr>
          </w:p>
        </w:tc>
        <w:tc>
          <w:tcPr>
            <w:tcW w:w="1843" w:type="dxa"/>
          </w:tcPr>
          <w:p w:rsidR="0099025B" w:rsidRDefault="0099025B">
            <w:pPr>
              <w:pStyle w:val="ConsPlusNormal"/>
              <w:jc w:val="center"/>
            </w:pPr>
            <w:r>
              <w:t>конц. д/пригот. р-ра д/инф; лиофил. д/пригот. 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L01CD01</w:t>
            </w:r>
          </w:p>
        </w:tc>
      </w:tr>
      <w:tr w:rsidR="0099025B" w:rsidTr="00433192">
        <w:tc>
          <w:tcPr>
            <w:tcW w:w="1247" w:type="dxa"/>
          </w:tcPr>
          <w:p w:rsidR="0099025B" w:rsidRDefault="0099025B">
            <w:pPr>
              <w:pStyle w:val="ConsPlusNormal"/>
            </w:pPr>
            <w:r>
              <w:lastRenderedPageBreak/>
              <w:t>L01D</w:t>
            </w:r>
          </w:p>
        </w:tc>
        <w:tc>
          <w:tcPr>
            <w:tcW w:w="3075" w:type="dxa"/>
          </w:tcPr>
          <w:p w:rsidR="0099025B" w:rsidRDefault="0099025B">
            <w:pPr>
              <w:pStyle w:val="ConsPlusNormal"/>
            </w:pPr>
            <w:r>
              <w:t>противоопухолевые антибиотики и родственные соединения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L01DB</w:t>
            </w:r>
          </w:p>
        </w:tc>
        <w:tc>
          <w:tcPr>
            <w:tcW w:w="3075" w:type="dxa"/>
          </w:tcPr>
          <w:p w:rsidR="0099025B" w:rsidRDefault="0099025B">
            <w:pPr>
              <w:pStyle w:val="ConsPlusNormal"/>
            </w:pPr>
            <w:r>
              <w:t>антрациклины и родственные соединения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425</w:t>
            </w:r>
          </w:p>
        </w:tc>
        <w:tc>
          <w:tcPr>
            <w:tcW w:w="2820" w:type="dxa"/>
          </w:tcPr>
          <w:p w:rsidR="0099025B" w:rsidRDefault="0099025B">
            <w:pPr>
              <w:pStyle w:val="ConsPlusNormal"/>
              <w:jc w:val="center"/>
            </w:pPr>
            <w:r>
              <w:t>Даунорубицин</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в/в введения; р-р для в/в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L01DB02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426</w:t>
            </w:r>
          </w:p>
        </w:tc>
        <w:tc>
          <w:tcPr>
            <w:tcW w:w="2820" w:type="dxa"/>
          </w:tcPr>
          <w:p w:rsidR="0099025B" w:rsidRDefault="0099025B">
            <w:pPr>
              <w:pStyle w:val="ConsPlusNormal"/>
              <w:jc w:val="center"/>
            </w:pPr>
            <w:r>
              <w:t>Доксорубицин</w:t>
            </w:r>
          </w:p>
        </w:tc>
        <w:tc>
          <w:tcPr>
            <w:tcW w:w="2106" w:type="dxa"/>
          </w:tcPr>
          <w:p w:rsidR="0099025B" w:rsidRDefault="0099025B">
            <w:pPr>
              <w:pStyle w:val="ConsPlusNormal"/>
            </w:pPr>
          </w:p>
        </w:tc>
        <w:tc>
          <w:tcPr>
            <w:tcW w:w="1843" w:type="dxa"/>
          </w:tcPr>
          <w:p w:rsidR="0099025B" w:rsidRDefault="0099025B">
            <w:pPr>
              <w:pStyle w:val="ConsPlusNormal"/>
              <w:jc w:val="center"/>
            </w:pPr>
            <w:r>
              <w:t>конц. д/пригот. р-ра д/инф; конц. д/пригот. р-ра для внутрисосудистого и внутрипузырного введения; лиофил. д/пригот. р-ра для внутрисосудистого и внутрипузырного введения; р-р для внутрисосудистого и внутрипузырного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L01DB01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427</w:t>
            </w:r>
          </w:p>
        </w:tc>
        <w:tc>
          <w:tcPr>
            <w:tcW w:w="2820" w:type="dxa"/>
          </w:tcPr>
          <w:p w:rsidR="0099025B" w:rsidRDefault="0099025B">
            <w:pPr>
              <w:pStyle w:val="ConsPlusNormal"/>
              <w:jc w:val="center"/>
            </w:pPr>
            <w:r>
              <w:t>Идарубицин</w:t>
            </w:r>
          </w:p>
        </w:tc>
        <w:tc>
          <w:tcPr>
            <w:tcW w:w="2106" w:type="dxa"/>
          </w:tcPr>
          <w:p w:rsidR="0099025B" w:rsidRDefault="0099025B">
            <w:pPr>
              <w:pStyle w:val="ConsPlusNormal"/>
              <w:jc w:val="center"/>
            </w:pPr>
            <w:r>
              <w:t>капс.</w:t>
            </w:r>
          </w:p>
        </w:tc>
        <w:tc>
          <w:tcPr>
            <w:tcW w:w="1843" w:type="dxa"/>
          </w:tcPr>
          <w:p w:rsidR="0099025B" w:rsidRDefault="0099025B">
            <w:pPr>
              <w:pStyle w:val="ConsPlusNormal"/>
              <w:jc w:val="center"/>
            </w:pPr>
            <w:r>
              <w:t xml:space="preserve">лиофил. д/пригот. р-ра для в/в введения; р-р для в/в введения </w:t>
            </w:r>
            <w:r>
              <w:rPr>
                <w:color w:val="0000FF"/>
              </w:rPr>
              <w:t>&lt;1&gt;</w:t>
            </w:r>
          </w:p>
        </w:tc>
        <w:tc>
          <w:tcPr>
            <w:tcW w:w="1842" w:type="dxa"/>
          </w:tcPr>
          <w:p w:rsidR="0099025B" w:rsidRDefault="0099025B">
            <w:pPr>
              <w:pStyle w:val="ConsPlusNormal"/>
            </w:pPr>
          </w:p>
        </w:tc>
        <w:tc>
          <w:tcPr>
            <w:tcW w:w="1757" w:type="dxa"/>
          </w:tcPr>
          <w:p w:rsidR="0099025B" w:rsidRDefault="0099025B">
            <w:pPr>
              <w:pStyle w:val="ConsPlusNormal"/>
              <w:jc w:val="center"/>
            </w:pPr>
            <w:r>
              <w:t>L01DB06</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428</w:t>
            </w:r>
          </w:p>
        </w:tc>
        <w:tc>
          <w:tcPr>
            <w:tcW w:w="2820" w:type="dxa"/>
          </w:tcPr>
          <w:p w:rsidR="0099025B" w:rsidRDefault="0099025B">
            <w:pPr>
              <w:pStyle w:val="ConsPlusNormal"/>
              <w:jc w:val="center"/>
            </w:pPr>
            <w:r>
              <w:t>Митоксантрон</w:t>
            </w:r>
          </w:p>
        </w:tc>
        <w:tc>
          <w:tcPr>
            <w:tcW w:w="2106" w:type="dxa"/>
          </w:tcPr>
          <w:p w:rsidR="0099025B" w:rsidRDefault="0099025B">
            <w:pPr>
              <w:pStyle w:val="ConsPlusNormal"/>
            </w:pPr>
          </w:p>
        </w:tc>
        <w:tc>
          <w:tcPr>
            <w:tcW w:w="1843" w:type="dxa"/>
          </w:tcPr>
          <w:p w:rsidR="0099025B" w:rsidRDefault="0099025B">
            <w:pPr>
              <w:pStyle w:val="ConsPlusNormal"/>
              <w:jc w:val="center"/>
            </w:pPr>
            <w:r>
              <w:t>конц. д/пригот. р-</w:t>
            </w:r>
            <w:r>
              <w:lastRenderedPageBreak/>
              <w:t>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L01DB07</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429</w:t>
            </w:r>
          </w:p>
        </w:tc>
        <w:tc>
          <w:tcPr>
            <w:tcW w:w="2820" w:type="dxa"/>
          </w:tcPr>
          <w:p w:rsidR="0099025B" w:rsidRDefault="0099025B">
            <w:pPr>
              <w:pStyle w:val="ConsPlusNormal"/>
              <w:jc w:val="center"/>
            </w:pPr>
            <w:r>
              <w:t>Эпирубицин</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внутрисосудистого и внутрипузырного введения; конц. д/пригот. р-ра для внутрисосудистого и внутрипузырного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L01DB03</w:t>
            </w:r>
          </w:p>
        </w:tc>
      </w:tr>
      <w:tr w:rsidR="0099025B" w:rsidTr="00433192">
        <w:tc>
          <w:tcPr>
            <w:tcW w:w="1247" w:type="dxa"/>
          </w:tcPr>
          <w:p w:rsidR="0099025B" w:rsidRDefault="0099025B">
            <w:pPr>
              <w:pStyle w:val="ConsPlusNormal"/>
            </w:pPr>
            <w:r>
              <w:t>L01DC</w:t>
            </w:r>
          </w:p>
        </w:tc>
        <w:tc>
          <w:tcPr>
            <w:tcW w:w="3075" w:type="dxa"/>
          </w:tcPr>
          <w:p w:rsidR="0099025B" w:rsidRDefault="0099025B">
            <w:pPr>
              <w:pStyle w:val="ConsPlusNormal"/>
            </w:pPr>
            <w:r>
              <w:t>другие противоопухолевые антибиотики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430</w:t>
            </w:r>
          </w:p>
        </w:tc>
        <w:tc>
          <w:tcPr>
            <w:tcW w:w="2820" w:type="dxa"/>
          </w:tcPr>
          <w:p w:rsidR="0099025B" w:rsidRDefault="0099025B">
            <w:pPr>
              <w:pStyle w:val="ConsPlusNormal"/>
              <w:jc w:val="center"/>
            </w:pPr>
            <w:r>
              <w:t>Блеомицин</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д/ин</w:t>
            </w:r>
          </w:p>
        </w:tc>
        <w:tc>
          <w:tcPr>
            <w:tcW w:w="1842" w:type="dxa"/>
          </w:tcPr>
          <w:p w:rsidR="0099025B" w:rsidRDefault="0099025B">
            <w:pPr>
              <w:pStyle w:val="ConsPlusNormal"/>
            </w:pPr>
          </w:p>
        </w:tc>
        <w:tc>
          <w:tcPr>
            <w:tcW w:w="1757" w:type="dxa"/>
          </w:tcPr>
          <w:p w:rsidR="0099025B" w:rsidRDefault="0099025B">
            <w:pPr>
              <w:pStyle w:val="ConsPlusNormal"/>
              <w:jc w:val="center"/>
            </w:pPr>
            <w:r>
              <w:t>L01DC01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431</w:t>
            </w:r>
          </w:p>
        </w:tc>
        <w:tc>
          <w:tcPr>
            <w:tcW w:w="2820" w:type="dxa"/>
          </w:tcPr>
          <w:p w:rsidR="0099025B" w:rsidRDefault="0099025B">
            <w:pPr>
              <w:pStyle w:val="ConsPlusNormal"/>
              <w:jc w:val="center"/>
            </w:pPr>
            <w:r>
              <w:t>Иксабепилон</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д/инф &lt;1&gt;</w:t>
            </w:r>
          </w:p>
        </w:tc>
        <w:tc>
          <w:tcPr>
            <w:tcW w:w="1842" w:type="dxa"/>
          </w:tcPr>
          <w:p w:rsidR="0099025B" w:rsidRDefault="0099025B">
            <w:pPr>
              <w:pStyle w:val="ConsPlusNormal"/>
            </w:pPr>
          </w:p>
        </w:tc>
        <w:tc>
          <w:tcPr>
            <w:tcW w:w="1757" w:type="dxa"/>
          </w:tcPr>
          <w:p w:rsidR="0099025B" w:rsidRDefault="0099025B">
            <w:pPr>
              <w:pStyle w:val="ConsPlusNormal"/>
              <w:jc w:val="center"/>
            </w:pPr>
            <w:r>
              <w:t>L01DC04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432</w:t>
            </w:r>
          </w:p>
        </w:tc>
        <w:tc>
          <w:tcPr>
            <w:tcW w:w="2820" w:type="dxa"/>
          </w:tcPr>
          <w:p w:rsidR="0099025B" w:rsidRDefault="0099025B">
            <w:pPr>
              <w:pStyle w:val="ConsPlusNormal"/>
              <w:jc w:val="center"/>
            </w:pPr>
            <w:r>
              <w:t>Митомицин</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д/ин; пор. д/пригот. р-ра д/ин</w:t>
            </w:r>
          </w:p>
        </w:tc>
        <w:tc>
          <w:tcPr>
            <w:tcW w:w="1842" w:type="dxa"/>
          </w:tcPr>
          <w:p w:rsidR="0099025B" w:rsidRDefault="0099025B">
            <w:pPr>
              <w:pStyle w:val="ConsPlusNormal"/>
            </w:pPr>
          </w:p>
        </w:tc>
        <w:tc>
          <w:tcPr>
            <w:tcW w:w="1757" w:type="dxa"/>
          </w:tcPr>
          <w:p w:rsidR="0099025B" w:rsidRDefault="0099025B">
            <w:pPr>
              <w:pStyle w:val="ConsPlusNormal"/>
              <w:jc w:val="center"/>
            </w:pPr>
            <w:r>
              <w:t>L01DC03</w:t>
            </w:r>
          </w:p>
        </w:tc>
      </w:tr>
      <w:tr w:rsidR="0099025B" w:rsidTr="00433192">
        <w:tc>
          <w:tcPr>
            <w:tcW w:w="1247" w:type="dxa"/>
          </w:tcPr>
          <w:p w:rsidR="0099025B" w:rsidRDefault="0099025B">
            <w:pPr>
              <w:pStyle w:val="ConsPlusNormal"/>
            </w:pPr>
            <w:r>
              <w:t>L01X</w:t>
            </w:r>
          </w:p>
        </w:tc>
        <w:tc>
          <w:tcPr>
            <w:tcW w:w="3075" w:type="dxa"/>
          </w:tcPr>
          <w:p w:rsidR="0099025B" w:rsidRDefault="0099025B">
            <w:pPr>
              <w:pStyle w:val="ConsPlusNormal"/>
            </w:pPr>
            <w:r>
              <w:t>другие противоопухолевые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L01XA</w:t>
            </w:r>
          </w:p>
        </w:tc>
        <w:tc>
          <w:tcPr>
            <w:tcW w:w="3075" w:type="dxa"/>
          </w:tcPr>
          <w:p w:rsidR="0099025B" w:rsidRDefault="0099025B">
            <w:pPr>
              <w:pStyle w:val="ConsPlusNormal"/>
            </w:pPr>
            <w:r>
              <w:t>препараты платины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433</w:t>
            </w:r>
          </w:p>
        </w:tc>
        <w:tc>
          <w:tcPr>
            <w:tcW w:w="2820" w:type="dxa"/>
          </w:tcPr>
          <w:p w:rsidR="0099025B" w:rsidRDefault="0099025B">
            <w:pPr>
              <w:pStyle w:val="ConsPlusNormal"/>
              <w:jc w:val="center"/>
            </w:pPr>
            <w:r>
              <w:t>Карбоплатин</w:t>
            </w:r>
          </w:p>
        </w:tc>
        <w:tc>
          <w:tcPr>
            <w:tcW w:w="2106" w:type="dxa"/>
          </w:tcPr>
          <w:p w:rsidR="0099025B" w:rsidRDefault="0099025B">
            <w:pPr>
              <w:pStyle w:val="ConsPlusNormal"/>
            </w:pPr>
          </w:p>
        </w:tc>
        <w:tc>
          <w:tcPr>
            <w:tcW w:w="1843" w:type="dxa"/>
          </w:tcPr>
          <w:p w:rsidR="0099025B" w:rsidRDefault="0099025B">
            <w:pPr>
              <w:pStyle w:val="ConsPlusNormal"/>
              <w:jc w:val="center"/>
            </w:pPr>
            <w:r>
              <w:t xml:space="preserve">лиофил. д/пригот. р-ра д/инф; конц. д/пригот. р-ра </w:t>
            </w:r>
            <w:r>
              <w:lastRenderedPageBreak/>
              <w:t>д/инф &lt;1&gt;</w:t>
            </w:r>
          </w:p>
        </w:tc>
        <w:tc>
          <w:tcPr>
            <w:tcW w:w="1842" w:type="dxa"/>
          </w:tcPr>
          <w:p w:rsidR="0099025B" w:rsidRDefault="0099025B">
            <w:pPr>
              <w:pStyle w:val="ConsPlusNormal"/>
            </w:pPr>
          </w:p>
        </w:tc>
        <w:tc>
          <w:tcPr>
            <w:tcW w:w="1757" w:type="dxa"/>
          </w:tcPr>
          <w:p w:rsidR="0099025B" w:rsidRDefault="0099025B">
            <w:pPr>
              <w:pStyle w:val="ConsPlusNormal"/>
              <w:jc w:val="center"/>
            </w:pPr>
            <w:r>
              <w:t>L01XA02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434</w:t>
            </w:r>
          </w:p>
        </w:tc>
        <w:tc>
          <w:tcPr>
            <w:tcW w:w="2820" w:type="dxa"/>
          </w:tcPr>
          <w:p w:rsidR="0099025B" w:rsidRDefault="0099025B">
            <w:pPr>
              <w:pStyle w:val="ConsPlusNormal"/>
              <w:jc w:val="center"/>
            </w:pPr>
            <w:r>
              <w:t>Оксалиплатин</w:t>
            </w:r>
          </w:p>
        </w:tc>
        <w:tc>
          <w:tcPr>
            <w:tcW w:w="2106" w:type="dxa"/>
          </w:tcPr>
          <w:p w:rsidR="0099025B" w:rsidRDefault="0099025B">
            <w:pPr>
              <w:pStyle w:val="ConsPlusNormal"/>
            </w:pPr>
          </w:p>
        </w:tc>
        <w:tc>
          <w:tcPr>
            <w:tcW w:w="1843" w:type="dxa"/>
          </w:tcPr>
          <w:p w:rsidR="0099025B" w:rsidRDefault="0099025B">
            <w:pPr>
              <w:pStyle w:val="ConsPlusNormal"/>
              <w:jc w:val="center"/>
            </w:pPr>
            <w:r>
              <w:t>конц. д/пригот. р-ра д/инф; лиофил. д/пригот. конц. д/пригот. р-ра д/инф; лиофил. д/пригот. 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L01XA03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435</w:t>
            </w:r>
          </w:p>
        </w:tc>
        <w:tc>
          <w:tcPr>
            <w:tcW w:w="2820" w:type="dxa"/>
          </w:tcPr>
          <w:p w:rsidR="0099025B" w:rsidRDefault="0099025B">
            <w:pPr>
              <w:pStyle w:val="ConsPlusNormal"/>
              <w:jc w:val="center"/>
            </w:pPr>
            <w:r>
              <w:t>Цисплатин</w:t>
            </w:r>
          </w:p>
        </w:tc>
        <w:tc>
          <w:tcPr>
            <w:tcW w:w="2106" w:type="dxa"/>
          </w:tcPr>
          <w:p w:rsidR="0099025B" w:rsidRDefault="0099025B">
            <w:pPr>
              <w:pStyle w:val="ConsPlusNormal"/>
            </w:pPr>
          </w:p>
        </w:tc>
        <w:tc>
          <w:tcPr>
            <w:tcW w:w="1843" w:type="dxa"/>
          </w:tcPr>
          <w:p w:rsidR="0099025B" w:rsidRDefault="0099025B">
            <w:pPr>
              <w:pStyle w:val="ConsPlusNormal"/>
              <w:jc w:val="center"/>
            </w:pPr>
            <w:r>
              <w:t xml:space="preserve">конц. д/пригот. р-ра д/инф; конц. д/пригот. р-ра д/инф и внутрибрюшинного введения; р-р д/ин </w:t>
            </w:r>
            <w:r>
              <w:rPr>
                <w:color w:val="0000FF"/>
              </w:rPr>
              <w:t>&lt;1&gt;</w:t>
            </w:r>
          </w:p>
        </w:tc>
        <w:tc>
          <w:tcPr>
            <w:tcW w:w="1842" w:type="dxa"/>
          </w:tcPr>
          <w:p w:rsidR="0099025B" w:rsidRDefault="0099025B">
            <w:pPr>
              <w:pStyle w:val="ConsPlusNormal"/>
            </w:pPr>
          </w:p>
        </w:tc>
        <w:tc>
          <w:tcPr>
            <w:tcW w:w="1757" w:type="dxa"/>
          </w:tcPr>
          <w:p w:rsidR="0099025B" w:rsidRDefault="0099025B">
            <w:pPr>
              <w:pStyle w:val="ConsPlusNormal"/>
              <w:jc w:val="center"/>
            </w:pPr>
            <w:r>
              <w:t>L01XA01</w:t>
            </w:r>
          </w:p>
        </w:tc>
      </w:tr>
      <w:tr w:rsidR="0099025B" w:rsidTr="00433192">
        <w:tc>
          <w:tcPr>
            <w:tcW w:w="1247" w:type="dxa"/>
          </w:tcPr>
          <w:p w:rsidR="0099025B" w:rsidRDefault="0099025B">
            <w:pPr>
              <w:pStyle w:val="ConsPlusNormal"/>
            </w:pPr>
            <w:r>
              <w:t>L01XB</w:t>
            </w:r>
          </w:p>
        </w:tc>
        <w:tc>
          <w:tcPr>
            <w:tcW w:w="3075" w:type="dxa"/>
          </w:tcPr>
          <w:p w:rsidR="0099025B" w:rsidRDefault="0099025B">
            <w:pPr>
              <w:pStyle w:val="ConsPlusNormal"/>
            </w:pPr>
            <w:r>
              <w:t>метилгидразины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436</w:t>
            </w:r>
          </w:p>
        </w:tc>
        <w:tc>
          <w:tcPr>
            <w:tcW w:w="2820" w:type="dxa"/>
          </w:tcPr>
          <w:p w:rsidR="0099025B" w:rsidRDefault="0099025B">
            <w:pPr>
              <w:pStyle w:val="ConsPlusNormal"/>
              <w:jc w:val="center"/>
            </w:pPr>
            <w:r>
              <w:t>Прокарбазин</w:t>
            </w:r>
          </w:p>
        </w:tc>
        <w:tc>
          <w:tcPr>
            <w:tcW w:w="2106" w:type="dxa"/>
          </w:tcPr>
          <w:p w:rsidR="0099025B" w:rsidRDefault="0099025B">
            <w:pPr>
              <w:pStyle w:val="ConsPlusNormal"/>
              <w:jc w:val="center"/>
            </w:pPr>
            <w:r>
              <w:t>капс.</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L01XB01</w:t>
            </w:r>
          </w:p>
        </w:tc>
      </w:tr>
      <w:tr w:rsidR="0099025B" w:rsidTr="00433192">
        <w:tc>
          <w:tcPr>
            <w:tcW w:w="1247" w:type="dxa"/>
          </w:tcPr>
          <w:p w:rsidR="0099025B" w:rsidRDefault="0099025B">
            <w:pPr>
              <w:pStyle w:val="ConsPlusNormal"/>
            </w:pPr>
            <w:r>
              <w:t>L01XC</w:t>
            </w:r>
          </w:p>
        </w:tc>
        <w:tc>
          <w:tcPr>
            <w:tcW w:w="3075" w:type="dxa"/>
          </w:tcPr>
          <w:p w:rsidR="0099025B" w:rsidRDefault="0099025B">
            <w:pPr>
              <w:pStyle w:val="ConsPlusNormal"/>
            </w:pPr>
            <w:r>
              <w:t>моноклональные антитела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437</w:t>
            </w:r>
          </w:p>
        </w:tc>
        <w:tc>
          <w:tcPr>
            <w:tcW w:w="2820" w:type="dxa"/>
          </w:tcPr>
          <w:p w:rsidR="0099025B" w:rsidRDefault="0099025B">
            <w:pPr>
              <w:pStyle w:val="ConsPlusNormal"/>
              <w:jc w:val="center"/>
            </w:pPr>
            <w:r>
              <w:t>Авелумаб</w:t>
            </w:r>
          </w:p>
        </w:tc>
        <w:tc>
          <w:tcPr>
            <w:tcW w:w="2106" w:type="dxa"/>
          </w:tcPr>
          <w:p w:rsidR="0099025B" w:rsidRDefault="0099025B">
            <w:pPr>
              <w:pStyle w:val="ConsPlusNormal"/>
            </w:pPr>
          </w:p>
        </w:tc>
        <w:tc>
          <w:tcPr>
            <w:tcW w:w="1843" w:type="dxa"/>
          </w:tcPr>
          <w:p w:rsidR="0099025B" w:rsidRDefault="0099025B">
            <w:pPr>
              <w:pStyle w:val="ConsPlusNormal"/>
              <w:jc w:val="center"/>
            </w:pPr>
            <w:r>
              <w:t>конц. д/пригот. 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L01XC31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438</w:t>
            </w:r>
          </w:p>
        </w:tc>
        <w:tc>
          <w:tcPr>
            <w:tcW w:w="2820" w:type="dxa"/>
          </w:tcPr>
          <w:p w:rsidR="0099025B" w:rsidRDefault="0099025B">
            <w:pPr>
              <w:pStyle w:val="ConsPlusNormal"/>
              <w:jc w:val="center"/>
            </w:pPr>
            <w:r>
              <w:t>Атезолизумаб</w:t>
            </w:r>
          </w:p>
        </w:tc>
        <w:tc>
          <w:tcPr>
            <w:tcW w:w="2106" w:type="dxa"/>
          </w:tcPr>
          <w:p w:rsidR="0099025B" w:rsidRDefault="0099025B">
            <w:pPr>
              <w:pStyle w:val="ConsPlusNormal"/>
            </w:pPr>
          </w:p>
        </w:tc>
        <w:tc>
          <w:tcPr>
            <w:tcW w:w="1843" w:type="dxa"/>
          </w:tcPr>
          <w:p w:rsidR="0099025B" w:rsidRDefault="0099025B">
            <w:pPr>
              <w:pStyle w:val="ConsPlusNormal"/>
              <w:jc w:val="center"/>
            </w:pPr>
            <w:r>
              <w:t>конц. д/пригот. 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подгруппа L01XC</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439</w:t>
            </w:r>
          </w:p>
        </w:tc>
        <w:tc>
          <w:tcPr>
            <w:tcW w:w="2820" w:type="dxa"/>
          </w:tcPr>
          <w:p w:rsidR="0099025B" w:rsidRDefault="0099025B">
            <w:pPr>
              <w:pStyle w:val="ConsPlusNormal"/>
              <w:jc w:val="center"/>
            </w:pPr>
            <w:r>
              <w:t>Бевацизумаб</w:t>
            </w:r>
          </w:p>
        </w:tc>
        <w:tc>
          <w:tcPr>
            <w:tcW w:w="2106" w:type="dxa"/>
          </w:tcPr>
          <w:p w:rsidR="0099025B" w:rsidRDefault="0099025B">
            <w:pPr>
              <w:pStyle w:val="ConsPlusNormal"/>
            </w:pPr>
          </w:p>
        </w:tc>
        <w:tc>
          <w:tcPr>
            <w:tcW w:w="1843" w:type="dxa"/>
          </w:tcPr>
          <w:p w:rsidR="0099025B" w:rsidRDefault="0099025B">
            <w:pPr>
              <w:pStyle w:val="ConsPlusNormal"/>
              <w:jc w:val="center"/>
            </w:pPr>
            <w:r>
              <w:t>конц. д/пригот. 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L01XC07</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440</w:t>
            </w:r>
          </w:p>
        </w:tc>
        <w:tc>
          <w:tcPr>
            <w:tcW w:w="2820" w:type="dxa"/>
          </w:tcPr>
          <w:p w:rsidR="0099025B" w:rsidRDefault="0099025B">
            <w:pPr>
              <w:pStyle w:val="ConsPlusNormal"/>
              <w:jc w:val="center"/>
            </w:pPr>
            <w:r>
              <w:t>Блинатумомаб</w:t>
            </w:r>
          </w:p>
        </w:tc>
        <w:tc>
          <w:tcPr>
            <w:tcW w:w="2106" w:type="dxa"/>
          </w:tcPr>
          <w:p w:rsidR="0099025B" w:rsidRDefault="0099025B">
            <w:pPr>
              <w:pStyle w:val="ConsPlusNormal"/>
            </w:pPr>
          </w:p>
        </w:tc>
        <w:tc>
          <w:tcPr>
            <w:tcW w:w="1843" w:type="dxa"/>
          </w:tcPr>
          <w:p w:rsidR="0099025B" w:rsidRDefault="0099025B">
            <w:pPr>
              <w:pStyle w:val="ConsPlusNormal"/>
              <w:jc w:val="center"/>
            </w:pPr>
            <w:r>
              <w:t>пор. д/пригот. конц. д/пригот. р-ра д/инф &lt;1&gt;</w:t>
            </w:r>
          </w:p>
        </w:tc>
        <w:tc>
          <w:tcPr>
            <w:tcW w:w="1842" w:type="dxa"/>
          </w:tcPr>
          <w:p w:rsidR="0099025B" w:rsidRDefault="0099025B">
            <w:pPr>
              <w:pStyle w:val="ConsPlusNormal"/>
            </w:pPr>
          </w:p>
        </w:tc>
        <w:tc>
          <w:tcPr>
            <w:tcW w:w="1757" w:type="dxa"/>
          </w:tcPr>
          <w:p w:rsidR="0099025B" w:rsidRDefault="0099025B">
            <w:pPr>
              <w:pStyle w:val="ConsPlusNormal"/>
              <w:jc w:val="center"/>
            </w:pPr>
            <w:r>
              <w:t>L01XC19</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441</w:t>
            </w:r>
          </w:p>
        </w:tc>
        <w:tc>
          <w:tcPr>
            <w:tcW w:w="2820" w:type="dxa"/>
          </w:tcPr>
          <w:p w:rsidR="0099025B" w:rsidRDefault="0099025B">
            <w:pPr>
              <w:pStyle w:val="ConsPlusNormal"/>
              <w:jc w:val="center"/>
            </w:pPr>
            <w:r>
              <w:t>Брентуксимаб ведотин</w:t>
            </w:r>
          </w:p>
        </w:tc>
        <w:tc>
          <w:tcPr>
            <w:tcW w:w="2106" w:type="dxa"/>
          </w:tcPr>
          <w:p w:rsidR="0099025B" w:rsidRDefault="0099025B">
            <w:pPr>
              <w:pStyle w:val="ConsPlusNormal"/>
            </w:pPr>
          </w:p>
        </w:tc>
        <w:tc>
          <w:tcPr>
            <w:tcW w:w="1843" w:type="dxa"/>
          </w:tcPr>
          <w:p w:rsidR="0099025B" w:rsidRDefault="0099025B">
            <w:pPr>
              <w:pStyle w:val="ConsPlusNormal"/>
              <w:jc w:val="center"/>
            </w:pPr>
            <w:r>
              <w:t xml:space="preserve">лиофил. д/пригот. </w:t>
            </w:r>
            <w:r>
              <w:lastRenderedPageBreak/>
              <w:t>конц. д/пригот. 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L01XC12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442</w:t>
            </w:r>
          </w:p>
        </w:tc>
        <w:tc>
          <w:tcPr>
            <w:tcW w:w="2820" w:type="dxa"/>
          </w:tcPr>
          <w:p w:rsidR="0099025B" w:rsidRDefault="0099025B">
            <w:pPr>
              <w:pStyle w:val="ConsPlusNormal"/>
              <w:jc w:val="center"/>
            </w:pPr>
            <w:r>
              <w:t>Даратумумаб</w:t>
            </w:r>
          </w:p>
        </w:tc>
        <w:tc>
          <w:tcPr>
            <w:tcW w:w="2106" w:type="dxa"/>
          </w:tcPr>
          <w:p w:rsidR="0099025B" w:rsidRDefault="0099025B">
            <w:pPr>
              <w:pStyle w:val="ConsPlusNormal"/>
            </w:pPr>
          </w:p>
        </w:tc>
        <w:tc>
          <w:tcPr>
            <w:tcW w:w="1843" w:type="dxa"/>
          </w:tcPr>
          <w:p w:rsidR="0099025B" w:rsidRDefault="0099025B">
            <w:pPr>
              <w:pStyle w:val="ConsPlusNormal"/>
              <w:jc w:val="center"/>
            </w:pPr>
            <w:r>
              <w:t>конц. д/пригот. р-ра д/инф &lt;1&gt;</w:t>
            </w:r>
          </w:p>
        </w:tc>
        <w:tc>
          <w:tcPr>
            <w:tcW w:w="1842" w:type="dxa"/>
          </w:tcPr>
          <w:p w:rsidR="0099025B" w:rsidRDefault="0099025B">
            <w:pPr>
              <w:pStyle w:val="ConsPlusNormal"/>
            </w:pPr>
          </w:p>
        </w:tc>
        <w:tc>
          <w:tcPr>
            <w:tcW w:w="1757" w:type="dxa"/>
          </w:tcPr>
          <w:p w:rsidR="0099025B" w:rsidRDefault="0099025B">
            <w:pPr>
              <w:pStyle w:val="ConsPlusNormal"/>
              <w:jc w:val="center"/>
            </w:pPr>
            <w:r>
              <w:t>L01XC24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443</w:t>
            </w:r>
          </w:p>
        </w:tc>
        <w:tc>
          <w:tcPr>
            <w:tcW w:w="2820" w:type="dxa"/>
          </w:tcPr>
          <w:p w:rsidR="0099025B" w:rsidRDefault="0099025B">
            <w:pPr>
              <w:pStyle w:val="ConsPlusNormal"/>
              <w:jc w:val="center"/>
            </w:pPr>
            <w:r>
              <w:t>Дурвалумаб</w:t>
            </w:r>
          </w:p>
        </w:tc>
        <w:tc>
          <w:tcPr>
            <w:tcW w:w="2106" w:type="dxa"/>
          </w:tcPr>
          <w:p w:rsidR="0099025B" w:rsidRDefault="0099025B">
            <w:pPr>
              <w:pStyle w:val="ConsPlusNormal"/>
            </w:pPr>
          </w:p>
        </w:tc>
        <w:tc>
          <w:tcPr>
            <w:tcW w:w="1843" w:type="dxa"/>
          </w:tcPr>
          <w:p w:rsidR="0099025B" w:rsidRDefault="0099025B">
            <w:pPr>
              <w:pStyle w:val="ConsPlusNormal"/>
              <w:jc w:val="center"/>
            </w:pPr>
            <w:r>
              <w:t>конц. д/пригот. 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L01XC28</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444</w:t>
            </w:r>
          </w:p>
        </w:tc>
        <w:tc>
          <w:tcPr>
            <w:tcW w:w="2820" w:type="dxa"/>
          </w:tcPr>
          <w:p w:rsidR="0099025B" w:rsidRDefault="0099025B">
            <w:pPr>
              <w:pStyle w:val="ConsPlusNormal"/>
              <w:jc w:val="center"/>
            </w:pPr>
            <w:r>
              <w:t>Ипилимумаб</w:t>
            </w:r>
          </w:p>
        </w:tc>
        <w:tc>
          <w:tcPr>
            <w:tcW w:w="2106" w:type="dxa"/>
          </w:tcPr>
          <w:p w:rsidR="0099025B" w:rsidRDefault="0099025B">
            <w:pPr>
              <w:pStyle w:val="ConsPlusNormal"/>
            </w:pPr>
          </w:p>
        </w:tc>
        <w:tc>
          <w:tcPr>
            <w:tcW w:w="1843" w:type="dxa"/>
          </w:tcPr>
          <w:p w:rsidR="0099025B" w:rsidRDefault="0099025B">
            <w:pPr>
              <w:pStyle w:val="ConsPlusNormal"/>
              <w:jc w:val="center"/>
            </w:pPr>
            <w:r>
              <w:t>конц. д/пригот. р-ра д/инф &lt;1&gt;</w:t>
            </w:r>
          </w:p>
        </w:tc>
        <w:tc>
          <w:tcPr>
            <w:tcW w:w="1842" w:type="dxa"/>
          </w:tcPr>
          <w:p w:rsidR="0099025B" w:rsidRDefault="0099025B">
            <w:pPr>
              <w:pStyle w:val="ConsPlusNormal"/>
            </w:pPr>
          </w:p>
        </w:tc>
        <w:tc>
          <w:tcPr>
            <w:tcW w:w="1757" w:type="dxa"/>
          </w:tcPr>
          <w:p w:rsidR="0099025B" w:rsidRDefault="0099025B">
            <w:pPr>
              <w:pStyle w:val="ConsPlusNormal"/>
              <w:jc w:val="center"/>
            </w:pPr>
            <w:r>
              <w:t>L01XC11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445</w:t>
            </w:r>
          </w:p>
        </w:tc>
        <w:tc>
          <w:tcPr>
            <w:tcW w:w="2820" w:type="dxa"/>
          </w:tcPr>
          <w:p w:rsidR="0099025B" w:rsidRDefault="0099025B">
            <w:pPr>
              <w:pStyle w:val="ConsPlusNormal"/>
              <w:jc w:val="center"/>
            </w:pPr>
            <w:r>
              <w:t>Ниволумаб</w:t>
            </w:r>
          </w:p>
        </w:tc>
        <w:tc>
          <w:tcPr>
            <w:tcW w:w="2106" w:type="dxa"/>
          </w:tcPr>
          <w:p w:rsidR="0099025B" w:rsidRDefault="0099025B">
            <w:pPr>
              <w:pStyle w:val="ConsPlusNormal"/>
            </w:pPr>
          </w:p>
        </w:tc>
        <w:tc>
          <w:tcPr>
            <w:tcW w:w="1843" w:type="dxa"/>
          </w:tcPr>
          <w:p w:rsidR="0099025B" w:rsidRDefault="0099025B">
            <w:pPr>
              <w:pStyle w:val="ConsPlusNormal"/>
              <w:jc w:val="center"/>
            </w:pPr>
            <w:r>
              <w:t>конц. д/пригот. 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L01XC17</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446</w:t>
            </w:r>
          </w:p>
        </w:tc>
        <w:tc>
          <w:tcPr>
            <w:tcW w:w="2820" w:type="dxa"/>
          </w:tcPr>
          <w:p w:rsidR="0099025B" w:rsidRDefault="0099025B">
            <w:pPr>
              <w:pStyle w:val="ConsPlusNormal"/>
              <w:jc w:val="center"/>
            </w:pPr>
            <w:r>
              <w:t>Обинутузумаб</w:t>
            </w:r>
          </w:p>
        </w:tc>
        <w:tc>
          <w:tcPr>
            <w:tcW w:w="2106" w:type="dxa"/>
          </w:tcPr>
          <w:p w:rsidR="0099025B" w:rsidRDefault="0099025B">
            <w:pPr>
              <w:pStyle w:val="ConsPlusNormal"/>
            </w:pPr>
          </w:p>
        </w:tc>
        <w:tc>
          <w:tcPr>
            <w:tcW w:w="1843" w:type="dxa"/>
          </w:tcPr>
          <w:p w:rsidR="0099025B" w:rsidRDefault="0099025B">
            <w:pPr>
              <w:pStyle w:val="ConsPlusNormal"/>
              <w:jc w:val="center"/>
            </w:pPr>
            <w:r>
              <w:t>конц. д/пригот. 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L01XC15</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447</w:t>
            </w:r>
          </w:p>
        </w:tc>
        <w:tc>
          <w:tcPr>
            <w:tcW w:w="2820" w:type="dxa"/>
          </w:tcPr>
          <w:p w:rsidR="0099025B" w:rsidRDefault="0099025B">
            <w:pPr>
              <w:pStyle w:val="ConsPlusNormal"/>
              <w:jc w:val="center"/>
            </w:pPr>
            <w:r>
              <w:t>Панитумумаб</w:t>
            </w:r>
          </w:p>
        </w:tc>
        <w:tc>
          <w:tcPr>
            <w:tcW w:w="2106" w:type="dxa"/>
          </w:tcPr>
          <w:p w:rsidR="0099025B" w:rsidRDefault="0099025B">
            <w:pPr>
              <w:pStyle w:val="ConsPlusNormal"/>
            </w:pPr>
          </w:p>
        </w:tc>
        <w:tc>
          <w:tcPr>
            <w:tcW w:w="1843" w:type="dxa"/>
          </w:tcPr>
          <w:p w:rsidR="0099025B" w:rsidRDefault="0099025B">
            <w:pPr>
              <w:pStyle w:val="ConsPlusNormal"/>
              <w:jc w:val="center"/>
            </w:pPr>
            <w:r>
              <w:t>конц. д/пригот. 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L01XC08</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448</w:t>
            </w:r>
          </w:p>
        </w:tc>
        <w:tc>
          <w:tcPr>
            <w:tcW w:w="2820" w:type="dxa"/>
          </w:tcPr>
          <w:p w:rsidR="0099025B" w:rsidRDefault="0099025B">
            <w:pPr>
              <w:pStyle w:val="ConsPlusNormal"/>
              <w:jc w:val="center"/>
            </w:pPr>
            <w:r>
              <w:t>Пембролизумаб</w:t>
            </w:r>
          </w:p>
        </w:tc>
        <w:tc>
          <w:tcPr>
            <w:tcW w:w="2106" w:type="dxa"/>
          </w:tcPr>
          <w:p w:rsidR="0099025B" w:rsidRDefault="0099025B">
            <w:pPr>
              <w:pStyle w:val="ConsPlusNormal"/>
            </w:pPr>
          </w:p>
        </w:tc>
        <w:tc>
          <w:tcPr>
            <w:tcW w:w="1843" w:type="dxa"/>
          </w:tcPr>
          <w:p w:rsidR="0099025B" w:rsidRDefault="0099025B">
            <w:pPr>
              <w:pStyle w:val="ConsPlusNormal"/>
              <w:jc w:val="center"/>
            </w:pPr>
            <w:r>
              <w:t>конц. д/пригот. 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L01XC18</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449</w:t>
            </w:r>
          </w:p>
        </w:tc>
        <w:tc>
          <w:tcPr>
            <w:tcW w:w="2820" w:type="dxa"/>
          </w:tcPr>
          <w:p w:rsidR="0099025B" w:rsidRDefault="0099025B">
            <w:pPr>
              <w:pStyle w:val="ConsPlusNormal"/>
              <w:jc w:val="center"/>
            </w:pPr>
            <w:r>
              <w:t>Пертузумаб</w:t>
            </w:r>
          </w:p>
        </w:tc>
        <w:tc>
          <w:tcPr>
            <w:tcW w:w="2106" w:type="dxa"/>
          </w:tcPr>
          <w:p w:rsidR="0099025B" w:rsidRDefault="0099025B">
            <w:pPr>
              <w:pStyle w:val="ConsPlusNormal"/>
            </w:pPr>
          </w:p>
        </w:tc>
        <w:tc>
          <w:tcPr>
            <w:tcW w:w="1843" w:type="dxa"/>
          </w:tcPr>
          <w:p w:rsidR="0099025B" w:rsidRDefault="0099025B">
            <w:pPr>
              <w:pStyle w:val="ConsPlusNormal"/>
              <w:jc w:val="center"/>
            </w:pPr>
            <w:r>
              <w:t>конц. д/пригот. 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L01XC13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450</w:t>
            </w:r>
          </w:p>
        </w:tc>
        <w:tc>
          <w:tcPr>
            <w:tcW w:w="2820" w:type="dxa"/>
          </w:tcPr>
          <w:p w:rsidR="0099025B" w:rsidRDefault="0099025B">
            <w:pPr>
              <w:pStyle w:val="ConsPlusNormal"/>
              <w:jc w:val="center"/>
            </w:pPr>
            <w:r>
              <w:t>Пролголимаб</w:t>
            </w:r>
          </w:p>
        </w:tc>
        <w:tc>
          <w:tcPr>
            <w:tcW w:w="2106" w:type="dxa"/>
          </w:tcPr>
          <w:p w:rsidR="0099025B" w:rsidRDefault="0099025B">
            <w:pPr>
              <w:pStyle w:val="ConsPlusNormal"/>
            </w:pPr>
          </w:p>
        </w:tc>
        <w:tc>
          <w:tcPr>
            <w:tcW w:w="1843" w:type="dxa"/>
          </w:tcPr>
          <w:p w:rsidR="0099025B" w:rsidRDefault="0099025B">
            <w:pPr>
              <w:pStyle w:val="ConsPlusNormal"/>
              <w:jc w:val="center"/>
            </w:pPr>
            <w:r>
              <w:t>конц. д/пригот. 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L01XC</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451</w:t>
            </w:r>
          </w:p>
        </w:tc>
        <w:tc>
          <w:tcPr>
            <w:tcW w:w="2820" w:type="dxa"/>
          </w:tcPr>
          <w:p w:rsidR="0099025B" w:rsidRDefault="0099025B">
            <w:pPr>
              <w:pStyle w:val="ConsPlusNormal"/>
              <w:jc w:val="center"/>
            </w:pPr>
            <w:r>
              <w:t>Рамуцирумаб</w:t>
            </w:r>
          </w:p>
        </w:tc>
        <w:tc>
          <w:tcPr>
            <w:tcW w:w="2106" w:type="dxa"/>
          </w:tcPr>
          <w:p w:rsidR="0099025B" w:rsidRDefault="0099025B">
            <w:pPr>
              <w:pStyle w:val="ConsPlusNormal"/>
            </w:pPr>
          </w:p>
        </w:tc>
        <w:tc>
          <w:tcPr>
            <w:tcW w:w="1843" w:type="dxa"/>
          </w:tcPr>
          <w:p w:rsidR="0099025B" w:rsidRDefault="0099025B">
            <w:pPr>
              <w:pStyle w:val="ConsPlusNormal"/>
              <w:jc w:val="center"/>
            </w:pPr>
            <w:r>
              <w:t>конц. д/пригот. 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L01XC21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452</w:t>
            </w:r>
          </w:p>
        </w:tc>
        <w:tc>
          <w:tcPr>
            <w:tcW w:w="2820" w:type="dxa"/>
          </w:tcPr>
          <w:p w:rsidR="0099025B" w:rsidRDefault="0099025B">
            <w:pPr>
              <w:pStyle w:val="ConsPlusNormal"/>
              <w:jc w:val="center"/>
            </w:pPr>
            <w:r>
              <w:t>Ритуксимаб</w:t>
            </w:r>
          </w:p>
        </w:tc>
        <w:tc>
          <w:tcPr>
            <w:tcW w:w="2106" w:type="dxa"/>
          </w:tcPr>
          <w:p w:rsidR="0099025B" w:rsidRDefault="0099025B">
            <w:pPr>
              <w:pStyle w:val="ConsPlusNormal"/>
            </w:pPr>
          </w:p>
        </w:tc>
        <w:tc>
          <w:tcPr>
            <w:tcW w:w="1843" w:type="dxa"/>
          </w:tcPr>
          <w:p w:rsidR="0099025B" w:rsidRDefault="0099025B">
            <w:pPr>
              <w:pStyle w:val="ConsPlusNormal"/>
              <w:jc w:val="center"/>
            </w:pPr>
            <w:r>
              <w:t>конц. д/пригот. р-ра д/инф; 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L01XC02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453</w:t>
            </w:r>
          </w:p>
        </w:tc>
        <w:tc>
          <w:tcPr>
            <w:tcW w:w="2820" w:type="dxa"/>
          </w:tcPr>
          <w:p w:rsidR="0099025B" w:rsidRDefault="0099025B">
            <w:pPr>
              <w:pStyle w:val="ConsPlusNormal"/>
              <w:jc w:val="center"/>
            </w:pPr>
            <w:r>
              <w:t>Трастузумаб</w:t>
            </w:r>
          </w:p>
        </w:tc>
        <w:tc>
          <w:tcPr>
            <w:tcW w:w="2106" w:type="dxa"/>
          </w:tcPr>
          <w:p w:rsidR="0099025B" w:rsidRDefault="0099025B">
            <w:pPr>
              <w:pStyle w:val="ConsPlusNormal"/>
            </w:pPr>
          </w:p>
        </w:tc>
        <w:tc>
          <w:tcPr>
            <w:tcW w:w="1843" w:type="dxa"/>
          </w:tcPr>
          <w:p w:rsidR="0099025B" w:rsidRDefault="0099025B">
            <w:pPr>
              <w:pStyle w:val="ConsPlusNormal"/>
              <w:jc w:val="center"/>
            </w:pPr>
            <w:r>
              <w:t xml:space="preserve">лиофил. д/пригот. </w:t>
            </w:r>
            <w:r>
              <w:lastRenderedPageBreak/>
              <w:t>конц. д/пригот. р-ра д/инф; 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L01XC03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454</w:t>
            </w:r>
          </w:p>
        </w:tc>
        <w:tc>
          <w:tcPr>
            <w:tcW w:w="2820" w:type="dxa"/>
          </w:tcPr>
          <w:p w:rsidR="0099025B" w:rsidRDefault="0099025B">
            <w:pPr>
              <w:pStyle w:val="ConsPlusNormal"/>
              <w:jc w:val="center"/>
            </w:pPr>
            <w:r>
              <w:t>Трастузумаб эмтанзин</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конц. д/пригот. 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L01XC14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455</w:t>
            </w:r>
          </w:p>
        </w:tc>
        <w:tc>
          <w:tcPr>
            <w:tcW w:w="2820" w:type="dxa"/>
          </w:tcPr>
          <w:p w:rsidR="0099025B" w:rsidRDefault="0099025B">
            <w:pPr>
              <w:pStyle w:val="ConsPlusNormal"/>
              <w:jc w:val="center"/>
            </w:pPr>
            <w:r>
              <w:t>Цетуксимаб</w:t>
            </w:r>
          </w:p>
        </w:tc>
        <w:tc>
          <w:tcPr>
            <w:tcW w:w="2106" w:type="dxa"/>
          </w:tcPr>
          <w:p w:rsidR="0099025B" w:rsidRDefault="0099025B">
            <w:pPr>
              <w:pStyle w:val="ConsPlusNormal"/>
            </w:pPr>
          </w:p>
        </w:tc>
        <w:tc>
          <w:tcPr>
            <w:tcW w:w="1843" w:type="dxa"/>
          </w:tcPr>
          <w:p w:rsidR="0099025B" w:rsidRDefault="0099025B">
            <w:pPr>
              <w:pStyle w:val="ConsPlusNormal"/>
              <w:jc w:val="center"/>
            </w:pPr>
            <w:r>
              <w:t>р-р д/инф</w:t>
            </w:r>
          </w:p>
        </w:tc>
        <w:tc>
          <w:tcPr>
            <w:tcW w:w="1842" w:type="dxa"/>
          </w:tcPr>
          <w:p w:rsidR="0099025B" w:rsidRDefault="0099025B">
            <w:pPr>
              <w:pStyle w:val="ConsPlusNormal"/>
            </w:pPr>
          </w:p>
        </w:tc>
        <w:tc>
          <w:tcPr>
            <w:tcW w:w="1757" w:type="dxa"/>
          </w:tcPr>
          <w:p w:rsidR="0099025B" w:rsidRDefault="0099025B">
            <w:pPr>
              <w:pStyle w:val="ConsPlusNormal"/>
              <w:jc w:val="center"/>
            </w:pPr>
            <w:r>
              <w:t>L01XC06</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456</w:t>
            </w:r>
          </w:p>
        </w:tc>
        <w:tc>
          <w:tcPr>
            <w:tcW w:w="2820" w:type="dxa"/>
          </w:tcPr>
          <w:p w:rsidR="0099025B" w:rsidRDefault="0099025B">
            <w:pPr>
              <w:pStyle w:val="ConsPlusNormal"/>
              <w:jc w:val="center"/>
            </w:pPr>
            <w:r>
              <w:t>Элотузумаб</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конц. д/пригот. 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L01XC23</w:t>
            </w:r>
          </w:p>
        </w:tc>
      </w:tr>
      <w:tr w:rsidR="0099025B" w:rsidTr="00433192">
        <w:tc>
          <w:tcPr>
            <w:tcW w:w="1247" w:type="dxa"/>
          </w:tcPr>
          <w:p w:rsidR="0099025B" w:rsidRDefault="0099025B">
            <w:pPr>
              <w:pStyle w:val="ConsPlusNormal"/>
            </w:pPr>
            <w:r>
              <w:t>L01XE</w:t>
            </w:r>
          </w:p>
        </w:tc>
        <w:tc>
          <w:tcPr>
            <w:tcW w:w="3075" w:type="dxa"/>
          </w:tcPr>
          <w:p w:rsidR="0099025B" w:rsidRDefault="0099025B">
            <w:pPr>
              <w:pStyle w:val="ConsPlusNormal"/>
            </w:pPr>
            <w:r>
              <w:t>ингибиторы протеинкиназы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457</w:t>
            </w:r>
          </w:p>
        </w:tc>
        <w:tc>
          <w:tcPr>
            <w:tcW w:w="2820" w:type="dxa"/>
          </w:tcPr>
          <w:p w:rsidR="0099025B" w:rsidRDefault="0099025B">
            <w:pPr>
              <w:pStyle w:val="ConsPlusNormal"/>
              <w:jc w:val="center"/>
            </w:pPr>
            <w:r>
              <w:t>Абемациклиб</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L01XE50</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458</w:t>
            </w:r>
          </w:p>
        </w:tc>
        <w:tc>
          <w:tcPr>
            <w:tcW w:w="2820" w:type="dxa"/>
          </w:tcPr>
          <w:p w:rsidR="0099025B" w:rsidRDefault="0099025B">
            <w:pPr>
              <w:pStyle w:val="ConsPlusNormal"/>
              <w:jc w:val="center"/>
            </w:pPr>
            <w:r>
              <w:t>Акситиниб</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L01XE17</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459</w:t>
            </w:r>
          </w:p>
        </w:tc>
        <w:tc>
          <w:tcPr>
            <w:tcW w:w="2820" w:type="dxa"/>
          </w:tcPr>
          <w:p w:rsidR="0099025B" w:rsidRDefault="0099025B">
            <w:pPr>
              <w:pStyle w:val="ConsPlusNormal"/>
              <w:jc w:val="center"/>
            </w:pPr>
            <w:r>
              <w:t>Алектиниб</w:t>
            </w:r>
          </w:p>
        </w:tc>
        <w:tc>
          <w:tcPr>
            <w:tcW w:w="2106" w:type="dxa"/>
          </w:tcPr>
          <w:p w:rsidR="0099025B" w:rsidRDefault="0099025B">
            <w:pPr>
              <w:pStyle w:val="ConsPlusNormal"/>
              <w:jc w:val="center"/>
            </w:pPr>
            <w:r>
              <w:t>капс.</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L01XE36</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460</w:t>
            </w:r>
          </w:p>
        </w:tc>
        <w:tc>
          <w:tcPr>
            <w:tcW w:w="2820" w:type="dxa"/>
          </w:tcPr>
          <w:p w:rsidR="0099025B" w:rsidRDefault="0099025B">
            <w:pPr>
              <w:pStyle w:val="ConsPlusNormal"/>
              <w:jc w:val="center"/>
            </w:pPr>
            <w:r>
              <w:t>Афатиниб</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L01XE13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461</w:t>
            </w:r>
          </w:p>
        </w:tc>
        <w:tc>
          <w:tcPr>
            <w:tcW w:w="2820" w:type="dxa"/>
          </w:tcPr>
          <w:p w:rsidR="0099025B" w:rsidRDefault="0099025B">
            <w:pPr>
              <w:pStyle w:val="ConsPlusNormal"/>
              <w:jc w:val="center"/>
            </w:pPr>
            <w:r>
              <w:t>Бозутиниб</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L01XE14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462</w:t>
            </w:r>
          </w:p>
        </w:tc>
        <w:tc>
          <w:tcPr>
            <w:tcW w:w="2820" w:type="dxa"/>
          </w:tcPr>
          <w:p w:rsidR="0099025B" w:rsidRDefault="0099025B">
            <w:pPr>
              <w:pStyle w:val="ConsPlusNormal"/>
              <w:jc w:val="center"/>
            </w:pPr>
            <w:r>
              <w:t>Вандетаниб</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L01XE12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463</w:t>
            </w:r>
          </w:p>
        </w:tc>
        <w:tc>
          <w:tcPr>
            <w:tcW w:w="2820" w:type="dxa"/>
          </w:tcPr>
          <w:p w:rsidR="0099025B" w:rsidRDefault="0099025B">
            <w:pPr>
              <w:pStyle w:val="ConsPlusNormal"/>
              <w:jc w:val="center"/>
            </w:pPr>
            <w:r>
              <w:t>Вемурафениб</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L01XE15</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464</w:t>
            </w:r>
          </w:p>
        </w:tc>
        <w:tc>
          <w:tcPr>
            <w:tcW w:w="2820" w:type="dxa"/>
          </w:tcPr>
          <w:p w:rsidR="0099025B" w:rsidRDefault="0099025B">
            <w:pPr>
              <w:pStyle w:val="ConsPlusNormal"/>
              <w:jc w:val="center"/>
            </w:pPr>
            <w:r>
              <w:t>Гефитиниб</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L01XE02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465</w:t>
            </w:r>
          </w:p>
        </w:tc>
        <w:tc>
          <w:tcPr>
            <w:tcW w:w="2820" w:type="dxa"/>
          </w:tcPr>
          <w:p w:rsidR="0099025B" w:rsidRDefault="0099025B">
            <w:pPr>
              <w:pStyle w:val="ConsPlusNormal"/>
              <w:jc w:val="center"/>
            </w:pPr>
            <w:r>
              <w:t>Дабрафениб</w:t>
            </w:r>
          </w:p>
        </w:tc>
        <w:tc>
          <w:tcPr>
            <w:tcW w:w="2106" w:type="dxa"/>
          </w:tcPr>
          <w:p w:rsidR="0099025B" w:rsidRDefault="0099025B">
            <w:pPr>
              <w:pStyle w:val="ConsPlusNormal"/>
              <w:jc w:val="center"/>
            </w:pPr>
            <w:r>
              <w:t>капс.</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L01XE23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466</w:t>
            </w:r>
          </w:p>
        </w:tc>
        <w:tc>
          <w:tcPr>
            <w:tcW w:w="2820" w:type="dxa"/>
          </w:tcPr>
          <w:p w:rsidR="0099025B" w:rsidRDefault="0099025B">
            <w:pPr>
              <w:pStyle w:val="ConsPlusNormal"/>
              <w:jc w:val="center"/>
            </w:pPr>
            <w:r>
              <w:t>Дазатиниб</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L01XE06</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467</w:t>
            </w:r>
          </w:p>
        </w:tc>
        <w:tc>
          <w:tcPr>
            <w:tcW w:w="2820" w:type="dxa"/>
          </w:tcPr>
          <w:p w:rsidR="0099025B" w:rsidRDefault="0099025B">
            <w:pPr>
              <w:pStyle w:val="ConsPlusNormal"/>
              <w:jc w:val="center"/>
            </w:pPr>
            <w:r>
              <w:t>Ибрутиниб</w:t>
            </w:r>
          </w:p>
        </w:tc>
        <w:tc>
          <w:tcPr>
            <w:tcW w:w="2106" w:type="dxa"/>
          </w:tcPr>
          <w:p w:rsidR="0099025B" w:rsidRDefault="0099025B">
            <w:pPr>
              <w:pStyle w:val="ConsPlusNormal"/>
              <w:jc w:val="center"/>
            </w:pPr>
            <w:r>
              <w:t>капс.</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L01XE27</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468</w:t>
            </w:r>
          </w:p>
        </w:tc>
        <w:tc>
          <w:tcPr>
            <w:tcW w:w="2820" w:type="dxa"/>
          </w:tcPr>
          <w:p w:rsidR="0099025B" w:rsidRDefault="0099025B">
            <w:pPr>
              <w:pStyle w:val="ConsPlusNormal"/>
              <w:jc w:val="center"/>
            </w:pPr>
            <w:r>
              <w:t>Иматиниб</w:t>
            </w:r>
          </w:p>
        </w:tc>
        <w:tc>
          <w:tcPr>
            <w:tcW w:w="2106" w:type="dxa"/>
          </w:tcPr>
          <w:p w:rsidR="0099025B" w:rsidRDefault="0099025B">
            <w:pPr>
              <w:pStyle w:val="ConsPlusNormal"/>
              <w:jc w:val="center"/>
            </w:pPr>
            <w:r>
              <w:t>капс.; 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L01XE01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469</w:t>
            </w:r>
          </w:p>
        </w:tc>
        <w:tc>
          <w:tcPr>
            <w:tcW w:w="2820" w:type="dxa"/>
          </w:tcPr>
          <w:p w:rsidR="0099025B" w:rsidRDefault="0099025B">
            <w:pPr>
              <w:pStyle w:val="ConsPlusNormal"/>
              <w:jc w:val="center"/>
            </w:pPr>
            <w:r>
              <w:t>Кабозантиниб</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L01XE26</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470</w:t>
            </w:r>
          </w:p>
        </w:tc>
        <w:tc>
          <w:tcPr>
            <w:tcW w:w="2820" w:type="dxa"/>
          </w:tcPr>
          <w:p w:rsidR="0099025B" w:rsidRDefault="0099025B">
            <w:pPr>
              <w:pStyle w:val="ConsPlusNormal"/>
              <w:jc w:val="center"/>
            </w:pPr>
            <w:r>
              <w:t>Кобиметиниб</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L01XE38</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471</w:t>
            </w:r>
          </w:p>
        </w:tc>
        <w:tc>
          <w:tcPr>
            <w:tcW w:w="2820" w:type="dxa"/>
          </w:tcPr>
          <w:p w:rsidR="0099025B" w:rsidRDefault="0099025B">
            <w:pPr>
              <w:pStyle w:val="ConsPlusNormal"/>
              <w:jc w:val="center"/>
            </w:pPr>
            <w:r>
              <w:t>Кризотиниб</w:t>
            </w:r>
          </w:p>
        </w:tc>
        <w:tc>
          <w:tcPr>
            <w:tcW w:w="2106" w:type="dxa"/>
          </w:tcPr>
          <w:p w:rsidR="0099025B" w:rsidRDefault="0099025B">
            <w:pPr>
              <w:pStyle w:val="ConsPlusNormal"/>
              <w:jc w:val="center"/>
            </w:pPr>
            <w:r>
              <w:t>капс.</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L01XE16</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472</w:t>
            </w:r>
          </w:p>
        </w:tc>
        <w:tc>
          <w:tcPr>
            <w:tcW w:w="2820" w:type="dxa"/>
          </w:tcPr>
          <w:p w:rsidR="0099025B" w:rsidRDefault="0099025B">
            <w:pPr>
              <w:pStyle w:val="ConsPlusNormal"/>
              <w:jc w:val="center"/>
            </w:pPr>
            <w:r>
              <w:t>Лапатиниб</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L01XE07</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473</w:t>
            </w:r>
          </w:p>
        </w:tc>
        <w:tc>
          <w:tcPr>
            <w:tcW w:w="2820" w:type="dxa"/>
          </w:tcPr>
          <w:p w:rsidR="0099025B" w:rsidRDefault="0099025B">
            <w:pPr>
              <w:pStyle w:val="ConsPlusNormal"/>
              <w:jc w:val="center"/>
            </w:pPr>
            <w:r>
              <w:t>Ленватиниб</w:t>
            </w:r>
          </w:p>
        </w:tc>
        <w:tc>
          <w:tcPr>
            <w:tcW w:w="2106" w:type="dxa"/>
          </w:tcPr>
          <w:p w:rsidR="0099025B" w:rsidRDefault="0099025B">
            <w:pPr>
              <w:pStyle w:val="ConsPlusNormal"/>
              <w:jc w:val="center"/>
            </w:pPr>
            <w:r>
              <w:t>капс.</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L01XE29</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474</w:t>
            </w:r>
          </w:p>
        </w:tc>
        <w:tc>
          <w:tcPr>
            <w:tcW w:w="2820" w:type="dxa"/>
          </w:tcPr>
          <w:p w:rsidR="0099025B" w:rsidRDefault="0099025B">
            <w:pPr>
              <w:pStyle w:val="ConsPlusNormal"/>
              <w:jc w:val="center"/>
            </w:pPr>
            <w:r>
              <w:t>Мидостаурин</w:t>
            </w:r>
          </w:p>
        </w:tc>
        <w:tc>
          <w:tcPr>
            <w:tcW w:w="2106" w:type="dxa"/>
          </w:tcPr>
          <w:p w:rsidR="0099025B" w:rsidRDefault="0099025B">
            <w:pPr>
              <w:pStyle w:val="ConsPlusNormal"/>
              <w:jc w:val="center"/>
            </w:pPr>
            <w:r>
              <w:t>капс.</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L01XE39</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475</w:t>
            </w:r>
          </w:p>
        </w:tc>
        <w:tc>
          <w:tcPr>
            <w:tcW w:w="2820" w:type="dxa"/>
          </w:tcPr>
          <w:p w:rsidR="0099025B" w:rsidRDefault="0099025B">
            <w:pPr>
              <w:pStyle w:val="ConsPlusNormal"/>
              <w:jc w:val="center"/>
            </w:pPr>
            <w:r>
              <w:t>Нилотиниб</w:t>
            </w:r>
          </w:p>
        </w:tc>
        <w:tc>
          <w:tcPr>
            <w:tcW w:w="2106" w:type="dxa"/>
          </w:tcPr>
          <w:p w:rsidR="0099025B" w:rsidRDefault="0099025B">
            <w:pPr>
              <w:pStyle w:val="ConsPlusNormal"/>
              <w:jc w:val="center"/>
            </w:pPr>
            <w:r>
              <w:t>капс.</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L01XE08</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476</w:t>
            </w:r>
          </w:p>
        </w:tc>
        <w:tc>
          <w:tcPr>
            <w:tcW w:w="2820" w:type="dxa"/>
          </w:tcPr>
          <w:p w:rsidR="0099025B" w:rsidRDefault="0099025B">
            <w:pPr>
              <w:pStyle w:val="ConsPlusNormal"/>
              <w:jc w:val="center"/>
            </w:pPr>
            <w:r>
              <w:t>Нинтеданиб</w:t>
            </w:r>
          </w:p>
        </w:tc>
        <w:tc>
          <w:tcPr>
            <w:tcW w:w="2106" w:type="dxa"/>
          </w:tcPr>
          <w:p w:rsidR="0099025B" w:rsidRDefault="0099025B">
            <w:pPr>
              <w:pStyle w:val="ConsPlusNormal"/>
              <w:jc w:val="center"/>
            </w:pPr>
            <w:r>
              <w:t>капс. мягкие</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L01XE31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477</w:t>
            </w:r>
          </w:p>
        </w:tc>
        <w:tc>
          <w:tcPr>
            <w:tcW w:w="2820" w:type="dxa"/>
          </w:tcPr>
          <w:p w:rsidR="0099025B" w:rsidRDefault="0099025B">
            <w:pPr>
              <w:pStyle w:val="ConsPlusNormal"/>
              <w:jc w:val="center"/>
            </w:pPr>
            <w:r>
              <w:t>Осимертиниб</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L01XE35</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478</w:t>
            </w:r>
          </w:p>
        </w:tc>
        <w:tc>
          <w:tcPr>
            <w:tcW w:w="2820" w:type="dxa"/>
          </w:tcPr>
          <w:p w:rsidR="0099025B" w:rsidRDefault="0099025B">
            <w:pPr>
              <w:pStyle w:val="ConsPlusNormal"/>
              <w:jc w:val="center"/>
            </w:pPr>
            <w:r>
              <w:t>Пазопаниб</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L01XE11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479</w:t>
            </w:r>
          </w:p>
        </w:tc>
        <w:tc>
          <w:tcPr>
            <w:tcW w:w="2820" w:type="dxa"/>
          </w:tcPr>
          <w:p w:rsidR="0099025B" w:rsidRDefault="0099025B">
            <w:pPr>
              <w:pStyle w:val="ConsPlusNormal"/>
              <w:jc w:val="center"/>
            </w:pPr>
            <w:r>
              <w:t>Палбоциклиб</w:t>
            </w:r>
          </w:p>
        </w:tc>
        <w:tc>
          <w:tcPr>
            <w:tcW w:w="2106" w:type="dxa"/>
          </w:tcPr>
          <w:p w:rsidR="0099025B" w:rsidRDefault="0099025B">
            <w:pPr>
              <w:pStyle w:val="ConsPlusNormal"/>
              <w:jc w:val="center"/>
            </w:pPr>
            <w:r>
              <w:t>капс.</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L01XE33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480</w:t>
            </w:r>
          </w:p>
        </w:tc>
        <w:tc>
          <w:tcPr>
            <w:tcW w:w="2820" w:type="dxa"/>
          </w:tcPr>
          <w:p w:rsidR="0099025B" w:rsidRDefault="0099025B">
            <w:pPr>
              <w:pStyle w:val="ConsPlusNormal"/>
              <w:jc w:val="center"/>
            </w:pPr>
            <w:r>
              <w:t>Регорафениб</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L01XE21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481</w:t>
            </w:r>
          </w:p>
        </w:tc>
        <w:tc>
          <w:tcPr>
            <w:tcW w:w="2820" w:type="dxa"/>
          </w:tcPr>
          <w:p w:rsidR="0099025B" w:rsidRDefault="0099025B">
            <w:pPr>
              <w:pStyle w:val="ConsPlusNormal"/>
              <w:jc w:val="center"/>
            </w:pPr>
            <w:r>
              <w:t>Рибоциклиб</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L01XE42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482</w:t>
            </w:r>
          </w:p>
        </w:tc>
        <w:tc>
          <w:tcPr>
            <w:tcW w:w="2820" w:type="dxa"/>
          </w:tcPr>
          <w:p w:rsidR="0099025B" w:rsidRDefault="0099025B">
            <w:pPr>
              <w:pStyle w:val="ConsPlusNormal"/>
              <w:jc w:val="center"/>
            </w:pPr>
            <w:r>
              <w:t>Руксолитиниб</w:t>
            </w:r>
          </w:p>
        </w:tc>
        <w:tc>
          <w:tcPr>
            <w:tcW w:w="2106" w:type="dxa"/>
          </w:tcPr>
          <w:p w:rsidR="0099025B" w:rsidRDefault="0099025B">
            <w:pPr>
              <w:pStyle w:val="ConsPlusNormal"/>
              <w:jc w:val="center"/>
            </w:pPr>
            <w:r>
              <w:t>табл.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L01XE18</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483</w:t>
            </w:r>
          </w:p>
        </w:tc>
        <w:tc>
          <w:tcPr>
            <w:tcW w:w="2820" w:type="dxa"/>
          </w:tcPr>
          <w:p w:rsidR="0099025B" w:rsidRDefault="0099025B">
            <w:pPr>
              <w:pStyle w:val="ConsPlusNormal"/>
              <w:jc w:val="center"/>
            </w:pPr>
            <w:r>
              <w:t>Сорафениб</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L01XE05</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484</w:t>
            </w:r>
          </w:p>
        </w:tc>
        <w:tc>
          <w:tcPr>
            <w:tcW w:w="2820" w:type="dxa"/>
          </w:tcPr>
          <w:p w:rsidR="0099025B" w:rsidRDefault="0099025B">
            <w:pPr>
              <w:pStyle w:val="ConsPlusNormal"/>
              <w:jc w:val="center"/>
            </w:pPr>
            <w:r>
              <w:t>Сунитиниб</w:t>
            </w:r>
          </w:p>
        </w:tc>
        <w:tc>
          <w:tcPr>
            <w:tcW w:w="2106" w:type="dxa"/>
          </w:tcPr>
          <w:p w:rsidR="0099025B" w:rsidRDefault="0099025B">
            <w:pPr>
              <w:pStyle w:val="ConsPlusNormal"/>
              <w:jc w:val="center"/>
            </w:pPr>
            <w:r>
              <w:t>капс.</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L01XE04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485</w:t>
            </w:r>
          </w:p>
        </w:tc>
        <w:tc>
          <w:tcPr>
            <w:tcW w:w="2820" w:type="dxa"/>
          </w:tcPr>
          <w:p w:rsidR="0099025B" w:rsidRDefault="0099025B">
            <w:pPr>
              <w:pStyle w:val="ConsPlusNormal"/>
              <w:jc w:val="center"/>
            </w:pPr>
            <w:r>
              <w:t>Траметиниб</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L01XE25</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486</w:t>
            </w:r>
          </w:p>
        </w:tc>
        <w:tc>
          <w:tcPr>
            <w:tcW w:w="2820" w:type="dxa"/>
          </w:tcPr>
          <w:p w:rsidR="0099025B" w:rsidRDefault="0099025B">
            <w:pPr>
              <w:pStyle w:val="ConsPlusNormal"/>
              <w:jc w:val="center"/>
            </w:pPr>
            <w:r>
              <w:t>Церитиниб</w:t>
            </w:r>
          </w:p>
        </w:tc>
        <w:tc>
          <w:tcPr>
            <w:tcW w:w="2106" w:type="dxa"/>
          </w:tcPr>
          <w:p w:rsidR="0099025B" w:rsidRDefault="0099025B">
            <w:pPr>
              <w:pStyle w:val="ConsPlusNormal"/>
              <w:jc w:val="center"/>
            </w:pPr>
            <w:r>
              <w:t>капс.</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L01XE28</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487</w:t>
            </w:r>
          </w:p>
        </w:tc>
        <w:tc>
          <w:tcPr>
            <w:tcW w:w="2820" w:type="dxa"/>
          </w:tcPr>
          <w:p w:rsidR="0099025B" w:rsidRDefault="0099025B">
            <w:pPr>
              <w:pStyle w:val="ConsPlusNormal"/>
              <w:jc w:val="center"/>
            </w:pPr>
            <w:r>
              <w:t>Эрлотиниб</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L01XE03</w:t>
            </w:r>
          </w:p>
        </w:tc>
      </w:tr>
      <w:tr w:rsidR="0099025B" w:rsidTr="00433192">
        <w:tc>
          <w:tcPr>
            <w:tcW w:w="1247" w:type="dxa"/>
          </w:tcPr>
          <w:p w:rsidR="0099025B" w:rsidRDefault="0099025B">
            <w:pPr>
              <w:pStyle w:val="ConsPlusNormal"/>
            </w:pPr>
            <w:r>
              <w:t>L01XX</w:t>
            </w:r>
          </w:p>
        </w:tc>
        <w:tc>
          <w:tcPr>
            <w:tcW w:w="3075" w:type="dxa"/>
          </w:tcPr>
          <w:p w:rsidR="0099025B" w:rsidRDefault="0099025B">
            <w:pPr>
              <w:pStyle w:val="ConsPlusNormal"/>
            </w:pPr>
            <w:r>
              <w:t xml:space="preserve">прочие противоопухолевые </w:t>
            </w:r>
            <w:r>
              <w:lastRenderedPageBreak/>
              <w:t>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488</w:t>
            </w:r>
          </w:p>
        </w:tc>
        <w:tc>
          <w:tcPr>
            <w:tcW w:w="2820" w:type="dxa"/>
          </w:tcPr>
          <w:p w:rsidR="0099025B" w:rsidRDefault="0099025B">
            <w:pPr>
              <w:pStyle w:val="ConsPlusNormal"/>
              <w:jc w:val="center"/>
            </w:pPr>
            <w:r>
              <w:t>Аспарагиназа</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в/в и в/м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L01XX02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489</w:t>
            </w:r>
          </w:p>
        </w:tc>
        <w:tc>
          <w:tcPr>
            <w:tcW w:w="2820" w:type="dxa"/>
          </w:tcPr>
          <w:p w:rsidR="0099025B" w:rsidRDefault="0099025B">
            <w:pPr>
              <w:pStyle w:val="ConsPlusNormal"/>
              <w:jc w:val="center"/>
            </w:pPr>
            <w:r>
              <w:t>Афлиберцепт</w:t>
            </w:r>
          </w:p>
        </w:tc>
        <w:tc>
          <w:tcPr>
            <w:tcW w:w="2106" w:type="dxa"/>
          </w:tcPr>
          <w:p w:rsidR="0099025B" w:rsidRDefault="0099025B">
            <w:pPr>
              <w:pStyle w:val="ConsPlusNormal"/>
            </w:pPr>
          </w:p>
        </w:tc>
        <w:tc>
          <w:tcPr>
            <w:tcW w:w="1843" w:type="dxa"/>
          </w:tcPr>
          <w:p w:rsidR="0099025B" w:rsidRDefault="0099025B">
            <w:pPr>
              <w:pStyle w:val="ConsPlusNormal"/>
              <w:jc w:val="center"/>
            </w:pPr>
            <w:r>
              <w:t>конц. д/пригот. р-ра д/инф; р-р для внутриглазного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L01XX44, S01LA05</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490</w:t>
            </w:r>
          </w:p>
        </w:tc>
        <w:tc>
          <w:tcPr>
            <w:tcW w:w="2820" w:type="dxa"/>
          </w:tcPr>
          <w:p w:rsidR="0099025B" w:rsidRDefault="0099025B">
            <w:pPr>
              <w:pStyle w:val="ConsPlusNormal"/>
              <w:jc w:val="center"/>
            </w:pPr>
            <w:r>
              <w:t>Бортезомиб</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в/в введения; лиофил. д/пригот. р-ра для в/в и п/к введения; лиофил. д/пригот. р-ра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L01XX32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491</w:t>
            </w:r>
          </w:p>
        </w:tc>
        <w:tc>
          <w:tcPr>
            <w:tcW w:w="2820" w:type="dxa"/>
          </w:tcPr>
          <w:p w:rsidR="0099025B" w:rsidRDefault="0099025B">
            <w:pPr>
              <w:pStyle w:val="ConsPlusNormal"/>
              <w:jc w:val="center"/>
            </w:pPr>
            <w:r>
              <w:t>Венетоклакс</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L01XX52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492</w:t>
            </w:r>
          </w:p>
        </w:tc>
        <w:tc>
          <w:tcPr>
            <w:tcW w:w="2820" w:type="dxa"/>
          </w:tcPr>
          <w:p w:rsidR="0099025B" w:rsidRDefault="0099025B">
            <w:pPr>
              <w:pStyle w:val="ConsPlusNormal"/>
              <w:jc w:val="center"/>
            </w:pPr>
            <w:r>
              <w:t>Висмодегиб</w:t>
            </w:r>
          </w:p>
        </w:tc>
        <w:tc>
          <w:tcPr>
            <w:tcW w:w="2106" w:type="dxa"/>
          </w:tcPr>
          <w:p w:rsidR="0099025B" w:rsidRDefault="0099025B">
            <w:pPr>
              <w:pStyle w:val="ConsPlusNormal"/>
              <w:jc w:val="center"/>
            </w:pPr>
            <w:r>
              <w:t>капс.</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L01XX43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493</w:t>
            </w:r>
          </w:p>
        </w:tc>
        <w:tc>
          <w:tcPr>
            <w:tcW w:w="2820" w:type="dxa"/>
          </w:tcPr>
          <w:p w:rsidR="0099025B" w:rsidRDefault="0099025B">
            <w:pPr>
              <w:pStyle w:val="ConsPlusNormal"/>
              <w:jc w:val="center"/>
            </w:pPr>
            <w:r>
              <w:t>Гидроксикарбамид</w:t>
            </w:r>
          </w:p>
        </w:tc>
        <w:tc>
          <w:tcPr>
            <w:tcW w:w="2106" w:type="dxa"/>
          </w:tcPr>
          <w:p w:rsidR="0099025B" w:rsidRDefault="0099025B">
            <w:pPr>
              <w:pStyle w:val="ConsPlusNormal"/>
              <w:jc w:val="center"/>
            </w:pPr>
            <w:r>
              <w:t>капс.</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L01XX05</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494</w:t>
            </w:r>
          </w:p>
        </w:tc>
        <w:tc>
          <w:tcPr>
            <w:tcW w:w="2820" w:type="dxa"/>
          </w:tcPr>
          <w:p w:rsidR="0099025B" w:rsidRDefault="0099025B">
            <w:pPr>
              <w:pStyle w:val="ConsPlusNormal"/>
              <w:jc w:val="center"/>
            </w:pPr>
            <w:r>
              <w:t>Иксазомиб</w:t>
            </w:r>
          </w:p>
        </w:tc>
        <w:tc>
          <w:tcPr>
            <w:tcW w:w="2106" w:type="dxa"/>
          </w:tcPr>
          <w:p w:rsidR="0099025B" w:rsidRDefault="0099025B">
            <w:pPr>
              <w:pStyle w:val="ConsPlusNormal"/>
              <w:jc w:val="center"/>
            </w:pPr>
            <w:r>
              <w:t>капс.</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L01XX50</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495</w:t>
            </w:r>
          </w:p>
        </w:tc>
        <w:tc>
          <w:tcPr>
            <w:tcW w:w="2820" w:type="dxa"/>
          </w:tcPr>
          <w:p w:rsidR="0099025B" w:rsidRDefault="0099025B">
            <w:pPr>
              <w:pStyle w:val="ConsPlusNormal"/>
              <w:jc w:val="center"/>
            </w:pPr>
            <w:r>
              <w:t>Иринотекан</w:t>
            </w:r>
          </w:p>
        </w:tc>
        <w:tc>
          <w:tcPr>
            <w:tcW w:w="2106" w:type="dxa"/>
          </w:tcPr>
          <w:p w:rsidR="0099025B" w:rsidRDefault="0099025B">
            <w:pPr>
              <w:pStyle w:val="ConsPlusNormal"/>
            </w:pPr>
          </w:p>
        </w:tc>
        <w:tc>
          <w:tcPr>
            <w:tcW w:w="1843" w:type="dxa"/>
          </w:tcPr>
          <w:p w:rsidR="0099025B" w:rsidRDefault="0099025B">
            <w:pPr>
              <w:pStyle w:val="ConsPlusNormal"/>
              <w:jc w:val="center"/>
            </w:pPr>
            <w:r>
              <w:t>конц. д/пригот. 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L01XX19</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496</w:t>
            </w:r>
          </w:p>
        </w:tc>
        <w:tc>
          <w:tcPr>
            <w:tcW w:w="2820" w:type="dxa"/>
          </w:tcPr>
          <w:p w:rsidR="0099025B" w:rsidRDefault="0099025B">
            <w:pPr>
              <w:pStyle w:val="ConsPlusNormal"/>
              <w:jc w:val="center"/>
            </w:pPr>
            <w:r>
              <w:t>Карфилзомиб</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L01XX45</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497</w:t>
            </w:r>
          </w:p>
        </w:tc>
        <w:tc>
          <w:tcPr>
            <w:tcW w:w="2820" w:type="dxa"/>
          </w:tcPr>
          <w:p w:rsidR="0099025B" w:rsidRDefault="0099025B">
            <w:pPr>
              <w:pStyle w:val="ConsPlusNormal"/>
              <w:jc w:val="center"/>
            </w:pPr>
            <w:r>
              <w:t>Митотан</w:t>
            </w:r>
          </w:p>
        </w:tc>
        <w:tc>
          <w:tcPr>
            <w:tcW w:w="2106" w:type="dxa"/>
          </w:tcPr>
          <w:p w:rsidR="0099025B" w:rsidRDefault="0099025B">
            <w:pPr>
              <w:pStyle w:val="ConsPlusNormal"/>
              <w:jc w:val="center"/>
            </w:pPr>
            <w:r>
              <w:t>табл.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L01XX23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498</w:t>
            </w:r>
          </w:p>
        </w:tc>
        <w:tc>
          <w:tcPr>
            <w:tcW w:w="2820" w:type="dxa"/>
          </w:tcPr>
          <w:p w:rsidR="0099025B" w:rsidRDefault="0099025B">
            <w:pPr>
              <w:pStyle w:val="ConsPlusNormal"/>
              <w:jc w:val="center"/>
            </w:pPr>
            <w:r>
              <w:t>Олапариб</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L01XX46</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499</w:t>
            </w:r>
          </w:p>
        </w:tc>
        <w:tc>
          <w:tcPr>
            <w:tcW w:w="2820" w:type="dxa"/>
          </w:tcPr>
          <w:p w:rsidR="0099025B" w:rsidRDefault="0099025B">
            <w:pPr>
              <w:pStyle w:val="ConsPlusNormal"/>
              <w:jc w:val="center"/>
            </w:pPr>
            <w:r>
              <w:t>Третиноин</w:t>
            </w:r>
          </w:p>
        </w:tc>
        <w:tc>
          <w:tcPr>
            <w:tcW w:w="2106" w:type="dxa"/>
          </w:tcPr>
          <w:p w:rsidR="0099025B" w:rsidRDefault="0099025B">
            <w:pPr>
              <w:pStyle w:val="ConsPlusNormal"/>
              <w:jc w:val="center"/>
            </w:pPr>
            <w:r>
              <w:t>капс.</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L01XX14, D10AD01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500</w:t>
            </w:r>
          </w:p>
        </w:tc>
        <w:tc>
          <w:tcPr>
            <w:tcW w:w="2820" w:type="dxa"/>
          </w:tcPr>
          <w:p w:rsidR="0099025B" w:rsidRDefault="0099025B">
            <w:pPr>
              <w:pStyle w:val="ConsPlusNormal"/>
              <w:jc w:val="center"/>
            </w:pPr>
            <w:r>
              <w:t>Фактор некроза опухоли альфа-1 (тимозин рекомбинантный)</w:t>
            </w:r>
          </w:p>
        </w:tc>
        <w:tc>
          <w:tcPr>
            <w:tcW w:w="2106" w:type="dxa"/>
          </w:tcPr>
          <w:p w:rsidR="0099025B" w:rsidRDefault="0099025B">
            <w:pPr>
              <w:pStyle w:val="ConsPlusNormal"/>
            </w:pPr>
          </w:p>
        </w:tc>
        <w:tc>
          <w:tcPr>
            <w:tcW w:w="1843" w:type="dxa"/>
          </w:tcPr>
          <w:p w:rsidR="0099025B" w:rsidRDefault="0099025B">
            <w:pPr>
              <w:pStyle w:val="ConsPlusNormal"/>
              <w:jc w:val="center"/>
            </w:pPr>
            <w:r>
              <w:t xml:space="preserve">лиофил. д/пригот. р-ра для п/к введения </w:t>
            </w:r>
            <w:r>
              <w:rPr>
                <w:color w:val="0000FF"/>
              </w:rPr>
              <w:t>&lt;1&gt;</w:t>
            </w:r>
          </w:p>
        </w:tc>
        <w:tc>
          <w:tcPr>
            <w:tcW w:w="1842" w:type="dxa"/>
          </w:tcPr>
          <w:p w:rsidR="0099025B" w:rsidRDefault="0099025B">
            <w:pPr>
              <w:pStyle w:val="ConsPlusNormal"/>
            </w:pPr>
          </w:p>
        </w:tc>
        <w:tc>
          <w:tcPr>
            <w:tcW w:w="1757" w:type="dxa"/>
          </w:tcPr>
          <w:p w:rsidR="0099025B" w:rsidRDefault="0099025B">
            <w:pPr>
              <w:pStyle w:val="ConsPlusNormal"/>
              <w:jc w:val="center"/>
            </w:pPr>
            <w:r>
              <w:t>не представлен, подгруппа L01XX</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501</w:t>
            </w:r>
          </w:p>
        </w:tc>
        <w:tc>
          <w:tcPr>
            <w:tcW w:w="2820" w:type="dxa"/>
          </w:tcPr>
          <w:p w:rsidR="0099025B" w:rsidRDefault="0099025B">
            <w:pPr>
              <w:pStyle w:val="ConsPlusNormal"/>
              <w:jc w:val="center"/>
            </w:pPr>
            <w:r>
              <w:t>Эрибулин</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в/в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L01XX41</w:t>
            </w:r>
          </w:p>
        </w:tc>
      </w:tr>
      <w:tr w:rsidR="0099025B" w:rsidTr="00433192">
        <w:tc>
          <w:tcPr>
            <w:tcW w:w="1247" w:type="dxa"/>
          </w:tcPr>
          <w:p w:rsidR="0099025B" w:rsidRDefault="0099025B">
            <w:pPr>
              <w:pStyle w:val="ConsPlusNormal"/>
            </w:pPr>
            <w:r>
              <w:t>L02</w:t>
            </w:r>
          </w:p>
        </w:tc>
        <w:tc>
          <w:tcPr>
            <w:tcW w:w="3075" w:type="dxa"/>
          </w:tcPr>
          <w:p w:rsidR="0099025B" w:rsidRDefault="0099025B">
            <w:pPr>
              <w:pStyle w:val="ConsPlusNormal"/>
            </w:pPr>
            <w:r>
              <w:t>противоопухолевые гормональные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L02A</w:t>
            </w:r>
          </w:p>
        </w:tc>
        <w:tc>
          <w:tcPr>
            <w:tcW w:w="3075" w:type="dxa"/>
          </w:tcPr>
          <w:p w:rsidR="0099025B" w:rsidRDefault="0099025B">
            <w:pPr>
              <w:pStyle w:val="ConsPlusNormal"/>
            </w:pPr>
            <w:r>
              <w:t>гормоны и родственные соединения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L02AB</w:t>
            </w:r>
          </w:p>
        </w:tc>
        <w:tc>
          <w:tcPr>
            <w:tcW w:w="3075" w:type="dxa"/>
          </w:tcPr>
          <w:p w:rsidR="0099025B" w:rsidRDefault="0099025B">
            <w:pPr>
              <w:pStyle w:val="ConsPlusNormal"/>
            </w:pPr>
            <w:r>
              <w:t>гестагены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502</w:t>
            </w:r>
          </w:p>
        </w:tc>
        <w:tc>
          <w:tcPr>
            <w:tcW w:w="2820" w:type="dxa"/>
          </w:tcPr>
          <w:p w:rsidR="0099025B" w:rsidRDefault="0099025B">
            <w:pPr>
              <w:pStyle w:val="ConsPlusNormal"/>
              <w:jc w:val="center"/>
            </w:pPr>
            <w:r>
              <w:t>Медроксипрогестерон</w:t>
            </w:r>
          </w:p>
        </w:tc>
        <w:tc>
          <w:tcPr>
            <w:tcW w:w="2106" w:type="dxa"/>
          </w:tcPr>
          <w:p w:rsidR="0099025B" w:rsidRDefault="0099025B">
            <w:pPr>
              <w:pStyle w:val="ConsPlusNormal"/>
              <w:jc w:val="center"/>
            </w:pPr>
            <w:r>
              <w:t>табл.</w:t>
            </w:r>
          </w:p>
        </w:tc>
        <w:tc>
          <w:tcPr>
            <w:tcW w:w="1843" w:type="dxa"/>
          </w:tcPr>
          <w:p w:rsidR="0099025B" w:rsidRDefault="0099025B">
            <w:pPr>
              <w:pStyle w:val="ConsPlusNormal"/>
              <w:jc w:val="center"/>
            </w:pPr>
            <w:r>
              <w:t>сусп. для в/м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L02AB02, G03AC06, G03DA02</w:t>
            </w:r>
          </w:p>
        </w:tc>
      </w:tr>
      <w:tr w:rsidR="0099025B" w:rsidTr="00433192">
        <w:tc>
          <w:tcPr>
            <w:tcW w:w="1247" w:type="dxa"/>
          </w:tcPr>
          <w:p w:rsidR="0099025B" w:rsidRDefault="0099025B">
            <w:pPr>
              <w:pStyle w:val="ConsPlusNormal"/>
            </w:pPr>
            <w:r>
              <w:t>L02AE</w:t>
            </w:r>
          </w:p>
        </w:tc>
        <w:tc>
          <w:tcPr>
            <w:tcW w:w="3075" w:type="dxa"/>
          </w:tcPr>
          <w:p w:rsidR="0099025B" w:rsidRDefault="0099025B">
            <w:pPr>
              <w:pStyle w:val="ConsPlusNormal"/>
            </w:pPr>
            <w:r>
              <w:t>аналоги гонадотропин-рилизинг гормона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503</w:t>
            </w:r>
          </w:p>
        </w:tc>
        <w:tc>
          <w:tcPr>
            <w:tcW w:w="2820" w:type="dxa"/>
          </w:tcPr>
          <w:p w:rsidR="0099025B" w:rsidRDefault="0099025B">
            <w:pPr>
              <w:pStyle w:val="ConsPlusNormal"/>
              <w:jc w:val="center"/>
            </w:pPr>
            <w:r>
              <w:t>Бусерелин</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сусп. для в/м введения пролонгированного действия</w:t>
            </w:r>
          </w:p>
        </w:tc>
        <w:tc>
          <w:tcPr>
            <w:tcW w:w="1842" w:type="dxa"/>
          </w:tcPr>
          <w:p w:rsidR="0099025B" w:rsidRDefault="0099025B">
            <w:pPr>
              <w:pStyle w:val="ConsPlusNormal"/>
            </w:pPr>
          </w:p>
        </w:tc>
        <w:tc>
          <w:tcPr>
            <w:tcW w:w="1757" w:type="dxa"/>
          </w:tcPr>
          <w:p w:rsidR="0099025B" w:rsidRDefault="0099025B">
            <w:pPr>
              <w:pStyle w:val="ConsPlusNormal"/>
              <w:jc w:val="center"/>
            </w:pPr>
            <w:r>
              <w:t>L02AE01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504</w:t>
            </w:r>
          </w:p>
        </w:tc>
        <w:tc>
          <w:tcPr>
            <w:tcW w:w="2820" w:type="dxa"/>
          </w:tcPr>
          <w:p w:rsidR="0099025B" w:rsidRDefault="0099025B">
            <w:pPr>
              <w:pStyle w:val="ConsPlusNormal"/>
              <w:jc w:val="center"/>
            </w:pPr>
            <w:r>
              <w:t>Гозерелин</w:t>
            </w:r>
          </w:p>
        </w:tc>
        <w:tc>
          <w:tcPr>
            <w:tcW w:w="2106" w:type="dxa"/>
          </w:tcPr>
          <w:p w:rsidR="0099025B" w:rsidRDefault="0099025B">
            <w:pPr>
              <w:pStyle w:val="ConsPlusNormal"/>
            </w:pPr>
          </w:p>
        </w:tc>
        <w:tc>
          <w:tcPr>
            <w:tcW w:w="1843" w:type="dxa"/>
          </w:tcPr>
          <w:p w:rsidR="0099025B" w:rsidRDefault="0099025B">
            <w:pPr>
              <w:pStyle w:val="ConsPlusNormal"/>
              <w:jc w:val="center"/>
            </w:pPr>
            <w:r>
              <w:t>имплантат; капсула для п/к введения пролонгированного действия</w:t>
            </w:r>
          </w:p>
        </w:tc>
        <w:tc>
          <w:tcPr>
            <w:tcW w:w="1842" w:type="dxa"/>
          </w:tcPr>
          <w:p w:rsidR="0099025B" w:rsidRDefault="0099025B">
            <w:pPr>
              <w:pStyle w:val="ConsPlusNormal"/>
            </w:pPr>
          </w:p>
        </w:tc>
        <w:tc>
          <w:tcPr>
            <w:tcW w:w="1757" w:type="dxa"/>
          </w:tcPr>
          <w:p w:rsidR="0099025B" w:rsidRDefault="0099025B">
            <w:pPr>
              <w:pStyle w:val="ConsPlusNormal"/>
              <w:jc w:val="center"/>
            </w:pPr>
            <w:r>
              <w:t>L02AE03, H01CA05</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505</w:t>
            </w:r>
          </w:p>
        </w:tc>
        <w:tc>
          <w:tcPr>
            <w:tcW w:w="2820" w:type="dxa"/>
          </w:tcPr>
          <w:p w:rsidR="0099025B" w:rsidRDefault="0099025B">
            <w:pPr>
              <w:pStyle w:val="ConsPlusNormal"/>
              <w:jc w:val="center"/>
            </w:pPr>
            <w:r>
              <w:t>Лейпрорелин</w:t>
            </w:r>
          </w:p>
        </w:tc>
        <w:tc>
          <w:tcPr>
            <w:tcW w:w="2106" w:type="dxa"/>
          </w:tcPr>
          <w:p w:rsidR="0099025B" w:rsidRDefault="0099025B">
            <w:pPr>
              <w:pStyle w:val="ConsPlusNormal"/>
            </w:pPr>
          </w:p>
        </w:tc>
        <w:tc>
          <w:tcPr>
            <w:tcW w:w="1843" w:type="dxa"/>
          </w:tcPr>
          <w:p w:rsidR="0099025B" w:rsidRDefault="0099025B">
            <w:pPr>
              <w:pStyle w:val="ConsPlusNormal"/>
              <w:jc w:val="center"/>
            </w:pPr>
            <w:r>
              <w:t xml:space="preserve">лиофил. д/пригот. </w:t>
            </w:r>
            <w:r>
              <w:lastRenderedPageBreak/>
              <w:t>р-ра для п/к введения; лиофил. д/пригот. сусп. для в/м и п/к введения пролонгированного действия; лиофил. д/пригот. сусп. для в/м и п/к введения с пролонгированным высвобождением</w:t>
            </w:r>
          </w:p>
        </w:tc>
        <w:tc>
          <w:tcPr>
            <w:tcW w:w="1842" w:type="dxa"/>
          </w:tcPr>
          <w:p w:rsidR="0099025B" w:rsidRDefault="0099025B">
            <w:pPr>
              <w:pStyle w:val="ConsPlusNormal"/>
            </w:pPr>
          </w:p>
        </w:tc>
        <w:tc>
          <w:tcPr>
            <w:tcW w:w="1757" w:type="dxa"/>
          </w:tcPr>
          <w:p w:rsidR="0099025B" w:rsidRDefault="0099025B">
            <w:pPr>
              <w:pStyle w:val="ConsPlusNormal"/>
              <w:jc w:val="center"/>
            </w:pPr>
            <w:r>
              <w:t>L02AE02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506</w:t>
            </w:r>
          </w:p>
        </w:tc>
        <w:tc>
          <w:tcPr>
            <w:tcW w:w="2820" w:type="dxa"/>
          </w:tcPr>
          <w:p w:rsidR="0099025B" w:rsidRDefault="0099025B">
            <w:pPr>
              <w:pStyle w:val="ConsPlusNormal"/>
              <w:jc w:val="center"/>
            </w:pPr>
            <w:r>
              <w:t>Трипторелин</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сусп. для в/м введения пролонгированного действия; лиофил. д/пригот. сусп. для в/м введения с пролонгированным высвобождением; лиофил. д/приг. сусп. для в/м и п/к введения пролонгированного действия; лиофил. д/пригот. р-ра для п/к введения; 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L02AE04</w:t>
            </w:r>
          </w:p>
        </w:tc>
      </w:tr>
      <w:tr w:rsidR="0099025B" w:rsidTr="00433192">
        <w:tc>
          <w:tcPr>
            <w:tcW w:w="1247" w:type="dxa"/>
          </w:tcPr>
          <w:p w:rsidR="0099025B" w:rsidRDefault="0099025B">
            <w:pPr>
              <w:pStyle w:val="ConsPlusNormal"/>
            </w:pPr>
            <w:r>
              <w:t>L02B</w:t>
            </w:r>
          </w:p>
        </w:tc>
        <w:tc>
          <w:tcPr>
            <w:tcW w:w="3075" w:type="dxa"/>
          </w:tcPr>
          <w:p w:rsidR="0099025B" w:rsidRDefault="0099025B">
            <w:pPr>
              <w:pStyle w:val="ConsPlusNormal"/>
            </w:pPr>
            <w:r>
              <w:t xml:space="preserve">антагонисты гормонов и </w:t>
            </w:r>
            <w:r>
              <w:lastRenderedPageBreak/>
              <w:t>родственные соединения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lastRenderedPageBreak/>
              <w:t>L02BA</w:t>
            </w:r>
          </w:p>
        </w:tc>
        <w:tc>
          <w:tcPr>
            <w:tcW w:w="3075" w:type="dxa"/>
          </w:tcPr>
          <w:p w:rsidR="0099025B" w:rsidRDefault="0099025B">
            <w:pPr>
              <w:pStyle w:val="ConsPlusNormal"/>
            </w:pPr>
            <w:r>
              <w:t>антиэстрогены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507</w:t>
            </w:r>
          </w:p>
        </w:tc>
        <w:tc>
          <w:tcPr>
            <w:tcW w:w="2820" w:type="dxa"/>
          </w:tcPr>
          <w:p w:rsidR="0099025B" w:rsidRDefault="0099025B">
            <w:pPr>
              <w:pStyle w:val="ConsPlusNormal"/>
              <w:jc w:val="center"/>
            </w:pPr>
            <w:r>
              <w:t>Тамоксифен</w:t>
            </w:r>
          </w:p>
        </w:tc>
        <w:tc>
          <w:tcPr>
            <w:tcW w:w="2106" w:type="dxa"/>
          </w:tcPr>
          <w:p w:rsidR="0099025B" w:rsidRDefault="0099025B">
            <w:pPr>
              <w:pStyle w:val="ConsPlusNormal"/>
              <w:jc w:val="center"/>
            </w:pPr>
            <w:r>
              <w:t>табл.; 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L02BA01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508</w:t>
            </w:r>
          </w:p>
        </w:tc>
        <w:tc>
          <w:tcPr>
            <w:tcW w:w="2820" w:type="dxa"/>
          </w:tcPr>
          <w:p w:rsidR="0099025B" w:rsidRDefault="0099025B">
            <w:pPr>
              <w:pStyle w:val="ConsPlusNormal"/>
              <w:jc w:val="center"/>
            </w:pPr>
            <w:r>
              <w:t>Фулвестрант</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в/м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L02BA03</w:t>
            </w:r>
          </w:p>
        </w:tc>
      </w:tr>
      <w:tr w:rsidR="0099025B" w:rsidTr="00433192">
        <w:tc>
          <w:tcPr>
            <w:tcW w:w="1247" w:type="dxa"/>
          </w:tcPr>
          <w:p w:rsidR="0099025B" w:rsidRDefault="0099025B">
            <w:pPr>
              <w:pStyle w:val="ConsPlusNormal"/>
            </w:pPr>
            <w:r>
              <w:t>L02BB</w:t>
            </w:r>
          </w:p>
        </w:tc>
        <w:tc>
          <w:tcPr>
            <w:tcW w:w="3075" w:type="dxa"/>
          </w:tcPr>
          <w:p w:rsidR="0099025B" w:rsidRDefault="0099025B">
            <w:pPr>
              <w:pStyle w:val="ConsPlusNormal"/>
            </w:pPr>
            <w:r>
              <w:t>антиандрогены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509</w:t>
            </w:r>
          </w:p>
        </w:tc>
        <w:tc>
          <w:tcPr>
            <w:tcW w:w="2820" w:type="dxa"/>
          </w:tcPr>
          <w:p w:rsidR="0099025B" w:rsidRDefault="0099025B">
            <w:pPr>
              <w:pStyle w:val="ConsPlusNormal"/>
              <w:jc w:val="center"/>
            </w:pPr>
            <w:r>
              <w:t>Апалутамид</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L02BB05</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510</w:t>
            </w:r>
          </w:p>
        </w:tc>
        <w:tc>
          <w:tcPr>
            <w:tcW w:w="2820" w:type="dxa"/>
          </w:tcPr>
          <w:p w:rsidR="0099025B" w:rsidRDefault="0099025B">
            <w:pPr>
              <w:pStyle w:val="ConsPlusNormal"/>
              <w:jc w:val="center"/>
            </w:pPr>
            <w:r>
              <w:t>Бикалутамид</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L02BB03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511</w:t>
            </w:r>
          </w:p>
        </w:tc>
        <w:tc>
          <w:tcPr>
            <w:tcW w:w="2820" w:type="dxa"/>
          </w:tcPr>
          <w:p w:rsidR="0099025B" w:rsidRDefault="0099025B">
            <w:pPr>
              <w:pStyle w:val="ConsPlusNormal"/>
              <w:jc w:val="center"/>
            </w:pPr>
            <w:r>
              <w:t>Флутамид</w:t>
            </w:r>
          </w:p>
        </w:tc>
        <w:tc>
          <w:tcPr>
            <w:tcW w:w="2106" w:type="dxa"/>
          </w:tcPr>
          <w:p w:rsidR="0099025B" w:rsidRDefault="0099025B">
            <w:pPr>
              <w:pStyle w:val="ConsPlusNormal"/>
              <w:jc w:val="center"/>
            </w:pPr>
            <w:r>
              <w:t>табл.; 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L02BB01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512</w:t>
            </w:r>
          </w:p>
        </w:tc>
        <w:tc>
          <w:tcPr>
            <w:tcW w:w="2820" w:type="dxa"/>
          </w:tcPr>
          <w:p w:rsidR="0099025B" w:rsidRDefault="0099025B">
            <w:pPr>
              <w:pStyle w:val="ConsPlusNormal"/>
              <w:jc w:val="center"/>
            </w:pPr>
            <w:r>
              <w:t>Энзалутамид</w:t>
            </w:r>
          </w:p>
        </w:tc>
        <w:tc>
          <w:tcPr>
            <w:tcW w:w="2106" w:type="dxa"/>
          </w:tcPr>
          <w:p w:rsidR="0099025B" w:rsidRDefault="0099025B">
            <w:pPr>
              <w:pStyle w:val="ConsPlusNormal"/>
              <w:jc w:val="center"/>
            </w:pPr>
            <w:r>
              <w:t>капс.</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L02BB04</w:t>
            </w:r>
          </w:p>
        </w:tc>
      </w:tr>
      <w:tr w:rsidR="0099025B" w:rsidTr="00433192">
        <w:tc>
          <w:tcPr>
            <w:tcW w:w="1247" w:type="dxa"/>
          </w:tcPr>
          <w:p w:rsidR="0099025B" w:rsidRDefault="0099025B">
            <w:pPr>
              <w:pStyle w:val="ConsPlusNormal"/>
            </w:pPr>
            <w:r>
              <w:t>L02BG</w:t>
            </w:r>
          </w:p>
        </w:tc>
        <w:tc>
          <w:tcPr>
            <w:tcW w:w="3075" w:type="dxa"/>
          </w:tcPr>
          <w:p w:rsidR="0099025B" w:rsidRDefault="0099025B">
            <w:pPr>
              <w:pStyle w:val="ConsPlusNormal"/>
            </w:pPr>
            <w:r>
              <w:t>ингибиторы ароматазы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513</w:t>
            </w:r>
          </w:p>
        </w:tc>
        <w:tc>
          <w:tcPr>
            <w:tcW w:w="2820" w:type="dxa"/>
          </w:tcPr>
          <w:p w:rsidR="0099025B" w:rsidRDefault="0099025B">
            <w:pPr>
              <w:pStyle w:val="ConsPlusNormal"/>
              <w:jc w:val="center"/>
            </w:pPr>
            <w:r>
              <w:t>Анастрозол</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L02BG03</w:t>
            </w:r>
          </w:p>
        </w:tc>
      </w:tr>
      <w:tr w:rsidR="0099025B" w:rsidTr="00433192">
        <w:tc>
          <w:tcPr>
            <w:tcW w:w="1247" w:type="dxa"/>
          </w:tcPr>
          <w:p w:rsidR="0099025B" w:rsidRDefault="0099025B">
            <w:pPr>
              <w:pStyle w:val="ConsPlusNormal"/>
            </w:pPr>
            <w:r>
              <w:t>L02BX</w:t>
            </w:r>
          </w:p>
        </w:tc>
        <w:tc>
          <w:tcPr>
            <w:tcW w:w="3075" w:type="dxa"/>
          </w:tcPr>
          <w:p w:rsidR="0099025B" w:rsidRDefault="0099025B">
            <w:pPr>
              <w:pStyle w:val="ConsPlusNormal"/>
            </w:pPr>
            <w:r>
              <w:t>другие антагонисты гормонов и родственные соединения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514</w:t>
            </w:r>
          </w:p>
        </w:tc>
        <w:tc>
          <w:tcPr>
            <w:tcW w:w="2820" w:type="dxa"/>
          </w:tcPr>
          <w:p w:rsidR="0099025B" w:rsidRDefault="0099025B">
            <w:pPr>
              <w:pStyle w:val="ConsPlusNormal"/>
              <w:jc w:val="center"/>
            </w:pPr>
            <w:r>
              <w:t>Абиратерон</w:t>
            </w:r>
          </w:p>
        </w:tc>
        <w:tc>
          <w:tcPr>
            <w:tcW w:w="2106" w:type="dxa"/>
          </w:tcPr>
          <w:p w:rsidR="0099025B" w:rsidRDefault="0099025B">
            <w:pPr>
              <w:pStyle w:val="ConsPlusNormal"/>
              <w:jc w:val="center"/>
            </w:pPr>
            <w:r>
              <w:t>табл.; 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L02BX03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515</w:t>
            </w:r>
          </w:p>
        </w:tc>
        <w:tc>
          <w:tcPr>
            <w:tcW w:w="2820" w:type="dxa"/>
          </w:tcPr>
          <w:p w:rsidR="0099025B" w:rsidRDefault="0099025B">
            <w:pPr>
              <w:pStyle w:val="ConsPlusNormal"/>
              <w:jc w:val="center"/>
            </w:pPr>
            <w:r>
              <w:t>Дегареликс</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L02BX02</w:t>
            </w:r>
          </w:p>
        </w:tc>
      </w:tr>
      <w:tr w:rsidR="0099025B" w:rsidTr="00433192">
        <w:tc>
          <w:tcPr>
            <w:tcW w:w="1247" w:type="dxa"/>
          </w:tcPr>
          <w:p w:rsidR="0099025B" w:rsidRDefault="0099025B">
            <w:pPr>
              <w:pStyle w:val="ConsPlusNormal"/>
            </w:pPr>
            <w:r>
              <w:t>L03</w:t>
            </w:r>
          </w:p>
        </w:tc>
        <w:tc>
          <w:tcPr>
            <w:tcW w:w="3075" w:type="dxa"/>
          </w:tcPr>
          <w:p w:rsidR="0099025B" w:rsidRDefault="0099025B">
            <w:pPr>
              <w:pStyle w:val="ConsPlusNormal"/>
            </w:pPr>
            <w:r>
              <w:t>иммуностимуляторы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L03A</w:t>
            </w:r>
          </w:p>
        </w:tc>
        <w:tc>
          <w:tcPr>
            <w:tcW w:w="3075" w:type="dxa"/>
          </w:tcPr>
          <w:p w:rsidR="0099025B" w:rsidRDefault="0099025B">
            <w:pPr>
              <w:pStyle w:val="ConsPlusNormal"/>
            </w:pPr>
            <w:r>
              <w:t>иммуностимуляторы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L03AA</w:t>
            </w:r>
          </w:p>
        </w:tc>
        <w:tc>
          <w:tcPr>
            <w:tcW w:w="3075" w:type="dxa"/>
          </w:tcPr>
          <w:p w:rsidR="0099025B" w:rsidRDefault="0099025B">
            <w:pPr>
              <w:pStyle w:val="ConsPlusNormal"/>
            </w:pPr>
            <w:r>
              <w:t>колониестимулирующие факторы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516</w:t>
            </w:r>
          </w:p>
        </w:tc>
        <w:tc>
          <w:tcPr>
            <w:tcW w:w="2820" w:type="dxa"/>
          </w:tcPr>
          <w:p w:rsidR="0099025B" w:rsidRDefault="0099025B">
            <w:pPr>
              <w:pStyle w:val="ConsPlusNormal"/>
              <w:jc w:val="center"/>
            </w:pPr>
            <w:r>
              <w:t>Филграстим</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в/в и п/к введения; 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L03AA02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517</w:t>
            </w:r>
          </w:p>
        </w:tc>
        <w:tc>
          <w:tcPr>
            <w:tcW w:w="2820" w:type="dxa"/>
          </w:tcPr>
          <w:p w:rsidR="0099025B" w:rsidRDefault="0099025B">
            <w:pPr>
              <w:pStyle w:val="ConsPlusNormal"/>
              <w:jc w:val="center"/>
            </w:pPr>
            <w:r>
              <w:t>Эмпэгфилграстим</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L03AA13</w:t>
            </w:r>
          </w:p>
        </w:tc>
      </w:tr>
      <w:tr w:rsidR="0099025B" w:rsidTr="00433192">
        <w:tc>
          <w:tcPr>
            <w:tcW w:w="1247" w:type="dxa"/>
          </w:tcPr>
          <w:p w:rsidR="0099025B" w:rsidRDefault="0099025B">
            <w:pPr>
              <w:pStyle w:val="ConsPlusNormal"/>
            </w:pPr>
            <w:r>
              <w:t>L03AB</w:t>
            </w:r>
          </w:p>
        </w:tc>
        <w:tc>
          <w:tcPr>
            <w:tcW w:w="3075" w:type="dxa"/>
          </w:tcPr>
          <w:p w:rsidR="0099025B" w:rsidRDefault="0099025B">
            <w:pPr>
              <w:pStyle w:val="ConsPlusNormal"/>
            </w:pPr>
            <w:r>
              <w:t>интерфероны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518</w:t>
            </w:r>
          </w:p>
        </w:tc>
        <w:tc>
          <w:tcPr>
            <w:tcW w:w="2820" w:type="dxa"/>
          </w:tcPr>
          <w:p w:rsidR="0099025B" w:rsidRDefault="0099025B">
            <w:pPr>
              <w:pStyle w:val="ConsPlusNormal"/>
              <w:jc w:val="center"/>
            </w:pPr>
            <w:r>
              <w:t>Интерферон альфа</w:t>
            </w:r>
          </w:p>
        </w:tc>
        <w:tc>
          <w:tcPr>
            <w:tcW w:w="2106" w:type="dxa"/>
          </w:tcPr>
          <w:p w:rsidR="0099025B" w:rsidRDefault="0099025B">
            <w:pPr>
              <w:pStyle w:val="ConsPlusNormal"/>
              <w:jc w:val="center"/>
            </w:pPr>
            <w:r>
              <w:t>лиофил. д/пригот. сусп. д/приема внутрь</w:t>
            </w:r>
          </w:p>
        </w:tc>
        <w:tc>
          <w:tcPr>
            <w:tcW w:w="1843" w:type="dxa"/>
          </w:tcPr>
          <w:p w:rsidR="0099025B" w:rsidRDefault="0099025B">
            <w:pPr>
              <w:pStyle w:val="ConsPlusNormal"/>
              <w:jc w:val="center"/>
            </w:pPr>
            <w:r>
              <w:t xml:space="preserve">лиофил. д/пригот. р-ра для в/м и п/к введения; лиофил. д/пригот. р-ра для в/м, субконъюнктивального введения и закапывания в глаз; лиофил. д/пригот. р-ра д/ин; лиофил. д/пригот. р-ра д/ин и местного применения; р-р для в/м, субконъюнктивального введения и закапывания в глаз; р-р для в/в и п/к введения; р-р д/ин; р-р для п/к введения </w:t>
            </w:r>
            <w:r>
              <w:rPr>
                <w:color w:val="0000FF"/>
              </w:rPr>
              <w:t>&lt;1&gt;</w:t>
            </w:r>
          </w:p>
        </w:tc>
        <w:tc>
          <w:tcPr>
            <w:tcW w:w="1842" w:type="dxa"/>
          </w:tcPr>
          <w:p w:rsidR="0099025B" w:rsidRDefault="0099025B">
            <w:pPr>
              <w:pStyle w:val="ConsPlusNormal"/>
              <w:jc w:val="center"/>
            </w:pPr>
            <w:r>
              <w:t>лиофил. д/пригот. р-ра для в/м, субконъюнктивального введения и закапывания в глаз; лиофил. д/пригот. р-ра для интраназального введения; лиофил. д/пригот. р-ра для интраназального введения и ингаляций; лиофил. д/пригот. р-ра д/ин и местного применения;</w:t>
            </w:r>
          </w:p>
          <w:p w:rsidR="0099025B" w:rsidRDefault="0099025B">
            <w:pPr>
              <w:pStyle w:val="ConsPlusNormal"/>
              <w:jc w:val="center"/>
            </w:pPr>
            <w:r>
              <w:t xml:space="preserve">р-р для в/м, субконъюнктивального введения и закапывания в глаз &lt;1&gt;; гель для местного и нар. применения; капли назальные; </w:t>
            </w:r>
            <w:r>
              <w:lastRenderedPageBreak/>
              <w:t>мазь д/нар. и местного применения; супп. ректальные</w:t>
            </w:r>
          </w:p>
        </w:tc>
        <w:tc>
          <w:tcPr>
            <w:tcW w:w="1757" w:type="dxa"/>
          </w:tcPr>
          <w:p w:rsidR="0099025B" w:rsidRDefault="0099025B">
            <w:pPr>
              <w:pStyle w:val="ConsPlusNormal"/>
              <w:jc w:val="center"/>
            </w:pPr>
            <w:r>
              <w:lastRenderedPageBreak/>
              <w:t>Интерферон альфа натуральный - L03AB01, Интерферон альфа-n1 - L03AB06, Интерферон альфа-2a - L03AB04, Интерферон альфа-2b - L03AB05</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519</w:t>
            </w:r>
          </w:p>
        </w:tc>
        <w:tc>
          <w:tcPr>
            <w:tcW w:w="2820" w:type="dxa"/>
          </w:tcPr>
          <w:p w:rsidR="0099025B" w:rsidRDefault="0099025B">
            <w:pPr>
              <w:pStyle w:val="ConsPlusNormal"/>
              <w:jc w:val="center"/>
            </w:pPr>
            <w:r>
              <w:t>Интерферон бета-1a</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в/м введения; р-р для в/м введения; 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Интерферон бета-1a - L03AB07</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520</w:t>
            </w:r>
          </w:p>
        </w:tc>
        <w:tc>
          <w:tcPr>
            <w:tcW w:w="2820" w:type="dxa"/>
          </w:tcPr>
          <w:p w:rsidR="0099025B" w:rsidRDefault="0099025B">
            <w:pPr>
              <w:pStyle w:val="ConsPlusNormal"/>
              <w:jc w:val="center"/>
            </w:pPr>
            <w:r>
              <w:t>Интерферон бета-1b</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п/к введения; 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Интерферон бета-1b - L03AB08</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521</w:t>
            </w:r>
          </w:p>
        </w:tc>
        <w:tc>
          <w:tcPr>
            <w:tcW w:w="2820" w:type="dxa"/>
          </w:tcPr>
          <w:p w:rsidR="0099025B" w:rsidRDefault="0099025B">
            <w:pPr>
              <w:pStyle w:val="ConsPlusNormal"/>
              <w:jc w:val="center"/>
            </w:pPr>
            <w:r>
              <w:t>Интерферон гамма</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в/м и п/к введения</w:t>
            </w:r>
          </w:p>
        </w:tc>
        <w:tc>
          <w:tcPr>
            <w:tcW w:w="1842" w:type="dxa"/>
          </w:tcPr>
          <w:p w:rsidR="0099025B" w:rsidRDefault="0099025B">
            <w:pPr>
              <w:pStyle w:val="ConsPlusNormal"/>
              <w:jc w:val="center"/>
            </w:pPr>
            <w:r>
              <w:t>лиофил. д/пригот. р-ра для интраназального введения</w:t>
            </w:r>
          </w:p>
        </w:tc>
        <w:tc>
          <w:tcPr>
            <w:tcW w:w="1757" w:type="dxa"/>
          </w:tcPr>
          <w:p w:rsidR="0099025B" w:rsidRDefault="0099025B">
            <w:pPr>
              <w:pStyle w:val="ConsPlusNormal"/>
              <w:jc w:val="center"/>
            </w:pPr>
            <w:r>
              <w:t>L03AB03, Интерферон гамма-1b - L03AB13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522</w:t>
            </w:r>
          </w:p>
        </w:tc>
        <w:tc>
          <w:tcPr>
            <w:tcW w:w="2820" w:type="dxa"/>
          </w:tcPr>
          <w:p w:rsidR="0099025B" w:rsidRDefault="0099025B">
            <w:pPr>
              <w:pStyle w:val="ConsPlusNormal"/>
              <w:jc w:val="center"/>
            </w:pPr>
            <w:r>
              <w:t>Пэгинтерферон альфа-2a</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L03AB11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523</w:t>
            </w:r>
          </w:p>
        </w:tc>
        <w:tc>
          <w:tcPr>
            <w:tcW w:w="2820" w:type="dxa"/>
          </w:tcPr>
          <w:p w:rsidR="0099025B" w:rsidRDefault="0099025B">
            <w:pPr>
              <w:pStyle w:val="ConsPlusNormal"/>
              <w:jc w:val="center"/>
            </w:pPr>
            <w:r>
              <w:t>Пэгинтерферон альфа-2b</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L03AB10</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524</w:t>
            </w:r>
          </w:p>
        </w:tc>
        <w:tc>
          <w:tcPr>
            <w:tcW w:w="2820" w:type="dxa"/>
          </w:tcPr>
          <w:p w:rsidR="0099025B" w:rsidRDefault="0099025B">
            <w:pPr>
              <w:pStyle w:val="ConsPlusNormal"/>
              <w:jc w:val="center"/>
            </w:pPr>
            <w:r>
              <w:t>Пэгинтерферон бета-1a</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L03AB13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525</w:t>
            </w:r>
          </w:p>
        </w:tc>
        <w:tc>
          <w:tcPr>
            <w:tcW w:w="2820" w:type="dxa"/>
          </w:tcPr>
          <w:p w:rsidR="0099025B" w:rsidRDefault="0099025B">
            <w:pPr>
              <w:pStyle w:val="ConsPlusNormal"/>
              <w:jc w:val="center"/>
            </w:pPr>
            <w:r>
              <w:t>Цепэгинтерферон альфа-2b</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не представлен, подгруппа L03AB</w:t>
            </w:r>
          </w:p>
        </w:tc>
      </w:tr>
      <w:tr w:rsidR="0099025B" w:rsidTr="00433192">
        <w:tc>
          <w:tcPr>
            <w:tcW w:w="1247" w:type="dxa"/>
          </w:tcPr>
          <w:p w:rsidR="0099025B" w:rsidRDefault="0099025B">
            <w:pPr>
              <w:pStyle w:val="ConsPlusNormal"/>
            </w:pPr>
            <w:r>
              <w:t>L03AX</w:t>
            </w:r>
          </w:p>
        </w:tc>
        <w:tc>
          <w:tcPr>
            <w:tcW w:w="3075" w:type="dxa"/>
          </w:tcPr>
          <w:p w:rsidR="0099025B" w:rsidRDefault="0099025B">
            <w:pPr>
              <w:pStyle w:val="ConsPlusNormal"/>
            </w:pPr>
            <w:r>
              <w:t>другие иммуностимуляторы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526</w:t>
            </w:r>
          </w:p>
        </w:tc>
        <w:tc>
          <w:tcPr>
            <w:tcW w:w="2820" w:type="dxa"/>
          </w:tcPr>
          <w:p w:rsidR="0099025B" w:rsidRDefault="0099025B">
            <w:pPr>
              <w:pStyle w:val="ConsPlusNormal"/>
              <w:jc w:val="center"/>
            </w:pPr>
            <w:r>
              <w:t>Азоксимера бромид</w:t>
            </w:r>
          </w:p>
        </w:tc>
        <w:tc>
          <w:tcPr>
            <w:tcW w:w="2106" w:type="dxa"/>
          </w:tcPr>
          <w:p w:rsidR="0099025B" w:rsidRDefault="0099025B">
            <w:pPr>
              <w:pStyle w:val="ConsPlusNormal"/>
              <w:jc w:val="center"/>
            </w:pPr>
            <w:r>
              <w:t>табл.</w:t>
            </w:r>
          </w:p>
        </w:tc>
        <w:tc>
          <w:tcPr>
            <w:tcW w:w="1843" w:type="dxa"/>
          </w:tcPr>
          <w:p w:rsidR="0099025B" w:rsidRDefault="0099025B">
            <w:pPr>
              <w:pStyle w:val="ConsPlusNormal"/>
              <w:jc w:val="center"/>
            </w:pPr>
            <w:r>
              <w:t xml:space="preserve">лиофил. д/пригот. </w:t>
            </w:r>
            <w:r>
              <w:lastRenderedPageBreak/>
              <w:t>р-ра д/ин и местного применения</w:t>
            </w:r>
          </w:p>
        </w:tc>
        <w:tc>
          <w:tcPr>
            <w:tcW w:w="1842" w:type="dxa"/>
          </w:tcPr>
          <w:p w:rsidR="0099025B" w:rsidRDefault="0099025B">
            <w:pPr>
              <w:pStyle w:val="ConsPlusNormal"/>
              <w:jc w:val="center"/>
            </w:pPr>
            <w:r>
              <w:lastRenderedPageBreak/>
              <w:t xml:space="preserve">супп. ваг. и </w:t>
            </w:r>
            <w:r>
              <w:lastRenderedPageBreak/>
              <w:t>ректальные; лиофил. д/пригот. р-ра д/ин и местного применения</w:t>
            </w:r>
          </w:p>
        </w:tc>
        <w:tc>
          <w:tcPr>
            <w:tcW w:w="1757" w:type="dxa"/>
          </w:tcPr>
          <w:p w:rsidR="0099025B" w:rsidRDefault="0099025B">
            <w:pPr>
              <w:pStyle w:val="ConsPlusNormal"/>
              <w:jc w:val="center"/>
            </w:pPr>
            <w:r>
              <w:lastRenderedPageBreak/>
              <w:t xml:space="preserve">не представлен, </w:t>
            </w:r>
            <w:r>
              <w:lastRenderedPageBreak/>
              <w:t>группа L03AX</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527</w:t>
            </w:r>
          </w:p>
        </w:tc>
        <w:tc>
          <w:tcPr>
            <w:tcW w:w="2820" w:type="dxa"/>
          </w:tcPr>
          <w:p w:rsidR="0099025B" w:rsidRDefault="0099025B">
            <w:pPr>
              <w:pStyle w:val="ConsPlusNormal"/>
              <w:jc w:val="center"/>
            </w:pPr>
            <w:r>
              <w:t>Вакцина для лечения рака мочевого пузыря БЦЖ</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сусп. для внутрипузырного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L03AX03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528</w:t>
            </w:r>
          </w:p>
        </w:tc>
        <w:tc>
          <w:tcPr>
            <w:tcW w:w="2820" w:type="dxa"/>
          </w:tcPr>
          <w:p w:rsidR="0099025B" w:rsidRDefault="0099025B">
            <w:pPr>
              <w:pStyle w:val="ConsPlusNormal"/>
              <w:jc w:val="center"/>
            </w:pPr>
            <w:r>
              <w:t>Глатирамера ацетат</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L03AX13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529</w:t>
            </w:r>
          </w:p>
        </w:tc>
        <w:tc>
          <w:tcPr>
            <w:tcW w:w="2820" w:type="dxa"/>
          </w:tcPr>
          <w:p w:rsidR="0099025B" w:rsidRDefault="0099025B">
            <w:pPr>
              <w:pStyle w:val="ConsPlusNormal"/>
              <w:jc w:val="center"/>
            </w:pPr>
            <w:r>
              <w:t>Глутамил-цистеинил-глицин динатрия</w:t>
            </w:r>
          </w:p>
        </w:tc>
        <w:tc>
          <w:tcPr>
            <w:tcW w:w="2106" w:type="dxa"/>
          </w:tcPr>
          <w:p w:rsidR="0099025B" w:rsidRDefault="0099025B">
            <w:pPr>
              <w:pStyle w:val="ConsPlusNormal"/>
            </w:pPr>
          </w:p>
        </w:tc>
        <w:tc>
          <w:tcPr>
            <w:tcW w:w="1843" w:type="dxa"/>
          </w:tcPr>
          <w:p w:rsidR="0099025B" w:rsidRDefault="0099025B">
            <w:pPr>
              <w:pStyle w:val="ConsPlusNormal"/>
              <w:jc w:val="center"/>
            </w:pPr>
            <w:r>
              <w:t>р-р д/ин</w:t>
            </w:r>
          </w:p>
        </w:tc>
        <w:tc>
          <w:tcPr>
            <w:tcW w:w="1842" w:type="dxa"/>
          </w:tcPr>
          <w:p w:rsidR="0099025B" w:rsidRDefault="0099025B">
            <w:pPr>
              <w:pStyle w:val="ConsPlusNormal"/>
            </w:pPr>
          </w:p>
        </w:tc>
        <w:tc>
          <w:tcPr>
            <w:tcW w:w="1757" w:type="dxa"/>
          </w:tcPr>
          <w:p w:rsidR="0099025B" w:rsidRDefault="0099025B">
            <w:pPr>
              <w:pStyle w:val="ConsPlusNormal"/>
              <w:jc w:val="center"/>
            </w:pPr>
            <w:r>
              <w:t>не представлен, подгруппа L03AX</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530</w:t>
            </w:r>
          </w:p>
        </w:tc>
        <w:tc>
          <w:tcPr>
            <w:tcW w:w="2820" w:type="dxa"/>
          </w:tcPr>
          <w:p w:rsidR="0099025B" w:rsidRDefault="0099025B">
            <w:pPr>
              <w:pStyle w:val="ConsPlusNormal"/>
              <w:jc w:val="center"/>
            </w:pPr>
            <w:r>
              <w:t>Меглюмина акридонацетат</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в/в и в/м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не представлен, подгруппа L03AX</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531</w:t>
            </w:r>
          </w:p>
        </w:tc>
        <w:tc>
          <w:tcPr>
            <w:tcW w:w="2820" w:type="dxa"/>
          </w:tcPr>
          <w:p w:rsidR="0099025B" w:rsidRDefault="0099025B">
            <w:pPr>
              <w:pStyle w:val="ConsPlusNormal"/>
              <w:jc w:val="center"/>
            </w:pPr>
            <w:r>
              <w:t>Тилорон</w:t>
            </w:r>
          </w:p>
        </w:tc>
        <w:tc>
          <w:tcPr>
            <w:tcW w:w="2106" w:type="dxa"/>
          </w:tcPr>
          <w:p w:rsidR="0099025B" w:rsidRDefault="0099025B">
            <w:pPr>
              <w:pStyle w:val="ConsPlusNormal"/>
              <w:jc w:val="center"/>
            </w:pPr>
            <w:r>
              <w:t>капс.; табл. п/о; 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не представлен, подгруппа J05AX</w:t>
            </w:r>
          </w:p>
        </w:tc>
      </w:tr>
      <w:tr w:rsidR="0099025B" w:rsidTr="00433192">
        <w:tc>
          <w:tcPr>
            <w:tcW w:w="1247" w:type="dxa"/>
          </w:tcPr>
          <w:p w:rsidR="0099025B" w:rsidRDefault="0099025B">
            <w:pPr>
              <w:pStyle w:val="ConsPlusNormal"/>
            </w:pPr>
            <w:r>
              <w:t>L04</w:t>
            </w:r>
          </w:p>
        </w:tc>
        <w:tc>
          <w:tcPr>
            <w:tcW w:w="3075" w:type="dxa"/>
          </w:tcPr>
          <w:p w:rsidR="0099025B" w:rsidRDefault="0099025B">
            <w:pPr>
              <w:pStyle w:val="ConsPlusNormal"/>
            </w:pPr>
            <w:r>
              <w:t>иммунодепрессанты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L04A</w:t>
            </w:r>
          </w:p>
        </w:tc>
        <w:tc>
          <w:tcPr>
            <w:tcW w:w="3075" w:type="dxa"/>
          </w:tcPr>
          <w:p w:rsidR="0099025B" w:rsidRDefault="0099025B">
            <w:pPr>
              <w:pStyle w:val="ConsPlusNormal"/>
            </w:pPr>
            <w:r>
              <w:t>иммунодепрессанты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L04AA</w:t>
            </w:r>
          </w:p>
        </w:tc>
        <w:tc>
          <w:tcPr>
            <w:tcW w:w="3075" w:type="dxa"/>
          </w:tcPr>
          <w:p w:rsidR="0099025B" w:rsidRDefault="0099025B">
            <w:pPr>
              <w:pStyle w:val="ConsPlusNormal"/>
            </w:pPr>
            <w:r>
              <w:t>селективные иммунодепрессанты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532</w:t>
            </w:r>
          </w:p>
        </w:tc>
        <w:tc>
          <w:tcPr>
            <w:tcW w:w="2820" w:type="dxa"/>
          </w:tcPr>
          <w:p w:rsidR="0099025B" w:rsidRDefault="0099025B">
            <w:pPr>
              <w:pStyle w:val="ConsPlusNormal"/>
              <w:jc w:val="center"/>
            </w:pPr>
            <w:r>
              <w:t>Абатацепт</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п/к введения; лиофил. д/пригот. конц. д/пригот. 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L04AA24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533</w:t>
            </w:r>
          </w:p>
        </w:tc>
        <w:tc>
          <w:tcPr>
            <w:tcW w:w="2820" w:type="dxa"/>
          </w:tcPr>
          <w:p w:rsidR="0099025B" w:rsidRDefault="0099025B">
            <w:pPr>
              <w:pStyle w:val="ConsPlusNormal"/>
              <w:jc w:val="center"/>
            </w:pPr>
            <w:r>
              <w:t>Алемтузумаб</w:t>
            </w:r>
          </w:p>
        </w:tc>
        <w:tc>
          <w:tcPr>
            <w:tcW w:w="2106" w:type="dxa"/>
          </w:tcPr>
          <w:p w:rsidR="0099025B" w:rsidRDefault="0099025B">
            <w:pPr>
              <w:pStyle w:val="ConsPlusNormal"/>
            </w:pPr>
          </w:p>
        </w:tc>
        <w:tc>
          <w:tcPr>
            <w:tcW w:w="1843" w:type="dxa"/>
          </w:tcPr>
          <w:p w:rsidR="0099025B" w:rsidRDefault="0099025B">
            <w:pPr>
              <w:pStyle w:val="ConsPlusNormal"/>
              <w:jc w:val="center"/>
            </w:pPr>
            <w:r>
              <w:t xml:space="preserve">конц. д/пригот. р-ра д/инф </w:t>
            </w:r>
            <w:r>
              <w:rPr>
                <w:color w:val="0000FF"/>
              </w:rPr>
              <w:t>&lt;1&gt;</w:t>
            </w:r>
          </w:p>
        </w:tc>
        <w:tc>
          <w:tcPr>
            <w:tcW w:w="1842" w:type="dxa"/>
          </w:tcPr>
          <w:p w:rsidR="0099025B" w:rsidRDefault="0099025B">
            <w:pPr>
              <w:pStyle w:val="ConsPlusNormal"/>
            </w:pPr>
          </w:p>
        </w:tc>
        <w:tc>
          <w:tcPr>
            <w:tcW w:w="1757" w:type="dxa"/>
          </w:tcPr>
          <w:p w:rsidR="0099025B" w:rsidRDefault="0099025B">
            <w:pPr>
              <w:pStyle w:val="ConsPlusNormal"/>
              <w:jc w:val="center"/>
            </w:pPr>
            <w:r>
              <w:t>L04AA34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534</w:t>
            </w:r>
          </w:p>
        </w:tc>
        <w:tc>
          <w:tcPr>
            <w:tcW w:w="2820" w:type="dxa"/>
          </w:tcPr>
          <w:p w:rsidR="0099025B" w:rsidRDefault="0099025B">
            <w:pPr>
              <w:pStyle w:val="ConsPlusNormal"/>
              <w:jc w:val="center"/>
            </w:pPr>
            <w:r>
              <w:t>Апремиласт</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L04AA32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535</w:t>
            </w:r>
          </w:p>
        </w:tc>
        <w:tc>
          <w:tcPr>
            <w:tcW w:w="2820" w:type="dxa"/>
          </w:tcPr>
          <w:p w:rsidR="0099025B" w:rsidRDefault="0099025B">
            <w:pPr>
              <w:pStyle w:val="ConsPlusNormal"/>
              <w:jc w:val="center"/>
            </w:pPr>
            <w:r>
              <w:t>Барицитиниб</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L04AA37</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536</w:t>
            </w:r>
          </w:p>
        </w:tc>
        <w:tc>
          <w:tcPr>
            <w:tcW w:w="2820" w:type="dxa"/>
          </w:tcPr>
          <w:p w:rsidR="0099025B" w:rsidRDefault="0099025B">
            <w:pPr>
              <w:pStyle w:val="ConsPlusNormal"/>
              <w:jc w:val="center"/>
            </w:pPr>
            <w:r>
              <w:t>Белимумаб</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конц. д/пригот. 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L04AA26</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537</w:t>
            </w:r>
          </w:p>
        </w:tc>
        <w:tc>
          <w:tcPr>
            <w:tcW w:w="2820" w:type="dxa"/>
          </w:tcPr>
          <w:p w:rsidR="0099025B" w:rsidRDefault="0099025B">
            <w:pPr>
              <w:pStyle w:val="ConsPlusNormal"/>
              <w:jc w:val="center"/>
            </w:pPr>
            <w:r>
              <w:t>Ведолизумаб</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конц. д/пригот. 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L04AA33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538</w:t>
            </w:r>
          </w:p>
        </w:tc>
        <w:tc>
          <w:tcPr>
            <w:tcW w:w="2820" w:type="dxa"/>
          </w:tcPr>
          <w:p w:rsidR="0099025B" w:rsidRDefault="0099025B">
            <w:pPr>
              <w:pStyle w:val="ConsPlusNormal"/>
              <w:jc w:val="center"/>
            </w:pPr>
            <w:r>
              <w:t>Иммуноглобулин антитимоцитарный</w:t>
            </w:r>
          </w:p>
        </w:tc>
        <w:tc>
          <w:tcPr>
            <w:tcW w:w="2106" w:type="dxa"/>
          </w:tcPr>
          <w:p w:rsidR="0099025B" w:rsidRDefault="0099025B">
            <w:pPr>
              <w:pStyle w:val="ConsPlusNormal"/>
            </w:pPr>
          </w:p>
        </w:tc>
        <w:tc>
          <w:tcPr>
            <w:tcW w:w="1843" w:type="dxa"/>
          </w:tcPr>
          <w:p w:rsidR="0099025B" w:rsidRDefault="0099025B">
            <w:pPr>
              <w:pStyle w:val="ConsPlusNormal"/>
              <w:jc w:val="center"/>
            </w:pPr>
            <w:r>
              <w:t>конц. д/пригот. р-ра д/инф; лиофил. д/пригот. 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кроличий - L04AA04, лошадиный - L04AA03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539</w:t>
            </w:r>
          </w:p>
        </w:tc>
        <w:tc>
          <w:tcPr>
            <w:tcW w:w="2820" w:type="dxa"/>
          </w:tcPr>
          <w:p w:rsidR="0099025B" w:rsidRDefault="0099025B">
            <w:pPr>
              <w:pStyle w:val="ConsPlusNormal"/>
              <w:jc w:val="center"/>
            </w:pPr>
            <w:r>
              <w:t>Лефлуномид</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L04AA13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540</w:t>
            </w:r>
          </w:p>
        </w:tc>
        <w:tc>
          <w:tcPr>
            <w:tcW w:w="2820" w:type="dxa"/>
          </w:tcPr>
          <w:p w:rsidR="0099025B" w:rsidRDefault="0099025B">
            <w:pPr>
              <w:pStyle w:val="ConsPlusNormal"/>
              <w:jc w:val="center"/>
            </w:pPr>
            <w:r>
              <w:t>Микофенолата мофетил</w:t>
            </w:r>
          </w:p>
        </w:tc>
        <w:tc>
          <w:tcPr>
            <w:tcW w:w="2106" w:type="dxa"/>
          </w:tcPr>
          <w:p w:rsidR="0099025B" w:rsidRDefault="0099025B">
            <w:pPr>
              <w:pStyle w:val="ConsPlusNormal"/>
              <w:jc w:val="center"/>
            </w:pPr>
            <w:r>
              <w:t>табл. п/пл.о; капс.</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L04AA06</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541</w:t>
            </w:r>
          </w:p>
        </w:tc>
        <w:tc>
          <w:tcPr>
            <w:tcW w:w="2820" w:type="dxa"/>
          </w:tcPr>
          <w:p w:rsidR="0099025B" w:rsidRDefault="0099025B">
            <w:pPr>
              <w:pStyle w:val="ConsPlusNormal"/>
              <w:jc w:val="center"/>
            </w:pPr>
            <w:r>
              <w:t>Микофеноловая кислота</w:t>
            </w:r>
          </w:p>
        </w:tc>
        <w:tc>
          <w:tcPr>
            <w:tcW w:w="2106" w:type="dxa"/>
          </w:tcPr>
          <w:p w:rsidR="0099025B" w:rsidRDefault="0099025B">
            <w:pPr>
              <w:pStyle w:val="ConsPlusNormal"/>
              <w:jc w:val="center"/>
            </w:pPr>
            <w:r>
              <w:t>табл. кишечнорастворимые п/о; табл. п/кишечнорастворимой оболочкой</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L04AA06</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542</w:t>
            </w:r>
          </w:p>
        </w:tc>
        <w:tc>
          <w:tcPr>
            <w:tcW w:w="2820" w:type="dxa"/>
          </w:tcPr>
          <w:p w:rsidR="0099025B" w:rsidRDefault="0099025B">
            <w:pPr>
              <w:pStyle w:val="ConsPlusNormal"/>
              <w:jc w:val="center"/>
            </w:pPr>
            <w:r>
              <w:t>Натализумаб</w:t>
            </w:r>
          </w:p>
        </w:tc>
        <w:tc>
          <w:tcPr>
            <w:tcW w:w="2106" w:type="dxa"/>
          </w:tcPr>
          <w:p w:rsidR="0099025B" w:rsidRDefault="0099025B">
            <w:pPr>
              <w:pStyle w:val="ConsPlusNormal"/>
            </w:pPr>
          </w:p>
        </w:tc>
        <w:tc>
          <w:tcPr>
            <w:tcW w:w="1843" w:type="dxa"/>
          </w:tcPr>
          <w:p w:rsidR="0099025B" w:rsidRDefault="0099025B">
            <w:pPr>
              <w:pStyle w:val="ConsPlusNormal"/>
              <w:jc w:val="center"/>
            </w:pPr>
            <w:r>
              <w:t>конц. д/пригот. 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L04AA23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543</w:t>
            </w:r>
          </w:p>
        </w:tc>
        <w:tc>
          <w:tcPr>
            <w:tcW w:w="2820" w:type="dxa"/>
          </w:tcPr>
          <w:p w:rsidR="0099025B" w:rsidRDefault="0099025B">
            <w:pPr>
              <w:pStyle w:val="ConsPlusNormal"/>
              <w:jc w:val="center"/>
            </w:pPr>
            <w:r>
              <w:t>Окрелизумаб</w:t>
            </w:r>
          </w:p>
        </w:tc>
        <w:tc>
          <w:tcPr>
            <w:tcW w:w="2106" w:type="dxa"/>
          </w:tcPr>
          <w:p w:rsidR="0099025B" w:rsidRDefault="0099025B">
            <w:pPr>
              <w:pStyle w:val="ConsPlusNormal"/>
            </w:pPr>
          </w:p>
        </w:tc>
        <w:tc>
          <w:tcPr>
            <w:tcW w:w="1843" w:type="dxa"/>
          </w:tcPr>
          <w:p w:rsidR="0099025B" w:rsidRDefault="0099025B">
            <w:pPr>
              <w:pStyle w:val="ConsPlusNormal"/>
              <w:jc w:val="center"/>
            </w:pPr>
            <w:r>
              <w:t>конц. д/пригот. 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L04AA36</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544</w:t>
            </w:r>
          </w:p>
        </w:tc>
        <w:tc>
          <w:tcPr>
            <w:tcW w:w="2820" w:type="dxa"/>
          </w:tcPr>
          <w:p w:rsidR="0099025B" w:rsidRDefault="0099025B">
            <w:pPr>
              <w:pStyle w:val="ConsPlusNormal"/>
              <w:jc w:val="center"/>
            </w:pPr>
            <w:r>
              <w:t>Терифлуномид</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L04AA31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545</w:t>
            </w:r>
          </w:p>
        </w:tc>
        <w:tc>
          <w:tcPr>
            <w:tcW w:w="2820" w:type="dxa"/>
          </w:tcPr>
          <w:p w:rsidR="0099025B" w:rsidRDefault="0099025B">
            <w:pPr>
              <w:pStyle w:val="ConsPlusNormal"/>
              <w:jc w:val="center"/>
            </w:pPr>
            <w:r>
              <w:t>Тофацитиниб</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L04AA29</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546</w:t>
            </w:r>
          </w:p>
        </w:tc>
        <w:tc>
          <w:tcPr>
            <w:tcW w:w="2820" w:type="dxa"/>
          </w:tcPr>
          <w:p w:rsidR="0099025B" w:rsidRDefault="0099025B">
            <w:pPr>
              <w:pStyle w:val="ConsPlusNormal"/>
              <w:jc w:val="center"/>
            </w:pPr>
            <w:r>
              <w:t>Упадацитиниб</w:t>
            </w:r>
          </w:p>
        </w:tc>
        <w:tc>
          <w:tcPr>
            <w:tcW w:w="2106" w:type="dxa"/>
          </w:tcPr>
          <w:p w:rsidR="0099025B" w:rsidRDefault="0099025B">
            <w:pPr>
              <w:pStyle w:val="ConsPlusNormal"/>
              <w:jc w:val="center"/>
            </w:pPr>
            <w:r>
              <w:t xml:space="preserve">табл. с </w:t>
            </w:r>
            <w:r>
              <w:lastRenderedPageBreak/>
              <w:t>пролонгированным высвобождением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L04AA44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547</w:t>
            </w:r>
          </w:p>
        </w:tc>
        <w:tc>
          <w:tcPr>
            <w:tcW w:w="2820" w:type="dxa"/>
          </w:tcPr>
          <w:p w:rsidR="0099025B" w:rsidRDefault="0099025B">
            <w:pPr>
              <w:pStyle w:val="ConsPlusNormal"/>
              <w:jc w:val="center"/>
            </w:pPr>
            <w:r>
              <w:t>Финголимод</w:t>
            </w:r>
          </w:p>
        </w:tc>
        <w:tc>
          <w:tcPr>
            <w:tcW w:w="2106" w:type="dxa"/>
          </w:tcPr>
          <w:p w:rsidR="0099025B" w:rsidRDefault="0099025B">
            <w:pPr>
              <w:pStyle w:val="ConsPlusNormal"/>
              <w:jc w:val="center"/>
            </w:pPr>
            <w:r>
              <w:t>капс.</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L04AA27</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548</w:t>
            </w:r>
          </w:p>
        </w:tc>
        <w:tc>
          <w:tcPr>
            <w:tcW w:w="2820" w:type="dxa"/>
          </w:tcPr>
          <w:p w:rsidR="0099025B" w:rsidRDefault="0099025B">
            <w:pPr>
              <w:pStyle w:val="ConsPlusNormal"/>
              <w:jc w:val="center"/>
            </w:pPr>
            <w:r>
              <w:t>Эверолимус</w:t>
            </w:r>
          </w:p>
        </w:tc>
        <w:tc>
          <w:tcPr>
            <w:tcW w:w="2106" w:type="dxa"/>
          </w:tcPr>
          <w:p w:rsidR="0099025B" w:rsidRDefault="0099025B">
            <w:pPr>
              <w:pStyle w:val="ConsPlusNormal"/>
              <w:jc w:val="center"/>
            </w:pPr>
            <w:r>
              <w:t>табл.; табл. диспергируемые</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L04AA18</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549</w:t>
            </w:r>
          </w:p>
        </w:tc>
        <w:tc>
          <w:tcPr>
            <w:tcW w:w="2820" w:type="dxa"/>
          </w:tcPr>
          <w:p w:rsidR="0099025B" w:rsidRDefault="0099025B">
            <w:pPr>
              <w:pStyle w:val="ConsPlusNormal"/>
              <w:jc w:val="center"/>
            </w:pPr>
            <w:r>
              <w:t>Экулизумаб</w:t>
            </w:r>
          </w:p>
        </w:tc>
        <w:tc>
          <w:tcPr>
            <w:tcW w:w="2106" w:type="dxa"/>
          </w:tcPr>
          <w:p w:rsidR="0099025B" w:rsidRDefault="0099025B">
            <w:pPr>
              <w:pStyle w:val="ConsPlusNormal"/>
            </w:pPr>
          </w:p>
        </w:tc>
        <w:tc>
          <w:tcPr>
            <w:tcW w:w="1843" w:type="dxa"/>
          </w:tcPr>
          <w:p w:rsidR="0099025B" w:rsidRDefault="0099025B">
            <w:pPr>
              <w:pStyle w:val="ConsPlusNormal"/>
              <w:jc w:val="center"/>
            </w:pPr>
            <w:r>
              <w:t xml:space="preserve">конц. д/пригот. р-ра д/инф </w:t>
            </w:r>
            <w:r>
              <w:rPr>
                <w:color w:val="0000FF"/>
              </w:rPr>
              <w:t>&lt;1&gt;</w:t>
            </w:r>
          </w:p>
        </w:tc>
        <w:tc>
          <w:tcPr>
            <w:tcW w:w="1842" w:type="dxa"/>
          </w:tcPr>
          <w:p w:rsidR="0099025B" w:rsidRDefault="0099025B">
            <w:pPr>
              <w:pStyle w:val="ConsPlusNormal"/>
            </w:pPr>
          </w:p>
        </w:tc>
        <w:tc>
          <w:tcPr>
            <w:tcW w:w="1757" w:type="dxa"/>
          </w:tcPr>
          <w:p w:rsidR="0099025B" w:rsidRDefault="0099025B">
            <w:pPr>
              <w:pStyle w:val="ConsPlusNormal"/>
              <w:jc w:val="center"/>
            </w:pPr>
            <w:r>
              <w:t>L04AA25</w:t>
            </w:r>
          </w:p>
        </w:tc>
      </w:tr>
      <w:tr w:rsidR="0099025B" w:rsidTr="00433192">
        <w:tc>
          <w:tcPr>
            <w:tcW w:w="1247" w:type="dxa"/>
          </w:tcPr>
          <w:p w:rsidR="0099025B" w:rsidRDefault="0099025B">
            <w:pPr>
              <w:pStyle w:val="ConsPlusNormal"/>
            </w:pPr>
            <w:r>
              <w:t>L04AB</w:t>
            </w:r>
          </w:p>
        </w:tc>
        <w:tc>
          <w:tcPr>
            <w:tcW w:w="3075" w:type="dxa"/>
          </w:tcPr>
          <w:p w:rsidR="0099025B" w:rsidRDefault="0099025B">
            <w:pPr>
              <w:pStyle w:val="ConsPlusNormal"/>
            </w:pPr>
            <w:r>
              <w:t>ингибиторы фактора некроза опухоли альфа (ФНО-альфа)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550</w:t>
            </w:r>
          </w:p>
        </w:tc>
        <w:tc>
          <w:tcPr>
            <w:tcW w:w="2820" w:type="dxa"/>
          </w:tcPr>
          <w:p w:rsidR="0099025B" w:rsidRDefault="0099025B">
            <w:pPr>
              <w:pStyle w:val="ConsPlusNormal"/>
              <w:jc w:val="center"/>
            </w:pPr>
            <w:r>
              <w:t>Адалимумаб</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L04AB04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551</w:t>
            </w:r>
          </w:p>
        </w:tc>
        <w:tc>
          <w:tcPr>
            <w:tcW w:w="2820" w:type="dxa"/>
          </w:tcPr>
          <w:p w:rsidR="0099025B" w:rsidRDefault="0099025B">
            <w:pPr>
              <w:pStyle w:val="ConsPlusNormal"/>
              <w:jc w:val="center"/>
            </w:pPr>
            <w:r>
              <w:t>Голимумаб</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L04AB06</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552</w:t>
            </w:r>
          </w:p>
        </w:tc>
        <w:tc>
          <w:tcPr>
            <w:tcW w:w="2820" w:type="dxa"/>
          </w:tcPr>
          <w:p w:rsidR="0099025B" w:rsidRDefault="0099025B">
            <w:pPr>
              <w:pStyle w:val="ConsPlusNormal"/>
              <w:jc w:val="center"/>
            </w:pPr>
            <w:r>
              <w:t>Инфликсимаб</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д/инф; лиофил. д/пригот. конц. д/пригот. 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L04AB02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553</w:t>
            </w:r>
          </w:p>
        </w:tc>
        <w:tc>
          <w:tcPr>
            <w:tcW w:w="2820" w:type="dxa"/>
          </w:tcPr>
          <w:p w:rsidR="0099025B" w:rsidRDefault="0099025B">
            <w:pPr>
              <w:pStyle w:val="ConsPlusNormal"/>
              <w:jc w:val="center"/>
            </w:pPr>
            <w:r>
              <w:t>Цертолизумаба пэгол</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L04AB05</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554</w:t>
            </w:r>
          </w:p>
        </w:tc>
        <w:tc>
          <w:tcPr>
            <w:tcW w:w="2820" w:type="dxa"/>
          </w:tcPr>
          <w:p w:rsidR="0099025B" w:rsidRDefault="0099025B">
            <w:pPr>
              <w:pStyle w:val="ConsPlusNormal"/>
              <w:jc w:val="center"/>
            </w:pPr>
            <w:r>
              <w:t>Этанерцепт</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п/к введения; 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L04AB01</w:t>
            </w:r>
          </w:p>
        </w:tc>
      </w:tr>
      <w:tr w:rsidR="0099025B" w:rsidTr="00433192">
        <w:tc>
          <w:tcPr>
            <w:tcW w:w="1247" w:type="dxa"/>
          </w:tcPr>
          <w:p w:rsidR="0099025B" w:rsidRDefault="0099025B">
            <w:pPr>
              <w:pStyle w:val="ConsPlusNormal"/>
            </w:pPr>
            <w:r>
              <w:t>L04AC</w:t>
            </w:r>
          </w:p>
        </w:tc>
        <w:tc>
          <w:tcPr>
            <w:tcW w:w="3075" w:type="dxa"/>
          </w:tcPr>
          <w:p w:rsidR="0099025B" w:rsidRDefault="0099025B">
            <w:pPr>
              <w:pStyle w:val="ConsPlusNormal"/>
            </w:pPr>
            <w:r>
              <w:t>ингибиторы интерлейкина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555</w:t>
            </w:r>
          </w:p>
        </w:tc>
        <w:tc>
          <w:tcPr>
            <w:tcW w:w="2820" w:type="dxa"/>
          </w:tcPr>
          <w:p w:rsidR="0099025B" w:rsidRDefault="0099025B">
            <w:pPr>
              <w:pStyle w:val="ConsPlusNormal"/>
              <w:jc w:val="center"/>
            </w:pPr>
            <w:r>
              <w:t>Базиликсимаб</w:t>
            </w:r>
          </w:p>
        </w:tc>
        <w:tc>
          <w:tcPr>
            <w:tcW w:w="2106" w:type="dxa"/>
          </w:tcPr>
          <w:p w:rsidR="0099025B" w:rsidRDefault="0099025B">
            <w:pPr>
              <w:pStyle w:val="ConsPlusNormal"/>
            </w:pPr>
          </w:p>
        </w:tc>
        <w:tc>
          <w:tcPr>
            <w:tcW w:w="1843" w:type="dxa"/>
          </w:tcPr>
          <w:p w:rsidR="0099025B" w:rsidRDefault="0099025B">
            <w:pPr>
              <w:pStyle w:val="ConsPlusNormal"/>
              <w:jc w:val="center"/>
            </w:pPr>
            <w:r>
              <w:t xml:space="preserve">лиофил. д/пригот. </w:t>
            </w:r>
            <w:r>
              <w:lastRenderedPageBreak/>
              <w:t>р-ра для в/в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L04AC02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556</w:t>
            </w:r>
          </w:p>
        </w:tc>
        <w:tc>
          <w:tcPr>
            <w:tcW w:w="2820" w:type="dxa"/>
          </w:tcPr>
          <w:p w:rsidR="0099025B" w:rsidRDefault="0099025B">
            <w:pPr>
              <w:pStyle w:val="ConsPlusNormal"/>
              <w:jc w:val="center"/>
            </w:pPr>
            <w:r>
              <w:t>Гуселькумаб</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L04AC16</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557</w:t>
            </w:r>
          </w:p>
        </w:tc>
        <w:tc>
          <w:tcPr>
            <w:tcW w:w="2820" w:type="dxa"/>
          </w:tcPr>
          <w:p w:rsidR="0099025B" w:rsidRDefault="0099025B">
            <w:pPr>
              <w:pStyle w:val="ConsPlusNormal"/>
              <w:jc w:val="center"/>
            </w:pPr>
            <w:r>
              <w:t>Иксекизумаб</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L04AC13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558</w:t>
            </w:r>
          </w:p>
        </w:tc>
        <w:tc>
          <w:tcPr>
            <w:tcW w:w="2820" w:type="dxa"/>
          </w:tcPr>
          <w:p w:rsidR="0099025B" w:rsidRDefault="0099025B">
            <w:pPr>
              <w:pStyle w:val="ConsPlusNormal"/>
              <w:jc w:val="center"/>
            </w:pPr>
            <w:r>
              <w:t>Канакинумаб</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L04AC08</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559</w:t>
            </w:r>
          </w:p>
        </w:tc>
        <w:tc>
          <w:tcPr>
            <w:tcW w:w="2820" w:type="dxa"/>
          </w:tcPr>
          <w:p w:rsidR="0099025B" w:rsidRDefault="0099025B">
            <w:pPr>
              <w:pStyle w:val="ConsPlusNormal"/>
              <w:jc w:val="center"/>
            </w:pPr>
            <w:r>
              <w:t>Левилимаб</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L04AC</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560</w:t>
            </w:r>
          </w:p>
        </w:tc>
        <w:tc>
          <w:tcPr>
            <w:tcW w:w="2820" w:type="dxa"/>
          </w:tcPr>
          <w:p w:rsidR="0099025B" w:rsidRDefault="0099025B">
            <w:pPr>
              <w:pStyle w:val="ConsPlusNormal"/>
              <w:jc w:val="center"/>
            </w:pPr>
            <w:r>
              <w:t>Нетакимаб</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L04AC</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561</w:t>
            </w:r>
          </w:p>
        </w:tc>
        <w:tc>
          <w:tcPr>
            <w:tcW w:w="2820" w:type="dxa"/>
          </w:tcPr>
          <w:p w:rsidR="0099025B" w:rsidRDefault="0099025B">
            <w:pPr>
              <w:pStyle w:val="ConsPlusNormal"/>
              <w:jc w:val="center"/>
            </w:pPr>
            <w:r>
              <w:t>Олокизумаб</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L04AC</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562</w:t>
            </w:r>
          </w:p>
        </w:tc>
        <w:tc>
          <w:tcPr>
            <w:tcW w:w="2820" w:type="dxa"/>
          </w:tcPr>
          <w:p w:rsidR="0099025B" w:rsidRDefault="0099025B">
            <w:pPr>
              <w:pStyle w:val="ConsPlusNormal"/>
              <w:jc w:val="center"/>
            </w:pPr>
            <w:r>
              <w:t>Сарилумаб</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L04AC14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563</w:t>
            </w:r>
          </w:p>
        </w:tc>
        <w:tc>
          <w:tcPr>
            <w:tcW w:w="2820" w:type="dxa"/>
          </w:tcPr>
          <w:p w:rsidR="0099025B" w:rsidRDefault="0099025B">
            <w:pPr>
              <w:pStyle w:val="ConsPlusNormal"/>
              <w:jc w:val="center"/>
            </w:pPr>
            <w:r>
              <w:t>Секукинумаб</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п/к введения; 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L04AC10</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564</w:t>
            </w:r>
          </w:p>
        </w:tc>
        <w:tc>
          <w:tcPr>
            <w:tcW w:w="2820" w:type="dxa"/>
          </w:tcPr>
          <w:p w:rsidR="0099025B" w:rsidRDefault="0099025B">
            <w:pPr>
              <w:pStyle w:val="ConsPlusNormal"/>
              <w:jc w:val="center"/>
            </w:pPr>
            <w:r>
              <w:t>Тоцилизумаб</w:t>
            </w:r>
          </w:p>
        </w:tc>
        <w:tc>
          <w:tcPr>
            <w:tcW w:w="2106" w:type="dxa"/>
          </w:tcPr>
          <w:p w:rsidR="0099025B" w:rsidRDefault="0099025B">
            <w:pPr>
              <w:pStyle w:val="ConsPlusNormal"/>
            </w:pPr>
          </w:p>
        </w:tc>
        <w:tc>
          <w:tcPr>
            <w:tcW w:w="1843" w:type="dxa"/>
          </w:tcPr>
          <w:p w:rsidR="0099025B" w:rsidRDefault="0099025B">
            <w:pPr>
              <w:pStyle w:val="ConsPlusNormal"/>
              <w:jc w:val="center"/>
            </w:pPr>
            <w:r>
              <w:t>конц. д/пригот. р-ра д/инф; 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L04AC07</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565</w:t>
            </w:r>
          </w:p>
        </w:tc>
        <w:tc>
          <w:tcPr>
            <w:tcW w:w="2820" w:type="dxa"/>
          </w:tcPr>
          <w:p w:rsidR="0099025B" w:rsidRDefault="0099025B">
            <w:pPr>
              <w:pStyle w:val="ConsPlusNormal"/>
              <w:jc w:val="center"/>
            </w:pPr>
            <w:r>
              <w:t>Устекинумаб</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L04AC05</w:t>
            </w:r>
          </w:p>
        </w:tc>
      </w:tr>
      <w:tr w:rsidR="0099025B" w:rsidTr="00433192">
        <w:tc>
          <w:tcPr>
            <w:tcW w:w="1247" w:type="dxa"/>
          </w:tcPr>
          <w:p w:rsidR="0099025B" w:rsidRDefault="0099025B">
            <w:pPr>
              <w:pStyle w:val="ConsPlusNormal"/>
            </w:pPr>
            <w:r>
              <w:t>L04AD</w:t>
            </w:r>
          </w:p>
        </w:tc>
        <w:tc>
          <w:tcPr>
            <w:tcW w:w="3075" w:type="dxa"/>
          </w:tcPr>
          <w:p w:rsidR="0099025B" w:rsidRDefault="0099025B">
            <w:pPr>
              <w:pStyle w:val="ConsPlusNormal"/>
            </w:pPr>
            <w:r>
              <w:t>ингибиторы кальциневрина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566</w:t>
            </w:r>
          </w:p>
        </w:tc>
        <w:tc>
          <w:tcPr>
            <w:tcW w:w="2820" w:type="dxa"/>
          </w:tcPr>
          <w:p w:rsidR="0099025B" w:rsidRDefault="0099025B">
            <w:pPr>
              <w:pStyle w:val="ConsPlusNormal"/>
              <w:jc w:val="center"/>
            </w:pPr>
            <w:r>
              <w:t>Такролимус</w:t>
            </w:r>
          </w:p>
        </w:tc>
        <w:tc>
          <w:tcPr>
            <w:tcW w:w="2106" w:type="dxa"/>
          </w:tcPr>
          <w:p w:rsidR="0099025B" w:rsidRDefault="0099025B">
            <w:pPr>
              <w:pStyle w:val="ConsPlusNormal"/>
              <w:jc w:val="center"/>
            </w:pPr>
            <w:r>
              <w:t>капс.; капс. пролонгированного действия</w:t>
            </w:r>
          </w:p>
        </w:tc>
        <w:tc>
          <w:tcPr>
            <w:tcW w:w="1843" w:type="dxa"/>
          </w:tcPr>
          <w:p w:rsidR="0099025B" w:rsidRDefault="0099025B">
            <w:pPr>
              <w:pStyle w:val="ConsPlusNormal"/>
              <w:jc w:val="center"/>
            </w:pPr>
            <w:r>
              <w:t xml:space="preserve">конц. д/пригот. р-ра для в/в введения </w:t>
            </w:r>
            <w:r>
              <w:rPr>
                <w:color w:val="0000FF"/>
              </w:rPr>
              <w:t>&lt;1&gt;</w:t>
            </w:r>
          </w:p>
        </w:tc>
        <w:tc>
          <w:tcPr>
            <w:tcW w:w="1842" w:type="dxa"/>
          </w:tcPr>
          <w:p w:rsidR="0099025B" w:rsidRDefault="0099025B">
            <w:pPr>
              <w:pStyle w:val="ConsPlusNormal"/>
              <w:jc w:val="center"/>
            </w:pPr>
            <w:r>
              <w:t>мазь д/нар. применения</w:t>
            </w:r>
          </w:p>
        </w:tc>
        <w:tc>
          <w:tcPr>
            <w:tcW w:w="1757" w:type="dxa"/>
          </w:tcPr>
          <w:p w:rsidR="0099025B" w:rsidRDefault="0099025B">
            <w:pPr>
              <w:pStyle w:val="ConsPlusNormal"/>
              <w:jc w:val="center"/>
            </w:pPr>
            <w:r>
              <w:t>L04AD02, D11AX14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567</w:t>
            </w:r>
          </w:p>
        </w:tc>
        <w:tc>
          <w:tcPr>
            <w:tcW w:w="2820" w:type="dxa"/>
          </w:tcPr>
          <w:p w:rsidR="0099025B" w:rsidRDefault="0099025B">
            <w:pPr>
              <w:pStyle w:val="ConsPlusNormal"/>
              <w:jc w:val="center"/>
            </w:pPr>
            <w:r>
              <w:t>Циклоспорин</w:t>
            </w:r>
          </w:p>
        </w:tc>
        <w:tc>
          <w:tcPr>
            <w:tcW w:w="2106" w:type="dxa"/>
          </w:tcPr>
          <w:p w:rsidR="0099025B" w:rsidRDefault="0099025B">
            <w:pPr>
              <w:pStyle w:val="ConsPlusNormal"/>
              <w:jc w:val="center"/>
            </w:pPr>
            <w:r>
              <w:t>капс.; капс. мягкие; р-р д/приема внутрь</w:t>
            </w:r>
          </w:p>
        </w:tc>
        <w:tc>
          <w:tcPr>
            <w:tcW w:w="1843" w:type="dxa"/>
          </w:tcPr>
          <w:p w:rsidR="0099025B" w:rsidRDefault="0099025B">
            <w:pPr>
              <w:pStyle w:val="ConsPlusNormal"/>
              <w:jc w:val="center"/>
            </w:pPr>
            <w:r>
              <w:t>конц. д/пригот. р-ра д/инф &lt;1&gt;</w:t>
            </w:r>
          </w:p>
        </w:tc>
        <w:tc>
          <w:tcPr>
            <w:tcW w:w="1842" w:type="dxa"/>
          </w:tcPr>
          <w:p w:rsidR="0099025B" w:rsidRDefault="0099025B">
            <w:pPr>
              <w:pStyle w:val="ConsPlusNormal"/>
            </w:pPr>
          </w:p>
        </w:tc>
        <w:tc>
          <w:tcPr>
            <w:tcW w:w="1757" w:type="dxa"/>
          </w:tcPr>
          <w:p w:rsidR="0099025B" w:rsidRDefault="0099025B">
            <w:pPr>
              <w:pStyle w:val="ConsPlusNormal"/>
              <w:jc w:val="center"/>
            </w:pPr>
            <w:r>
              <w:t>L04AD01, S01XA18</w:t>
            </w:r>
          </w:p>
        </w:tc>
      </w:tr>
      <w:tr w:rsidR="0099025B" w:rsidTr="00433192">
        <w:tc>
          <w:tcPr>
            <w:tcW w:w="1247" w:type="dxa"/>
          </w:tcPr>
          <w:p w:rsidR="0099025B" w:rsidRDefault="0099025B">
            <w:pPr>
              <w:pStyle w:val="ConsPlusNormal"/>
            </w:pPr>
            <w:r>
              <w:t>L04AX</w:t>
            </w:r>
          </w:p>
        </w:tc>
        <w:tc>
          <w:tcPr>
            <w:tcW w:w="3075" w:type="dxa"/>
          </w:tcPr>
          <w:p w:rsidR="0099025B" w:rsidRDefault="0099025B">
            <w:pPr>
              <w:pStyle w:val="ConsPlusNormal"/>
            </w:pPr>
            <w:r>
              <w:t>другие иммунодепрессанты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568</w:t>
            </w:r>
          </w:p>
        </w:tc>
        <w:tc>
          <w:tcPr>
            <w:tcW w:w="2820" w:type="dxa"/>
          </w:tcPr>
          <w:p w:rsidR="0099025B" w:rsidRDefault="0099025B">
            <w:pPr>
              <w:pStyle w:val="ConsPlusNormal"/>
              <w:jc w:val="center"/>
            </w:pPr>
            <w:r>
              <w:t>Азатиоприн</w:t>
            </w:r>
          </w:p>
        </w:tc>
        <w:tc>
          <w:tcPr>
            <w:tcW w:w="2106" w:type="dxa"/>
          </w:tcPr>
          <w:p w:rsidR="0099025B" w:rsidRDefault="0099025B">
            <w:pPr>
              <w:pStyle w:val="ConsPlusNormal"/>
              <w:jc w:val="center"/>
            </w:pPr>
            <w:r>
              <w:t>табл.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L04AX01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569</w:t>
            </w:r>
          </w:p>
        </w:tc>
        <w:tc>
          <w:tcPr>
            <w:tcW w:w="2820" w:type="dxa"/>
          </w:tcPr>
          <w:p w:rsidR="0099025B" w:rsidRDefault="0099025B">
            <w:pPr>
              <w:pStyle w:val="ConsPlusNormal"/>
              <w:jc w:val="center"/>
            </w:pPr>
            <w:r>
              <w:t>Диметилфумарат</w:t>
            </w:r>
          </w:p>
        </w:tc>
        <w:tc>
          <w:tcPr>
            <w:tcW w:w="2106" w:type="dxa"/>
          </w:tcPr>
          <w:p w:rsidR="0099025B" w:rsidRDefault="0099025B">
            <w:pPr>
              <w:pStyle w:val="ConsPlusNormal"/>
              <w:jc w:val="center"/>
            </w:pPr>
            <w:r>
              <w:t>капс. кишечнорастворимые</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L04AX07</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570</w:t>
            </w:r>
          </w:p>
        </w:tc>
        <w:tc>
          <w:tcPr>
            <w:tcW w:w="2820" w:type="dxa"/>
          </w:tcPr>
          <w:p w:rsidR="0099025B" w:rsidRDefault="0099025B">
            <w:pPr>
              <w:pStyle w:val="ConsPlusNormal"/>
              <w:jc w:val="center"/>
            </w:pPr>
            <w:r>
              <w:t>Леналидомид</w:t>
            </w:r>
          </w:p>
        </w:tc>
        <w:tc>
          <w:tcPr>
            <w:tcW w:w="2106" w:type="dxa"/>
          </w:tcPr>
          <w:p w:rsidR="0099025B" w:rsidRDefault="0099025B">
            <w:pPr>
              <w:pStyle w:val="ConsPlusNormal"/>
              <w:jc w:val="center"/>
            </w:pPr>
            <w:r>
              <w:t>капс.</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L04AX04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571</w:t>
            </w:r>
          </w:p>
        </w:tc>
        <w:tc>
          <w:tcPr>
            <w:tcW w:w="2820" w:type="dxa"/>
          </w:tcPr>
          <w:p w:rsidR="0099025B" w:rsidRDefault="0099025B">
            <w:pPr>
              <w:pStyle w:val="ConsPlusNormal"/>
              <w:jc w:val="center"/>
            </w:pPr>
            <w:r>
              <w:t>Пирфенидон</w:t>
            </w:r>
          </w:p>
        </w:tc>
        <w:tc>
          <w:tcPr>
            <w:tcW w:w="2106" w:type="dxa"/>
          </w:tcPr>
          <w:p w:rsidR="0099025B" w:rsidRDefault="0099025B">
            <w:pPr>
              <w:pStyle w:val="ConsPlusNormal"/>
              <w:jc w:val="center"/>
            </w:pPr>
            <w:r>
              <w:t>капс.</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L04AX05</w:t>
            </w:r>
          </w:p>
        </w:tc>
      </w:tr>
      <w:tr w:rsidR="0099025B" w:rsidTr="00433192">
        <w:tc>
          <w:tcPr>
            <w:tcW w:w="1247" w:type="dxa"/>
          </w:tcPr>
          <w:p w:rsidR="0099025B" w:rsidRDefault="0099025B">
            <w:pPr>
              <w:pStyle w:val="ConsPlusNormal"/>
            </w:pPr>
            <w:r>
              <w:t>M</w:t>
            </w:r>
          </w:p>
        </w:tc>
        <w:tc>
          <w:tcPr>
            <w:tcW w:w="3075" w:type="dxa"/>
          </w:tcPr>
          <w:p w:rsidR="0099025B" w:rsidRDefault="0099025B">
            <w:pPr>
              <w:pStyle w:val="ConsPlusNormal"/>
            </w:pPr>
            <w:r>
              <w:t>костно-мышечная система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M01</w:t>
            </w:r>
          </w:p>
        </w:tc>
        <w:tc>
          <w:tcPr>
            <w:tcW w:w="3075" w:type="dxa"/>
          </w:tcPr>
          <w:p w:rsidR="0099025B" w:rsidRDefault="0099025B">
            <w:pPr>
              <w:pStyle w:val="ConsPlusNormal"/>
            </w:pPr>
            <w:r>
              <w:t>противовоспалительные и противоревматические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M01A</w:t>
            </w:r>
          </w:p>
        </w:tc>
        <w:tc>
          <w:tcPr>
            <w:tcW w:w="3075" w:type="dxa"/>
          </w:tcPr>
          <w:p w:rsidR="0099025B" w:rsidRDefault="0099025B">
            <w:pPr>
              <w:pStyle w:val="ConsPlusNormal"/>
            </w:pPr>
            <w:r>
              <w:t>нестероидные противовоспалительные и противоревматические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M01AB</w:t>
            </w:r>
          </w:p>
        </w:tc>
        <w:tc>
          <w:tcPr>
            <w:tcW w:w="3075" w:type="dxa"/>
          </w:tcPr>
          <w:p w:rsidR="0099025B" w:rsidRDefault="0099025B">
            <w:pPr>
              <w:pStyle w:val="ConsPlusNormal"/>
            </w:pPr>
            <w:r>
              <w:t>производные уксусной кислоты и родственные соединения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572</w:t>
            </w:r>
          </w:p>
        </w:tc>
        <w:tc>
          <w:tcPr>
            <w:tcW w:w="2820" w:type="dxa"/>
          </w:tcPr>
          <w:p w:rsidR="0099025B" w:rsidRDefault="0099025B">
            <w:pPr>
              <w:pStyle w:val="ConsPlusNormal"/>
              <w:jc w:val="center"/>
            </w:pPr>
            <w:r>
              <w:t>Диклофенак</w:t>
            </w:r>
          </w:p>
        </w:tc>
        <w:tc>
          <w:tcPr>
            <w:tcW w:w="2106" w:type="dxa"/>
          </w:tcPr>
          <w:p w:rsidR="0099025B" w:rsidRDefault="0099025B">
            <w:pPr>
              <w:pStyle w:val="ConsPlusNormal"/>
              <w:jc w:val="center"/>
            </w:pPr>
            <w:r>
              <w:t xml:space="preserve">капс. кишечнорастворимые; капс. с модифицированным </w:t>
            </w:r>
            <w:r>
              <w:lastRenderedPageBreak/>
              <w:t>высвобождением; табл. п/кишечнорастворимой оболочкой; табл. п/кишечнорастворимой пл. о; табл. п/пл.о; табл. пролонгированного действия п/кишечнорастворимой оболочкой; табл. пролонгированного действия п/о; табл. пролонгированного действия п/пл.о</w:t>
            </w:r>
          </w:p>
        </w:tc>
        <w:tc>
          <w:tcPr>
            <w:tcW w:w="1843" w:type="dxa"/>
          </w:tcPr>
          <w:p w:rsidR="0099025B" w:rsidRDefault="0099025B">
            <w:pPr>
              <w:pStyle w:val="ConsPlusNormal"/>
              <w:jc w:val="center"/>
            </w:pPr>
            <w:r>
              <w:lastRenderedPageBreak/>
              <w:t>р-р для в/м введения</w:t>
            </w:r>
          </w:p>
        </w:tc>
        <w:tc>
          <w:tcPr>
            <w:tcW w:w="1842" w:type="dxa"/>
          </w:tcPr>
          <w:p w:rsidR="0099025B" w:rsidRDefault="0099025B">
            <w:pPr>
              <w:pStyle w:val="ConsPlusNormal"/>
              <w:jc w:val="center"/>
            </w:pPr>
            <w:r>
              <w:t>капли глазные</w:t>
            </w:r>
          </w:p>
        </w:tc>
        <w:tc>
          <w:tcPr>
            <w:tcW w:w="1757" w:type="dxa"/>
          </w:tcPr>
          <w:p w:rsidR="0099025B" w:rsidRDefault="0099025B">
            <w:pPr>
              <w:pStyle w:val="ConsPlusNormal"/>
              <w:jc w:val="center"/>
            </w:pPr>
            <w:r>
              <w:t>M01AB05, S01BC03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573</w:t>
            </w:r>
          </w:p>
        </w:tc>
        <w:tc>
          <w:tcPr>
            <w:tcW w:w="2820" w:type="dxa"/>
          </w:tcPr>
          <w:p w:rsidR="0099025B" w:rsidRDefault="0099025B">
            <w:pPr>
              <w:pStyle w:val="ConsPlusNormal"/>
              <w:jc w:val="center"/>
            </w:pPr>
            <w:r>
              <w:t>Кеторолак</w:t>
            </w:r>
          </w:p>
        </w:tc>
        <w:tc>
          <w:tcPr>
            <w:tcW w:w="2106" w:type="dxa"/>
          </w:tcPr>
          <w:p w:rsidR="0099025B" w:rsidRDefault="0099025B">
            <w:pPr>
              <w:pStyle w:val="ConsPlusNormal"/>
              <w:jc w:val="center"/>
            </w:pPr>
            <w:r>
              <w:t>табл.; табл. п/о; табл. п/пл.о</w:t>
            </w:r>
          </w:p>
        </w:tc>
        <w:tc>
          <w:tcPr>
            <w:tcW w:w="1843" w:type="dxa"/>
          </w:tcPr>
          <w:p w:rsidR="0099025B" w:rsidRDefault="0099025B">
            <w:pPr>
              <w:pStyle w:val="ConsPlusNormal"/>
              <w:jc w:val="center"/>
            </w:pPr>
            <w:r>
              <w:t>р-р для в/в и в/м введения; р-р для в/м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M01AB15, S01BC05</w:t>
            </w:r>
          </w:p>
        </w:tc>
      </w:tr>
      <w:tr w:rsidR="0099025B" w:rsidTr="00433192">
        <w:tc>
          <w:tcPr>
            <w:tcW w:w="1247" w:type="dxa"/>
          </w:tcPr>
          <w:p w:rsidR="0099025B" w:rsidRDefault="0099025B">
            <w:pPr>
              <w:pStyle w:val="ConsPlusNormal"/>
            </w:pPr>
            <w:r>
              <w:t>M01AE</w:t>
            </w:r>
          </w:p>
        </w:tc>
        <w:tc>
          <w:tcPr>
            <w:tcW w:w="3075" w:type="dxa"/>
          </w:tcPr>
          <w:p w:rsidR="0099025B" w:rsidRDefault="0099025B">
            <w:pPr>
              <w:pStyle w:val="ConsPlusNormal"/>
            </w:pPr>
            <w:r>
              <w:t>производные пропионовой кислоты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574</w:t>
            </w:r>
          </w:p>
        </w:tc>
        <w:tc>
          <w:tcPr>
            <w:tcW w:w="2820" w:type="dxa"/>
          </w:tcPr>
          <w:p w:rsidR="0099025B" w:rsidRDefault="0099025B">
            <w:pPr>
              <w:pStyle w:val="ConsPlusNormal"/>
              <w:jc w:val="center"/>
            </w:pPr>
            <w:r>
              <w:t>Декскетопрофен</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в/в и в/м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M01AE17</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575</w:t>
            </w:r>
          </w:p>
        </w:tc>
        <w:tc>
          <w:tcPr>
            <w:tcW w:w="2820" w:type="dxa"/>
          </w:tcPr>
          <w:p w:rsidR="0099025B" w:rsidRDefault="0099025B">
            <w:pPr>
              <w:pStyle w:val="ConsPlusNormal"/>
              <w:jc w:val="center"/>
            </w:pPr>
            <w:r>
              <w:t>Ибупрофен</w:t>
            </w:r>
          </w:p>
        </w:tc>
        <w:tc>
          <w:tcPr>
            <w:tcW w:w="2106" w:type="dxa"/>
          </w:tcPr>
          <w:p w:rsidR="0099025B" w:rsidRDefault="0099025B">
            <w:pPr>
              <w:pStyle w:val="ConsPlusNormal"/>
              <w:jc w:val="center"/>
            </w:pPr>
            <w:r>
              <w:t xml:space="preserve">табл. п/о; табл. п/пл.о; табл. с пролонгированным высвобождением п/пл.о; сусп. д/приема внутрь; сусп. д/приема внутрь (для детей); </w:t>
            </w:r>
            <w:r>
              <w:lastRenderedPageBreak/>
              <w:t>гранулы д/пригот. р-ра д/приема внутрь; капс.</w:t>
            </w:r>
          </w:p>
        </w:tc>
        <w:tc>
          <w:tcPr>
            <w:tcW w:w="1843" w:type="dxa"/>
          </w:tcPr>
          <w:p w:rsidR="0099025B" w:rsidRDefault="0099025B">
            <w:pPr>
              <w:pStyle w:val="ConsPlusNormal"/>
              <w:jc w:val="center"/>
            </w:pPr>
            <w:r>
              <w:lastRenderedPageBreak/>
              <w:t>р-р для в/в введения</w:t>
            </w:r>
          </w:p>
        </w:tc>
        <w:tc>
          <w:tcPr>
            <w:tcW w:w="1842" w:type="dxa"/>
          </w:tcPr>
          <w:p w:rsidR="0099025B" w:rsidRDefault="0099025B">
            <w:pPr>
              <w:pStyle w:val="ConsPlusNormal"/>
              <w:jc w:val="center"/>
            </w:pPr>
            <w:r>
              <w:t xml:space="preserve">гель д/нар. применения; крем д/нар. применения; мазь д/нар. применения; супп. ректальные; супп. ректальные </w:t>
            </w:r>
            <w:r>
              <w:lastRenderedPageBreak/>
              <w:t>(для детей)</w:t>
            </w:r>
          </w:p>
        </w:tc>
        <w:tc>
          <w:tcPr>
            <w:tcW w:w="1757" w:type="dxa"/>
          </w:tcPr>
          <w:p w:rsidR="0099025B" w:rsidRDefault="0099025B">
            <w:pPr>
              <w:pStyle w:val="ConsPlusNormal"/>
              <w:jc w:val="center"/>
            </w:pPr>
            <w:r>
              <w:lastRenderedPageBreak/>
              <w:t>C01EB16, G02CC01, M01AE01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576</w:t>
            </w:r>
          </w:p>
        </w:tc>
        <w:tc>
          <w:tcPr>
            <w:tcW w:w="2820" w:type="dxa"/>
          </w:tcPr>
          <w:p w:rsidR="0099025B" w:rsidRDefault="0099025B">
            <w:pPr>
              <w:pStyle w:val="ConsPlusNormal"/>
              <w:jc w:val="center"/>
            </w:pPr>
            <w:r>
              <w:t>Кетопрофен</w:t>
            </w:r>
          </w:p>
        </w:tc>
        <w:tc>
          <w:tcPr>
            <w:tcW w:w="2106" w:type="dxa"/>
          </w:tcPr>
          <w:p w:rsidR="0099025B" w:rsidRDefault="0099025B">
            <w:pPr>
              <w:pStyle w:val="ConsPlusNormal"/>
              <w:jc w:val="center"/>
            </w:pPr>
            <w:r>
              <w:t>капс.; капс. пролонгированного действия; капс. с модифицированным высвобождением; табл.; табл. п/пл.о; табл. пролонгированного действия; табл. с модифицированным высвобождением</w:t>
            </w:r>
          </w:p>
        </w:tc>
        <w:tc>
          <w:tcPr>
            <w:tcW w:w="1843" w:type="dxa"/>
          </w:tcPr>
          <w:p w:rsidR="0099025B" w:rsidRDefault="0099025B">
            <w:pPr>
              <w:pStyle w:val="ConsPlusNormal"/>
              <w:jc w:val="center"/>
            </w:pPr>
            <w:r>
              <w:t>р-р для в/в и в/м введения; лиофил. д/пригот. р-ра для в/м введения; р-р д/инф и в/м введения</w:t>
            </w:r>
          </w:p>
        </w:tc>
        <w:tc>
          <w:tcPr>
            <w:tcW w:w="1842" w:type="dxa"/>
          </w:tcPr>
          <w:p w:rsidR="0099025B" w:rsidRDefault="0099025B">
            <w:pPr>
              <w:pStyle w:val="ConsPlusNormal"/>
              <w:jc w:val="center"/>
            </w:pPr>
            <w:r>
              <w:t>супп. ректальные; супп. ректальные (для детей)</w:t>
            </w:r>
          </w:p>
        </w:tc>
        <w:tc>
          <w:tcPr>
            <w:tcW w:w="1757" w:type="dxa"/>
          </w:tcPr>
          <w:p w:rsidR="0099025B" w:rsidRDefault="0099025B">
            <w:pPr>
              <w:pStyle w:val="ConsPlusNormal"/>
              <w:jc w:val="center"/>
            </w:pPr>
            <w:r>
              <w:t>M01AE03</w:t>
            </w:r>
          </w:p>
        </w:tc>
      </w:tr>
      <w:tr w:rsidR="0099025B" w:rsidTr="00433192">
        <w:tc>
          <w:tcPr>
            <w:tcW w:w="1247" w:type="dxa"/>
          </w:tcPr>
          <w:p w:rsidR="0099025B" w:rsidRDefault="0099025B">
            <w:pPr>
              <w:pStyle w:val="ConsPlusNormal"/>
            </w:pPr>
            <w:r>
              <w:t>M01C</w:t>
            </w:r>
          </w:p>
        </w:tc>
        <w:tc>
          <w:tcPr>
            <w:tcW w:w="3075" w:type="dxa"/>
          </w:tcPr>
          <w:p w:rsidR="0099025B" w:rsidRDefault="0099025B">
            <w:pPr>
              <w:pStyle w:val="ConsPlusNormal"/>
            </w:pPr>
            <w:r>
              <w:t>базисные противоревматические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M01CC</w:t>
            </w:r>
          </w:p>
        </w:tc>
        <w:tc>
          <w:tcPr>
            <w:tcW w:w="3075" w:type="dxa"/>
          </w:tcPr>
          <w:p w:rsidR="0099025B" w:rsidRDefault="0099025B">
            <w:pPr>
              <w:pStyle w:val="ConsPlusNormal"/>
            </w:pPr>
            <w:r>
              <w:t>пеницилламин и подобные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577</w:t>
            </w:r>
          </w:p>
        </w:tc>
        <w:tc>
          <w:tcPr>
            <w:tcW w:w="2820" w:type="dxa"/>
          </w:tcPr>
          <w:p w:rsidR="0099025B" w:rsidRDefault="0099025B">
            <w:pPr>
              <w:pStyle w:val="ConsPlusNormal"/>
              <w:jc w:val="center"/>
            </w:pPr>
            <w:r>
              <w:t>Пеницилламин</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M01CC01</w:t>
            </w:r>
          </w:p>
        </w:tc>
      </w:tr>
      <w:tr w:rsidR="0099025B" w:rsidTr="00433192">
        <w:tc>
          <w:tcPr>
            <w:tcW w:w="1247" w:type="dxa"/>
          </w:tcPr>
          <w:p w:rsidR="0099025B" w:rsidRDefault="0099025B">
            <w:pPr>
              <w:pStyle w:val="ConsPlusNormal"/>
            </w:pPr>
            <w:r>
              <w:t>M03</w:t>
            </w:r>
          </w:p>
        </w:tc>
        <w:tc>
          <w:tcPr>
            <w:tcW w:w="3075" w:type="dxa"/>
          </w:tcPr>
          <w:p w:rsidR="0099025B" w:rsidRDefault="0099025B">
            <w:pPr>
              <w:pStyle w:val="ConsPlusNormal"/>
            </w:pPr>
            <w:r>
              <w:t>миорелаксанты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M03A</w:t>
            </w:r>
          </w:p>
        </w:tc>
        <w:tc>
          <w:tcPr>
            <w:tcW w:w="3075" w:type="dxa"/>
          </w:tcPr>
          <w:p w:rsidR="0099025B" w:rsidRDefault="0099025B">
            <w:pPr>
              <w:pStyle w:val="ConsPlusNormal"/>
            </w:pPr>
            <w:r>
              <w:t>миорелаксанты периферического действия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M03AB</w:t>
            </w:r>
          </w:p>
        </w:tc>
        <w:tc>
          <w:tcPr>
            <w:tcW w:w="3075" w:type="dxa"/>
          </w:tcPr>
          <w:p w:rsidR="0099025B" w:rsidRDefault="0099025B">
            <w:pPr>
              <w:pStyle w:val="ConsPlusNormal"/>
            </w:pPr>
            <w:r>
              <w:t>производные холина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578</w:t>
            </w:r>
          </w:p>
        </w:tc>
        <w:tc>
          <w:tcPr>
            <w:tcW w:w="2820" w:type="dxa"/>
          </w:tcPr>
          <w:p w:rsidR="0099025B" w:rsidRDefault="0099025B">
            <w:pPr>
              <w:pStyle w:val="ConsPlusNormal"/>
              <w:jc w:val="center"/>
            </w:pPr>
            <w:r>
              <w:t>Суксаметония йодид и хлорид</w:t>
            </w:r>
          </w:p>
        </w:tc>
        <w:tc>
          <w:tcPr>
            <w:tcW w:w="2106" w:type="dxa"/>
          </w:tcPr>
          <w:p w:rsidR="0099025B" w:rsidRDefault="0099025B">
            <w:pPr>
              <w:pStyle w:val="ConsPlusNormal"/>
            </w:pPr>
          </w:p>
        </w:tc>
        <w:tc>
          <w:tcPr>
            <w:tcW w:w="1843" w:type="dxa"/>
          </w:tcPr>
          <w:p w:rsidR="0099025B" w:rsidRDefault="0099025B">
            <w:pPr>
              <w:pStyle w:val="ConsPlusNormal"/>
              <w:jc w:val="center"/>
            </w:pPr>
            <w:r>
              <w:t xml:space="preserve">р-р для в/в и в/м введения </w:t>
            </w:r>
            <w:r>
              <w:rPr>
                <w:color w:val="0000FF"/>
              </w:rPr>
              <w:t>&lt;1&gt;</w:t>
            </w:r>
          </w:p>
        </w:tc>
        <w:tc>
          <w:tcPr>
            <w:tcW w:w="1842" w:type="dxa"/>
          </w:tcPr>
          <w:p w:rsidR="0099025B" w:rsidRDefault="0099025B">
            <w:pPr>
              <w:pStyle w:val="ConsPlusNormal"/>
            </w:pPr>
          </w:p>
        </w:tc>
        <w:tc>
          <w:tcPr>
            <w:tcW w:w="1757" w:type="dxa"/>
          </w:tcPr>
          <w:p w:rsidR="0099025B" w:rsidRDefault="0099025B">
            <w:pPr>
              <w:pStyle w:val="ConsPlusNormal"/>
              <w:jc w:val="center"/>
            </w:pPr>
            <w:r>
              <w:t>M03AB01</w:t>
            </w:r>
          </w:p>
        </w:tc>
      </w:tr>
      <w:tr w:rsidR="0099025B" w:rsidTr="00433192">
        <w:tc>
          <w:tcPr>
            <w:tcW w:w="1247" w:type="dxa"/>
          </w:tcPr>
          <w:p w:rsidR="0099025B" w:rsidRDefault="0099025B">
            <w:pPr>
              <w:pStyle w:val="ConsPlusNormal"/>
            </w:pPr>
            <w:r>
              <w:t>M03AC</w:t>
            </w:r>
          </w:p>
        </w:tc>
        <w:tc>
          <w:tcPr>
            <w:tcW w:w="3075" w:type="dxa"/>
          </w:tcPr>
          <w:p w:rsidR="0099025B" w:rsidRDefault="0099025B">
            <w:pPr>
              <w:pStyle w:val="ConsPlusNormal"/>
            </w:pPr>
            <w:r>
              <w:t>другие четвертичные аммониевые соединения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579</w:t>
            </w:r>
          </w:p>
        </w:tc>
        <w:tc>
          <w:tcPr>
            <w:tcW w:w="2820" w:type="dxa"/>
          </w:tcPr>
          <w:p w:rsidR="0099025B" w:rsidRDefault="0099025B">
            <w:pPr>
              <w:pStyle w:val="ConsPlusNormal"/>
              <w:jc w:val="center"/>
            </w:pPr>
            <w:r>
              <w:t>Пипекурония бромид</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в/в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M03AC06</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580</w:t>
            </w:r>
          </w:p>
        </w:tc>
        <w:tc>
          <w:tcPr>
            <w:tcW w:w="2820" w:type="dxa"/>
          </w:tcPr>
          <w:p w:rsidR="0099025B" w:rsidRDefault="0099025B">
            <w:pPr>
              <w:pStyle w:val="ConsPlusNormal"/>
              <w:jc w:val="center"/>
            </w:pPr>
            <w:r>
              <w:t>Рокурония бромид</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в/в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M03AC09</w:t>
            </w:r>
          </w:p>
        </w:tc>
      </w:tr>
      <w:tr w:rsidR="0099025B" w:rsidTr="00433192">
        <w:tc>
          <w:tcPr>
            <w:tcW w:w="1247" w:type="dxa"/>
          </w:tcPr>
          <w:p w:rsidR="0099025B" w:rsidRDefault="0099025B">
            <w:pPr>
              <w:pStyle w:val="ConsPlusNormal"/>
            </w:pPr>
            <w:r>
              <w:t>M03AX</w:t>
            </w:r>
          </w:p>
        </w:tc>
        <w:tc>
          <w:tcPr>
            <w:tcW w:w="3075" w:type="dxa"/>
          </w:tcPr>
          <w:p w:rsidR="0099025B" w:rsidRDefault="0099025B">
            <w:pPr>
              <w:pStyle w:val="ConsPlusNormal"/>
            </w:pPr>
            <w:r>
              <w:t>другие миорелаксанты периферического действия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581</w:t>
            </w:r>
          </w:p>
        </w:tc>
        <w:tc>
          <w:tcPr>
            <w:tcW w:w="2820" w:type="dxa"/>
          </w:tcPr>
          <w:p w:rsidR="0099025B" w:rsidRDefault="0099025B">
            <w:pPr>
              <w:pStyle w:val="ConsPlusNormal"/>
              <w:jc w:val="center"/>
            </w:pPr>
            <w:r>
              <w:t>Ботулинический токсин типа А</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в/м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M03AX01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582</w:t>
            </w:r>
          </w:p>
        </w:tc>
        <w:tc>
          <w:tcPr>
            <w:tcW w:w="2820" w:type="dxa"/>
          </w:tcPr>
          <w:p w:rsidR="0099025B" w:rsidRDefault="0099025B">
            <w:pPr>
              <w:pStyle w:val="ConsPlusNormal"/>
              <w:jc w:val="center"/>
            </w:pPr>
            <w:r>
              <w:t>Ботулинический токсин типа А - гемагглютинин комплекс</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в/м введения; лиофил. д/пригот. р-ра д/ин</w:t>
            </w:r>
          </w:p>
        </w:tc>
        <w:tc>
          <w:tcPr>
            <w:tcW w:w="1842" w:type="dxa"/>
          </w:tcPr>
          <w:p w:rsidR="0099025B" w:rsidRDefault="0099025B">
            <w:pPr>
              <w:pStyle w:val="ConsPlusNormal"/>
            </w:pPr>
          </w:p>
        </w:tc>
        <w:tc>
          <w:tcPr>
            <w:tcW w:w="1757" w:type="dxa"/>
          </w:tcPr>
          <w:p w:rsidR="0099025B" w:rsidRDefault="0099025B">
            <w:pPr>
              <w:pStyle w:val="ConsPlusNormal"/>
              <w:jc w:val="center"/>
            </w:pPr>
            <w:r>
              <w:t>M03AX01</w:t>
            </w:r>
          </w:p>
        </w:tc>
      </w:tr>
      <w:tr w:rsidR="0099025B" w:rsidTr="00433192">
        <w:tc>
          <w:tcPr>
            <w:tcW w:w="1247" w:type="dxa"/>
          </w:tcPr>
          <w:p w:rsidR="0099025B" w:rsidRDefault="0099025B">
            <w:pPr>
              <w:pStyle w:val="ConsPlusNormal"/>
            </w:pPr>
            <w:r>
              <w:t>M03B</w:t>
            </w:r>
          </w:p>
        </w:tc>
        <w:tc>
          <w:tcPr>
            <w:tcW w:w="3075" w:type="dxa"/>
          </w:tcPr>
          <w:p w:rsidR="0099025B" w:rsidRDefault="0099025B">
            <w:pPr>
              <w:pStyle w:val="ConsPlusNormal"/>
            </w:pPr>
            <w:r>
              <w:t>миорелаксанты центрального действия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M03BX</w:t>
            </w:r>
          </w:p>
        </w:tc>
        <w:tc>
          <w:tcPr>
            <w:tcW w:w="3075" w:type="dxa"/>
          </w:tcPr>
          <w:p w:rsidR="0099025B" w:rsidRDefault="0099025B">
            <w:pPr>
              <w:pStyle w:val="ConsPlusNormal"/>
            </w:pPr>
            <w:r>
              <w:t>другие миорелаксанты центрального действия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583</w:t>
            </w:r>
          </w:p>
        </w:tc>
        <w:tc>
          <w:tcPr>
            <w:tcW w:w="2820" w:type="dxa"/>
          </w:tcPr>
          <w:p w:rsidR="0099025B" w:rsidRDefault="0099025B">
            <w:pPr>
              <w:pStyle w:val="ConsPlusNormal"/>
              <w:jc w:val="center"/>
            </w:pPr>
            <w:r>
              <w:t>Баклофен</w:t>
            </w:r>
          </w:p>
        </w:tc>
        <w:tc>
          <w:tcPr>
            <w:tcW w:w="2106" w:type="dxa"/>
          </w:tcPr>
          <w:p w:rsidR="0099025B" w:rsidRDefault="0099025B">
            <w:pPr>
              <w:pStyle w:val="ConsPlusNormal"/>
              <w:jc w:val="center"/>
            </w:pPr>
            <w:r>
              <w:t>табл.</w:t>
            </w:r>
          </w:p>
        </w:tc>
        <w:tc>
          <w:tcPr>
            <w:tcW w:w="1843" w:type="dxa"/>
          </w:tcPr>
          <w:p w:rsidR="0099025B" w:rsidRDefault="0099025B">
            <w:pPr>
              <w:pStyle w:val="ConsPlusNormal"/>
              <w:jc w:val="center"/>
            </w:pPr>
            <w:r>
              <w:t>р-р для интратекального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M03BX01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584</w:t>
            </w:r>
          </w:p>
        </w:tc>
        <w:tc>
          <w:tcPr>
            <w:tcW w:w="2820" w:type="dxa"/>
          </w:tcPr>
          <w:p w:rsidR="0099025B" w:rsidRDefault="0099025B">
            <w:pPr>
              <w:pStyle w:val="ConsPlusNormal"/>
              <w:jc w:val="center"/>
            </w:pPr>
            <w:r>
              <w:t>Тизанидин</w:t>
            </w:r>
          </w:p>
        </w:tc>
        <w:tc>
          <w:tcPr>
            <w:tcW w:w="2106" w:type="dxa"/>
          </w:tcPr>
          <w:p w:rsidR="0099025B" w:rsidRDefault="0099025B">
            <w:pPr>
              <w:pStyle w:val="ConsPlusNormal"/>
              <w:jc w:val="center"/>
            </w:pPr>
            <w:r>
              <w:t>табл.; капс. с модифицированным высвобождением</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M03BX02</w:t>
            </w:r>
          </w:p>
        </w:tc>
      </w:tr>
      <w:tr w:rsidR="0099025B" w:rsidTr="00433192">
        <w:tc>
          <w:tcPr>
            <w:tcW w:w="1247" w:type="dxa"/>
          </w:tcPr>
          <w:p w:rsidR="0099025B" w:rsidRDefault="0099025B">
            <w:pPr>
              <w:pStyle w:val="ConsPlusNormal"/>
            </w:pPr>
            <w:r>
              <w:t>M04</w:t>
            </w:r>
          </w:p>
        </w:tc>
        <w:tc>
          <w:tcPr>
            <w:tcW w:w="3075" w:type="dxa"/>
          </w:tcPr>
          <w:p w:rsidR="0099025B" w:rsidRDefault="0099025B">
            <w:pPr>
              <w:pStyle w:val="ConsPlusNormal"/>
            </w:pPr>
            <w:r>
              <w:t>противоподагрические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M04A</w:t>
            </w:r>
          </w:p>
        </w:tc>
        <w:tc>
          <w:tcPr>
            <w:tcW w:w="3075" w:type="dxa"/>
          </w:tcPr>
          <w:p w:rsidR="0099025B" w:rsidRDefault="0099025B">
            <w:pPr>
              <w:pStyle w:val="ConsPlusNormal"/>
            </w:pPr>
            <w:r>
              <w:t xml:space="preserve">противоподагрические </w:t>
            </w:r>
            <w:r>
              <w:lastRenderedPageBreak/>
              <w:t>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lastRenderedPageBreak/>
              <w:t>M04AA</w:t>
            </w:r>
          </w:p>
        </w:tc>
        <w:tc>
          <w:tcPr>
            <w:tcW w:w="3075" w:type="dxa"/>
          </w:tcPr>
          <w:p w:rsidR="0099025B" w:rsidRDefault="0099025B">
            <w:pPr>
              <w:pStyle w:val="ConsPlusNormal"/>
            </w:pPr>
            <w:r>
              <w:t>ингибиторы образования мочевой кислоты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585</w:t>
            </w:r>
          </w:p>
        </w:tc>
        <w:tc>
          <w:tcPr>
            <w:tcW w:w="2820" w:type="dxa"/>
          </w:tcPr>
          <w:p w:rsidR="0099025B" w:rsidRDefault="0099025B">
            <w:pPr>
              <w:pStyle w:val="ConsPlusNormal"/>
              <w:jc w:val="center"/>
            </w:pPr>
            <w:r>
              <w:t>Аллопуринол</w:t>
            </w:r>
          </w:p>
        </w:tc>
        <w:tc>
          <w:tcPr>
            <w:tcW w:w="2106" w:type="dxa"/>
          </w:tcPr>
          <w:p w:rsidR="0099025B" w:rsidRDefault="0099025B">
            <w:pPr>
              <w:pStyle w:val="ConsPlusNormal"/>
              <w:jc w:val="center"/>
            </w:pPr>
            <w:r>
              <w:t>табл.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M04AA01</w:t>
            </w:r>
          </w:p>
        </w:tc>
      </w:tr>
      <w:tr w:rsidR="0099025B" w:rsidTr="00433192">
        <w:tc>
          <w:tcPr>
            <w:tcW w:w="1247" w:type="dxa"/>
          </w:tcPr>
          <w:p w:rsidR="0099025B" w:rsidRDefault="0099025B">
            <w:pPr>
              <w:pStyle w:val="ConsPlusNormal"/>
            </w:pPr>
            <w:r>
              <w:t>M05</w:t>
            </w:r>
          </w:p>
        </w:tc>
        <w:tc>
          <w:tcPr>
            <w:tcW w:w="3075" w:type="dxa"/>
          </w:tcPr>
          <w:p w:rsidR="0099025B" w:rsidRDefault="0099025B">
            <w:pPr>
              <w:pStyle w:val="ConsPlusNormal"/>
            </w:pPr>
            <w:r>
              <w:t>препараты для лечения заболеваний костей</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M05B</w:t>
            </w:r>
          </w:p>
        </w:tc>
        <w:tc>
          <w:tcPr>
            <w:tcW w:w="3075" w:type="dxa"/>
          </w:tcPr>
          <w:p w:rsidR="0099025B" w:rsidRDefault="0099025B">
            <w:pPr>
              <w:pStyle w:val="ConsPlusNormal"/>
            </w:pPr>
            <w:r>
              <w:t>препараты, влияющие на структуру и минерализацию костей</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M05BA</w:t>
            </w:r>
          </w:p>
        </w:tc>
        <w:tc>
          <w:tcPr>
            <w:tcW w:w="3075" w:type="dxa"/>
          </w:tcPr>
          <w:p w:rsidR="0099025B" w:rsidRDefault="0099025B">
            <w:pPr>
              <w:pStyle w:val="ConsPlusNormal"/>
            </w:pPr>
            <w:r>
              <w:t>бисфосфонаты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586</w:t>
            </w:r>
          </w:p>
        </w:tc>
        <w:tc>
          <w:tcPr>
            <w:tcW w:w="2820" w:type="dxa"/>
          </w:tcPr>
          <w:p w:rsidR="0099025B" w:rsidRDefault="0099025B">
            <w:pPr>
              <w:pStyle w:val="ConsPlusNormal"/>
              <w:jc w:val="center"/>
            </w:pPr>
            <w:r>
              <w:t>Алендроновая кислота</w:t>
            </w:r>
          </w:p>
        </w:tc>
        <w:tc>
          <w:tcPr>
            <w:tcW w:w="2106" w:type="dxa"/>
          </w:tcPr>
          <w:p w:rsidR="0099025B" w:rsidRDefault="0099025B">
            <w:pPr>
              <w:pStyle w:val="ConsPlusNormal"/>
              <w:jc w:val="center"/>
            </w:pPr>
            <w:r>
              <w:t>табл.; 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M05BA04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587</w:t>
            </w:r>
          </w:p>
        </w:tc>
        <w:tc>
          <w:tcPr>
            <w:tcW w:w="2820" w:type="dxa"/>
          </w:tcPr>
          <w:p w:rsidR="0099025B" w:rsidRDefault="0099025B">
            <w:pPr>
              <w:pStyle w:val="ConsPlusNormal"/>
              <w:jc w:val="center"/>
            </w:pPr>
            <w:r>
              <w:t>Золедроновая кислота</w:t>
            </w:r>
          </w:p>
        </w:tc>
        <w:tc>
          <w:tcPr>
            <w:tcW w:w="2106" w:type="dxa"/>
          </w:tcPr>
          <w:p w:rsidR="0099025B" w:rsidRDefault="0099025B">
            <w:pPr>
              <w:pStyle w:val="ConsPlusNormal"/>
            </w:pPr>
          </w:p>
        </w:tc>
        <w:tc>
          <w:tcPr>
            <w:tcW w:w="1843" w:type="dxa"/>
          </w:tcPr>
          <w:p w:rsidR="0099025B" w:rsidRDefault="0099025B">
            <w:pPr>
              <w:pStyle w:val="ConsPlusNormal"/>
              <w:jc w:val="center"/>
            </w:pPr>
            <w:r>
              <w:t>конц. д/пригот. р-ра д/инф; р-р д/инф; лиофил. д/пригот. р-ра для в/в введения; лиофил. д/пригот. р-ра д/инф</w:t>
            </w:r>
          </w:p>
        </w:tc>
        <w:tc>
          <w:tcPr>
            <w:tcW w:w="1842" w:type="dxa"/>
          </w:tcPr>
          <w:p w:rsidR="0099025B" w:rsidRDefault="0099025B">
            <w:pPr>
              <w:pStyle w:val="ConsPlusNormal"/>
            </w:pPr>
          </w:p>
        </w:tc>
        <w:tc>
          <w:tcPr>
            <w:tcW w:w="1757" w:type="dxa"/>
          </w:tcPr>
          <w:p w:rsidR="0099025B" w:rsidRDefault="0099025B">
            <w:pPr>
              <w:pStyle w:val="ConsPlusNormal"/>
              <w:jc w:val="center"/>
            </w:pPr>
            <w:r>
              <w:t>M05BA08</w:t>
            </w:r>
          </w:p>
        </w:tc>
      </w:tr>
      <w:tr w:rsidR="0099025B" w:rsidTr="00433192">
        <w:tc>
          <w:tcPr>
            <w:tcW w:w="1247" w:type="dxa"/>
          </w:tcPr>
          <w:p w:rsidR="0099025B" w:rsidRDefault="0099025B">
            <w:pPr>
              <w:pStyle w:val="ConsPlusNormal"/>
            </w:pPr>
            <w:r>
              <w:t>M05BX</w:t>
            </w:r>
          </w:p>
        </w:tc>
        <w:tc>
          <w:tcPr>
            <w:tcW w:w="3075" w:type="dxa"/>
          </w:tcPr>
          <w:p w:rsidR="0099025B" w:rsidRDefault="0099025B">
            <w:pPr>
              <w:pStyle w:val="ConsPlusNormal"/>
            </w:pPr>
            <w:r>
              <w:t>другие препараты, влияющие на структуру и минерализацию костей</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588</w:t>
            </w:r>
          </w:p>
        </w:tc>
        <w:tc>
          <w:tcPr>
            <w:tcW w:w="2820" w:type="dxa"/>
          </w:tcPr>
          <w:p w:rsidR="0099025B" w:rsidRDefault="0099025B">
            <w:pPr>
              <w:pStyle w:val="ConsPlusNormal"/>
              <w:jc w:val="center"/>
            </w:pPr>
            <w:r>
              <w:t>Деносумаб</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M05BX04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589</w:t>
            </w:r>
          </w:p>
        </w:tc>
        <w:tc>
          <w:tcPr>
            <w:tcW w:w="2820" w:type="dxa"/>
          </w:tcPr>
          <w:p w:rsidR="0099025B" w:rsidRDefault="0099025B">
            <w:pPr>
              <w:pStyle w:val="ConsPlusNormal"/>
              <w:jc w:val="center"/>
            </w:pPr>
            <w:r>
              <w:t>Стронция ранелат</w:t>
            </w:r>
          </w:p>
        </w:tc>
        <w:tc>
          <w:tcPr>
            <w:tcW w:w="2106" w:type="dxa"/>
          </w:tcPr>
          <w:p w:rsidR="0099025B" w:rsidRDefault="0099025B">
            <w:pPr>
              <w:pStyle w:val="ConsPlusNormal"/>
              <w:jc w:val="center"/>
            </w:pPr>
            <w:r>
              <w:t xml:space="preserve">пор. д/пригот. сусп. д/приема внутрь </w:t>
            </w:r>
            <w:r>
              <w:rPr>
                <w:color w:val="0000FF"/>
              </w:rPr>
              <w:t>&lt;1&gt;</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M05BX03</w:t>
            </w:r>
          </w:p>
        </w:tc>
      </w:tr>
      <w:tr w:rsidR="0099025B" w:rsidTr="00433192">
        <w:tc>
          <w:tcPr>
            <w:tcW w:w="1247" w:type="dxa"/>
          </w:tcPr>
          <w:p w:rsidR="0099025B" w:rsidRDefault="0099025B">
            <w:pPr>
              <w:pStyle w:val="ConsPlusNormal"/>
            </w:pPr>
            <w:r>
              <w:t>M09АX</w:t>
            </w:r>
          </w:p>
        </w:tc>
        <w:tc>
          <w:tcPr>
            <w:tcW w:w="3075" w:type="dxa"/>
          </w:tcPr>
          <w:p w:rsidR="0099025B" w:rsidRDefault="0099025B">
            <w:pPr>
              <w:pStyle w:val="ConsPlusNormal"/>
            </w:pPr>
            <w:r>
              <w:t>прочие препараты для лечения заболеваний костно-</w:t>
            </w:r>
            <w:r>
              <w:lastRenderedPageBreak/>
              <w:t>мышечной системы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590</w:t>
            </w:r>
          </w:p>
        </w:tc>
        <w:tc>
          <w:tcPr>
            <w:tcW w:w="2820" w:type="dxa"/>
          </w:tcPr>
          <w:p w:rsidR="0099025B" w:rsidRDefault="0099025B">
            <w:pPr>
              <w:pStyle w:val="ConsPlusNormal"/>
              <w:jc w:val="center"/>
            </w:pPr>
            <w:r>
              <w:t>Нусинерсен</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интратекального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M09AX07</w:t>
            </w:r>
          </w:p>
        </w:tc>
      </w:tr>
      <w:tr w:rsidR="0099025B" w:rsidTr="00433192">
        <w:tc>
          <w:tcPr>
            <w:tcW w:w="1247" w:type="dxa"/>
          </w:tcPr>
          <w:p w:rsidR="0099025B" w:rsidRDefault="0099025B">
            <w:pPr>
              <w:pStyle w:val="ConsPlusNormal"/>
            </w:pPr>
            <w:r>
              <w:t>N</w:t>
            </w:r>
          </w:p>
        </w:tc>
        <w:tc>
          <w:tcPr>
            <w:tcW w:w="3075" w:type="dxa"/>
          </w:tcPr>
          <w:p w:rsidR="0099025B" w:rsidRDefault="0099025B">
            <w:pPr>
              <w:pStyle w:val="ConsPlusNormal"/>
            </w:pPr>
            <w:r>
              <w:t>нервная система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N01</w:t>
            </w:r>
          </w:p>
        </w:tc>
        <w:tc>
          <w:tcPr>
            <w:tcW w:w="3075" w:type="dxa"/>
          </w:tcPr>
          <w:p w:rsidR="0099025B" w:rsidRDefault="0099025B">
            <w:pPr>
              <w:pStyle w:val="ConsPlusNormal"/>
            </w:pPr>
            <w:r>
              <w:t>анестетики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N01A</w:t>
            </w:r>
          </w:p>
        </w:tc>
        <w:tc>
          <w:tcPr>
            <w:tcW w:w="3075" w:type="dxa"/>
          </w:tcPr>
          <w:p w:rsidR="0099025B" w:rsidRDefault="0099025B">
            <w:pPr>
              <w:pStyle w:val="ConsPlusNormal"/>
            </w:pPr>
            <w:r>
              <w:t>препараты для общей анестезии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N01AB</w:t>
            </w:r>
          </w:p>
        </w:tc>
        <w:tc>
          <w:tcPr>
            <w:tcW w:w="3075" w:type="dxa"/>
          </w:tcPr>
          <w:p w:rsidR="0099025B" w:rsidRDefault="0099025B">
            <w:pPr>
              <w:pStyle w:val="ConsPlusNormal"/>
            </w:pPr>
            <w:r>
              <w:t>галогенированные углеводороды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591</w:t>
            </w:r>
          </w:p>
        </w:tc>
        <w:tc>
          <w:tcPr>
            <w:tcW w:w="2820" w:type="dxa"/>
          </w:tcPr>
          <w:p w:rsidR="0099025B" w:rsidRDefault="0099025B">
            <w:pPr>
              <w:pStyle w:val="ConsPlusNormal"/>
              <w:jc w:val="center"/>
            </w:pPr>
            <w:r>
              <w:t>Галотан</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жидкость д/инг &lt;1&gt;</w:t>
            </w:r>
          </w:p>
        </w:tc>
        <w:tc>
          <w:tcPr>
            <w:tcW w:w="1757" w:type="dxa"/>
          </w:tcPr>
          <w:p w:rsidR="0099025B" w:rsidRDefault="0099025B">
            <w:pPr>
              <w:pStyle w:val="ConsPlusNormal"/>
              <w:jc w:val="center"/>
            </w:pPr>
            <w:r>
              <w:t>N01AB01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592</w:t>
            </w:r>
          </w:p>
        </w:tc>
        <w:tc>
          <w:tcPr>
            <w:tcW w:w="2820" w:type="dxa"/>
          </w:tcPr>
          <w:p w:rsidR="0099025B" w:rsidRDefault="0099025B">
            <w:pPr>
              <w:pStyle w:val="ConsPlusNormal"/>
              <w:jc w:val="center"/>
            </w:pPr>
            <w:r>
              <w:t>Десфлуран</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жидкость д/инг &lt;1&gt;</w:t>
            </w:r>
          </w:p>
        </w:tc>
        <w:tc>
          <w:tcPr>
            <w:tcW w:w="1757" w:type="dxa"/>
          </w:tcPr>
          <w:p w:rsidR="0099025B" w:rsidRDefault="0099025B">
            <w:pPr>
              <w:pStyle w:val="ConsPlusNormal"/>
              <w:jc w:val="center"/>
            </w:pPr>
            <w:r>
              <w:t>N01AB07</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593</w:t>
            </w:r>
          </w:p>
        </w:tc>
        <w:tc>
          <w:tcPr>
            <w:tcW w:w="2820" w:type="dxa"/>
          </w:tcPr>
          <w:p w:rsidR="0099025B" w:rsidRDefault="0099025B">
            <w:pPr>
              <w:pStyle w:val="ConsPlusNormal"/>
              <w:jc w:val="center"/>
            </w:pPr>
            <w:r>
              <w:t>Севофлуран</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жидкость д/инг &lt;1&gt;</w:t>
            </w:r>
          </w:p>
        </w:tc>
        <w:tc>
          <w:tcPr>
            <w:tcW w:w="1757" w:type="dxa"/>
          </w:tcPr>
          <w:p w:rsidR="0099025B" w:rsidRDefault="0099025B">
            <w:pPr>
              <w:pStyle w:val="ConsPlusNormal"/>
              <w:jc w:val="center"/>
            </w:pPr>
            <w:r>
              <w:t>N01AB08</w:t>
            </w:r>
          </w:p>
        </w:tc>
      </w:tr>
      <w:tr w:rsidR="0099025B" w:rsidTr="00433192">
        <w:tc>
          <w:tcPr>
            <w:tcW w:w="1247" w:type="dxa"/>
          </w:tcPr>
          <w:p w:rsidR="0099025B" w:rsidRDefault="0099025B">
            <w:pPr>
              <w:pStyle w:val="ConsPlusNormal"/>
            </w:pPr>
            <w:r>
              <w:t>N01AF</w:t>
            </w:r>
          </w:p>
        </w:tc>
        <w:tc>
          <w:tcPr>
            <w:tcW w:w="3075" w:type="dxa"/>
          </w:tcPr>
          <w:p w:rsidR="0099025B" w:rsidRDefault="0099025B">
            <w:pPr>
              <w:pStyle w:val="ConsPlusNormal"/>
            </w:pPr>
            <w:r>
              <w:t>барбитураты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594</w:t>
            </w:r>
          </w:p>
        </w:tc>
        <w:tc>
          <w:tcPr>
            <w:tcW w:w="2820" w:type="dxa"/>
          </w:tcPr>
          <w:p w:rsidR="0099025B" w:rsidRDefault="0099025B">
            <w:pPr>
              <w:pStyle w:val="ConsPlusNormal"/>
              <w:jc w:val="center"/>
            </w:pPr>
            <w:r>
              <w:t>Тиопентал натрия</w:t>
            </w:r>
          </w:p>
        </w:tc>
        <w:tc>
          <w:tcPr>
            <w:tcW w:w="2106" w:type="dxa"/>
          </w:tcPr>
          <w:p w:rsidR="0099025B" w:rsidRDefault="0099025B">
            <w:pPr>
              <w:pStyle w:val="ConsPlusNormal"/>
            </w:pPr>
          </w:p>
        </w:tc>
        <w:tc>
          <w:tcPr>
            <w:tcW w:w="1843" w:type="dxa"/>
          </w:tcPr>
          <w:p w:rsidR="0099025B" w:rsidRDefault="0099025B">
            <w:pPr>
              <w:pStyle w:val="ConsPlusNormal"/>
              <w:jc w:val="center"/>
            </w:pPr>
            <w:r>
              <w:t>пор. д/пригот. р-ра для в/в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N01AF03</w:t>
            </w:r>
          </w:p>
        </w:tc>
      </w:tr>
      <w:tr w:rsidR="0099025B" w:rsidTr="00433192">
        <w:tc>
          <w:tcPr>
            <w:tcW w:w="1247" w:type="dxa"/>
          </w:tcPr>
          <w:p w:rsidR="0099025B" w:rsidRDefault="0099025B">
            <w:pPr>
              <w:pStyle w:val="ConsPlusNormal"/>
            </w:pPr>
            <w:r>
              <w:t>N01AH</w:t>
            </w:r>
          </w:p>
        </w:tc>
        <w:tc>
          <w:tcPr>
            <w:tcW w:w="3075" w:type="dxa"/>
          </w:tcPr>
          <w:p w:rsidR="0099025B" w:rsidRDefault="0099025B">
            <w:pPr>
              <w:pStyle w:val="ConsPlusNormal"/>
            </w:pPr>
            <w:r>
              <w:t>опиоидные анальгетики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595</w:t>
            </w:r>
          </w:p>
        </w:tc>
        <w:tc>
          <w:tcPr>
            <w:tcW w:w="2820" w:type="dxa"/>
          </w:tcPr>
          <w:p w:rsidR="0099025B" w:rsidRDefault="0099025B">
            <w:pPr>
              <w:pStyle w:val="ConsPlusNormal"/>
              <w:jc w:val="center"/>
            </w:pPr>
            <w:r>
              <w:t>Тримеперидин</w:t>
            </w:r>
          </w:p>
        </w:tc>
        <w:tc>
          <w:tcPr>
            <w:tcW w:w="2106" w:type="dxa"/>
          </w:tcPr>
          <w:p w:rsidR="0099025B" w:rsidRDefault="0099025B">
            <w:pPr>
              <w:pStyle w:val="ConsPlusNormal"/>
              <w:jc w:val="center"/>
            </w:pPr>
            <w:r>
              <w:t>табл.</w:t>
            </w:r>
          </w:p>
        </w:tc>
        <w:tc>
          <w:tcPr>
            <w:tcW w:w="1843" w:type="dxa"/>
          </w:tcPr>
          <w:p w:rsidR="0099025B" w:rsidRDefault="0099025B">
            <w:pPr>
              <w:pStyle w:val="ConsPlusNormal"/>
              <w:jc w:val="center"/>
            </w:pPr>
            <w:r>
              <w:t>р-р д/ин</w:t>
            </w:r>
          </w:p>
        </w:tc>
        <w:tc>
          <w:tcPr>
            <w:tcW w:w="1842" w:type="dxa"/>
          </w:tcPr>
          <w:p w:rsidR="0099025B" w:rsidRDefault="0099025B">
            <w:pPr>
              <w:pStyle w:val="ConsPlusNormal"/>
            </w:pPr>
          </w:p>
        </w:tc>
        <w:tc>
          <w:tcPr>
            <w:tcW w:w="1757" w:type="dxa"/>
          </w:tcPr>
          <w:p w:rsidR="0099025B" w:rsidRDefault="0099025B">
            <w:pPr>
              <w:pStyle w:val="ConsPlusNormal"/>
              <w:jc w:val="center"/>
            </w:pPr>
            <w:r>
              <w:t>подгруппа N01AH</w:t>
            </w:r>
          </w:p>
        </w:tc>
      </w:tr>
      <w:tr w:rsidR="0099025B" w:rsidTr="00433192">
        <w:tc>
          <w:tcPr>
            <w:tcW w:w="1247" w:type="dxa"/>
          </w:tcPr>
          <w:p w:rsidR="0099025B" w:rsidRDefault="0099025B">
            <w:pPr>
              <w:pStyle w:val="ConsPlusNormal"/>
            </w:pPr>
            <w:r>
              <w:t>N01AX</w:t>
            </w:r>
          </w:p>
        </w:tc>
        <w:tc>
          <w:tcPr>
            <w:tcW w:w="3075" w:type="dxa"/>
          </w:tcPr>
          <w:p w:rsidR="0099025B" w:rsidRDefault="0099025B">
            <w:pPr>
              <w:pStyle w:val="ConsPlusNormal"/>
            </w:pPr>
            <w:r>
              <w:t>другие препараты для общей анестезии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596</w:t>
            </w:r>
          </w:p>
        </w:tc>
        <w:tc>
          <w:tcPr>
            <w:tcW w:w="2820" w:type="dxa"/>
          </w:tcPr>
          <w:p w:rsidR="0099025B" w:rsidRDefault="0099025B">
            <w:pPr>
              <w:pStyle w:val="ConsPlusNormal"/>
              <w:jc w:val="center"/>
            </w:pPr>
            <w:r>
              <w:t>Динитрогена оксид</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газ сжатый &lt;1&gt;</w:t>
            </w:r>
          </w:p>
        </w:tc>
        <w:tc>
          <w:tcPr>
            <w:tcW w:w="1757" w:type="dxa"/>
          </w:tcPr>
          <w:p w:rsidR="0099025B" w:rsidRDefault="0099025B">
            <w:pPr>
              <w:pStyle w:val="ConsPlusNormal"/>
              <w:jc w:val="center"/>
            </w:pPr>
            <w:r>
              <w:t>N01AX13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597</w:t>
            </w:r>
          </w:p>
        </w:tc>
        <w:tc>
          <w:tcPr>
            <w:tcW w:w="2820" w:type="dxa"/>
          </w:tcPr>
          <w:p w:rsidR="0099025B" w:rsidRDefault="0099025B">
            <w:pPr>
              <w:pStyle w:val="ConsPlusNormal"/>
              <w:jc w:val="center"/>
            </w:pPr>
            <w:r>
              <w:t>Кетамин</w:t>
            </w:r>
          </w:p>
        </w:tc>
        <w:tc>
          <w:tcPr>
            <w:tcW w:w="2106" w:type="dxa"/>
          </w:tcPr>
          <w:p w:rsidR="0099025B" w:rsidRDefault="0099025B">
            <w:pPr>
              <w:pStyle w:val="ConsPlusNormal"/>
            </w:pPr>
          </w:p>
        </w:tc>
        <w:tc>
          <w:tcPr>
            <w:tcW w:w="1843" w:type="dxa"/>
          </w:tcPr>
          <w:p w:rsidR="0099025B" w:rsidRDefault="0099025B">
            <w:pPr>
              <w:pStyle w:val="ConsPlusNormal"/>
              <w:jc w:val="center"/>
            </w:pPr>
            <w:r>
              <w:t xml:space="preserve">р-р для в/в и в/м введения </w:t>
            </w:r>
            <w:r>
              <w:rPr>
                <w:color w:val="0000FF"/>
              </w:rPr>
              <w:t>&lt;1&gt;</w:t>
            </w:r>
          </w:p>
        </w:tc>
        <w:tc>
          <w:tcPr>
            <w:tcW w:w="1842" w:type="dxa"/>
          </w:tcPr>
          <w:p w:rsidR="0099025B" w:rsidRDefault="0099025B">
            <w:pPr>
              <w:pStyle w:val="ConsPlusNormal"/>
            </w:pPr>
          </w:p>
        </w:tc>
        <w:tc>
          <w:tcPr>
            <w:tcW w:w="1757" w:type="dxa"/>
          </w:tcPr>
          <w:p w:rsidR="0099025B" w:rsidRDefault="0099025B">
            <w:pPr>
              <w:pStyle w:val="ConsPlusNormal"/>
              <w:jc w:val="center"/>
            </w:pPr>
            <w:r>
              <w:t>N01AX03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598</w:t>
            </w:r>
          </w:p>
        </w:tc>
        <w:tc>
          <w:tcPr>
            <w:tcW w:w="2820" w:type="dxa"/>
          </w:tcPr>
          <w:p w:rsidR="0099025B" w:rsidRDefault="0099025B">
            <w:pPr>
              <w:pStyle w:val="ConsPlusNormal"/>
              <w:jc w:val="center"/>
            </w:pPr>
            <w:r>
              <w:t>Натрия оксибутират</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в/в и в/м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N01AX11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599</w:t>
            </w:r>
          </w:p>
        </w:tc>
        <w:tc>
          <w:tcPr>
            <w:tcW w:w="2820" w:type="dxa"/>
          </w:tcPr>
          <w:p w:rsidR="0099025B" w:rsidRDefault="0099025B">
            <w:pPr>
              <w:pStyle w:val="ConsPlusNormal"/>
              <w:jc w:val="center"/>
            </w:pPr>
            <w:r>
              <w:t>Пропофол</w:t>
            </w:r>
          </w:p>
        </w:tc>
        <w:tc>
          <w:tcPr>
            <w:tcW w:w="2106" w:type="dxa"/>
          </w:tcPr>
          <w:p w:rsidR="0099025B" w:rsidRDefault="0099025B">
            <w:pPr>
              <w:pStyle w:val="ConsPlusNormal"/>
            </w:pPr>
          </w:p>
        </w:tc>
        <w:tc>
          <w:tcPr>
            <w:tcW w:w="1843" w:type="dxa"/>
          </w:tcPr>
          <w:p w:rsidR="0099025B" w:rsidRDefault="0099025B">
            <w:pPr>
              <w:pStyle w:val="ConsPlusNormal"/>
              <w:jc w:val="center"/>
            </w:pPr>
            <w:r>
              <w:t>эмульсия для в/в введения; эмульсия д/инф &lt;1&gt;</w:t>
            </w:r>
          </w:p>
        </w:tc>
        <w:tc>
          <w:tcPr>
            <w:tcW w:w="1842" w:type="dxa"/>
          </w:tcPr>
          <w:p w:rsidR="0099025B" w:rsidRDefault="0099025B">
            <w:pPr>
              <w:pStyle w:val="ConsPlusNormal"/>
            </w:pPr>
          </w:p>
        </w:tc>
        <w:tc>
          <w:tcPr>
            <w:tcW w:w="1757" w:type="dxa"/>
          </w:tcPr>
          <w:p w:rsidR="0099025B" w:rsidRDefault="0099025B">
            <w:pPr>
              <w:pStyle w:val="ConsPlusNormal"/>
              <w:jc w:val="center"/>
            </w:pPr>
            <w:r>
              <w:t>N01AX10</w:t>
            </w:r>
          </w:p>
        </w:tc>
      </w:tr>
      <w:tr w:rsidR="0099025B" w:rsidTr="00433192">
        <w:tc>
          <w:tcPr>
            <w:tcW w:w="1247" w:type="dxa"/>
          </w:tcPr>
          <w:p w:rsidR="0099025B" w:rsidRDefault="0099025B">
            <w:pPr>
              <w:pStyle w:val="ConsPlusNormal"/>
            </w:pPr>
            <w:r>
              <w:t>N01B</w:t>
            </w:r>
          </w:p>
        </w:tc>
        <w:tc>
          <w:tcPr>
            <w:tcW w:w="3075" w:type="dxa"/>
          </w:tcPr>
          <w:p w:rsidR="0099025B" w:rsidRDefault="0099025B">
            <w:pPr>
              <w:pStyle w:val="ConsPlusNormal"/>
            </w:pPr>
            <w:r>
              <w:t>местные анестетики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N01BA</w:t>
            </w:r>
          </w:p>
        </w:tc>
        <w:tc>
          <w:tcPr>
            <w:tcW w:w="3075" w:type="dxa"/>
          </w:tcPr>
          <w:p w:rsidR="0099025B" w:rsidRDefault="0099025B">
            <w:pPr>
              <w:pStyle w:val="ConsPlusNormal"/>
            </w:pPr>
            <w:r>
              <w:t>эфиры аминобензойной кислоты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600</w:t>
            </w:r>
          </w:p>
        </w:tc>
        <w:tc>
          <w:tcPr>
            <w:tcW w:w="2820" w:type="dxa"/>
          </w:tcPr>
          <w:p w:rsidR="0099025B" w:rsidRDefault="0099025B">
            <w:pPr>
              <w:pStyle w:val="ConsPlusNormal"/>
              <w:jc w:val="center"/>
            </w:pPr>
            <w:r>
              <w:t>Прокаин</w:t>
            </w:r>
          </w:p>
        </w:tc>
        <w:tc>
          <w:tcPr>
            <w:tcW w:w="2106" w:type="dxa"/>
          </w:tcPr>
          <w:p w:rsidR="0099025B" w:rsidRDefault="0099025B">
            <w:pPr>
              <w:pStyle w:val="ConsPlusNormal"/>
            </w:pPr>
          </w:p>
        </w:tc>
        <w:tc>
          <w:tcPr>
            <w:tcW w:w="1843" w:type="dxa"/>
          </w:tcPr>
          <w:p w:rsidR="0099025B" w:rsidRDefault="0099025B">
            <w:pPr>
              <w:pStyle w:val="ConsPlusNormal"/>
              <w:jc w:val="center"/>
            </w:pPr>
            <w:r>
              <w:t>р-р д/ин</w:t>
            </w:r>
          </w:p>
        </w:tc>
        <w:tc>
          <w:tcPr>
            <w:tcW w:w="1842" w:type="dxa"/>
          </w:tcPr>
          <w:p w:rsidR="0099025B" w:rsidRDefault="0099025B">
            <w:pPr>
              <w:pStyle w:val="ConsPlusNormal"/>
            </w:pPr>
          </w:p>
        </w:tc>
        <w:tc>
          <w:tcPr>
            <w:tcW w:w="1757" w:type="dxa"/>
          </w:tcPr>
          <w:p w:rsidR="0099025B" w:rsidRDefault="0099025B">
            <w:pPr>
              <w:pStyle w:val="ConsPlusNormal"/>
              <w:jc w:val="center"/>
            </w:pPr>
            <w:r>
              <w:t>C05AD05, N01BA02, S01HA05</w:t>
            </w:r>
          </w:p>
        </w:tc>
      </w:tr>
      <w:tr w:rsidR="0099025B" w:rsidTr="00433192">
        <w:tc>
          <w:tcPr>
            <w:tcW w:w="1247" w:type="dxa"/>
          </w:tcPr>
          <w:p w:rsidR="0099025B" w:rsidRDefault="0099025B">
            <w:pPr>
              <w:pStyle w:val="ConsPlusNormal"/>
            </w:pPr>
            <w:r>
              <w:t>N01BB</w:t>
            </w:r>
          </w:p>
        </w:tc>
        <w:tc>
          <w:tcPr>
            <w:tcW w:w="3075" w:type="dxa"/>
          </w:tcPr>
          <w:p w:rsidR="0099025B" w:rsidRDefault="0099025B">
            <w:pPr>
              <w:pStyle w:val="ConsPlusNormal"/>
            </w:pPr>
            <w:r>
              <w:t>амиды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601</w:t>
            </w:r>
          </w:p>
        </w:tc>
        <w:tc>
          <w:tcPr>
            <w:tcW w:w="2820" w:type="dxa"/>
          </w:tcPr>
          <w:p w:rsidR="0099025B" w:rsidRDefault="0099025B">
            <w:pPr>
              <w:pStyle w:val="ConsPlusNormal"/>
              <w:jc w:val="center"/>
            </w:pPr>
            <w:r>
              <w:t>Бупивакаин</w:t>
            </w:r>
          </w:p>
        </w:tc>
        <w:tc>
          <w:tcPr>
            <w:tcW w:w="2106" w:type="dxa"/>
          </w:tcPr>
          <w:p w:rsidR="0099025B" w:rsidRDefault="0099025B">
            <w:pPr>
              <w:pStyle w:val="ConsPlusNormal"/>
            </w:pPr>
          </w:p>
        </w:tc>
        <w:tc>
          <w:tcPr>
            <w:tcW w:w="1843" w:type="dxa"/>
          </w:tcPr>
          <w:p w:rsidR="0099025B" w:rsidRDefault="0099025B">
            <w:pPr>
              <w:pStyle w:val="ConsPlusNormal"/>
              <w:jc w:val="center"/>
            </w:pPr>
            <w:r>
              <w:t>р-р д/ин; р-р для интратекального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N01BB01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602</w:t>
            </w:r>
          </w:p>
        </w:tc>
        <w:tc>
          <w:tcPr>
            <w:tcW w:w="2820" w:type="dxa"/>
          </w:tcPr>
          <w:p w:rsidR="0099025B" w:rsidRDefault="0099025B">
            <w:pPr>
              <w:pStyle w:val="ConsPlusNormal"/>
              <w:jc w:val="center"/>
            </w:pPr>
            <w:r>
              <w:t>Левобупивакаин</w:t>
            </w:r>
          </w:p>
        </w:tc>
        <w:tc>
          <w:tcPr>
            <w:tcW w:w="2106" w:type="dxa"/>
          </w:tcPr>
          <w:p w:rsidR="0099025B" w:rsidRDefault="0099025B">
            <w:pPr>
              <w:pStyle w:val="ConsPlusNormal"/>
            </w:pPr>
          </w:p>
        </w:tc>
        <w:tc>
          <w:tcPr>
            <w:tcW w:w="1843" w:type="dxa"/>
          </w:tcPr>
          <w:p w:rsidR="0099025B" w:rsidRDefault="0099025B">
            <w:pPr>
              <w:pStyle w:val="ConsPlusNormal"/>
              <w:jc w:val="center"/>
            </w:pPr>
            <w:r>
              <w:t>р-р д/ин</w:t>
            </w:r>
          </w:p>
        </w:tc>
        <w:tc>
          <w:tcPr>
            <w:tcW w:w="1842" w:type="dxa"/>
          </w:tcPr>
          <w:p w:rsidR="0099025B" w:rsidRDefault="0099025B">
            <w:pPr>
              <w:pStyle w:val="ConsPlusNormal"/>
            </w:pPr>
          </w:p>
        </w:tc>
        <w:tc>
          <w:tcPr>
            <w:tcW w:w="1757" w:type="dxa"/>
          </w:tcPr>
          <w:p w:rsidR="0099025B" w:rsidRDefault="0099025B">
            <w:pPr>
              <w:pStyle w:val="ConsPlusNormal"/>
              <w:jc w:val="center"/>
            </w:pPr>
            <w:r>
              <w:t>N01BB10</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603</w:t>
            </w:r>
          </w:p>
        </w:tc>
        <w:tc>
          <w:tcPr>
            <w:tcW w:w="2820" w:type="dxa"/>
          </w:tcPr>
          <w:p w:rsidR="0099025B" w:rsidRDefault="0099025B">
            <w:pPr>
              <w:pStyle w:val="ConsPlusNormal"/>
              <w:jc w:val="center"/>
            </w:pPr>
            <w:r>
              <w:t>Ропивакаин</w:t>
            </w:r>
          </w:p>
        </w:tc>
        <w:tc>
          <w:tcPr>
            <w:tcW w:w="2106" w:type="dxa"/>
          </w:tcPr>
          <w:p w:rsidR="0099025B" w:rsidRDefault="0099025B">
            <w:pPr>
              <w:pStyle w:val="ConsPlusNormal"/>
            </w:pPr>
          </w:p>
        </w:tc>
        <w:tc>
          <w:tcPr>
            <w:tcW w:w="1843" w:type="dxa"/>
          </w:tcPr>
          <w:p w:rsidR="0099025B" w:rsidRDefault="0099025B">
            <w:pPr>
              <w:pStyle w:val="ConsPlusNormal"/>
              <w:jc w:val="center"/>
            </w:pPr>
            <w:r>
              <w:t>р-р д/ин</w:t>
            </w:r>
          </w:p>
        </w:tc>
        <w:tc>
          <w:tcPr>
            <w:tcW w:w="1842" w:type="dxa"/>
          </w:tcPr>
          <w:p w:rsidR="0099025B" w:rsidRDefault="0099025B">
            <w:pPr>
              <w:pStyle w:val="ConsPlusNormal"/>
            </w:pPr>
          </w:p>
        </w:tc>
        <w:tc>
          <w:tcPr>
            <w:tcW w:w="1757" w:type="dxa"/>
          </w:tcPr>
          <w:p w:rsidR="0099025B" w:rsidRDefault="0099025B">
            <w:pPr>
              <w:pStyle w:val="ConsPlusNormal"/>
              <w:jc w:val="center"/>
            </w:pPr>
            <w:r>
              <w:t>N01BB09</w:t>
            </w:r>
          </w:p>
        </w:tc>
      </w:tr>
      <w:tr w:rsidR="0099025B" w:rsidTr="00433192">
        <w:tc>
          <w:tcPr>
            <w:tcW w:w="1247" w:type="dxa"/>
          </w:tcPr>
          <w:p w:rsidR="0099025B" w:rsidRDefault="0099025B">
            <w:pPr>
              <w:pStyle w:val="ConsPlusNormal"/>
            </w:pPr>
            <w:r>
              <w:t>N02</w:t>
            </w:r>
          </w:p>
        </w:tc>
        <w:tc>
          <w:tcPr>
            <w:tcW w:w="3075" w:type="dxa"/>
          </w:tcPr>
          <w:p w:rsidR="0099025B" w:rsidRDefault="0099025B">
            <w:pPr>
              <w:pStyle w:val="ConsPlusNormal"/>
            </w:pPr>
            <w:r>
              <w:t>анальгетики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N02A</w:t>
            </w:r>
          </w:p>
        </w:tc>
        <w:tc>
          <w:tcPr>
            <w:tcW w:w="3075" w:type="dxa"/>
          </w:tcPr>
          <w:p w:rsidR="0099025B" w:rsidRDefault="0099025B">
            <w:pPr>
              <w:pStyle w:val="ConsPlusNormal"/>
            </w:pPr>
            <w:r>
              <w:t>опиоиды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N02AA</w:t>
            </w:r>
          </w:p>
        </w:tc>
        <w:tc>
          <w:tcPr>
            <w:tcW w:w="3075" w:type="dxa"/>
          </w:tcPr>
          <w:p w:rsidR="0099025B" w:rsidRDefault="0099025B">
            <w:pPr>
              <w:pStyle w:val="ConsPlusNormal"/>
            </w:pPr>
            <w:r>
              <w:t>природные алкалоиды опия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604</w:t>
            </w:r>
          </w:p>
        </w:tc>
        <w:tc>
          <w:tcPr>
            <w:tcW w:w="2820" w:type="dxa"/>
          </w:tcPr>
          <w:p w:rsidR="0099025B" w:rsidRDefault="0099025B">
            <w:pPr>
              <w:pStyle w:val="ConsPlusNormal"/>
              <w:jc w:val="center"/>
            </w:pPr>
            <w:r>
              <w:t>Морфин</w:t>
            </w:r>
          </w:p>
        </w:tc>
        <w:tc>
          <w:tcPr>
            <w:tcW w:w="2106" w:type="dxa"/>
          </w:tcPr>
          <w:p w:rsidR="0099025B" w:rsidRDefault="0099025B">
            <w:pPr>
              <w:pStyle w:val="ConsPlusNormal"/>
              <w:jc w:val="center"/>
            </w:pPr>
            <w:r>
              <w:t>табл. пролонгированного действия п/пл.о; табл. с пролонгированным высвобождением п/пл.о; капс. пролонгированного действия</w:t>
            </w:r>
          </w:p>
        </w:tc>
        <w:tc>
          <w:tcPr>
            <w:tcW w:w="1843" w:type="dxa"/>
          </w:tcPr>
          <w:p w:rsidR="0099025B" w:rsidRDefault="0099025B">
            <w:pPr>
              <w:pStyle w:val="ConsPlusNormal"/>
              <w:jc w:val="center"/>
            </w:pPr>
            <w:r>
              <w:t>р-р д/ин; 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N02AA01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605</w:t>
            </w:r>
          </w:p>
        </w:tc>
        <w:tc>
          <w:tcPr>
            <w:tcW w:w="2820" w:type="dxa"/>
          </w:tcPr>
          <w:p w:rsidR="0099025B" w:rsidRDefault="0099025B">
            <w:pPr>
              <w:pStyle w:val="ConsPlusNormal"/>
              <w:jc w:val="center"/>
            </w:pPr>
            <w:r>
              <w:t>Налоксон + Оксикодон</w:t>
            </w:r>
          </w:p>
        </w:tc>
        <w:tc>
          <w:tcPr>
            <w:tcW w:w="2106" w:type="dxa"/>
          </w:tcPr>
          <w:p w:rsidR="0099025B" w:rsidRDefault="0099025B">
            <w:pPr>
              <w:pStyle w:val="ConsPlusNormal"/>
              <w:jc w:val="center"/>
            </w:pPr>
            <w:r>
              <w:t>табл. с пролонгированным высвобождением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N02AA55</w:t>
            </w:r>
          </w:p>
        </w:tc>
      </w:tr>
      <w:tr w:rsidR="0099025B" w:rsidTr="00433192">
        <w:tc>
          <w:tcPr>
            <w:tcW w:w="1247" w:type="dxa"/>
          </w:tcPr>
          <w:p w:rsidR="0099025B" w:rsidRDefault="0099025B">
            <w:pPr>
              <w:pStyle w:val="ConsPlusNormal"/>
            </w:pPr>
            <w:r>
              <w:t>N02AB</w:t>
            </w:r>
          </w:p>
        </w:tc>
        <w:tc>
          <w:tcPr>
            <w:tcW w:w="3075" w:type="dxa"/>
          </w:tcPr>
          <w:p w:rsidR="0099025B" w:rsidRDefault="0099025B">
            <w:pPr>
              <w:pStyle w:val="ConsPlusNormal"/>
            </w:pPr>
            <w:r>
              <w:t>производные фенилпиперидина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606</w:t>
            </w:r>
          </w:p>
        </w:tc>
        <w:tc>
          <w:tcPr>
            <w:tcW w:w="2820" w:type="dxa"/>
          </w:tcPr>
          <w:p w:rsidR="0099025B" w:rsidRDefault="0099025B">
            <w:pPr>
              <w:pStyle w:val="ConsPlusNormal"/>
              <w:jc w:val="center"/>
            </w:pPr>
            <w:r>
              <w:t>Фентанил</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в/в и в/м введения</w:t>
            </w:r>
          </w:p>
        </w:tc>
        <w:tc>
          <w:tcPr>
            <w:tcW w:w="1842" w:type="dxa"/>
          </w:tcPr>
          <w:p w:rsidR="0099025B" w:rsidRDefault="0099025B">
            <w:pPr>
              <w:pStyle w:val="ConsPlusNormal"/>
              <w:jc w:val="center"/>
            </w:pPr>
            <w:r>
              <w:t>трансдермальная терапевтическая система</w:t>
            </w:r>
          </w:p>
        </w:tc>
        <w:tc>
          <w:tcPr>
            <w:tcW w:w="1757" w:type="dxa"/>
          </w:tcPr>
          <w:p w:rsidR="0099025B" w:rsidRDefault="0099025B">
            <w:pPr>
              <w:pStyle w:val="ConsPlusNormal"/>
              <w:jc w:val="center"/>
            </w:pPr>
            <w:r>
              <w:t>N02AB03</w:t>
            </w:r>
          </w:p>
        </w:tc>
      </w:tr>
      <w:tr w:rsidR="0099025B" w:rsidTr="00433192">
        <w:tc>
          <w:tcPr>
            <w:tcW w:w="1247" w:type="dxa"/>
          </w:tcPr>
          <w:p w:rsidR="0099025B" w:rsidRDefault="0099025B">
            <w:pPr>
              <w:pStyle w:val="ConsPlusNormal"/>
            </w:pPr>
            <w:r>
              <w:t>N02AE</w:t>
            </w:r>
          </w:p>
        </w:tc>
        <w:tc>
          <w:tcPr>
            <w:tcW w:w="3075" w:type="dxa"/>
          </w:tcPr>
          <w:p w:rsidR="0099025B" w:rsidRDefault="0099025B">
            <w:pPr>
              <w:pStyle w:val="ConsPlusNormal"/>
            </w:pPr>
            <w:r>
              <w:t>производные орипавина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607</w:t>
            </w:r>
          </w:p>
        </w:tc>
        <w:tc>
          <w:tcPr>
            <w:tcW w:w="2820" w:type="dxa"/>
          </w:tcPr>
          <w:p w:rsidR="0099025B" w:rsidRDefault="0099025B">
            <w:pPr>
              <w:pStyle w:val="ConsPlusNormal"/>
              <w:jc w:val="center"/>
            </w:pPr>
            <w:r>
              <w:t>Бупренорфин</w:t>
            </w:r>
          </w:p>
        </w:tc>
        <w:tc>
          <w:tcPr>
            <w:tcW w:w="2106" w:type="dxa"/>
          </w:tcPr>
          <w:p w:rsidR="0099025B" w:rsidRDefault="0099025B">
            <w:pPr>
              <w:pStyle w:val="ConsPlusNormal"/>
            </w:pPr>
          </w:p>
        </w:tc>
        <w:tc>
          <w:tcPr>
            <w:tcW w:w="1843" w:type="dxa"/>
          </w:tcPr>
          <w:p w:rsidR="0099025B" w:rsidRDefault="0099025B">
            <w:pPr>
              <w:pStyle w:val="ConsPlusNormal"/>
              <w:jc w:val="center"/>
            </w:pPr>
            <w:r>
              <w:t>р-р д/ин</w:t>
            </w:r>
          </w:p>
        </w:tc>
        <w:tc>
          <w:tcPr>
            <w:tcW w:w="1842" w:type="dxa"/>
          </w:tcPr>
          <w:p w:rsidR="0099025B" w:rsidRDefault="0099025B">
            <w:pPr>
              <w:pStyle w:val="ConsPlusNormal"/>
            </w:pPr>
          </w:p>
        </w:tc>
        <w:tc>
          <w:tcPr>
            <w:tcW w:w="1757" w:type="dxa"/>
          </w:tcPr>
          <w:p w:rsidR="0099025B" w:rsidRDefault="0099025B">
            <w:pPr>
              <w:pStyle w:val="ConsPlusNormal"/>
              <w:jc w:val="center"/>
            </w:pPr>
            <w:r>
              <w:t>N02AE01</w:t>
            </w:r>
          </w:p>
        </w:tc>
      </w:tr>
      <w:tr w:rsidR="0099025B" w:rsidTr="00433192">
        <w:tc>
          <w:tcPr>
            <w:tcW w:w="1247" w:type="dxa"/>
          </w:tcPr>
          <w:p w:rsidR="0099025B" w:rsidRDefault="0099025B">
            <w:pPr>
              <w:pStyle w:val="ConsPlusNormal"/>
            </w:pPr>
            <w:r>
              <w:t>N02AX</w:t>
            </w:r>
          </w:p>
        </w:tc>
        <w:tc>
          <w:tcPr>
            <w:tcW w:w="3075" w:type="dxa"/>
          </w:tcPr>
          <w:p w:rsidR="0099025B" w:rsidRDefault="0099025B">
            <w:pPr>
              <w:pStyle w:val="ConsPlusNormal"/>
            </w:pPr>
            <w:r>
              <w:t>другие опиоиды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608</w:t>
            </w:r>
          </w:p>
        </w:tc>
        <w:tc>
          <w:tcPr>
            <w:tcW w:w="2820" w:type="dxa"/>
          </w:tcPr>
          <w:p w:rsidR="0099025B" w:rsidRDefault="0099025B">
            <w:pPr>
              <w:pStyle w:val="ConsPlusNormal"/>
              <w:jc w:val="center"/>
            </w:pPr>
            <w:r>
              <w:t>Пропионилфенилэтоксиэтилпиперидин</w:t>
            </w:r>
          </w:p>
        </w:tc>
        <w:tc>
          <w:tcPr>
            <w:tcW w:w="2106" w:type="dxa"/>
          </w:tcPr>
          <w:p w:rsidR="0099025B" w:rsidRDefault="0099025B">
            <w:pPr>
              <w:pStyle w:val="ConsPlusNormal"/>
              <w:jc w:val="center"/>
            </w:pPr>
            <w:r>
              <w:t>табл. защечные</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подгруппа N02AX</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609</w:t>
            </w:r>
          </w:p>
        </w:tc>
        <w:tc>
          <w:tcPr>
            <w:tcW w:w="2820" w:type="dxa"/>
          </w:tcPr>
          <w:p w:rsidR="0099025B" w:rsidRDefault="0099025B">
            <w:pPr>
              <w:pStyle w:val="ConsPlusNormal"/>
              <w:jc w:val="center"/>
            </w:pPr>
            <w:r>
              <w:t>Тапентадол</w:t>
            </w:r>
          </w:p>
        </w:tc>
        <w:tc>
          <w:tcPr>
            <w:tcW w:w="2106" w:type="dxa"/>
          </w:tcPr>
          <w:p w:rsidR="0099025B" w:rsidRDefault="0099025B">
            <w:pPr>
              <w:pStyle w:val="ConsPlusNormal"/>
              <w:jc w:val="center"/>
            </w:pPr>
            <w:r>
              <w:t>табл. пролонгированного действия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N02AX06</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610</w:t>
            </w:r>
          </w:p>
        </w:tc>
        <w:tc>
          <w:tcPr>
            <w:tcW w:w="2820" w:type="dxa"/>
          </w:tcPr>
          <w:p w:rsidR="0099025B" w:rsidRDefault="0099025B">
            <w:pPr>
              <w:pStyle w:val="ConsPlusNormal"/>
              <w:jc w:val="center"/>
            </w:pPr>
            <w:r>
              <w:t>Трамадол</w:t>
            </w:r>
          </w:p>
        </w:tc>
        <w:tc>
          <w:tcPr>
            <w:tcW w:w="2106" w:type="dxa"/>
          </w:tcPr>
          <w:p w:rsidR="0099025B" w:rsidRDefault="0099025B">
            <w:pPr>
              <w:pStyle w:val="ConsPlusNormal"/>
              <w:jc w:val="center"/>
            </w:pPr>
            <w:r>
              <w:t xml:space="preserve">капс.; табл.; табл. пролонгированного </w:t>
            </w:r>
            <w:r>
              <w:lastRenderedPageBreak/>
              <w:t>действия п/пл.о; табл. с пролонгированным высвобождением п/пл.о</w:t>
            </w:r>
          </w:p>
        </w:tc>
        <w:tc>
          <w:tcPr>
            <w:tcW w:w="1843" w:type="dxa"/>
          </w:tcPr>
          <w:p w:rsidR="0099025B" w:rsidRDefault="0099025B">
            <w:pPr>
              <w:pStyle w:val="ConsPlusNormal"/>
              <w:jc w:val="center"/>
            </w:pPr>
            <w:r>
              <w:lastRenderedPageBreak/>
              <w:t>р-р д/ин</w:t>
            </w:r>
          </w:p>
        </w:tc>
        <w:tc>
          <w:tcPr>
            <w:tcW w:w="1842" w:type="dxa"/>
          </w:tcPr>
          <w:p w:rsidR="0099025B" w:rsidRDefault="0099025B">
            <w:pPr>
              <w:pStyle w:val="ConsPlusNormal"/>
              <w:jc w:val="center"/>
            </w:pPr>
            <w:r>
              <w:t>супп. ректальные</w:t>
            </w:r>
          </w:p>
        </w:tc>
        <w:tc>
          <w:tcPr>
            <w:tcW w:w="1757" w:type="dxa"/>
          </w:tcPr>
          <w:p w:rsidR="0099025B" w:rsidRDefault="0099025B">
            <w:pPr>
              <w:pStyle w:val="ConsPlusNormal"/>
              <w:jc w:val="center"/>
            </w:pPr>
            <w:r>
              <w:t>N02AX02</w:t>
            </w:r>
          </w:p>
        </w:tc>
      </w:tr>
      <w:tr w:rsidR="0099025B" w:rsidTr="00433192">
        <w:tc>
          <w:tcPr>
            <w:tcW w:w="1247" w:type="dxa"/>
          </w:tcPr>
          <w:p w:rsidR="0099025B" w:rsidRDefault="0099025B">
            <w:pPr>
              <w:pStyle w:val="ConsPlusNormal"/>
            </w:pPr>
            <w:r>
              <w:lastRenderedPageBreak/>
              <w:t>N02B</w:t>
            </w:r>
          </w:p>
        </w:tc>
        <w:tc>
          <w:tcPr>
            <w:tcW w:w="3075" w:type="dxa"/>
          </w:tcPr>
          <w:p w:rsidR="0099025B" w:rsidRDefault="0099025B">
            <w:pPr>
              <w:pStyle w:val="ConsPlusNormal"/>
            </w:pPr>
            <w:r>
              <w:t>другие анальгетики и антипиретики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N02BA</w:t>
            </w:r>
          </w:p>
        </w:tc>
        <w:tc>
          <w:tcPr>
            <w:tcW w:w="3075" w:type="dxa"/>
          </w:tcPr>
          <w:p w:rsidR="0099025B" w:rsidRDefault="0099025B">
            <w:pPr>
              <w:pStyle w:val="ConsPlusNormal"/>
            </w:pPr>
            <w:r>
              <w:t>салициловая кислота и ее производные</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611</w:t>
            </w:r>
          </w:p>
        </w:tc>
        <w:tc>
          <w:tcPr>
            <w:tcW w:w="2820" w:type="dxa"/>
          </w:tcPr>
          <w:p w:rsidR="0099025B" w:rsidRDefault="0099025B">
            <w:pPr>
              <w:pStyle w:val="ConsPlusNormal"/>
              <w:jc w:val="center"/>
            </w:pPr>
            <w:r>
              <w:t>Ацетилсалициловая кислота</w:t>
            </w:r>
          </w:p>
        </w:tc>
        <w:tc>
          <w:tcPr>
            <w:tcW w:w="2106" w:type="dxa"/>
          </w:tcPr>
          <w:p w:rsidR="0099025B" w:rsidRDefault="0099025B">
            <w:pPr>
              <w:pStyle w:val="ConsPlusNormal"/>
              <w:jc w:val="center"/>
            </w:pPr>
            <w:r>
              <w:t>табл.; табл. кишечнорастворимые п/о; табл. кишечнорастворимые п/пл.о; табл. п/кишечнорастворимой оболочкой; табл. п/кишечнорастворимой пленочной оболочкой</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N02BA01</w:t>
            </w:r>
          </w:p>
        </w:tc>
      </w:tr>
      <w:tr w:rsidR="0099025B" w:rsidTr="00433192">
        <w:tc>
          <w:tcPr>
            <w:tcW w:w="1247" w:type="dxa"/>
          </w:tcPr>
          <w:p w:rsidR="0099025B" w:rsidRDefault="0099025B">
            <w:pPr>
              <w:pStyle w:val="ConsPlusNormal"/>
            </w:pPr>
            <w:r>
              <w:t>N02BE</w:t>
            </w:r>
          </w:p>
        </w:tc>
        <w:tc>
          <w:tcPr>
            <w:tcW w:w="3075" w:type="dxa"/>
          </w:tcPr>
          <w:p w:rsidR="0099025B" w:rsidRDefault="0099025B">
            <w:pPr>
              <w:pStyle w:val="ConsPlusNormal"/>
            </w:pPr>
            <w:r>
              <w:t>анилиды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612</w:t>
            </w:r>
          </w:p>
        </w:tc>
        <w:tc>
          <w:tcPr>
            <w:tcW w:w="2820" w:type="dxa"/>
          </w:tcPr>
          <w:p w:rsidR="0099025B" w:rsidRDefault="0099025B">
            <w:pPr>
              <w:pStyle w:val="ConsPlusNormal"/>
              <w:jc w:val="center"/>
            </w:pPr>
            <w:r>
              <w:t>Парацетамол</w:t>
            </w:r>
          </w:p>
        </w:tc>
        <w:tc>
          <w:tcPr>
            <w:tcW w:w="2106" w:type="dxa"/>
          </w:tcPr>
          <w:p w:rsidR="0099025B" w:rsidRDefault="0099025B">
            <w:pPr>
              <w:pStyle w:val="ConsPlusNormal"/>
              <w:jc w:val="center"/>
            </w:pPr>
            <w:r>
              <w:t>табл.; табл. п/пл.о; гранулы д/пригот. сусп. д/приема внутрь; сусп. д/приема внутрь; сусп. д/приема внутрь (для детей); р-р д/приема внутрь; р-р д/приема внутрь (для детей)</w:t>
            </w:r>
          </w:p>
        </w:tc>
        <w:tc>
          <w:tcPr>
            <w:tcW w:w="1843" w:type="dxa"/>
          </w:tcPr>
          <w:p w:rsidR="0099025B" w:rsidRDefault="0099025B">
            <w:pPr>
              <w:pStyle w:val="ConsPlusNormal"/>
              <w:jc w:val="center"/>
            </w:pPr>
            <w:r>
              <w:t>р-р д/инф</w:t>
            </w:r>
          </w:p>
        </w:tc>
        <w:tc>
          <w:tcPr>
            <w:tcW w:w="1842" w:type="dxa"/>
          </w:tcPr>
          <w:p w:rsidR="0099025B" w:rsidRDefault="0099025B">
            <w:pPr>
              <w:pStyle w:val="ConsPlusNormal"/>
              <w:jc w:val="center"/>
            </w:pPr>
            <w:r>
              <w:t>супп. ректальные; супп. ректальные (для детей)</w:t>
            </w:r>
          </w:p>
        </w:tc>
        <w:tc>
          <w:tcPr>
            <w:tcW w:w="1757" w:type="dxa"/>
          </w:tcPr>
          <w:p w:rsidR="0099025B" w:rsidRDefault="0099025B">
            <w:pPr>
              <w:pStyle w:val="ConsPlusNormal"/>
              <w:jc w:val="center"/>
            </w:pPr>
            <w:r>
              <w:t>N02BE01</w:t>
            </w:r>
          </w:p>
        </w:tc>
      </w:tr>
      <w:tr w:rsidR="0099025B" w:rsidTr="00433192">
        <w:tc>
          <w:tcPr>
            <w:tcW w:w="1247" w:type="dxa"/>
          </w:tcPr>
          <w:p w:rsidR="0099025B" w:rsidRDefault="0099025B">
            <w:pPr>
              <w:pStyle w:val="ConsPlusNormal"/>
            </w:pPr>
            <w:r>
              <w:lastRenderedPageBreak/>
              <w:t>N03</w:t>
            </w:r>
          </w:p>
        </w:tc>
        <w:tc>
          <w:tcPr>
            <w:tcW w:w="3075" w:type="dxa"/>
          </w:tcPr>
          <w:p w:rsidR="0099025B" w:rsidRDefault="0099025B">
            <w:pPr>
              <w:pStyle w:val="ConsPlusNormal"/>
            </w:pPr>
            <w:r>
              <w:t>противоэпилептические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N03A</w:t>
            </w:r>
          </w:p>
        </w:tc>
        <w:tc>
          <w:tcPr>
            <w:tcW w:w="3075" w:type="dxa"/>
          </w:tcPr>
          <w:p w:rsidR="0099025B" w:rsidRDefault="0099025B">
            <w:pPr>
              <w:pStyle w:val="ConsPlusNormal"/>
            </w:pPr>
            <w:r>
              <w:t>противоэпилептические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N03AA</w:t>
            </w:r>
          </w:p>
        </w:tc>
        <w:tc>
          <w:tcPr>
            <w:tcW w:w="3075" w:type="dxa"/>
          </w:tcPr>
          <w:p w:rsidR="0099025B" w:rsidRDefault="0099025B">
            <w:pPr>
              <w:pStyle w:val="ConsPlusNormal"/>
            </w:pPr>
            <w:r>
              <w:t>барбитураты и их производные</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613</w:t>
            </w:r>
          </w:p>
        </w:tc>
        <w:tc>
          <w:tcPr>
            <w:tcW w:w="2820" w:type="dxa"/>
          </w:tcPr>
          <w:p w:rsidR="0099025B" w:rsidRDefault="0099025B">
            <w:pPr>
              <w:pStyle w:val="ConsPlusNormal"/>
              <w:jc w:val="center"/>
            </w:pPr>
            <w:r>
              <w:t>Бензобарбитал</w:t>
            </w:r>
          </w:p>
        </w:tc>
        <w:tc>
          <w:tcPr>
            <w:tcW w:w="2106" w:type="dxa"/>
          </w:tcPr>
          <w:p w:rsidR="0099025B" w:rsidRDefault="0099025B">
            <w:pPr>
              <w:pStyle w:val="ConsPlusNormal"/>
              <w:jc w:val="center"/>
            </w:pPr>
            <w:r>
              <w:t>табл.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не представлен, подгруппа N03AA</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614</w:t>
            </w:r>
          </w:p>
        </w:tc>
        <w:tc>
          <w:tcPr>
            <w:tcW w:w="2820" w:type="dxa"/>
          </w:tcPr>
          <w:p w:rsidR="0099025B" w:rsidRDefault="0099025B">
            <w:pPr>
              <w:pStyle w:val="ConsPlusNormal"/>
              <w:jc w:val="center"/>
            </w:pPr>
            <w:r>
              <w:t>Фенобарбитал</w:t>
            </w:r>
          </w:p>
        </w:tc>
        <w:tc>
          <w:tcPr>
            <w:tcW w:w="2106" w:type="dxa"/>
          </w:tcPr>
          <w:p w:rsidR="0099025B" w:rsidRDefault="0099025B">
            <w:pPr>
              <w:pStyle w:val="ConsPlusNormal"/>
              <w:jc w:val="center"/>
            </w:pPr>
            <w:r>
              <w:t>табл.; табл. (для детей)</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N03AA02, N05CA24</w:t>
            </w:r>
          </w:p>
        </w:tc>
      </w:tr>
      <w:tr w:rsidR="0099025B" w:rsidTr="00433192">
        <w:tc>
          <w:tcPr>
            <w:tcW w:w="1247" w:type="dxa"/>
          </w:tcPr>
          <w:p w:rsidR="0099025B" w:rsidRDefault="0099025B">
            <w:pPr>
              <w:pStyle w:val="ConsPlusNormal"/>
            </w:pPr>
            <w:r>
              <w:t>N03AB</w:t>
            </w:r>
          </w:p>
        </w:tc>
        <w:tc>
          <w:tcPr>
            <w:tcW w:w="3075" w:type="dxa"/>
          </w:tcPr>
          <w:p w:rsidR="0099025B" w:rsidRDefault="0099025B">
            <w:pPr>
              <w:pStyle w:val="ConsPlusNormal"/>
            </w:pPr>
            <w:r>
              <w:t>производные гидантоина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615</w:t>
            </w:r>
          </w:p>
        </w:tc>
        <w:tc>
          <w:tcPr>
            <w:tcW w:w="2820" w:type="dxa"/>
          </w:tcPr>
          <w:p w:rsidR="0099025B" w:rsidRDefault="0099025B">
            <w:pPr>
              <w:pStyle w:val="ConsPlusNormal"/>
              <w:jc w:val="center"/>
            </w:pPr>
            <w:r>
              <w:t>Фенитоин</w:t>
            </w:r>
          </w:p>
        </w:tc>
        <w:tc>
          <w:tcPr>
            <w:tcW w:w="2106" w:type="dxa"/>
          </w:tcPr>
          <w:p w:rsidR="0099025B" w:rsidRDefault="0099025B">
            <w:pPr>
              <w:pStyle w:val="ConsPlusNormal"/>
              <w:jc w:val="center"/>
            </w:pPr>
            <w:r>
              <w:t>табл.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N03AB02</w:t>
            </w:r>
          </w:p>
        </w:tc>
      </w:tr>
      <w:tr w:rsidR="0099025B" w:rsidTr="00433192">
        <w:tc>
          <w:tcPr>
            <w:tcW w:w="1247" w:type="dxa"/>
          </w:tcPr>
          <w:p w:rsidR="0099025B" w:rsidRDefault="0099025B">
            <w:pPr>
              <w:pStyle w:val="ConsPlusNormal"/>
            </w:pPr>
            <w:r>
              <w:t>N03AD</w:t>
            </w:r>
          </w:p>
        </w:tc>
        <w:tc>
          <w:tcPr>
            <w:tcW w:w="3075" w:type="dxa"/>
          </w:tcPr>
          <w:p w:rsidR="0099025B" w:rsidRDefault="0099025B">
            <w:pPr>
              <w:pStyle w:val="ConsPlusNormal"/>
            </w:pPr>
            <w:r>
              <w:t>производные сукцинимида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616</w:t>
            </w:r>
          </w:p>
        </w:tc>
        <w:tc>
          <w:tcPr>
            <w:tcW w:w="2820" w:type="dxa"/>
          </w:tcPr>
          <w:p w:rsidR="0099025B" w:rsidRDefault="0099025B">
            <w:pPr>
              <w:pStyle w:val="ConsPlusNormal"/>
              <w:jc w:val="center"/>
            </w:pPr>
            <w:r>
              <w:t>Этосуксимид</w:t>
            </w:r>
          </w:p>
        </w:tc>
        <w:tc>
          <w:tcPr>
            <w:tcW w:w="2106" w:type="dxa"/>
          </w:tcPr>
          <w:p w:rsidR="0099025B" w:rsidRDefault="0099025B">
            <w:pPr>
              <w:pStyle w:val="ConsPlusNormal"/>
              <w:jc w:val="center"/>
            </w:pPr>
            <w:r>
              <w:t>капс.</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N03AD01</w:t>
            </w:r>
          </w:p>
        </w:tc>
      </w:tr>
      <w:tr w:rsidR="0099025B" w:rsidTr="00433192">
        <w:tc>
          <w:tcPr>
            <w:tcW w:w="1247" w:type="dxa"/>
          </w:tcPr>
          <w:p w:rsidR="0099025B" w:rsidRDefault="0099025B">
            <w:pPr>
              <w:pStyle w:val="ConsPlusNormal"/>
            </w:pPr>
            <w:r>
              <w:t>N03AE</w:t>
            </w:r>
          </w:p>
        </w:tc>
        <w:tc>
          <w:tcPr>
            <w:tcW w:w="3075" w:type="dxa"/>
          </w:tcPr>
          <w:p w:rsidR="0099025B" w:rsidRDefault="0099025B">
            <w:pPr>
              <w:pStyle w:val="ConsPlusNormal"/>
            </w:pPr>
            <w:r>
              <w:t>производные бензодиазепина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617</w:t>
            </w:r>
          </w:p>
        </w:tc>
        <w:tc>
          <w:tcPr>
            <w:tcW w:w="2820" w:type="dxa"/>
          </w:tcPr>
          <w:p w:rsidR="0099025B" w:rsidRDefault="0099025B">
            <w:pPr>
              <w:pStyle w:val="ConsPlusNormal"/>
              <w:jc w:val="center"/>
            </w:pPr>
            <w:r>
              <w:t>Клоназепам</w:t>
            </w:r>
          </w:p>
        </w:tc>
        <w:tc>
          <w:tcPr>
            <w:tcW w:w="2106" w:type="dxa"/>
          </w:tcPr>
          <w:p w:rsidR="0099025B" w:rsidRDefault="0099025B">
            <w:pPr>
              <w:pStyle w:val="ConsPlusNormal"/>
              <w:jc w:val="center"/>
            </w:pPr>
            <w:r>
              <w:t>табл.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N03AE01</w:t>
            </w:r>
          </w:p>
        </w:tc>
      </w:tr>
      <w:tr w:rsidR="0099025B" w:rsidTr="00433192">
        <w:tc>
          <w:tcPr>
            <w:tcW w:w="1247" w:type="dxa"/>
          </w:tcPr>
          <w:p w:rsidR="0099025B" w:rsidRDefault="0099025B">
            <w:pPr>
              <w:pStyle w:val="ConsPlusNormal"/>
            </w:pPr>
            <w:r>
              <w:t>N03AF</w:t>
            </w:r>
          </w:p>
        </w:tc>
        <w:tc>
          <w:tcPr>
            <w:tcW w:w="3075" w:type="dxa"/>
          </w:tcPr>
          <w:p w:rsidR="0099025B" w:rsidRDefault="0099025B">
            <w:pPr>
              <w:pStyle w:val="ConsPlusNormal"/>
            </w:pPr>
            <w:r>
              <w:t>производные карбоксамида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618</w:t>
            </w:r>
          </w:p>
        </w:tc>
        <w:tc>
          <w:tcPr>
            <w:tcW w:w="2820" w:type="dxa"/>
          </w:tcPr>
          <w:p w:rsidR="0099025B" w:rsidRDefault="0099025B">
            <w:pPr>
              <w:pStyle w:val="ConsPlusNormal"/>
              <w:jc w:val="center"/>
            </w:pPr>
            <w:r>
              <w:t>Карбамазепин</w:t>
            </w:r>
          </w:p>
        </w:tc>
        <w:tc>
          <w:tcPr>
            <w:tcW w:w="2106" w:type="dxa"/>
          </w:tcPr>
          <w:p w:rsidR="0099025B" w:rsidRDefault="0099025B">
            <w:pPr>
              <w:pStyle w:val="ConsPlusNormal"/>
              <w:jc w:val="center"/>
            </w:pPr>
            <w:r>
              <w:t>сироп; табл.; табл. пролонгированного действия; табл. пролонгированного действия п/о; табл. пролонгированного действия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N03AF01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619</w:t>
            </w:r>
          </w:p>
        </w:tc>
        <w:tc>
          <w:tcPr>
            <w:tcW w:w="2820" w:type="dxa"/>
          </w:tcPr>
          <w:p w:rsidR="0099025B" w:rsidRDefault="0099025B">
            <w:pPr>
              <w:pStyle w:val="ConsPlusNormal"/>
              <w:jc w:val="center"/>
            </w:pPr>
            <w:r>
              <w:t>Окскарбазепин</w:t>
            </w:r>
          </w:p>
        </w:tc>
        <w:tc>
          <w:tcPr>
            <w:tcW w:w="2106" w:type="dxa"/>
          </w:tcPr>
          <w:p w:rsidR="0099025B" w:rsidRDefault="0099025B">
            <w:pPr>
              <w:pStyle w:val="ConsPlusNormal"/>
              <w:jc w:val="center"/>
            </w:pPr>
            <w:r>
              <w:t>табл. п/пл.о; сусп. д/приема внутрь</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N03AF02</w:t>
            </w:r>
          </w:p>
        </w:tc>
      </w:tr>
      <w:tr w:rsidR="0099025B" w:rsidTr="00433192">
        <w:tc>
          <w:tcPr>
            <w:tcW w:w="1247" w:type="dxa"/>
          </w:tcPr>
          <w:p w:rsidR="0099025B" w:rsidRDefault="0099025B">
            <w:pPr>
              <w:pStyle w:val="ConsPlusNormal"/>
            </w:pPr>
            <w:r>
              <w:t>N03AG</w:t>
            </w:r>
          </w:p>
        </w:tc>
        <w:tc>
          <w:tcPr>
            <w:tcW w:w="3075" w:type="dxa"/>
          </w:tcPr>
          <w:p w:rsidR="0099025B" w:rsidRDefault="0099025B">
            <w:pPr>
              <w:pStyle w:val="ConsPlusNormal"/>
            </w:pPr>
            <w:r>
              <w:t>производные жирных кислот</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620</w:t>
            </w:r>
          </w:p>
        </w:tc>
        <w:tc>
          <w:tcPr>
            <w:tcW w:w="2820" w:type="dxa"/>
          </w:tcPr>
          <w:p w:rsidR="0099025B" w:rsidRDefault="0099025B">
            <w:pPr>
              <w:pStyle w:val="ConsPlusNormal"/>
              <w:jc w:val="center"/>
            </w:pPr>
            <w:r>
              <w:t>Вальпроевая кислота</w:t>
            </w:r>
          </w:p>
        </w:tc>
        <w:tc>
          <w:tcPr>
            <w:tcW w:w="2106" w:type="dxa"/>
          </w:tcPr>
          <w:p w:rsidR="0099025B" w:rsidRDefault="0099025B">
            <w:pPr>
              <w:pStyle w:val="ConsPlusNormal"/>
              <w:jc w:val="center"/>
            </w:pPr>
            <w:r>
              <w:t>гранулы с пролонгированным высвобождением; капли д/приема внутрь; капс. кишечнорастворимые; сироп; сироп (для детей); табл.; табл. п/кишечнорастворимой оболочкой; табл. пролонгированного действия п/о; табл. пролонгированного действия п/пл.о; табл. с пролонгированным высвобождением п/пл.о</w:t>
            </w:r>
          </w:p>
        </w:tc>
        <w:tc>
          <w:tcPr>
            <w:tcW w:w="1843" w:type="dxa"/>
          </w:tcPr>
          <w:p w:rsidR="0099025B" w:rsidRDefault="0099025B">
            <w:pPr>
              <w:pStyle w:val="ConsPlusNormal"/>
              <w:jc w:val="center"/>
            </w:pPr>
            <w:r>
              <w:t xml:space="preserve">р-р для в/в введения; лиофил. д/пригот. р-ра для в/в введения </w:t>
            </w:r>
            <w:r>
              <w:rPr>
                <w:color w:val="0000FF"/>
              </w:rPr>
              <w:t>&lt;1&gt;</w:t>
            </w:r>
          </w:p>
        </w:tc>
        <w:tc>
          <w:tcPr>
            <w:tcW w:w="1842" w:type="dxa"/>
          </w:tcPr>
          <w:p w:rsidR="0099025B" w:rsidRDefault="0099025B">
            <w:pPr>
              <w:pStyle w:val="ConsPlusNormal"/>
            </w:pPr>
          </w:p>
        </w:tc>
        <w:tc>
          <w:tcPr>
            <w:tcW w:w="1757" w:type="dxa"/>
          </w:tcPr>
          <w:p w:rsidR="0099025B" w:rsidRDefault="0099025B">
            <w:pPr>
              <w:pStyle w:val="ConsPlusNormal"/>
              <w:jc w:val="center"/>
            </w:pPr>
            <w:r>
              <w:t>N03AG01</w:t>
            </w:r>
          </w:p>
        </w:tc>
      </w:tr>
      <w:tr w:rsidR="0099025B" w:rsidTr="00433192">
        <w:tc>
          <w:tcPr>
            <w:tcW w:w="1247" w:type="dxa"/>
          </w:tcPr>
          <w:p w:rsidR="0099025B" w:rsidRDefault="0099025B">
            <w:pPr>
              <w:pStyle w:val="ConsPlusNormal"/>
            </w:pPr>
            <w:r>
              <w:t>N03AX</w:t>
            </w:r>
          </w:p>
        </w:tc>
        <w:tc>
          <w:tcPr>
            <w:tcW w:w="3075" w:type="dxa"/>
          </w:tcPr>
          <w:p w:rsidR="0099025B" w:rsidRDefault="0099025B">
            <w:pPr>
              <w:pStyle w:val="ConsPlusNormal"/>
            </w:pPr>
            <w:r>
              <w:t>другие противоэпилептические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621</w:t>
            </w:r>
          </w:p>
        </w:tc>
        <w:tc>
          <w:tcPr>
            <w:tcW w:w="2820" w:type="dxa"/>
          </w:tcPr>
          <w:p w:rsidR="0099025B" w:rsidRDefault="0099025B">
            <w:pPr>
              <w:pStyle w:val="ConsPlusNormal"/>
              <w:jc w:val="center"/>
            </w:pPr>
            <w:r>
              <w:t>Бриварацетам</w:t>
            </w:r>
          </w:p>
        </w:tc>
        <w:tc>
          <w:tcPr>
            <w:tcW w:w="2106" w:type="dxa"/>
          </w:tcPr>
          <w:p w:rsidR="0099025B" w:rsidRDefault="0099025B">
            <w:pPr>
              <w:pStyle w:val="ConsPlusNormal"/>
              <w:jc w:val="center"/>
            </w:pPr>
            <w:r>
              <w:t>табл. п. /пл.о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N03AX23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622</w:t>
            </w:r>
          </w:p>
        </w:tc>
        <w:tc>
          <w:tcPr>
            <w:tcW w:w="2820" w:type="dxa"/>
          </w:tcPr>
          <w:p w:rsidR="0099025B" w:rsidRDefault="0099025B">
            <w:pPr>
              <w:pStyle w:val="ConsPlusNormal"/>
              <w:jc w:val="center"/>
            </w:pPr>
            <w:r>
              <w:t>Лакосамид</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jc w:val="center"/>
            </w:pPr>
            <w:r>
              <w:t>р-р д/инф &lt;1&gt;</w:t>
            </w:r>
          </w:p>
        </w:tc>
        <w:tc>
          <w:tcPr>
            <w:tcW w:w="1842" w:type="dxa"/>
          </w:tcPr>
          <w:p w:rsidR="0099025B" w:rsidRDefault="0099025B">
            <w:pPr>
              <w:pStyle w:val="ConsPlusNormal"/>
            </w:pPr>
          </w:p>
        </w:tc>
        <w:tc>
          <w:tcPr>
            <w:tcW w:w="1757" w:type="dxa"/>
          </w:tcPr>
          <w:p w:rsidR="0099025B" w:rsidRDefault="0099025B">
            <w:pPr>
              <w:pStyle w:val="ConsPlusNormal"/>
              <w:jc w:val="center"/>
            </w:pPr>
            <w:r>
              <w:t>N03AX18</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623</w:t>
            </w:r>
          </w:p>
        </w:tc>
        <w:tc>
          <w:tcPr>
            <w:tcW w:w="2820" w:type="dxa"/>
          </w:tcPr>
          <w:p w:rsidR="0099025B" w:rsidRDefault="0099025B">
            <w:pPr>
              <w:pStyle w:val="ConsPlusNormal"/>
              <w:jc w:val="center"/>
            </w:pPr>
            <w:r>
              <w:t>Леветирацетам</w:t>
            </w:r>
          </w:p>
        </w:tc>
        <w:tc>
          <w:tcPr>
            <w:tcW w:w="2106" w:type="dxa"/>
          </w:tcPr>
          <w:p w:rsidR="0099025B" w:rsidRDefault="0099025B">
            <w:pPr>
              <w:pStyle w:val="ConsPlusNormal"/>
              <w:jc w:val="center"/>
            </w:pPr>
            <w:r>
              <w:t>табл. п/пл.о; р-р д/приема внутрь</w:t>
            </w:r>
          </w:p>
        </w:tc>
        <w:tc>
          <w:tcPr>
            <w:tcW w:w="1843" w:type="dxa"/>
          </w:tcPr>
          <w:p w:rsidR="0099025B" w:rsidRDefault="0099025B">
            <w:pPr>
              <w:pStyle w:val="ConsPlusNormal"/>
              <w:jc w:val="center"/>
            </w:pPr>
            <w:r>
              <w:t>конц. д/пригот. р-ра д/инф &lt;1&gt;</w:t>
            </w:r>
          </w:p>
        </w:tc>
        <w:tc>
          <w:tcPr>
            <w:tcW w:w="1842" w:type="dxa"/>
          </w:tcPr>
          <w:p w:rsidR="0099025B" w:rsidRDefault="0099025B">
            <w:pPr>
              <w:pStyle w:val="ConsPlusNormal"/>
            </w:pPr>
          </w:p>
        </w:tc>
        <w:tc>
          <w:tcPr>
            <w:tcW w:w="1757" w:type="dxa"/>
          </w:tcPr>
          <w:p w:rsidR="0099025B" w:rsidRDefault="0099025B">
            <w:pPr>
              <w:pStyle w:val="ConsPlusNormal"/>
              <w:jc w:val="center"/>
            </w:pPr>
            <w:r>
              <w:t>N03AX14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624</w:t>
            </w:r>
          </w:p>
        </w:tc>
        <w:tc>
          <w:tcPr>
            <w:tcW w:w="2820" w:type="dxa"/>
          </w:tcPr>
          <w:p w:rsidR="0099025B" w:rsidRDefault="0099025B">
            <w:pPr>
              <w:pStyle w:val="ConsPlusNormal"/>
              <w:jc w:val="center"/>
            </w:pPr>
            <w:r>
              <w:t>Перампанел</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N03AX22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625</w:t>
            </w:r>
          </w:p>
        </w:tc>
        <w:tc>
          <w:tcPr>
            <w:tcW w:w="2820" w:type="dxa"/>
          </w:tcPr>
          <w:p w:rsidR="0099025B" w:rsidRDefault="0099025B">
            <w:pPr>
              <w:pStyle w:val="ConsPlusNormal"/>
              <w:jc w:val="center"/>
            </w:pPr>
            <w:r>
              <w:t>Прегабалин</w:t>
            </w:r>
          </w:p>
        </w:tc>
        <w:tc>
          <w:tcPr>
            <w:tcW w:w="2106" w:type="dxa"/>
          </w:tcPr>
          <w:p w:rsidR="0099025B" w:rsidRDefault="0099025B">
            <w:pPr>
              <w:pStyle w:val="ConsPlusNormal"/>
              <w:jc w:val="center"/>
            </w:pPr>
            <w:r>
              <w:t>капс.</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N03AX16</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626</w:t>
            </w:r>
          </w:p>
        </w:tc>
        <w:tc>
          <w:tcPr>
            <w:tcW w:w="2820" w:type="dxa"/>
          </w:tcPr>
          <w:p w:rsidR="0099025B" w:rsidRDefault="0099025B">
            <w:pPr>
              <w:pStyle w:val="ConsPlusNormal"/>
              <w:jc w:val="center"/>
            </w:pPr>
            <w:r>
              <w:t>Топирамат</w:t>
            </w:r>
          </w:p>
        </w:tc>
        <w:tc>
          <w:tcPr>
            <w:tcW w:w="2106" w:type="dxa"/>
          </w:tcPr>
          <w:p w:rsidR="0099025B" w:rsidRDefault="0099025B">
            <w:pPr>
              <w:pStyle w:val="ConsPlusNormal"/>
              <w:jc w:val="center"/>
            </w:pPr>
            <w:r>
              <w:t>капс.; 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N03AX11</w:t>
            </w:r>
          </w:p>
        </w:tc>
      </w:tr>
      <w:tr w:rsidR="0099025B" w:rsidTr="00433192">
        <w:tc>
          <w:tcPr>
            <w:tcW w:w="1247" w:type="dxa"/>
          </w:tcPr>
          <w:p w:rsidR="0099025B" w:rsidRDefault="0099025B">
            <w:pPr>
              <w:pStyle w:val="ConsPlusNormal"/>
            </w:pPr>
            <w:r>
              <w:t>N04</w:t>
            </w:r>
          </w:p>
        </w:tc>
        <w:tc>
          <w:tcPr>
            <w:tcW w:w="3075" w:type="dxa"/>
          </w:tcPr>
          <w:p w:rsidR="0099025B" w:rsidRDefault="0099025B">
            <w:pPr>
              <w:pStyle w:val="ConsPlusNormal"/>
            </w:pPr>
            <w:r>
              <w:t>противопаркинсонические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N04A</w:t>
            </w:r>
          </w:p>
        </w:tc>
        <w:tc>
          <w:tcPr>
            <w:tcW w:w="3075" w:type="dxa"/>
          </w:tcPr>
          <w:p w:rsidR="0099025B" w:rsidRDefault="0099025B">
            <w:pPr>
              <w:pStyle w:val="ConsPlusNormal"/>
            </w:pPr>
            <w:r>
              <w:t>антихолинергические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N04AA</w:t>
            </w:r>
          </w:p>
        </w:tc>
        <w:tc>
          <w:tcPr>
            <w:tcW w:w="3075" w:type="dxa"/>
          </w:tcPr>
          <w:p w:rsidR="0099025B" w:rsidRDefault="0099025B">
            <w:pPr>
              <w:pStyle w:val="ConsPlusNormal"/>
            </w:pPr>
            <w:r>
              <w:t>третичные амины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627</w:t>
            </w:r>
          </w:p>
        </w:tc>
        <w:tc>
          <w:tcPr>
            <w:tcW w:w="2820" w:type="dxa"/>
          </w:tcPr>
          <w:p w:rsidR="0099025B" w:rsidRDefault="0099025B">
            <w:pPr>
              <w:pStyle w:val="ConsPlusNormal"/>
              <w:jc w:val="center"/>
            </w:pPr>
            <w:r>
              <w:t>Бипериден</w:t>
            </w:r>
          </w:p>
        </w:tc>
        <w:tc>
          <w:tcPr>
            <w:tcW w:w="2106" w:type="dxa"/>
          </w:tcPr>
          <w:p w:rsidR="0099025B" w:rsidRDefault="0099025B">
            <w:pPr>
              <w:pStyle w:val="ConsPlusNormal"/>
              <w:jc w:val="center"/>
            </w:pPr>
            <w:r>
              <w:t>табл.</w:t>
            </w:r>
          </w:p>
        </w:tc>
        <w:tc>
          <w:tcPr>
            <w:tcW w:w="1843" w:type="dxa"/>
          </w:tcPr>
          <w:p w:rsidR="0099025B" w:rsidRDefault="0099025B">
            <w:pPr>
              <w:pStyle w:val="ConsPlusNormal"/>
              <w:jc w:val="center"/>
            </w:pPr>
            <w:r>
              <w:t xml:space="preserve">р-р для в/в и в/м введения </w:t>
            </w:r>
            <w:r>
              <w:rPr>
                <w:color w:val="0000FF"/>
              </w:rPr>
              <w:t>&lt;1&gt;</w:t>
            </w:r>
          </w:p>
        </w:tc>
        <w:tc>
          <w:tcPr>
            <w:tcW w:w="1842" w:type="dxa"/>
          </w:tcPr>
          <w:p w:rsidR="0099025B" w:rsidRDefault="0099025B">
            <w:pPr>
              <w:pStyle w:val="ConsPlusNormal"/>
            </w:pPr>
          </w:p>
        </w:tc>
        <w:tc>
          <w:tcPr>
            <w:tcW w:w="1757" w:type="dxa"/>
          </w:tcPr>
          <w:p w:rsidR="0099025B" w:rsidRDefault="0099025B">
            <w:pPr>
              <w:pStyle w:val="ConsPlusNormal"/>
              <w:jc w:val="center"/>
            </w:pPr>
            <w:r>
              <w:t>N04AA02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628</w:t>
            </w:r>
          </w:p>
        </w:tc>
        <w:tc>
          <w:tcPr>
            <w:tcW w:w="2820" w:type="dxa"/>
          </w:tcPr>
          <w:p w:rsidR="0099025B" w:rsidRDefault="0099025B">
            <w:pPr>
              <w:pStyle w:val="ConsPlusNormal"/>
              <w:jc w:val="center"/>
            </w:pPr>
            <w:r>
              <w:t>Тригексифенидил</w:t>
            </w:r>
          </w:p>
        </w:tc>
        <w:tc>
          <w:tcPr>
            <w:tcW w:w="2106" w:type="dxa"/>
          </w:tcPr>
          <w:p w:rsidR="0099025B" w:rsidRDefault="0099025B">
            <w:pPr>
              <w:pStyle w:val="ConsPlusNormal"/>
              <w:jc w:val="center"/>
            </w:pPr>
            <w:r>
              <w:t>табл.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N04AA01</w:t>
            </w:r>
          </w:p>
        </w:tc>
      </w:tr>
      <w:tr w:rsidR="0099025B" w:rsidTr="00433192">
        <w:tc>
          <w:tcPr>
            <w:tcW w:w="1247" w:type="dxa"/>
          </w:tcPr>
          <w:p w:rsidR="0099025B" w:rsidRDefault="0099025B">
            <w:pPr>
              <w:pStyle w:val="ConsPlusNormal"/>
            </w:pPr>
            <w:r>
              <w:t>N04B</w:t>
            </w:r>
          </w:p>
        </w:tc>
        <w:tc>
          <w:tcPr>
            <w:tcW w:w="3075" w:type="dxa"/>
          </w:tcPr>
          <w:p w:rsidR="0099025B" w:rsidRDefault="0099025B">
            <w:pPr>
              <w:pStyle w:val="ConsPlusNormal"/>
            </w:pPr>
            <w:r>
              <w:t>дофаминергические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N04BA</w:t>
            </w:r>
          </w:p>
        </w:tc>
        <w:tc>
          <w:tcPr>
            <w:tcW w:w="3075" w:type="dxa"/>
          </w:tcPr>
          <w:p w:rsidR="0099025B" w:rsidRDefault="0099025B">
            <w:pPr>
              <w:pStyle w:val="ConsPlusNormal"/>
            </w:pPr>
            <w:r>
              <w:t>допа и ее производные</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629</w:t>
            </w:r>
          </w:p>
        </w:tc>
        <w:tc>
          <w:tcPr>
            <w:tcW w:w="2820" w:type="dxa"/>
          </w:tcPr>
          <w:p w:rsidR="0099025B" w:rsidRDefault="0099025B">
            <w:pPr>
              <w:pStyle w:val="ConsPlusNormal"/>
              <w:jc w:val="center"/>
            </w:pPr>
            <w:r>
              <w:t>Леводопа + Бенсеразид</w:t>
            </w:r>
          </w:p>
        </w:tc>
        <w:tc>
          <w:tcPr>
            <w:tcW w:w="2106" w:type="dxa"/>
          </w:tcPr>
          <w:p w:rsidR="0099025B" w:rsidRDefault="0099025B">
            <w:pPr>
              <w:pStyle w:val="ConsPlusNormal"/>
              <w:jc w:val="center"/>
            </w:pPr>
            <w:r>
              <w:t>капс.; капс. с модифицированным высвобождением; табл.; табл. диспергируемые</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N04BA11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630</w:t>
            </w:r>
          </w:p>
        </w:tc>
        <w:tc>
          <w:tcPr>
            <w:tcW w:w="2820" w:type="dxa"/>
          </w:tcPr>
          <w:p w:rsidR="0099025B" w:rsidRDefault="0099025B">
            <w:pPr>
              <w:pStyle w:val="ConsPlusNormal"/>
              <w:jc w:val="center"/>
            </w:pPr>
            <w:r>
              <w:t>Леводопа + Карбидопа</w:t>
            </w:r>
          </w:p>
        </w:tc>
        <w:tc>
          <w:tcPr>
            <w:tcW w:w="2106" w:type="dxa"/>
          </w:tcPr>
          <w:p w:rsidR="0099025B" w:rsidRDefault="0099025B">
            <w:pPr>
              <w:pStyle w:val="ConsPlusNormal"/>
              <w:jc w:val="center"/>
            </w:pPr>
            <w:r>
              <w:t>табл.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N04BA10</w:t>
            </w:r>
          </w:p>
        </w:tc>
      </w:tr>
      <w:tr w:rsidR="0099025B" w:rsidTr="00433192">
        <w:tc>
          <w:tcPr>
            <w:tcW w:w="1247" w:type="dxa"/>
          </w:tcPr>
          <w:p w:rsidR="0099025B" w:rsidRDefault="0099025B">
            <w:pPr>
              <w:pStyle w:val="ConsPlusNormal"/>
            </w:pPr>
            <w:r>
              <w:t>N04BB</w:t>
            </w:r>
          </w:p>
        </w:tc>
        <w:tc>
          <w:tcPr>
            <w:tcW w:w="3075" w:type="dxa"/>
          </w:tcPr>
          <w:p w:rsidR="0099025B" w:rsidRDefault="0099025B">
            <w:pPr>
              <w:pStyle w:val="ConsPlusNormal"/>
            </w:pPr>
            <w:r>
              <w:t>производные адамантана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631</w:t>
            </w:r>
          </w:p>
        </w:tc>
        <w:tc>
          <w:tcPr>
            <w:tcW w:w="2820" w:type="dxa"/>
          </w:tcPr>
          <w:p w:rsidR="0099025B" w:rsidRDefault="0099025B">
            <w:pPr>
              <w:pStyle w:val="ConsPlusNormal"/>
              <w:jc w:val="center"/>
            </w:pPr>
            <w:r>
              <w:t>Амантадин</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jc w:val="center"/>
            </w:pPr>
            <w:r>
              <w:t>р-р д/инф &lt;1&gt;</w:t>
            </w:r>
          </w:p>
        </w:tc>
        <w:tc>
          <w:tcPr>
            <w:tcW w:w="1842" w:type="dxa"/>
          </w:tcPr>
          <w:p w:rsidR="0099025B" w:rsidRDefault="0099025B">
            <w:pPr>
              <w:pStyle w:val="ConsPlusNormal"/>
            </w:pPr>
          </w:p>
        </w:tc>
        <w:tc>
          <w:tcPr>
            <w:tcW w:w="1757" w:type="dxa"/>
          </w:tcPr>
          <w:p w:rsidR="0099025B" w:rsidRDefault="0099025B">
            <w:pPr>
              <w:pStyle w:val="ConsPlusNormal"/>
              <w:jc w:val="center"/>
            </w:pPr>
            <w:r>
              <w:t>J05AC04, N04BB01</w:t>
            </w:r>
          </w:p>
        </w:tc>
      </w:tr>
      <w:tr w:rsidR="0099025B" w:rsidTr="00433192">
        <w:tc>
          <w:tcPr>
            <w:tcW w:w="1247" w:type="dxa"/>
          </w:tcPr>
          <w:p w:rsidR="0099025B" w:rsidRDefault="0099025B">
            <w:pPr>
              <w:pStyle w:val="ConsPlusNormal"/>
            </w:pPr>
            <w:r>
              <w:t>N04BC</w:t>
            </w:r>
          </w:p>
        </w:tc>
        <w:tc>
          <w:tcPr>
            <w:tcW w:w="3075" w:type="dxa"/>
          </w:tcPr>
          <w:p w:rsidR="0099025B" w:rsidRDefault="0099025B">
            <w:pPr>
              <w:pStyle w:val="ConsPlusNormal"/>
            </w:pPr>
            <w:r>
              <w:t>агонисты дофаминовых рецепторов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632</w:t>
            </w:r>
          </w:p>
        </w:tc>
        <w:tc>
          <w:tcPr>
            <w:tcW w:w="2820" w:type="dxa"/>
          </w:tcPr>
          <w:p w:rsidR="0099025B" w:rsidRDefault="0099025B">
            <w:pPr>
              <w:pStyle w:val="ConsPlusNormal"/>
              <w:jc w:val="center"/>
            </w:pPr>
            <w:r>
              <w:t>Пирибедил</w:t>
            </w:r>
          </w:p>
        </w:tc>
        <w:tc>
          <w:tcPr>
            <w:tcW w:w="2106" w:type="dxa"/>
          </w:tcPr>
          <w:p w:rsidR="0099025B" w:rsidRDefault="0099025B">
            <w:pPr>
              <w:pStyle w:val="ConsPlusNormal"/>
              <w:jc w:val="center"/>
            </w:pPr>
            <w:r>
              <w:t xml:space="preserve">табл. с контролируемым </w:t>
            </w:r>
            <w:r>
              <w:lastRenderedPageBreak/>
              <w:t>высвобождением п/о; табл. с контролируемым высвобождением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N04BC08, C04AX13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633</w:t>
            </w:r>
          </w:p>
        </w:tc>
        <w:tc>
          <w:tcPr>
            <w:tcW w:w="2820" w:type="dxa"/>
          </w:tcPr>
          <w:p w:rsidR="0099025B" w:rsidRDefault="0099025B">
            <w:pPr>
              <w:pStyle w:val="ConsPlusNormal"/>
              <w:jc w:val="center"/>
            </w:pPr>
            <w:r>
              <w:t>Прамипексол</w:t>
            </w:r>
          </w:p>
        </w:tc>
        <w:tc>
          <w:tcPr>
            <w:tcW w:w="2106" w:type="dxa"/>
          </w:tcPr>
          <w:p w:rsidR="0099025B" w:rsidRDefault="0099025B">
            <w:pPr>
              <w:pStyle w:val="ConsPlusNormal"/>
              <w:jc w:val="center"/>
            </w:pPr>
            <w:r>
              <w:t>табл.; табл. пролонгированного действия</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N04BC05</w:t>
            </w:r>
          </w:p>
        </w:tc>
      </w:tr>
      <w:tr w:rsidR="0099025B" w:rsidTr="00433192">
        <w:tc>
          <w:tcPr>
            <w:tcW w:w="1247" w:type="dxa"/>
          </w:tcPr>
          <w:p w:rsidR="0099025B" w:rsidRDefault="0099025B">
            <w:pPr>
              <w:pStyle w:val="ConsPlusNormal"/>
            </w:pPr>
            <w:r>
              <w:t>N05</w:t>
            </w:r>
          </w:p>
        </w:tc>
        <w:tc>
          <w:tcPr>
            <w:tcW w:w="3075" w:type="dxa"/>
          </w:tcPr>
          <w:p w:rsidR="0099025B" w:rsidRDefault="0099025B">
            <w:pPr>
              <w:pStyle w:val="ConsPlusNormal"/>
            </w:pPr>
            <w:r>
              <w:t>психолептики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N05A</w:t>
            </w:r>
          </w:p>
        </w:tc>
        <w:tc>
          <w:tcPr>
            <w:tcW w:w="3075" w:type="dxa"/>
          </w:tcPr>
          <w:p w:rsidR="0099025B" w:rsidRDefault="0099025B">
            <w:pPr>
              <w:pStyle w:val="ConsPlusNormal"/>
            </w:pPr>
            <w:r>
              <w:t>антипсихотические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N05AA</w:t>
            </w:r>
          </w:p>
        </w:tc>
        <w:tc>
          <w:tcPr>
            <w:tcW w:w="3075" w:type="dxa"/>
          </w:tcPr>
          <w:p w:rsidR="0099025B" w:rsidRDefault="0099025B">
            <w:pPr>
              <w:pStyle w:val="ConsPlusNormal"/>
            </w:pPr>
            <w:r>
              <w:t>алифатические производные фенотиазина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634</w:t>
            </w:r>
          </w:p>
        </w:tc>
        <w:tc>
          <w:tcPr>
            <w:tcW w:w="2820" w:type="dxa"/>
          </w:tcPr>
          <w:p w:rsidR="0099025B" w:rsidRDefault="0099025B">
            <w:pPr>
              <w:pStyle w:val="ConsPlusNormal"/>
              <w:jc w:val="center"/>
            </w:pPr>
            <w:r>
              <w:t>Левомепромазин</w:t>
            </w:r>
          </w:p>
        </w:tc>
        <w:tc>
          <w:tcPr>
            <w:tcW w:w="2106" w:type="dxa"/>
          </w:tcPr>
          <w:p w:rsidR="0099025B" w:rsidRDefault="0099025B">
            <w:pPr>
              <w:pStyle w:val="ConsPlusNormal"/>
              <w:jc w:val="center"/>
            </w:pPr>
            <w:r>
              <w:t>табл. п/о</w:t>
            </w:r>
          </w:p>
        </w:tc>
        <w:tc>
          <w:tcPr>
            <w:tcW w:w="1843" w:type="dxa"/>
          </w:tcPr>
          <w:p w:rsidR="0099025B" w:rsidRDefault="0099025B">
            <w:pPr>
              <w:pStyle w:val="ConsPlusNormal"/>
              <w:jc w:val="center"/>
            </w:pPr>
            <w:r>
              <w:t xml:space="preserve">р-р д/инф и в/м введения </w:t>
            </w:r>
            <w:r>
              <w:rPr>
                <w:color w:val="0000FF"/>
              </w:rPr>
              <w:t>&lt;1&gt;</w:t>
            </w:r>
          </w:p>
        </w:tc>
        <w:tc>
          <w:tcPr>
            <w:tcW w:w="1842" w:type="dxa"/>
          </w:tcPr>
          <w:p w:rsidR="0099025B" w:rsidRDefault="0099025B">
            <w:pPr>
              <w:pStyle w:val="ConsPlusNormal"/>
            </w:pPr>
          </w:p>
        </w:tc>
        <w:tc>
          <w:tcPr>
            <w:tcW w:w="1757" w:type="dxa"/>
          </w:tcPr>
          <w:p w:rsidR="0099025B" w:rsidRDefault="0099025B">
            <w:pPr>
              <w:pStyle w:val="ConsPlusNormal"/>
              <w:jc w:val="center"/>
            </w:pPr>
            <w:r>
              <w:t>N05AA02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635</w:t>
            </w:r>
          </w:p>
        </w:tc>
        <w:tc>
          <w:tcPr>
            <w:tcW w:w="2820" w:type="dxa"/>
          </w:tcPr>
          <w:p w:rsidR="0099025B" w:rsidRDefault="0099025B">
            <w:pPr>
              <w:pStyle w:val="ConsPlusNormal"/>
              <w:jc w:val="center"/>
            </w:pPr>
            <w:r>
              <w:t>Хлорпромазин</w:t>
            </w:r>
          </w:p>
        </w:tc>
        <w:tc>
          <w:tcPr>
            <w:tcW w:w="2106" w:type="dxa"/>
          </w:tcPr>
          <w:p w:rsidR="0099025B" w:rsidRDefault="0099025B">
            <w:pPr>
              <w:pStyle w:val="ConsPlusNormal"/>
              <w:jc w:val="center"/>
            </w:pPr>
            <w:r>
              <w:t>др.; табл. п/пл.о</w:t>
            </w:r>
          </w:p>
        </w:tc>
        <w:tc>
          <w:tcPr>
            <w:tcW w:w="1843" w:type="dxa"/>
          </w:tcPr>
          <w:p w:rsidR="0099025B" w:rsidRDefault="0099025B">
            <w:pPr>
              <w:pStyle w:val="ConsPlusNormal"/>
              <w:jc w:val="center"/>
            </w:pPr>
            <w:r>
              <w:t>р-р для в/в и в/м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N05AA01</w:t>
            </w:r>
          </w:p>
        </w:tc>
      </w:tr>
      <w:tr w:rsidR="0099025B" w:rsidTr="00433192">
        <w:tc>
          <w:tcPr>
            <w:tcW w:w="1247" w:type="dxa"/>
          </w:tcPr>
          <w:p w:rsidR="0099025B" w:rsidRDefault="0099025B">
            <w:pPr>
              <w:pStyle w:val="ConsPlusNormal"/>
            </w:pPr>
            <w:r>
              <w:t>N05AB</w:t>
            </w:r>
          </w:p>
        </w:tc>
        <w:tc>
          <w:tcPr>
            <w:tcW w:w="3075" w:type="dxa"/>
          </w:tcPr>
          <w:p w:rsidR="0099025B" w:rsidRDefault="0099025B">
            <w:pPr>
              <w:pStyle w:val="ConsPlusNormal"/>
            </w:pPr>
            <w:r>
              <w:t>пиперазиновые производные фенотиазина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636</w:t>
            </w:r>
          </w:p>
        </w:tc>
        <w:tc>
          <w:tcPr>
            <w:tcW w:w="2820" w:type="dxa"/>
          </w:tcPr>
          <w:p w:rsidR="0099025B" w:rsidRDefault="0099025B">
            <w:pPr>
              <w:pStyle w:val="ConsPlusNormal"/>
              <w:jc w:val="center"/>
            </w:pPr>
            <w:r>
              <w:t>Перфеназин</w:t>
            </w:r>
          </w:p>
        </w:tc>
        <w:tc>
          <w:tcPr>
            <w:tcW w:w="2106" w:type="dxa"/>
          </w:tcPr>
          <w:p w:rsidR="0099025B" w:rsidRDefault="0099025B">
            <w:pPr>
              <w:pStyle w:val="ConsPlusNormal"/>
              <w:jc w:val="center"/>
            </w:pPr>
            <w:r>
              <w:t>табл. п/о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N05AB03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637</w:t>
            </w:r>
          </w:p>
        </w:tc>
        <w:tc>
          <w:tcPr>
            <w:tcW w:w="2820" w:type="dxa"/>
          </w:tcPr>
          <w:p w:rsidR="0099025B" w:rsidRDefault="0099025B">
            <w:pPr>
              <w:pStyle w:val="ConsPlusNormal"/>
              <w:jc w:val="center"/>
            </w:pPr>
            <w:r>
              <w:t>Трифлуоперазин</w:t>
            </w:r>
          </w:p>
        </w:tc>
        <w:tc>
          <w:tcPr>
            <w:tcW w:w="2106" w:type="dxa"/>
          </w:tcPr>
          <w:p w:rsidR="0099025B" w:rsidRDefault="0099025B">
            <w:pPr>
              <w:pStyle w:val="ConsPlusNormal"/>
              <w:jc w:val="center"/>
            </w:pPr>
            <w:r>
              <w:t>табл. п/о</w:t>
            </w:r>
          </w:p>
        </w:tc>
        <w:tc>
          <w:tcPr>
            <w:tcW w:w="1843" w:type="dxa"/>
          </w:tcPr>
          <w:p w:rsidR="0099025B" w:rsidRDefault="0099025B">
            <w:pPr>
              <w:pStyle w:val="ConsPlusNormal"/>
              <w:jc w:val="center"/>
            </w:pPr>
            <w:r>
              <w:t>р-р для в/м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N05AB06</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638</w:t>
            </w:r>
          </w:p>
        </w:tc>
        <w:tc>
          <w:tcPr>
            <w:tcW w:w="2820" w:type="dxa"/>
          </w:tcPr>
          <w:p w:rsidR="0099025B" w:rsidRDefault="0099025B">
            <w:pPr>
              <w:pStyle w:val="ConsPlusNormal"/>
              <w:jc w:val="center"/>
            </w:pPr>
            <w:r>
              <w:t>Флуфеназин</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в/м введения (масл.)</w:t>
            </w:r>
          </w:p>
        </w:tc>
        <w:tc>
          <w:tcPr>
            <w:tcW w:w="1842" w:type="dxa"/>
          </w:tcPr>
          <w:p w:rsidR="0099025B" w:rsidRDefault="0099025B">
            <w:pPr>
              <w:pStyle w:val="ConsPlusNormal"/>
            </w:pPr>
          </w:p>
        </w:tc>
        <w:tc>
          <w:tcPr>
            <w:tcW w:w="1757" w:type="dxa"/>
          </w:tcPr>
          <w:p w:rsidR="0099025B" w:rsidRDefault="0099025B">
            <w:pPr>
              <w:pStyle w:val="ConsPlusNormal"/>
              <w:jc w:val="center"/>
            </w:pPr>
            <w:r>
              <w:t>N05AB02</w:t>
            </w:r>
          </w:p>
        </w:tc>
      </w:tr>
      <w:tr w:rsidR="0099025B" w:rsidTr="00433192">
        <w:tc>
          <w:tcPr>
            <w:tcW w:w="1247" w:type="dxa"/>
          </w:tcPr>
          <w:p w:rsidR="0099025B" w:rsidRDefault="0099025B">
            <w:pPr>
              <w:pStyle w:val="ConsPlusNormal"/>
            </w:pPr>
            <w:r>
              <w:t>N05AC</w:t>
            </w:r>
          </w:p>
        </w:tc>
        <w:tc>
          <w:tcPr>
            <w:tcW w:w="3075" w:type="dxa"/>
          </w:tcPr>
          <w:p w:rsidR="0099025B" w:rsidRDefault="0099025B">
            <w:pPr>
              <w:pStyle w:val="ConsPlusNormal"/>
            </w:pPr>
            <w:r>
              <w:t>пиперидиновые производные фенотиазина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639</w:t>
            </w:r>
          </w:p>
        </w:tc>
        <w:tc>
          <w:tcPr>
            <w:tcW w:w="2820" w:type="dxa"/>
          </w:tcPr>
          <w:p w:rsidR="0099025B" w:rsidRDefault="0099025B">
            <w:pPr>
              <w:pStyle w:val="ConsPlusNormal"/>
              <w:jc w:val="center"/>
            </w:pPr>
            <w:r>
              <w:t>Перициазин</w:t>
            </w:r>
          </w:p>
        </w:tc>
        <w:tc>
          <w:tcPr>
            <w:tcW w:w="2106" w:type="dxa"/>
          </w:tcPr>
          <w:p w:rsidR="0099025B" w:rsidRDefault="0099025B">
            <w:pPr>
              <w:pStyle w:val="ConsPlusNormal"/>
              <w:jc w:val="center"/>
            </w:pPr>
            <w:r>
              <w:t xml:space="preserve">капс.; р-р д/приема </w:t>
            </w:r>
            <w:r>
              <w:lastRenderedPageBreak/>
              <w:t>внутрь</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N05AC01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640</w:t>
            </w:r>
          </w:p>
        </w:tc>
        <w:tc>
          <w:tcPr>
            <w:tcW w:w="2820" w:type="dxa"/>
          </w:tcPr>
          <w:p w:rsidR="0099025B" w:rsidRDefault="0099025B">
            <w:pPr>
              <w:pStyle w:val="ConsPlusNormal"/>
              <w:jc w:val="center"/>
            </w:pPr>
            <w:r>
              <w:t>Тиоридазин</w:t>
            </w:r>
          </w:p>
        </w:tc>
        <w:tc>
          <w:tcPr>
            <w:tcW w:w="2106" w:type="dxa"/>
          </w:tcPr>
          <w:p w:rsidR="0099025B" w:rsidRDefault="0099025B">
            <w:pPr>
              <w:pStyle w:val="ConsPlusNormal"/>
              <w:jc w:val="center"/>
            </w:pPr>
            <w:r>
              <w:t>табл. п/о; 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N05AC02</w:t>
            </w:r>
          </w:p>
        </w:tc>
      </w:tr>
      <w:tr w:rsidR="0099025B" w:rsidTr="00433192">
        <w:tc>
          <w:tcPr>
            <w:tcW w:w="1247" w:type="dxa"/>
          </w:tcPr>
          <w:p w:rsidR="0099025B" w:rsidRDefault="0099025B">
            <w:pPr>
              <w:pStyle w:val="ConsPlusNormal"/>
            </w:pPr>
            <w:r>
              <w:t>N05AD</w:t>
            </w:r>
          </w:p>
        </w:tc>
        <w:tc>
          <w:tcPr>
            <w:tcW w:w="3075" w:type="dxa"/>
          </w:tcPr>
          <w:p w:rsidR="0099025B" w:rsidRDefault="0099025B">
            <w:pPr>
              <w:pStyle w:val="ConsPlusNormal"/>
            </w:pPr>
            <w:r>
              <w:t>производные бутирофенона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641</w:t>
            </w:r>
          </w:p>
        </w:tc>
        <w:tc>
          <w:tcPr>
            <w:tcW w:w="2820" w:type="dxa"/>
          </w:tcPr>
          <w:p w:rsidR="0099025B" w:rsidRDefault="0099025B">
            <w:pPr>
              <w:pStyle w:val="ConsPlusNormal"/>
              <w:jc w:val="center"/>
            </w:pPr>
            <w:r>
              <w:t>Галоперидол</w:t>
            </w:r>
          </w:p>
        </w:tc>
        <w:tc>
          <w:tcPr>
            <w:tcW w:w="2106" w:type="dxa"/>
          </w:tcPr>
          <w:p w:rsidR="0099025B" w:rsidRDefault="0099025B">
            <w:pPr>
              <w:pStyle w:val="ConsPlusNormal"/>
              <w:jc w:val="center"/>
            </w:pPr>
            <w:r>
              <w:t>табл.; капли д/приема внутрь</w:t>
            </w:r>
          </w:p>
        </w:tc>
        <w:tc>
          <w:tcPr>
            <w:tcW w:w="1843" w:type="dxa"/>
          </w:tcPr>
          <w:p w:rsidR="0099025B" w:rsidRDefault="0099025B">
            <w:pPr>
              <w:pStyle w:val="ConsPlusNormal"/>
              <w:jc w:val="center"/>
            </w:pPr>
            <w:r>
              <w:t>р-р для в/в и в/м введения; р-р для в/м введения (масл.); р-р для в/м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N05AD01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642</w:t>
            </w:r>
          </w:p>
        </w:tc>
        <w:tc>
          <w:tcPr>
            <w:tcW w:w="2820" w:type="dxa"/>
          </w:tcPr>
          <w:p w:rsidR="0099025B" w:rsidRDefault="0099025B">
            <w:pPr>
              <w:pStyle w:val="ConsPlusNormal"/>
              <w:jc w:val="center"/>
            </w:pPr>
            <w:r>
              <w:t>Дроперидол</w:t>
            </w:r>
          </w:p>
        </w:tc>
        <w:tc>
          <w:tcPr>
            <w:tcW w:w="2106" w:type="dxa"/>
          </w:tcPr>
          <w:p w:rsidR="0099025B" w:rsidRDefault="0099025B">
            <w:pPr>
              <w:pStyle w:val="ConsPlusNormal"/>
            </w:pPr>
          </w:p>
        </w:tc>
        <w:tc>
          <w:tcPr>
            <w:tcW w:w="1843" w:type="dxa"/>
          </w:tcPr>
          <w:p w:rsidR="0099025B" w:rsidRDefault="0099025B">
            <w:pPr>
              <w:pStyle w:val="ConsPlusNormal"/>
              <w:jc w:val="center"/>
            </w:pPr>
            <w:r>
              <w:t>р-р д/ин; р-р для в/в и в/м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N01AX01, N05AD08</w:t>
            </w:r>
          </w:p>
        </w:tc>
      </w:tr>
      <w:tr w:rsidR="0099025B" w:rsidTr="00433192">
        <w:tc>
          <w:tcPr>
            <w:tcW w:w="1247" w:type="dxa"/>
          </w:tcPr>
          <w:p w:rsidR="0099025B" w:rsidRDefault="0099025B">
            <w:pPr>
              <w:pStyle w:val="ConsPlusNormal"/>
            </w:pPr>
            <w:r>
              <w:t>N05AE</w:t>
            </w:r>
          </w:p>
        </w:tc>
        <w:tc>
          <w:tcPr>
            <w:tcW w:w="3075" w:type="dxa"/>
          </w:tcPr>
          <w:p w:rsidR="0099025B" w:rsidRDefault="0099025B">
            <w:pPr>
              <w:pStyle w:val="ConsPlusNormal"/>
            </w:pPr>
            <w:r>
              <w:t>производные индола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643</w:t>
            </w:r>
          </w:p>
        </w:tc>
        <w:tc>
          <w:tcPr>
            <w:tcW w:w="2820" w:type="dxa"/>
          </w:tcPr>
          <w:p w:rsidR="0099025B" w:rsidRDefault="0099025B">
            <w:pPr>
              <w:pStyle w:val="ConsPlusNormal"/>
              <w:jc w:val="center"/>
            </w:pPr>
            <w:r>
              <w:t>Луразидон</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N05AE05</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644</w:t>
            </w:r>
          </w:p>
        </w:tc>
        <w:tc>
          <w:tcPr>
            <w:tcW w:w="2820" w:type="dxa"/>
          </w:tcPr>
          <w:p w:rsidR="0099025B" w:rsidRDefault="0099025B">
            <w:pPr>
              <w:pStyle w:val="ConsPlusNormal"/>
              <w:jc w:val="center"/>
            </w:pPr>
            <w:r>
              <w:t>Сертиндол</w:t>
            </w:r>
          </w:p>
        </w:tc>
        <w:tc>
          <w:tcPr>
            <w:tcW w:w="2106" w:type="dxa"/>
          </w:tcPr>
          <w:p w:rsidR="0099025B" w:rsidRDefault="0099025B">
            <w:pPr>
              <w:pStyle w:val="ConsPlusNormal"/>
              <w:jc w:val="center"/>
            </w:pPr>
            <w:r>
              <w:t>табл. п/о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N05AE03</w:t>
            </w:r>
          </w:p>
        </w:tc>
      </w:tr>
      <w:tr w:rsidR="0099025B" w:rsidTr="00433192">
        <w:tc>
          <w:tcPr>
            <w:tcW w:w="1247" w:type="dxa"/>
          </w:tcPr>
          <w:p w:rsidR="0099025B" w:rsidRDefault="0099025B">
            <w:pPr>
              <w:pStyle w:val="ConsPlusNormal"/>
            </w:pPr>
            <w:r>
              <w:t>N05AF</w:t>
            </w:r>
          </w:p>
        </w:tc>
        <w:tc>
          <w:tcPr>
            <w:tcW w:w="3075" w:type="dxa"/>
          </w:tcPr>
          <w:p w:rsidR="0099025B" w:rsidRDefault="0099025B">
            <w:pPr>
              <w:pStyle w:val="ConsPlusNormal"/>
            </w:pPr>
            <w:r>
              <w:t>производные тиоксантена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645</w:t>
            </w:r>
          </w:p>
        </w:tc>
        <w:tc>
          <w:tcPr>
            <w:tcW w:w="2820" w:type="dxa"/>
          </w:tcPr>
          <w:p w:rsidR="0099025B" w:rsidRDefault="0099025B">
            <w:pPr>
              <w:pStyle w:val="ConsPlusNormal"/>
              <w:jc w:val="center"/>
            </w:pPr>
            <w:r>
              <w:t>Зуклопентиксол</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jc w:val="center"/>
            </w:pPr>
            <w:r>
              <w:t>р-р для в/м введения (масл.)</w:t>
            </w:r>
          </w:p>
        </w:tc>
        <w:tc>
          <w:tcPr>
            <w:tcW w:w="1842" w:type="dxa"/>
          </w:tcPr>
          <w:p w:rsidR="0099025B" w:rsidRDefault="0099025B">
            <w:pPr>
              <w:pStyle w:val="ConsPlusNormal"/>
            </w:pPr>
          </w:p>
        </w:tc>
        <w:tc>
          <w:tcPr>
            <w:tcW w:w="1757" w:type="dxa"/>
          </w:tcPr>
          <w:p w:rsidR="0099025B" w:rsidRDefault="0099025B">
            <w:pPr>
              <w:pStyle w:val="ConsPlusNormal"/>
              <w:jc w:val="center"/>
            </w:pPr>
            <w:r>
              <w:t>N05AF05</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646</w:t>
            </w:r>
          </w:p>
        </w:tc>
        <w:tc>
          <w:tcPr>
            <w:tcW w:w="2820" w:type="dxa"/>
          </w:tcPr>
          <w:p w:rsidR="0099025B" w:rsidRDefault="0099025B">
            <w:pPr>
              <w:pStyle w:val="ConsPlusNormal"/>
              <w:jc w:val="center"/>
            </w:pPr>
            <w:r>
              <w:t>Флупентиксол</w:t>
            </w:r>
          </w:p>
        </w:tc>
        <w:tc>
          <w:tcPr>
            <w:tcW w:w="2106" w:type="dxa"/>
          </w:tcPr>
          <w:p w:rsidR="0099025B" w:rsidRDefault="0099025B">
            <w:pPr>
              <w:pStyle w:val="ConsPlusNormal"/>
              <w:jc w:val="center"/>
            </w:pPr>
            <w:r>
              <w:t>табл. п/о</w:t>
            </w:r>
          </w:p>
        </w:tc>
        <w:tc>
          <w:tcPr>
            <w:tcW w:w="1843" w:type="dxa"/>
          </w:tcPr>
          <w:p w:rsidR="0099025B" w:rsidRDefault="0099025B">
            <w:pPr>
              <w:pStyle w:val="ConsPlusNormal"/>
              <w:jc w:val="center"/>
            </w:pPr>
            <w:r>
              <w:t>р-р для в/м введения (масл.)</w:t>
            </w:r>
          </w:p>
        </w:tc>
        <w:tc>
          <w:tcPr>
            <w:tcW w:w="1842" w:type="dxa"/>
          </w:tcPr>
          <w:p w:rsidR="0099025B" w:rsidRDefault="0099025B">
            <w:pPr>
              <w:pStyle w:val="ConsPlusNormal"/>
            </w:pPr>
          </w:p>
        </w:tc>
        <w:tc>
          <w:tcPr>
            <w:tcW w:w="1757" w:type="dxa"/>
          </w:tcPr>
          <w:p w:rsidR="0099025B" w:rsidRDefault="0099025B">
            <w:pPr>
              <w:pStyle w:val="ConsPlusNormal"/>
              <w:jc w:val="center"/>
            </w:pPr>
            <w:r>
              <w:t>N05AF01</w:t>
            </w:r>
          </w:p>
        </w:tc>
      </w:tr>
      <w:tr w:rsidR="0099025B" w:rsidTr="00433192">
        <w:tc>
          <w:tcPr>
            <w:tcW w:w="1247" w:type="dxa"/>
          </w:tcPr>
          <w:p w:rsidR="0099025B" w:rsidRDefault="0099025B">
            <w:pPr>
              <w:pStyle w:val="ConsPlusNormal"/>
            </w:pPr>
            <w:r>
              <w:t>N05AH</w:t>
            </w:r>
          </w:p>
        </w:tc>
        <w:tc>
          <w:tcPr>
            <w:tcW w:w="3075" w:type="dxa"/>
          </w:tcPr>
          <w:p w:rsidR="0099025B" w:rsidRDefault="0099025B">
            <w:pPr>
              <w:pStyle w:val="ConsPlusNormal"/>
            </w:pPr>
            <w:r>
              <w:t>диазепины, оксазепины, тиазепины и оксепины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647</w:t>
            </w:r>
          </w:p>
        </w:tc>
        <w:tc>
          <w:tcPr>
            <w:tcW w:w="2820" w:type="dxa"/>
          </w:tcPr>
          <w:p w:rsidR="0099025B" w:rsidRDefault="0099025B">
            <w:pPr>
              <w:pStyle w:val="ConsPlusNormal"/>
              <w:jc w:val="center"/>
            </w:pPr>
            <w:r>
              <w:t>Кветиапин</w:t>
            </w:r>
          </w:p>
        </w:tc>
        <w:tc>
          <w:tcPr>
            <w:tcW w:w="2106" w:type="dxa"/>
          </w:tcPr>
          <w:p w:rsidR="0099025B" w:rsidRDefault="0099025B">
            <w:pPr>
              <w:pStyle w:val="ConsPlusNormal"/>
              <w:jc w:val="center"/>
            </w:pPr>
            <w:r>
              <w:t>табл. п/пл.о; табл. пролонгированного действия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N05AH04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648</w:t>
            </w:r>
          </w:p>
        </w:tc>
        <w:tc>
          <w:tcPr>
            <w:tcW w:w="2820" w:type="dxa"/>
          </w:tcPr>
          <w:p w:rsidR="0099025B" w:rsidRDefault="0099025B">
            <w:pPr>
              <w:pStyle w:val="ConsPlusNormal"/>
              <w:jc w:val="center"/>
            </w:pPr>
            <w:r>
              <w:t>Оланзапин</w:t>
            </w:r>
          </w:p>
        </w:tc>
        <w:tc>
          <w:tcPr>
            <w:tcW w:w="2106" w:type="dxa"/>
          </w:tcPr>
          <w:p w:rsidR="0099025B" w:rsidRDefault="0099025B">
            <w:pPr>
              <w:pStyle w:val="ConsPlusNormal"/>
              <w:jc w:val="center"/>
            </w:pPr>
            <w:r>
              <w:t>табл.; табл., диспергируемые в полости рта; 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N05AH03</w:t>
            </w:r>
          </w:p>
        </w:tc>
      </w:tr>
      <w:tr w:rsidR="0099025B" w:rsidTr="00433192">
        <w:tc>
          <w:tcPr>
            <w:tcW w:w="1247" w:type="dxa"/>
          </w:tcPr>
          <w:p w:rsidR="0099025B" w:rsidRDefault="0099025B">
            <w:pPr>
              <w:pStyle w:val="ConsPlusNormal"/>
            </w:pPr>
            <w:r>
              <w:t>N05AL</w:t>
            </w:r>
          </w:p>
        </w:tc>
        <w:tc>
          <w:tcPr>
            <w:tcW w:w="3075" w:type="dxa"/>
          </w:tcPr>
          <w:p w:rsidR="0099025B" w:rsidRDefault="0099025B">
            <w:pPr>
              <w:pStyle w:val="ConsPlusNormal"/>
            </w:pPr>
            <w:r>
              <w:t>бензамиды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649</w:t>
            </w:r>
          </w:p>
        </w:tc>
        <w:tc>
          <w:tcPr>
            <w:tcW w:w="2820" w:type="dxa"/>
          </w:tcPr>
          <w:p w:rsidR="0099025B" w:rsidRDefault="0099025B">
            <w:pPr>
              <w:pStyle w:val="ConsPlusNormal"/>
              <w:jc w:val="center"/>
            </w:pPr>
            <w:r>
              <w:t>Сульпирид</w:t>
            </w:r>
          </w:p>
        </w:tc>
        <w:tc>
          <w:tcPr>
            <w:tcW w:w="2106" w:type="dxa"/>
          </w:tcPr>
          <w:p w:rsidR="0099025B" w:rsidRDefault="0099025B">
            <w:pPr>
              <w:pStyle w:val="ConsPlusNormal"/>
              <w:jc w:val="center"/>
            </w:pPr>
            <w:r>
              <w:t>капс.; табл.; табл. п/пл.о; р-р д/приема внутрь</w:t>
            </w:r>
          </w:p>
        </w:tc>
        <w:tc>
          <w:tcPr>
            <w:tcW w:w="1843" w:type="dxa"/>
          </w:tcPr>
          <w:p w:rsidR="0099025B" w:rsidRDefault="0099025B">
            <w:pPr>
              <w:pStyle w:val="ConsPlusNormal"/>
              <w:jc w:val="center"/>
            </w:pPr>
            <w:r>
              <w:t xml:space="preserve">р-р для в/м введения </w:t>
            </w:r>
            <w:r>
              <w:rPr>
                <w:color w:val="0000FF"/>
              </w:rPr>
              <w:t>&lt;1&gt;</w:t>
            </w:r>
          </w:p>
        </w:tc>
        <w:tc>
          <w:tcPr>
            <w:tcW w:w="1842" w:type="dxa"/>
          </w:tcPr>
          <w:p w:rsidR="0099025B" w:rsidRDefault="0099025B">
            <w:pPr>
              <w:pStyle w:val="ConsPlusNormal"/>
            </w:pPr>
          </w:p>
        </w:tc>
        <w:tc>
          <w:tcPr>
            <w:tcW w:w="1757" w:type="dxa"/>
          </w:tcPr>
          <w:p w:rsidR="0099025B" w:rsidRDefault="0099025B">
            <w:pPr>
              <w:pStyle w:val="ConsPlusNormal"/>
              <w:jc w:val="center"/>
            </w:pPr>
            <w:r>
              <w:t>N05AL01, N07CA05</w:t>
            </w:r>
          </w:p>
        </w:tc>
      </w:tr>
      <w:tr w:rsidR="0099025B" w:rsidTr="00433192">
        <w:tc>
          <w:tcPr>
            <w:tcW w:w="1247" w:type="dxa"/>
          </w:tcPr>
          <w:p w:rsidR="0099025B" w:rsidRDefault="0099025B">
            <w:pPr>
              <w:pStyle w:val="ConsPlusNormal"/>
            </w:pPr>
            <w:r>
              <w:t>N05AX</w:t>
            </w:r>
          </w:p>
        </w:tc>
        <w:tc>
          <w:tcPr>
            <w:tcW w:w="3075" w:type="dxa"/>
          </w:tcPr>
          <w:p w:rsidR="0099025B" w:rsidRDefault="0099025B">
            <w:pPr>
              <w:pStyle w:val="ConsPlusNormal"/>
            </w:pPr>
            <w:r>
              <w:t>другие антипсихотические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650</w:t>
            </w:r>
          </w:p>
        </w:tc>
        <w:tc>
          <w:tcPr>
            <w:tcW w:w="2820" w:type="dxa"/>
          </w:tcPr>
          <w:p w:rsidR="0099025B" w:rsidRDefault="0099025B">
            <w:pPr>
              <w:pStyle w:val="ConsPlusNormal"/>
              <w:jc w:val="center"/>
            </w:pPr>
            <w:r>
              <w:t>Карипразин</w:t>
            </w:r>
          </w:p>
        </w:tc>
        <w:tc>
          <w:tcPr>
            <w:tcW w:w="2106" w:type="dxa"/>
          </w:tcPr>
          <w:p w:rsidR="0099025B" w:rsidRDefault="0099025B">
            <w:pPr>
              <w:pStyle w:val="ConsPlusNormal"/>
              <w:jc w:val="center"/>
            </w:pPr>
            <w:r>
              <w:t>капс.</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N05AX15</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651</w:t>
            </w:r>
          </w:p>
        </w:tc>
        <w:tc>
          <w:tcPr>
            <w:tcW w:w="2820" w:type="dxa"/>
          </w:tcPr>
          <w:p w:rsidR="0099025B" w:rsidRDefault="0099025B">
            <w:pPr>
              <w:pStyle w:val="ConsPlusNormal"/>
              <w:jc w:val="center"/>
            </w:pPr>
            <w:r>
              <w:t>Палиперидон</w:t>
            </w:r>
          </w:p>
        </w:tc>
        <w:tc>
          <w:tcPr>
            <w:tcW w:w="2106" w:type="dxa"/>
          </w:tcPr>
          <w:p w:rsidR="0099025B" w:rsidRDefault="0099025B">
            <w:pPr>
              <w:pStyle w:val="ConsPlusNormal"/>
              <w:jc w:val="center"/>
            </w:pPr>
            <w:r>
              <w:t>табл. пролонгированного действия п/о</w:t>
            </w:r>
          </w:p>
        </w:tc>
        <w:tc>
          <w:tcPr>
            <w:tcW w:w="1843" w:type="dxa"/>
          </w:tcPr>
          <w:p w:rsidR="0099025B" w:rsidRDefault="0099025B">
            <w:pPr>
              <w:pStyle w:val="ConsPlusNormal"/>
              <w:jc w:val="center"/>
            </w:pPr>
            <w:r>
              <w:t>сусп. для в/м введения пролонгированного действия</w:t>
            </w:r>
          </w:p>
        </w:tc>
        <w:tc>
          <w:tcPr>
            <w:tcW w:w="1842" w:type="dxa"/>
          </w:tcPr>
          <w:p w:rsidR="0099025B" w:rsidRDefault="0099025B">
            <w:pPr>
              <w:pStyle w:val="ConsPlusNormal"/>
            </w:pPr>
          </w:p>
        </w:tc>
        <w:tc>
          <w:tcPr>
            <w:tcW w:w="1757" w:type="dxa"/>
          </w:tcPr>
          <w:p w:rsidR="0099025B" w:rsidRDefault="0099025B">
            <w:pPr>
              <w:pStyle w:val="ConsPlusNormal"/>
              <w:jc w:val="center"/>
            </w:pPr>
            <w:r>
              <w:t>N05AX13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652</w:t>
            </w:r>
          </w:p>
        </w:tc>
        <w:tc>
          <w:tcPr>
            <w:tcW w:w="2820" w:type="dxa"/>
          </w:tcPr>
          <w:p w:rsidR="0099025B" w:rsidRDefault="0099025B">
            <w:pPr>
              <w:pStyle w:val="ConsPlusNormal"/>
              <w:jc w:val="center"/>
            </w:pPr>
            <w:r>
              <w:t>Рисперидон</w:t>
            </w:r>
          </w:p>
        </w:tc>
        <w:tc>
          <w:tcPr>
            <w:tcW w:w="2106" w:type="dxa"/>
          </w:tcPr>
          <w:p w:rsidR="0099025B" w:rsidRDefault="0099025B">
            <w:pPr>
              <w:pStyle w:val="ConsPlusNormal"/>
              <w:jc w:val="center"/>
            </w:pPr>
            <w:r>
              <w:t>табл., диспергируемые в полости рта; табл. п/о; табл. п/пл.о; табл. для рассасывания; р-р д/приема внутрь</w:t>
            </w:r>
          </w:p>
        </w:tc>
        <w:tc>
          <w:tcPr>
            <w:tcW w:w="1843" w:type="dxa"/>
          </w:tcPr>
          <w:p w:rsidR="0099025B" w:rsidRDefault="0099025B">
            <w:pPr>
              <w:pStyle w:val="ConsPlusNormal"/>
              <w:jc w:val="center"/>
            </w:pPr>
            <w:r>
              <w:t>пор. д/пригот. сусп. для в/м введения пролонгированного действия</w:t>
            </w:r>
          </w:p>
        </w:tc>
        <w:tc>
          <w:tcPr>
            <w:tcW w:w="1842" w:type="dxa"/>
          </w:tcPr>
          <w:p w:rsidR="0099025B" w:rsidRDefault="0099025B">
            <w:pPr>
              <w:pStyle w:val="ConsPlusNormal"/>
            </w:pPr>
          </w:p>
        </w:tc>
        <w:tc>
          <w:tcPr>
            <w:tcW w:w="1757" w:type="dxa"/>
          </w:tcPr>
          <w:p w:rsidR="0099025B" w:rsidRDefault="0099025B">
            <w:pPr>
              <w:pStyle w:val="ConsPlusNormal"/>
              <w:jc w:val="center"/>
            </w:pPr>
            <w:r>
              <w:t>N05AX08</w:t>
            </w:r>
          </w:p>
        </w:tc>
      </w:tr>
      <w:tr w:rsidR="0099025B" w:rsidTr="00433192">
        <w:tc>
          <w:tcPr>
            <w:tcW w:w="1247" w:type="dxa"/>
          </w:tcPr>
          <w:p w:rsidR="0099025B" w:rsidRDefault="0099025B">
            <w:pPr>
              <w:pStyle w:val="ConsPlusNormal"/>
            </w:pPr>
            <w:r>
              <w:t>N05B</w:t>
            </w:r>
          </w:p>
        </w:tc>
        <w:tc>
          <w:tcPr>
            <w:tcW w:w="3075" w:type="dxa"/>
          </w:tcPr>
          <w:p w:rsidR="0099025B" w:rsidRDefault="0099025B">
            <w:pPr>
              <w:pStyle w:val="ConsPlusNormal"/>
            </w:pPr>
            <w:r>
              <w:t>анксиолитики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N05BA</w:t>
            </w:r>
          </w:p>
        </w:tc>
        <w:tc>
          <w:tcPr>
            <w:tcW w:w="3075" w:type="dxa"/>
          </w:tcPr>
          <w:p w:rsidR="0099025B" w:rsidRDefault="0099025B">
            <w:pPr>
              <w:pStyle w:val="ConsPlusNormal"/>
            </w:pPr>
            <w:r>
              <w:t>производные бензодиазепина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653</w:t>
            </w:r>
          </w:p>
        </w:tc>
        <w:tc>
          <w:tcPr>
            <w:tcW w:w="2820" w:type="dxa"/>
          </w:tcPr>
          <w:p w:rsidR="0099025B" w:rsidRDefault="0099025B">
            <w:pPr>
              <w:pStyle w:val="ConsPlusNormal"/>
              <w:jc w:val="center"/>
            </w:pPr>
            <w:r>
              <w:t>Бромдигидрохлорфенилбензодиазепин</w:t>
            </w:r>
          </w:p>
        </w:tc>
        <w:tc>
          <w:tcPr>
            <w:tcW w:w="2106" w:type="dxa"/>
          </w:tcPr>
          <w:p w:rsidR="0099025B" w:rsidRDefault="0099025B">
            <w:pPr>
              <w:pStyle w:val="ConsPlusNormal"/>
              <w:jc w:val="center"/>
            </w:pPr>
            <w:r>
              <w:t>табл.</w:t>
            </w:r>
          </w:p>
        </w:tc>
        <w:tc>
          <w:tcPr>
            <w:tcW w:w="1843" w:type="dxa"/>
          </w:tcPr>
          <w:p w:rsidR="0099025B" w:rsidRDefault="0099025B">
            <w:pPr>
              <w:pStyle w:val="ConsPlusNormal"/>
              <w:jc w:val="center"/>
            </w:pPr>
            <w:r>
              <w:t>р-р для в/в и в/м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не представлен, подгруппа N05BX</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654</w:t>
            </w:r>
          </w:p>
        </w:tc>
        <w:tc>
          <w:tcPr>
            <w:tcW w:w="2820" w:type="dxa"/>
          </w:tcPr>
          <w:p w:rsidR="0099025B" w:rsidRDefault="0099025B">
            <w:pPr>
              <w:pStyle w:val="ConsPlusNormal"/>
              <w:jc w:val="center"/>
            </w:pPr>
            <w:r>
              <w:t>Диазепам</w:t>
            </w:r>
          </w:p>
        </w:tc>
        <w:tc>
          <w:tcPr>
            <w:tcW w:w="2106" w:type="dxa"/>
          </w:tcPr>
          <w:p w:rsidR="0099025B" w:rsidRDefault="0099025B">
            <w:pPr>
              <w:pStyle w:val="ConsPlusNormal"/>
              <w:jc w:val="center"/>
            </w:pPr>
            <w:r>
              <w:t>табл.; табл. п/пл.о</w:t>
            </w:r>
          </w:p>
        </w:tc>
        <w:tc>
          <w:tcPr>
            <w:tcW w:w="1843" w:type="dxa"/>
          </w:tcPr>
          <w:p w:rsidR="0099025B" w:rsidRDefault="0099025B">
            <w:pPr>
              <w:pStyle w:val="ConsPlusNormal"/>
              <w:jc w:val="center"/>
            </w:pPr>
            <w:r>
              <w:t>р-р для в/в и в/м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N05BA01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655</w:t>
            </w:r>
          </w:p>
        </w:tc>
        <w:tc>
          <w:tcPr>
            <w:tcW w:w="2820" w:type="dxa"/>
          </w:tcPr>
          <w:p w:rsidR="0099025B" w:rsidRDefault="0099025B">
            <w:pPr>
              <w:pStyle w:val="ConsPlusNormal"/>
              <w:jc w:val="center"/>
            </w:pPr>
            <w:r>
              <w:t>Лоразепам</w:t>
            </w:r>
          </w:p>
        </w:tc>
        <w:tc>
          <w:tcPr>
            <w:tcW w:w="2106" w:type="dxa"/>
          </w:tcPr>
          <w:p w:rsidR="0099025B" w:rsidRDefault="0099025B">
            <w:pPr>
              <w:pStyle w:val="ConsPlusNormal"/>
              <w:jc w:val="center"/>
            </w:pPr>
            <w:r>
              <w:t>табл. п/о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N05BA06</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656</w:t>
            </w:r>
          </w:p>
        </w:tc>
        <w:tc>
          <w:tcPr>
            <w:tcW w:w="2820" w:type="dxa"/>
          </w:tcPr>
          <w:p w:rsidR="0099025B" w:rsidRDefault="0099025B">
            <w:pPr>
              <w:pStyle w:val="ConsPlusNormal"/>
              <w:jc w:val="center"/>
            </w:pPr>
            <w:r>
              <w:t>Оксазепам</w:t>
            </w:r>
          </w:p>
        </w:tc>
        <w:tc>
          <w:tcPr>
            <w:tcW w:w="2106" w:type="dxa"/>
          </w:tcPr>
          <w:p w:rsidR="0099025B" w:rsidRDefault="0099025B">
            <w:pPr>
              <w:pStyle w:val="ConsPlusNormal"/>
              <w:jc w:val="center"/>
            </w:pPr>
            <w:r>
              <w:t>табл.; 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N05BA04</w:t>
            </w:r>
          </w:p>
        </w:tc>
      </w:tr>
      <w:tr w:rsidR="0099025B" w:rsidTr="00433192">
        <w:tc>
          <w:tcPr>
            <w:tcW w:w="1247" w:type="dxa"/>
          </w:tcPr>
          <w:p w:rsidR="0099025B" w:rsidRDefault="0099025B">
            <w:pPr>
              <w:pStyle w:val="ConsPlusNormal"/>
            </w:pPr>
            <w:r>
              <w:t>N05BB</w:t>
            </w:r>
          </w:p>
        </w:tc>
        <w:tc>
          <w:tcPr>
            <w:tcW w:w="3075" w:type="dxa"/>
          </w:tcPr>
          <w:p w:rsidR="0099025B" w:rsidRDefault="0099025B">
            <w:pPr>
              <w:pStyle w:val="ConsPlusNormal"/>
            </w:pPr>
            <w:r>
              <w:t>производные дифенилметана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657</w:t>
            </w:r>
          </w:p>
        </w:tc>
        <w:tc>
          <w:tcPr>
            <w:tcW w:w="2820" w:type="dxa"/>
          </w:tcPr>
          <w:p w:rsidR="0099025B" w:rsidRDefault="0099025B">
            <w:pPr>
              <w:pStyle w:val="ConsPlusNormal"/>
              <w:jc w:val="center"/>
            </w:pPr>
            <w:r>
              <w:t>Гидроксизин</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N05BB01</w:t>
            </w:r>
          </w:p>
        </w:tc>
      </w:tr>
      <w:tr w:rsidR="0099025B" w:rsidTr="00433192">
        <w:tc>
          <w:tcPr>
            <w:tcW w:w="1247" w:type="dxa"/>
          </w:tcPr>
          <w:p w:rsidR="0099025B" w:rsidRDefault="0099025B">
            <w:pPr>
              <w:pStyle w:val="ConsPlusNormal"/>
            </w:pPr>
            <w:r>
              <w:t>N05C</w:t>
            </w:r>
          </w:p>
        </w:tc>
        <w:tc>
          <w:tcPr>
            <w:tcW w:w="3075" w:type="dxa"/>
          </w:tcPr>
          <w:p w:rsidR="0099025B" w:rsidRDefault="0099025B">
            <w:pPr>
              <w:pStyle w:val="ConsPlusNormal"/>
            </w:pPr>
            <w:r>
              <w:t>снотворные и седативные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N05CD</w:t>
            </w:r>
          </w:p>
        </w:tc>
        <w:tc>
          <w:tcPr>
            <w:tcW w:w="3075" w:type="dxa"/>
          </w:tcPr>
          <w:p w:rsidR="0099025B" w:rsidRDefault="0099025B">
            <w:pPr>
              <w:pStyle w:val="ConsPlusNormal"/>
            </w:pPr>
            <w:r>
              <w:t>производные бензодиазепина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658</w:t>
            </w:r>
          </w:p>
        </w:tc>
        <w:tc>
          <w:tcPr>
            <w:tcW w:w="2820" w:type="dxa"/>
          </w:tcPr>
          <w:p w:rsidR="0099025B" w:rsidRDefault="0099025B">
            <w:pPr>
              <w:pStyle w:val="ConsPlusNormal"/>
              <w:jc w:val="center"/>
            </w:pPr>
            <w:r>
              <w:t>Мидазолам</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в/в и в/м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N05CD08</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659</w:t>
            </w:r>
          </w:p>
        </w:tc>
        <w:tc>
          <w:tcPr>
            <w:tcW w:w="2820" w:type="dxa"/>
          </w:tcPr>
          <w:p w:rsidR="0099025B" w:rsidRDefault="0099025B">
            <w:pPr>
              <w:pStyle w:val="ConsPlusNormal"/>
              <w:jc w:val="center"/>
            </w:pPr>
            <w:r>
              <w:t>Нитразепам</w:t>
            </w:r>
          </w:p>
        </w:tc>
        <w:tc>
          <w:tcPr>
            <w:tcW w:w="2106" w:type="dxa"/>
          </w:tcPr>
          <w:p w:rsidR="0099025B" w:rsidRDefault="0099025B">
            <w:pPr>
              <w:pStyle w:val="ConsPlusNormal"/>
              <w:jc w:val="center"/>
            </w:pPr>
            <w:r>
              <w:t>табл.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N05CD02</w:t>
            </w:r>
          </w:p>
        </w:tc>
      </w:tr>
      <w:tr w:rsidR="0099025B" w:rsidTr="00433192">
        <w:tc>
          <w:tcPr>
            <w:tcW w:w="1247" w:type="dxa"/>
          </w:tcPr>
          <w:p w:rsidR="0099025B" w:rsidRDefault="0099025B">
            <w:pPr>
              <w:pStyle w:val="ConsPlusNormal"/>
            </w:pPr>
            <w:r>
              <w:t>N05CF</w:t>
            </w:r>
          </w:p>
        </w:tc>
        <w:tc>
          <w:tcPr>
            <w:tcW w:w="3075" w:type="dxa"/>
          </w:tcPr>
          <w:p w:rsidR="0099025B" w:rsidRDefault="0099025B">
            <w:pPr>
              <w:pStyle w:val="ConsPlusNormal"/>
            </w:pPr>
            <w:r>
              <w:t>бензодиазепиноподобные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660</w:t>
            </w:r>
          </w:p>
        </w:tc>
        <w:tc>
          <w:tcPr>
            <w:tcW w:w="2820" w:type="dxa"/>
          </w:tcPr>
          <w:p w:rsidR="0099025B" w:rsidRDefault="0099025B">
            <w:pPr>
              <w:pStyle w:val="ConsPlusNormal"/>
              <w:jc w:val="center"/>
            </w:pPr>
            <w:r>
              <w:t>Зопиклон</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N05CF01</w:t>
            </w:r>
          </w:p>
        </w:tc>
      </w:tr>
      <w:tr w:rsidR="0099025B" w:rsidTr="00433192">
        <w:tc>
          <w:tcPr>
            <w:tcW w:w="1247" w:type="dxa"/>
          </w:tcPr>
          <w:p w:rsidR="0099025B" w:rsidRDefault="0099025B">
            <w:pPr>
              <w:pStyle w:val="ConsPlusNormal"/>
            </w:pPr>
            <w:r>
              <w:t>N06</w:t>
            </w:r>
          </w:p>
        </w:tc>
        <w:tc>
          <w:tcPr>
            <w:tcW w:w="3075" w:type="dxa"/>
          </w:tcPr>
          <w:p w:rsidR="0099025B" w:rsidRDefault="0099025B">
            <w:pPr>
              <w:pStyle w:val="ConsPlusNormal"/>
            </w:pPr>
            <w:r>
              <w:t>психоаналептики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N06A</w:t>
            </w:r>
          </w:p>
        </w:tc>
        <w:tc>
          <w:tcPr>
            <w:tcW w:w="3075" w:type="dxa"/>
          </w:tcPr>
          <w:p w:rsidR="0099025B" w:rsidRDefault="0099025B">
            <w:pPr>
              <w:pStyle w:val="ConsPlusNormal"/>
            </w:pPr>
            <w:r>
              <w:t>антидепрессанты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N06AA</w:t>
            </w:r>
          </w:p>
        </w:tc>
        <w:tc>
          <w:tcPr>
            <w:tcW w:w="3075" w:type="dxa"/>
          </w:tcPr>
          <w:p w:rsidR="0099025B" w:rsidRDefault="0099025B">
            <w:pPr>
              <w:pStyle w:val="ConsPlusNormal"/>
            </w:pPr>
            <w:r>
              <w:t>неселективные ингибиторы обратного захвата моноаминов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661</w:t>
            </w:r>
          </w:p>
        </w:tc>
        <w:tc>
          <w:tcPr>
            <w:tcW w:w="2820" w:type="dxa"/>
          </w:tcPr>
          <w:p w:rsidR="0099025B" w:rsidRDefault="0099025B">
            <w:pPr>
              <w:pStyle w:val="ConsPlusNormal"/>
              <w:jc w:val="center"/>
            </w:pPr>
            <w:r>
              <w:t>Амитриптилин</w:t>
            </w:r>
          </w:p>
        </w:tc>
        <w:tc>
          <w:tcPr>
            <w:tcW w:w="2106" w:type="dxa"/>
          </w:tcPr>
          <w:p w:rsidR="0099025B" w:rsidRDefault="0099025B">
            <w:pPr>
              <w:pStyle w:val="ConsPlusNormal"/>
              <w:jc w:val="center"/>
            </w:pPr>
            <w:r>
              <w:t>табл.; табл. п/о; табл. п/пл.о</w:t>
            </w:r>
          </w:p>
        </w:tc>
        <w:tc>
          <w:tcPr>
            <w:tcW w:w="1843" w:type="dxa"/>
          </w:tcPr>
          <w:p w:rsidR="0099025B" w:rsidRDefault="0099025B">
            <w:pPr>
              <w:pStyle w:val="ConsPlusNormal"/>
              <w:jc w:val="center"/>
            </w:pPr>
            <w:r>
              <w:t xml:space="preserve">р-р для в/м введения; р-р для в/в и в/м введения </w:t>
            </w:r>
            <w:r>
              <w:rPr>
                <w:color w:val="0000FF"/>
              </w:rPr>
              <w:t>&lt;1&gt;</w:t>
            </w:r>
          </w:p>
        </w:tc>
        <w:tc>
          <w:tcPr>
            <w:tcW w:w="1842" w:type="dxa"/>
          </w:tcPr>
          <w:p w:rsidR="0099025B" w:rsidRDefault="0099025B">
            <w:pPr>
              <w:pStyle w:val="ConsPlusNormal"/>
            </w:pPr>
          </w:p>
        </w:tc>
        <w:tc>
          <w:tcPr>
            <w:tcW w:w="1757" w:type="dxa"/>
          </w:tcPr>
          <w:p w:rsidR="0099025B" w:rsidRDefault="0099025B">
            <w:pPr>
              <w:pStyle w:val="ConsPlusNormal"/>
              <w:jc w:val="center"/>
            </w:pPr>
            <w:r>
              <w:t>N06AA09</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662</w:t>
            </w:r>
          </w:p>
        </w:tc>
        <w:tc>
          <w:tcPr>
            <w:tcW w:w="2820" w:type="dxa"/>
          </w:tcPr>
          <w:p w:rsidR="0099025B" w:rsidRDefault="0099025B">
            <w:pPr>
              <w:pStyle w:val="ConsPlusNormal"/>
              <w:jc w:val="center"/>
            </w:pPr>
            <w:r>
              <w:t>Имипрамин</w:t>
            </w:r>
          </w:p>
        </w:tc>
        <w:tc>
          <w:tcPr>
            <w:tcW w:w="2106" w:type="dxa"/>
          </w:tcPr>
          <w:p w:rsidR="0099025B" w:rsidRDefault="0099025B">
            <w:pPr>
              <w:pStyle w:val="ConsPlusNormal"/>
              <w:jc w:val="center"/>
            </w:pPr>
            <w:r>
              <w:t>др.; 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N06AA02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663</w:t>
            </w:r>
          </w:p>
        </w:tc>
        <w:tc>
          <w:tcPr>
            <w:tcW w:w="2820" w:type="dxa"/>
          </w:tcPr>
          <w:p w:rsidR="0099025B" w:rsidRDefault="0099025B">
            <w:pPr>
              <w:pStyle w:val="ConsPlusNormal"/>
              <w:jc w:val="center"/>
            </w:pPr>
            <w:r>
              <w:t>Кломипрамин</w:t>
            </w:r>
          </w:p>
        </w:tc>
        <w:tc>
          <w:tcPr>
            <w:tcW w:w="2106" w:type="dxa"/>
          </w:tcPr>
          <w:p w:rsidR="0099025B" w:rsidRDefault="0099025B">
            <w:pPr>
              <w:pStyle w:val="ConsPlusNormal"/>
              <w:jc w:val="center"/>
            </w:pPr>
            <w:r>
              <w:t xml:space="preserve">табл. п/о; табл. </w:t>
            </w:r>
            <w:r>
              <w:lastRenderedPageBreak/>
              <w:t>п/пл.о; табл. пролонгированного действия п/пл.о</w:t>
            </w:r>
          </w:p>
        </w:tc>
        <w:tc>
          <w:tcPr>
            <w:tcW w:w="1843" w:type="dxa"/>
          </w:tcPr>
          <w:p w:rsidR="0099025B" w:rsidRDefault="0099025B">
            <w:pPr>
              <w:pStyle w:val="ConsPlusNormal"/>
              <w:jc w:val="center"/>
            </w:pPr>
            <w:r>
              <w:lastRenderedPageBreak/>
              <w:t xml:space="preserve">р-р для в/в и в/м </w:t>
            </w:r>
            <w:r>
              <w:lastRenderedPageBreak/>
              <w:t>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N06AA04</w:t>
            </w:r>
          </w:p>
        </w:tc>
      </w:tr>
      <w:tr w:rsidR="0099025B" w:rsidTr="00433192">
        <w:tc>
          <w:tcPr>
            <w:tcW w:w="1247" w:type="dxa"/>
          </w:tcPr>
          <w:p w:rsidR="0099025B" w:rsidRDefault="0099025B">
            <w:pPr>
              <w:pStyle w:val="ConsPlusNormal"/>
            </w:pPr>
            <w:r>
              <w:lastRenderedPageBreak/>
              <w:t>N06AB</w:t>
            </w:r>
          </w:p>
        </w:tc>
        <w:tc>
          <w:tcPr>
            <w:tcW w:w="3075" w:type="dxa"/>
          </w:tcPr>
          <w:p w:rsidR="0099025B" w:rsidRDefault="0099025B">
            <w:pPr>
              <w:pStyle w:val="ConsPlusNormal"/>
            </w:pPr>
            <w:r>
              <w:t>селективные ингибиторы обратного захвата серотонина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664</w:t>
            </w:r>
          </w:p>
        </w:tc>
        <w:tc>
          <w:tcPr>
            <w:tcW w:w="2820" w:type="dxa"/>
          </w:tcPr>
          <w:p w:rsidR="0099025B" w:rsidRDefault="0099025B">
            <w:pPr>
              <w:pStyle w:val="ConsPlusNormal"/>
              <w:jc w:val="center"/>
            </w:pPr>
            <w:r>
              <w:t>Пароксетин</w:t>
            </w:r>
          </w:p>
        </w:tc>
        <w:tc>
          <w:tcPr>
            <w:tcW w:w="2106" w:type="dxa"/>
          </w:tcPr>
          <w:p w:rsidR="0099025B" w:rsidRDefault="0099025B">
            <w:pPr>
              <w:pStyle w:val="ConsPlusNormal"/>
              <w:jc w:val="center"/>
            </w:pPr>
            <w:r>
              <w:t>табл. п/о; табл. п/пл.о; капли д/приема внутрь</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N06AB05</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665</w:t>
            </w:r>
          </w:p>
        </w:tc>
        <w:tc>
          <w:tcPr>
            <w:tcW w:w="2820" w:type="dxa"/>
          </w:tcPr>
          <w:p w:rsidR="0099025B" w:rsidRDefault="0099025B">
            <w:pPr>
              <w:pStyle w:val="ConsPlusNormal"/>
              <w:jc w:val="center"/>
            </w:pPr>
            <w:r>
              <w:t>Сертралин</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N06AB06</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666</w:t>
            </w:r>
          </w:p>
        </w:tc>
        <w:tc>
          <w:tcPr>
            <w:tcW w:w="2820" w:type="dxa"/>
          </w:tcPr>
          <w:p w:rsidR="0099025B" w:rsidRDefault="0099025B">
            <w:pPr>
              <w:pStyle w:val="ConsPlusNormal"/>
              <w:jc w:val="center"/>
            </w:pPr>
            <w:r>
              <w:t>Флуоксетин</w:t>
            </w:r>
          </w:p>
        </w:tc>
        <w:tc>
          <w:tcPr>
            <w:tcW w:w="2106" w:type="dxa"/>
          </w:tcPr>
          <w:p w:rsidR="0099025B" w:rsidRDefault="0099025B">
            <w:pPr>
              <w:pStyle w:val="ConsPlusNormal"/>
              <w:jc w:val="center"/>
            </w:pPr>
            <w:r>
              <w:t>капс.</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N06AB03</w:t>
            </w:r>
          </w:p>
        </w:tc>
      </w:tr>
      <w:tr w:rsidR="0099025B" w:rsidTr="00433192">
        <w:tc>
          <w:tcPr>
            <w:tcW w:w="1247" w:type="dxa"/>
          </w:tcPr>
          <w:p w:rsidR="0099025B" w:rsidRDefault="0099025B">
            <w:pPr>
              <w:pStyle w:val="ConsPlusNormal"/>
            </w:pPr>
            <w:r>
              <w:t>N06AX</w:t>
            </w:r>
          </w:p>
        </w:tc>
        <w:tc>
          <w:tcPr>
            <w:tcW w:w="3075" w:type="dxa"/>
          </w:tcPr>
          <w:p w:rsidR="0099025B" w:rsidRDefault="0099025B">
            <w:pPr>
              <w:pStyle w:val="ConsPlusNormal"/>
            </w:pPr>
            <w:r>
              <w:t>другие антидепрессанты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667</w:t>
            </w:r>
          </w:p>
        </w:tc>
        <w:tc>
          <w:tcPr>
            <w:tcW w:w="2820" w:type="dxa"/>
          </w:tcPr>
          <w:p w:rsidR="0099025B" w:rsidRDefault="0099025B">
            <w:pPr>
              <w:pStyle w:val="ConsPlusNormal"/>
              <w:jc w:val="center"/>
            </w:pPr>
            <w:r>
              <w:t>Агомелатин</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N06AX22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668</w:t>
            </w:r>
          </w:p>
        </w:tc>
        <w:tc>
          <w:tcPr>
            <w:tcW w:w="2820" w:type="dxa"/>
          </w:tcPr>
          <w:p w:rsidR="0099025B" w:rsidRDefault="0099025B">
            <w:pPr>
              <w:pStyle w:val="ConsPlusNormal"/>
              <w:jc w:val="center"/>
            </w:pPr>
            <w:r>
              <w:t>Пипофезин</w:t>
            </w:r>
          </w:p>
        </w:tc>
        <w:tc>
          <w:tcPr>
            <w:tcW w:w="2106" w:type="dxa"/>
          </w:tcPr>
          <w:p w:rsidR="0099025B" w:rsidRDefault="0099025B">
            <w:pPr>
              <w:pStyle w:val="ConsPlusNormal"/>
              <w:jc w:val="center"/>
            </w:pPr>
            <w:r>
              <w:t>табл.; табл. с модифицированным высвобождением</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N06AX24</w:t>
            </w:r>
          </w:p>
        </w:tc>
      </w:tr>
      <w:tr w:rsidR="0099025B" w:rsidTr="00433192">
        <w:tc>
          <w:tcPr>
            <w:tcW w:w="1247" w:type="dxa"/>
          </w:tcPr>
          <w:p w:rsidR="0099025B" w:rsidRDefault="0099025B">
            <w:pPr>
              <w:pStyle w:val="ConsPlusNormal"/>
            </w:pPr>
            <w:r>
              <w:t>N06B</w:t>
            </w:r>
          </w:p>
        </w:tc>
        <w:tc>
          <w:tcPr>
            <w:tcW w:w="3075" w:type="dxa"/>
          </w:tcPr>
          <w:p w:rsidR="0099025B" w:rsidRDefault="0099025B">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N06BC</w:t>
            </w:r>
          </w:p>
        </w:tc>
        <w:tc>
          <w:tcPr>
            <w:tcW w:w="3075" w:type="dxa"/>
          </w:tcPr>
          <w:p w:rsidR="0099025B" w:rsidRDefault="0099025B">
            <w:pPr>
              <w:pStyle w:val="ConsPlusNormal"/>
            </w:pPr>
            <w:r>
              <w:t>производные ксантина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669</w:t>
            </w:r>
          </w:p>
        </w:tc>
        <w:tc>
          <w:tcPr>
            <w:tcW w:w="2820" w:type="dxa"/>
          </w:tcPr>
          <w:p w:rsidR="0099025B" w:rsidRDefault="0099025B">
            <w:pPr>
              <w:pStyle w:val="ConsPlusNormal"/>
              <w:jc w:val="center"/>
            </w:pPr>
            <w:r>
              <w:t>Кофеин</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п/к введения; р-р для п/к и субконъюнктивального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N06BC01</w:t>
            </w:r>
          </w:p>
        </w:tc>
      </w:tr>
      <w:tr w:rsidR="0099025B" w:rsidTr="00433192">
        <w:tc>
          <w:tcPr>
            <w:tcW w:w="1247" w:type="dxa"/>
          </w:tcPr>
          <w:p w:rsidR="0099025B" w:rsidRDefault="0099025B">
            <w:pPr>
              <w:pStyle w:val="ConsPlusNormal"/>
            </w:pPr>
            <w:r>
              <w:t>N06BX</w:t>
            </w:r>
          </w:p>
        </w:tc>
        <w:tc>
          <w:tcPr>
            <w:tcW w:w="3075" w:type="dxa"/>
          </w:tcPr>
          <w:p w:rsidR="0099025B" w:rsidRDefault="0099025B">
            <w:pPr>
              <w:pStyle w:val="ConsPlusNormal"/>
            </w:pPr>
            <w:r>
              <w:t xml:space="preserve">другие психостимуляторы и </w:t>
            </w:r>
            <w:r>
              <w:lastRenderedPageBreak/>
              <w:t>ноотропные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670</w:t>
            </w:r>
          </w:p>
        </w:tc>
        <w:tc>
          <w:tcPr>
            <w:tcW w:w="2820" w:type="dxa"/>
          </w:tcPr>
          <w:p w:rsidR="0099025B" w:rsidRDefault="0099025B">
            <w:pPr>
              <w:pStyle w:val="ConsPlusNormal"/>
              <w:jc w:val="center"/>
            </w:pPr>
            <w:r>
              <w:t>Винпоцетин</w:t>
            </w:r>
          </w:p>
        </w:tc>
        <w:tc>
          <w:tcPr>
            <w:tcW w:w="2106" w:type="dxa"/>
          </w:tcPr>
          <w:p w:rsidR="0099025B" w:rsidRDefault="0099025B">
            <w:pPr>
              <w:pStyle w:val="ConsPlusNormal"/>
              <w:jc w:val="center"/>
            </w:pPr>
            <w:r>
              <w:t>табл.; табл. п/пл.о</w:t>
            </w:r>
          </w:p>
        </w:tc>
        <w:tc>
          <w:tcPr>
            <w:tcW w:w="1843" w:type="dxa"/>
          </w:tcPr>
          <w:p w:rsidR="0099025B" w:rsidRDefault="0099025B">
            <w:pPr>
              <w:pStyle w:val="ConsPlusNormal"/>
              <w:jc w:val="center"/>
            </w:pPr>
            <w:r>
              <w:t xml:space="preserve">конц. д/пригот. р-ра д/инф; р-р д/ин; р-р для в/в введения </w:t>
            </w:r>
            <w:r>
              <w:rPr>
                <w:color w:val="0000FF"/>
              </w:rPr>
              <w:t>&lt;1&gt;</w:t>
            </w:r>
          </w:p>
        </w:tc>
        <w:tc>
          <w:tcPr>
            <w:tcW w:w="1842" w:type="dxa"/>
          </w:tcPr>
          <w:p w:rsidR="0099025B" w:rsidRDefault="0099025B">
            <w:pPr>
              <w:pStyle w:val="ConsPlusNormal"/>
            </w:pPr>
          </w:p>
        </w:tc>
        <w:tc>
          <w:tcPr>
            <w:tcW w:w="1757" w:type="dxa"/>
          </w:tcPr>
          <w:p w:rsidR="0099025B" w:rsidRDefault="0099025B">
            <w:pPr>
              <w:pStyle w:val="ConsPlusNormal"/>
              <w:jc w:val="center"/>
            </w:pPr>
            <w:r>
              <w:t>N06BX18</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671</w:t>
            </w:r>
          </w:p>
        </w:tc>
        <w:tc>
          <w:tcPr>
            <w:tcW w:w="2820" w:type="dxa"/>
          </w:tcPr>
          <w:p w:rsidR="0099025B" w:rsidRDefault="0099025B">
            <w:pPr>
              <w:pStyle w:val="ConsPlusNormal"/>
              <w:jc w:val="center"/>
            </w:pPr>
            <w:r>
              <w:t>Глицин</w:t>
            </w:r>
          </w:p>
        </w:tc>
        <w:tc>
          <w:tcPr>
            <w:tcW w:w="2106" w:type="dxa"/>
          </w:tcPr>
          <w:p w:rsidR="0099025B" w:rsidRDefault="0099025B">
            <w:pPr>
              <w:pStyle w:val="ConsPlusNormal"/>
              <w:jc w:val="center"/>
            </w:pPr>
            <w:r>
              <w:t>табл. защечные; табл. подъязычные</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не представлен, подгруппа N06BX</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672</w:t>
            </w:r>
          </w:p>
        </w:tc>
        <w:tc>
          <w:tcPr>
            <w:tcW w:w="2820" w:type="dxa"/>
          </w:tcPr>
          <w:p w:rsidR="0099025B" w:rsidRDefault="0099025B">
            <w:pPr>
              <w:pStyle w:val="ConsPlusNormal"/>
              <w:jc w:val="center"/>
            </w:pPr>
            <w:r>
              <w:t>Метионил-глутамил-гистидил-фенилаланил-пролил-глицил-пролин</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капли назальные</w:t>
            </w:r>
          </w:p>
        </w:tc>
        <w:tc>
          <w:tcPr>
            <w:tcW w:w="1757" w:type="dxa"/>
          </w:tcPr>
          <w:p w:rsidR="0099025B" w:rsidRDefault="0099025B">
            <w:pPr>
              <w:pStyle w:val="ConsPlusNormal"/>
              <w:jc w:val="center"/>
            </w:pPr>
            <w:r>
              <w:t>не представлен, подгруппа N06BX</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673</w:t>
            </w:r>
          </w:p>
        </w:tc>
        <w:tc>
          <w:tcPr>
            <w:tcW w:w="2820" w:type="dxa"/>
          </w:tcPr>
          <w:p w:rsidR="0099025B" w:rsidRDefault="0099025B">
            <w:pPr>
              <w:pStyle w:val="ConsPlusNormal"/>
              <w:jc w:val="center"/>
            </w:pPr>
            <w:r>
              <w:t>Пирацетам</w:t>
            </w:r>
          </w:p>
        </w:tc>
        <w:tc>
          <w:tcPr>
            <w:tcW w:w="2106" w:type="dxa"/>
          </w:tcPr>
          <w:p w:rsidR="0099025B" w:rsidRDefault="0099025B">
            <w:pPr>
              <w:pStyle w:val="ConsPlusNormal"/>
              <w:jc w:val="center"/>
            </w:pPr>
            <w:r>
              <w:t>капс.; р-р д/приема внутрь; табл. п/о; табл. п/пл.о</w:t>
            </w:r>
          </w:p>
        </w:tc>
        <w:tc>
          <w:tcPr>
            <w:tcW w:w="1843" w:type="dxa"/>
          </w:tcPr>
          <w:p w:rsidR="0099025B" w:rsidRDefault="0099025B">
            <w:pPr>
              <w:pStyle w:val="ConsPlusNormal"/>
              <w:jc w:val="center"/>
            </w:pPr>
            <w:r>
              <w:t>р-р для в/в и в/м введения; р-р д/инф &lt;1&gt;</w:t>
            </w:r>
          </w:p>
        </w:tc>
        <w:tc>
          <w:tcPr>
            <w:tcW w:w="1842" w:type="dxa"/>
          </w:tcPr>
          <w:p w:rsidR="0099025B" w:rsidRDefault="0099025B">
            <w:pPr>
              <w:pStyle w:val="ConsPlusNormal"/>
            </w:pPr>
          </w:p>
        </w:tc>
        <w:tc>
          <w:tcPr>
            <w:tcW w:w="1757" w:type="dxa"/>
          </w:tcPr>
          <w:p w:rsidR="0099025B" w:rsidRDefault="0099025B">
            <w:pPr>
              <w:pStyle w:val="ConsPlusNormal"/>
              <w:jc w:val="center"/>
            </w:pPr>
            <w:r>
              <w:t>N06BX03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674</w:t>
            </w:r>
          </w:p>
        </w:tc>
        <w:tc>
          <w:tcPr>
            <w:tcW w:w="2820" w:type="dxa"/>
          </w:tcPr>
          <w:p w:rsidR="0099025B" w:rsidRDefault="0099025B">
            <w:pPr>
              <w:pStyle w:val="ConsPlusNormal"/>
              <w:jc w:val="center"/>
            </w:pPr>
            <w:r>
              <w:t>Полипептиды коры головного мозга скота</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в/м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не представлен, подгруппа N06BX</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675</w:t>
            </w:r>
          </w:p>
        </w:tc>
        <w:tc>
          <w:tcPr>
            <w:tcW w:w="2820" w:type="dxa"/>
          </w:tcPr>
          <w:p w:rsidR="0099025B" w:rsidRDefault="0099025B">
            <w:pPr>
              <w:pStyle w:val="ConsPlusNormal"/>
              <w:jc w:val="center"/>
            </w:pPr>
            <w:r>
              <w:t>Фонтурацетам</w:t>
            </w:r>
          </w:p>
        </w:tc>
        <w:tc>
          <w:tcPr>
            <w:tcW w:w="2106" w:type="dxa"/>
          </w:tcPr>
          <w:p w:rsidR="0099025B" w:rsidRDefault="0099025B">
            <w:pPr>
              <w:pStyle w:val="ConsPlusNormal"/>
              <w:jc w:val="center"/>
            </w:pPr>
            <w:r>
              <w:t>табл.; 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не представлен, подгруппа N06BX</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676</w:t>
            </w:r>
          </w:p>
        </w:tc>
        <w:tc>
          <w:tcPr>
            <w:tcW w:w="2820" w:type="dxa"/>
          </w:tcPr>
          <w:p w:rsidR="0099025B" w:rsidRDefault="0099025B">
            <w:pPr>
              <w:pStyle w:val="ConsPlusNormal"/>
              <w:jc w:val="center"/>
            </w:pPr>
            <w:r>
              <w:t>Церебролизин</w:t>
            </w:r>
          </w:p>
        </w:tc>
        <w:tc>
          <w:tcPr>
            <w:tcW w:w="2106" w:type="dxa"/>
          </w:tcPr>
          <w:p w:rsidR="0099025B" w:rsidRDefault="0099025B">
            <w:pPr>
              <w:pStyle w:val="ConsPlusNormal"/>
            </w:pPr>
          </w:p>
        </w:tc>
        <w:tc>
          <w:tcPr>
            <w:tcW w:w="1843" w:type="dxa"/>
          </w:tcPr>
          <w:p w:rsidR="0099025B" w:rsidRDefault="0099025B">
            <w:pPr>
              <w:pStyle w:val="ConsPlusNormal"/>
              <w:jc w:val="center"/>
            </w:pPr>
            <w:r>
              <w:t>р-р д/ин</w:t>
            </w:r>
          </w:p>
        </w:tc>
        <w:tc>
          <w:tcPr>
            <w:tcW w:w="1842" w:type="dxa"/>
          </w:tcPr>
          <w:p w:rsidR="0099025B" w:rsidRDefault="0099025B">
            <w:pPr>
              <w:pStyle w:val="ConsPlusNormal"/>
            </w:pPr>
          </w:p>
        </w:tc>
        <w:tc>
          <w:tcPr>
            <w:tcW w:w="1757" w:type="dxa"/>
          </w:tcPr>
          <w:p w:rsidR="0099025B" w:rsidRDefault="0099025B">
            <w:pPr>
              <w:pStyle w:val="ConsPlusNormal"/>
              <w:jc w:val="center"/>
            </w:pPr>
            <w:r>
              <w:t>не представлен, подгруппа N06BX</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677</w:t>
            </w:r>
          </w:p>
        </w:tc>
        <w:tc>
          <w:tcPr>
            <w:tcW w:w="2820" w:type="dxa"/>
          </w:tcPr>
          <w:p w:rsidR="0099025B" w:rsidRDefault="0099025B">
            <w:pPr>
              <w:pStyle w:val="ConsPlusNormal"/>
              <w:jc w:val="center"/>
            </w:pPr>
            <w:r>
              <w:t>Цитиколин</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в/в и в/м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N06BX06</w:t>
            </w:r>
          </w:p>
        </w:tc>
      </w:tr>
      <w:tr w:rsidR="0099025B" w:rsidTr="00433192">
        <w:tc>
          <w:tcPr>
            <w:tcW w:w="1247" w:type="dxa"/>
          </w:tcPr>
          <w:p w:rsidR="0099025B" w:rsidRDefault="0099025B">
            <w:pPr>
              <w:pStyle w:val="ConsPlusNormal"/>
            </w:pPr>
            <w:r>
              <w:t>N06D</w:t>
            </w:r>
          </w:p>
        </w:tc>
        <w:tc>
          <w:tcPr>
            <w:tcW w:w="3075" w:type="dxa"/>
          </w:tcPr>
          <w:p w:rsidR="0099025B" w:rsidRDefault="0099025B">
            <w:pPr>
              <w:pStyle w:val="ConsPlusNormal"/>
            </w:pPr>
            <w:r>
              <w:t>препараты для лечения деменции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N06DA</w:t>
            </w:r>
          </w:p>
        </w:tc>
        <w:tc>
          <w:tcPr>
            <w:tcW w:w="3075" w:type="dxa"/>
          </w:tcPr>
          <w:p w:rsidR="0099025B" w:rsidRDefault="0099025B">
            <w:pPr>
              <w:pStyle w:val="ConsPlusNormal"/>
            </w:pPr>
            <w:r>
              <w:t>антихолинэстеразные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678</w:t>
            </w:r>
          </w:p>
        </w:tc>
        <w:tc>
          <w:tcPr>
            <w:tcW w:w="2820" w:type="dxa"/>
          </w:tcPr>
          <w:p w:rsidR="0099025B" w:rsidRDefault="0099025B">
            <w:pPr>
              <w:pStyle w:val="ConsPlusNormal"/>
              <w:jc w:val="center"/>
            </w:pPr>
            <w:r>
              <w:t>Галантамин</w:t>
            </w:r>
          </w:p>
        </w:tc>
        <w:tc>
          <w:tcPr>
            <w:tcW w:w="2106" w:type="dxa"/>
          </w:tcPr>
          <w:p w:rsidR="0099025B" w:rsidRDefault="0099025B">
            <w:pPr>
              <w:pStyle w:val="ConsPlusNormal"/>
              <w:jc w:val="center"/>
            </w:pPr>
            <w:r>
              <w:t xml:space="preserve">табл.; табл. п/пл.о; капс. </w:t>
            </w:r>
            <w:r>
              <w:lastRenderedPageBreak/>
              <w:t>пролонгированного действия</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N06DA04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679</w:t>
            </w:r>
          </w:p>
        </w:tc>
        <w:tc>
          <w:tcPr>
            <w:tcW w:w="2820" w:type="dxa"/>
          </w:tcPr>
          <w:p w:rsidR="0099025B" w:rsidRDefault="0099025B">
            <w:pPr>
              <w:pStyle w:val="ConsPlusNormal"/>
              <w:jc w:val="center"/>
            </w:pPr>
            <w:r>
              <w:t>Ривастигмин</w:t>
            </w:r>
          </w:p>
        </w:tc>
        <w:tc>
          <w:tcPr>
            <w:tcW w:w="2106" w:type="dxa"/>
          </w:tcPr>
          <w:p w:rsidR="0099025B" w:rsidRDefault="0099025B">
            <w:pPr>
              <w:pStyle w:val="ConsPlusNormal"/>
              <w:jc w:val="center"/>
            </w:pPr>
            <w:r>
              <w:t>капс.; р-р д/приема внутрь</w:t>
            </w:r>
          </w:p>
        </w:tc>
        <w:tc>
          <w:tcPr>
            <w:tcW w:w="1843" w:type="dxa"/>
          </w:tcPr>
          <w:p w:rsidR="0099025B" w:rsidRDefault="0099025B">
            <w:pPr>
              <w:pStyle w:val="ConsPlusNormal"/>
            </w:pPr>
          </w:p>
        </w:tc>
        <w:tc>
          <w:tcPr>
            <w:tcW w:w="1842" w:type="dxa"/>
          </w:tcPr>
          <w:p w:rsidR="0099025B" w:rsidRDefault="0099025B">
            <w:pPr>
              <w:pStyle w:val="ConsPlusNormal"/>
              <w:jc w:val="center"/>
            </w:pPr>
            <w:r>
              <w:t>трансдермальная терапевтическая система</w:t>
            </w:r>
          </w:p>
        </w:tc>
        <w:tc>
          <w:tcPr>
            <w:tcW w:w="1757" w:type="dxa"/>
          </w:tcPr>
          <w:p w:rsidR="0099025B" w:rsidRDefault="0099025B">
            <w:pPr>
              <w:pStyle w:val="ConsPlusNormal"/>
              <w:jc w:val="center"/>
            </w:pPr>
            <w:r>
              <w:t>N06DA03</w:t>
            </w:r>
          </w:p>
        </w:tc>
      </w:tr>
      <w:tr w:rsidR="0099025B" w:rsidTr="00433192">
        <w:tc>
          <w:tcPr>
            <w:tcW w:w="1247" w:type="dxa"/>
          </w:tcPr>
          <w:p w:rsidR="0099025B" w:rsidRDefault="0099025B">
            <w:pPr>
              <w:pStyle w:val="ConsPlusNormal"/>
            </w:pPr>
            <w:r>
              <w:t>N06DX</w:t>
            </w:r>
          </w:p>
        </w:tc>
        <w:tc>
          <w:tcPr>
            <w:tcW w:w="3075" w:type="dxa"/>
          </w:tcPr>
          <w:p w:rsidR="0099025B" w:rsidRDefault="0099025B">
            <w:pPr>
              <w:pStyle w:val="ConsPlusNormal"/>
            </w:pPr>
            <w:r>
              <w:t>другие препараты для лечения деменции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680</w:t>
            </w:r>
          </w:p>
        </w:tc>
        <w:tc>
          <w:tcPr>
            <w:tcW w:w="2820" w:type="dxa"/>
          </w:tcPr>
          <w:p w:rsidR="0099025B" w:rsidRDefault="0099025B">
            <w:pPr>
              <w:pStyle w:val="ConsPlusNormal"/>
              <w:jc w:val="center"/>
            </w:pPr>
            <w:r>
              <w:t>Мемантин</w:t>
            </w:r>
          </w:p>
        </w:tc>
        <w:tc>
          <w:tcPr>
            <w:tcW w:w="2106" w:type="dxa"/>
          </w:tcPr>
          <w:p w:rsidR="0099025B" w:rsidRDefault="0099025B">
            <w:pPr>
              <w:pStyle w:val="ConsPlusNormal"/>
              <w:jc w:val="center"/>
            </w:pPr>
            <w:r>
              <w:t>табл. п/пл.о; капли д/приема внутрь</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N06DX01</w:t>
            </w:r>
          </w:p>
        </w:tc>
      </w:tr>
      <w:tr w:rsidR="0099025B" w:rsidTr="00433192">
        <w:tc>
          <w:tcPr>
            <w:tcW w:w="1247" w:type="dxa"/>
          </w:tcPr>
          <w:p w:rsidR="0099025B" w:rsidRDefault="0099025B">
            <w:pPr>
              <w:pStyle w:val="ConsPlusNormal"/>
            </w:pPr>
            <w:r>
              <w:t>N07</w:t>
            </w:r>
          </w:p>
        </w:tc>
        <w:tc>
          <w:tcPr>
            <w:tcW w:w="3075" w:type="dxa"/>
          </w:tcPr>
          <w:p w:rsidR="0099025B" w:rsidRDefault="0099025B">
            <w:pPr>
              <w:pStyle w:val="ConsPlusNormal"/>
            </w:pPr>
            <w:r>
              <w:t>другие препараты для лечения заболеваний нервной системы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N07A</w:t>
            </w:r>
          </w:p>
        </w:tc>
        <w:tc>
          <w:tcPr>
            <w:tcW w:w="3075" w:type="dxa"/>
          </w:tcPr>
          <w:p w:rsidR="0099025B" w:rsidRDefault="0099025B">
            <w:pPr>
              <w:pStyle w:val="ConsPlusNormal"/>
            </w:pPr>
            <w:r>
              <w:t>парасимпатомиметики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N07AA</w:t>
            </w:r>
          </w:p>
        </w:tc>
        <w:tc>
          <w:tcPr>
            <w:tcW w:w="3075" w:type="dxa"/>
          </w:tcPr>
          <w:p w:rsidR="0099025B" w:rsidRDefault="0099025B">
            <w:pPr>
              <w:pStyle w:val="ConsPlusNormal"/>
            </w:pPr>
            <w:r>
              <w:t>антихолинэстеразные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681</w:t>
            </w:r>
          </w:p>
        </w:tc>
        <w:tc>
          <w:tcPr>
            <w:tcW w:w="2820" w:type="dxa"/>
          </w:tcPr>
          <w:p w:rsidR="0099025B" w:rsidRDefault="0099025B">
            <w:pPr>
              <w:pStyle w:val="ConsPlusNormal"/>
              <w:jc w:val="center"/>
            </w:pPr>
            <w:r>
              <w:t>Неостигмина метилсульфат</w:t>
            </w:r>
          </w:p>
        </w:tc>
        <w:tc>
          <w:tcPr>
            <w:tcW w:w="2106" w:type="dxa"/>
          </w:tcPr>
          <w:p w:rsidR="0099025B" w:rsidRDefault="0099025B">
            <w:pPr>
              <w:pStyle w:val="ConsPlusNormal"/>
              <w:jc w:val="center"/>
            </w:pPr>
            <w:r>
              <w:t>табл.</w:t>
            </w:r>
          </w:p>
        </w:tc>
        <w:tc>
          <w:tcPr>
            <w:tcW w:w="1843" w:type="dxa"/>
          </w:tcPr>
          <w:p w:rsidR="0099025B" w:rsidRDefault="0099025B">
            <w:pPr>
              <w:pStyle w:val="ConsPlusNormal"/>
              <w:jc w:val="center"/>
            </w:pPr>
            <w:r>
              <w:t>р-р для в/в и п/к введения; р-р д/ин</w:t>
            </w:r>
          </w:p>
        </w:tc>
        <w:tc>
          <w:tcPr>
            <w:tcW w:w="1842" w:type="dxa"/>
          </w:tcPr>
          <w:p w:rsidR="0099025B" w:rsidRDefault="0099025B">
            <w:pPr>
              <w:pStyle w:val="ConsPlusNormal"/>
            </w:pPr>
          </w:p>
        </w:tc>
        <w:tc>
          <w:tcPr>
            <w:tcW w:w="1757" w:type="dxa"/>
          </w:tcPr>
          <w:p w:rsidR="0099025B" w:rsidRDefault="0099025B">
            <w:pPr>
              <w:pStyle w:val="ConsPlusNormal"/>
              <w:jc w:val="center"/>
            </w:pPr>
            <w:r>
              <w:t>N07AA01, S01EB06</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682</w:t>
            </w:r>
          </w:p>
        </w:tc>
        <w:tc>
          <w:tcPr>
            <w:tcW w:w="2820" w:type="dxa"/>
          </w:tcPr>
          <w:p w:rsidR="0099025B" w:rsidRDefault="0099025B">
            <w:pPr>
              <w:pStyle w:val="ConsPlusNormal"/>
              <w:jc w:val="center"/>
            </w:pPr>
            <w:r>
              <w:t>Пиридостигмина бромид</w:t>
            </w:r>
          </w:p>
        </w:tc>
        <w:tc>
          <w:tcPr>
            <w:tcW w:w="2106" w:type="dxa"/>
          </w:tcPr>
          <w:p w:rsidR="0099025B" w:rsidRDefault="0099025B">
            <w:pPr>
              <w:pStyle w:val="ConsPlusNormal"/>
              <w:jc w:val="center"/>
            </w:pPr>
            <w:r>
              <w:t>табл.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N07AA02</w:t>
            </w:r>
          </w:p>
        </w:tc>
      </w:tr>
      <w:tr w:rsidR="0099025B" w:rsidTr="00433192">
        <w:tc>
          <w:tcPr>
            <w:tcW w:w="1247" w:type="dxa"/>
          </w:tcPr>
          <w:p w:rsidR="0099025B" w:rsidRDefault="0099025B">
            <w:pPr>
              <w:pStyle w:val="ConsPlusNormal"/>
            </w:pPr>
            <w:r>
              <w:t>N07AX</w:t>
            </w:r>
          </w:p>
        </w:tc>
        <w:tc>
          <w:tcPr>
            <w:tcW w:w="3075" w:type="dxa"/>
          </w:tcPr>
          <w:p w:rsidR="0099025B" w:rsidRDefault="0099025B">
            <w:pPr>
              <w:pStyle w:val="ConsPlusNormal"/>
            </w:pPr>
            <w:r>
              <w:t>прочие парасимпатомиметики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683</w:t>
            </w:r>
          </w:p>
        </w:tc>
        <w:tc>
          <w:tcPr>
            <w:tcW w:w="2820" w:type="dxa"/>
          </w:tcPr>
          <w:p w:rsidR="0099025B" w:rsidRDefault="0099025B">
            <w:pPr>
              <w:pStyle w:val="ConsPlusNormal"/>
              <w:jc w:val="center"/>
            </w:pPr>
            <w:r>
              <w:t>Холина альфосцерат</w:t>
            </w:r>
          </w:p>
        </w:tc>
        <w:tc>
          <w:tcPr>
            <w:tcW w:w="2106" w:type="dxa"/>
          </w:tcPr>
          <w:p w:rsidR="0099025B" w:rsidRDefault="0099025B">
            <w:pPr>
              <w:pStyle w:val="ConsPlusNormal"/>
              <w:jc w:val="center"/>
            </w:pPr>
            <w:r>
              <w:t>капс.; р-р д/приема внутрь</w:t>
            </w:r>
          </w:p>
        </w:tc>
        <w:tc>
          <w:tcPr>
            <w:tcW w:w="1843" w:type="dxa"/>
          </w:tcPr>
          <w:p w:rsidR="0099025B" w:rsidRDefault="0099025B">
            <w:pPr>
              <w:pStyle w:val="ConsPlusNormal"/>
              <w:jc w:val="center"/>
            </w:pPr>
            <w:r>
              <w:t xml:space="preserve">р-р для в/в и в/м введения; р-р д/инф и в/м введения </w:t>
            </w:r>
            <w:r>
              <w:rPr>
                <w:color w:val="0000FF"/>
              </w:rPr>
              <w:t>&lt;1&gt;</w:t>
            </w:r>
          </w:p>
        </w:tc>
        <w:tc>
          <w:tcPr>
            <w:tcW w:w="1842" w:type="dxa"/>
          </w:tcPr>
          <w:p w:rsidR="0099025B" w:rsidRDefault="0099025B">
            <w:pPr>
              <w:pStyle w:val="ConsPlusNormal"/>
            </w:pPr>
          </w:p>
        </w:tc>
        <w:tc>
          <w:tcPr>
            <w:tcW w:w="1757" w:type="dxa"/>
          </w:tcPr>
          <w:p w:rsidR="0099025B" w:rsidRDefault="0099025B">
            <w:pPr>
              <w:pStyle w:val="ConsPlusNormal"/>
              <w:jc w:val="center"/>
            </w:pPr>
            <w:r>
              <w:t>N07AX02</w:t>
            </w:r>
          </w:p>
        </w:tc>
      </w:tr>
      <w:tr w:rsidR="0099025B" w:rsidTr="00433192">
        <w:tc>
          <w:tcPr>
            <w:tcW w:w="1247" w:type="dxa"/>
          </w:tcPr>
          <w:p w:rsidR="0099025B" w:rsidRDefault="0099025B">
            <w:pPr>
              <w:pStyle w:val="ConsPlusNormal"/>
            </w:pPr>
            <w:r>
              <w:t>N07B</w:t>
            </w:r>
          </w:p>
        </w:tc>
        <w:tc>
          <w:tcPr>
            <w:tcW w:w="3075" w:type="dxa"/>
          </w:tcPr>
          <w:p w:rsidR="0099025B" w:rsidRDefault="0099025B">
            <w:pPr>
              <w:pStyle w:val="ConsPlusNormal"/>
            </w:pPr>
            <w:r>
              <w:t>препараты, применяемые при зависимостях</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N07BB</w:t>
            </w:r>
          </w:p>
        </w:tc>
        <w:tc>
          <w:tcPr>
            <w:tcW w:w="3075" w:type="dxa"/>
          </w:tcPr>
          <w:p w:rsidR="0099025B" w:rsidRDefault="0099025B">
            <w:pPr>
              <w:pStyle w:val="ConsPlusNormal"/>
            </w:pPr>
            <w:r>
              <w:t>препараты, применяемые при алкогольной зависимости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684</w:t>
            </w:r>
          </w:p>
        </w:tc>
        <w:tc>
          <w:tcPr>
            <w:tcW w:w="2820" w:type="dxa"/>
          </w:tcPr>
          <w:p w:rsidR="0099025B" w:rsidRDefault="0099025B">
            <w:pPr>
              <w:pStyle w:val="ConsPlusNormal"/>
              <w:jc w:val="center"/>
            </w:pPr>
            <w:r>
              <w:t>Налтрексон</w:t>
            </w:r>
          </w:p>
        </w:tc>
        <w:tc>
          <w:tcPr>
            <w:tcW w:w="2106" w:type="dxa"/>
          </w:tcPr>
          <w:p w:rsidR="0099025B" w:rsidRDefault="0099025B">
            <w:pPr>
              <w:pStyle w:val="ConsPlusNormal"/>
              <w:jc w:val="center"/>
            </w:pPr>
            <w:r>
              <w:t>капс.; табл.; табл. п/о</w:t>
            </w:r>
          </w:p>
        </w:tc>
        <w:tc>
          <w:tcPr>
            <w:tcW w:w="1843" w:type="dxa"/>
          </w:tcPr>
          <w:p w:rsidR="0099025B" w:rsidRDefault="0099025B">
            <w:pPr>
              <w:pStyle w:val="ConsPlusNormal"/>
              <w:jc w:val="center"/>
            </w:pPr>
            <w:r>
              <w:t>пор. д/пригот. сусп. для в/м введения пролонгированного действия</w:t>
            </w:r>
          </w:p>
        </w:tc>
        <w:tc>
          <w:tcPr>
            <w:tcW w:w="1842" w:type="dxa"/>
          </w:tcPr>
          <w:p w:rsidR="0099025B" w:rsidRDefault="0099025B">
            <w:pPr>
              <w:pStyle w:val="ConsPlusNormal"/>
            </w:pPr>
          </w:p>
        </w:tc>
        <w:tc>
          <w:tcPr>
            <w:tcW w:w="1757" w:type="dxa"/>
          </w:tcPr>
          <w:p w:rsidR="0099025B" w:rsidRDefault="0099025B">
            <w:pPr>
              <w:pStyle w:val="ConsPlusNormal"/>
              <w:jc w:val="center"/>
            </w:pPr>
            <w:r>
              <w:t>N07BB04</w:t>
            </w:r>
          </w:p>
        </w:tc>
      </w:tr>
      <w:tr w:rsidR="0099025B" w:rsidTr="00433192">
        <w:tc>
          <w:tcPr>
            <w:tcW w:w="1247" w:type="dxa"/>
          </w:tcPr>
          <w:p w:rsidR="0099025B" w:rsidRDefault="0099025B">
            <w:pPr>
              <w:pStyle w:val="ConsPlusNormal"/>
            </w:pPr>
            <w:r>
              <w:t>N07C</w:t>
            </w:r>
          </w:p>
        </w:tc>
        <w:tc>
          <w:tcPr>
            <w:tcW w:w="3075" w:type="dxa"/>
          </w:tcPr>
          <w:p w:rsidR="0099025B" w:rsidRDefault="0099025B">
            <w:pPr>
              <w:pStyle w:val="ConsPlusNormal"/>
            </w:pPr>
            <w:r>
              <w:t>препараты для устранения головокружения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N07CA</w:t>
            </w:r>
          </w:p>
        </w:tc>
        <w:tc>
          <w:tcPr>
            <w:tcW w:w="3075" w:type="dxa"/>
          </w:tcPr>
          <w:p w:rsidR="0099025B" w:rsidRDefault="0099025B">
            <w:pPr>
              <w:pStyle w:val="ConsPlusNormal"/>
            </w:pPr>
            <w:r>
              <w:t>препараты для устранения головокружения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685</w:t>
            </w:r>
          </w:p>
        </w:tc>
        <w:tc>
          <w:tcPr>
            <w:tcW w:w="2820" w:type="dxa"/>
          </w:tcPr>
          <w:p w:rsidR="0099025B" w:rsidRDefault="0099025B">
            <w:pPr>
              <w:pStyle w:val="ConsPlusNormal"/>
              <w:jc w:val="center"/>
            </w:pPr>
            <w:r>
              <w:t>Бетагистин</w:t>
            </w:r>
          </w:p>
        </w:tc>
        <w:tc>
          <w:tcPr>
            <w:tcW w:w="2106" w:type="dxa"/>
          </w:tcPr>
          <w:p w:rsidR="0099025B" w:rsidRDefault="0099025B">
            <w:pPr>
              <w:pStyle w:val="ConsPlusNormal"/>
              <w:jc w:val="center"/>
            </w:pPr>
            <w:r>
              <w:t>капли д/приема внутрь; капс.; табл.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N07CA01</w:t>
            </w:r>
          </w:p>
        </w:tc>
      </w:tr>
      <w:tr w:rsidR="0099025B" w:rsidTr="00433192">
        <w:tc>
          <w:tcPr>
            <w:tcW w:w="1247" w:type="dxa"/>
          </w:tcPr>
          <w:p w:rsidR="0099025B" w:rsidRDefault="0099025B">
            <w:pPr>
              <w:pStyle w:val="ConsPlusNormal"/>
            </w:pPr>
            <w:r>
              <w:t>N07X</w:t>
            </w:r>
          </w:p>
        </w:tc>
        <w:tc>
          <w:tcPr>
            <w:tcW w:w="3075" w:type="dxa"/>
          </w:tcPr>
          <w:p w:rsidR="0099025B" w:rsidRDefault="0099025B">
            <w:pPr>
              <w:pStyle w:val="ConsPlusNormal"/>
            </w:pPr>
            <w:r>
              <w:t>другие препараты для лечения заболеваний нервной системы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N07XX</w:t>
            </w:r>
          </w:p>
        </w:tc>
        <w:tc>
          <w:tcPr>
            <w:tcW w:w="3075" w:type="dxa"/>
          </w:tcPr>
          <w:p w:rsidR="0099025B" w:rsidRDefault="0099025B">
            <w:pPr>
              <w:pStyle w:val="ConsPlusNormal"/>
            </w:pPr>
            <w:r>
              <w:t>прочие препараты для лечения заболеваний нервной системы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686</w:t>
            </w:r>
          </w:p>
        </w:tc>
        <w:tc>
          <w:tcPr>
            <w:tcW w:w="2820" w:type="dxa"/>
          </w:tcPr>
          <w:p w:rsidR="0099025B" w:rsidRDefault="0099025B">
            <w:pPr>
              <w:pStyle w:val="ConsPlusNormal"/>
              <w:jc w:val="center"/>
            </w:pPr>
            <w:r>
              <w:t>Инозин + Никотинамид + Рибофлавин + Янтарная кислота</w:t>
            </w:r>
          </w:p>
        </w:tc>
        <w:tc>
          <w:tcPr>
            <w:tcW w:w="2106" w:type="dxa"/>
          </w:tcPr>
          <w:p w:rsidR="0099025B" w:rsidRDefault="0099025B">
            <w:pPr>
              <w:pStyle w:val="ConsPlusNormal"/>
              <w:jc w:val="center"/>
            </w:pPr>
            <w:r>
              <w:t>табл. п/кишечнорастворимой оболочкой</w:t>
            </w:r>
          </w:p>
        </w:tc>
        <w:tc>
          <w:tcPr>
            <w:tcW w:w="1843" w:type="dxa"/>
          </w:tcPr>
          <w:p w:rsidR="0099025B" w:rsidRDefault="0099025B">
            <w:pPr>
              <w:pStyle w:val="ConsPlusNormal"/>
              <w:jc w:val="center"/>
            </w:pPr>
            <w:r>
              <w:t>р-р для в/в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не представлен, подгруппа N07XX</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687</w:t>
            </w:r>
          </w:p>
        </w:tc>
        <w:tc>
          <w:tcPr>
            <w:tcW w:w="2820" w:type="dxa"/>
          </w:tcPr>
          <w:p w:rsidR="0099025B" w:rsidRDefault="0099025B">
            <w:pPr>
              <w:pStyle w:val="ConsPlusNormal"/>
              <w:jc w:val="center"/>
            </w:pPr>
            <w:r>
              <w:t>Тетрабеназин</w:t>
            </w:r>
          </w:p>
        </w:tc>
        <w:tc>
          <w:tcPr>
            <w:tcW w:w="2106" w:type="dxa"/>
          </w:tcPr>
          <w:p w:rsidR="0099025B" w:rsidRDefault="0099025B">
            <w:pPr>
              <w:pStyle w:val="ConsPlusNormal"/>
              <w:jc w:val="center"/>
            </w:pPr>
            <w:r>
              <w:t>табл.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N07XX06</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688</w:t>
            </w:r>
          </w:p>
        </w:tc>
        <w:tc>
          <w:tcPr>
            <w:tcW w:w="2820" w:type="dxa"/>
          </w:tcPr>
          <w:p w:rsidR="0099025B" w:rsidRDefault="0099025B">
            <w:pPr>
              <w:pStyle w:val="ConsPlusNormal"/>
              <w:jc w:val="center"/>
            </w:pPr>
            <w:r>
              <w:t>Этилметилгидроксипиридина сукцинат</w:t>
            </w:r>
          </w:p>
        </w:tc>
        <w:tc>
          <w:tcPr>
            <w:tcW w:w="2106" w:type="dxa"/>
          </w:tcPr>
          <w:p w:rsidR="0099025B" w:rsidRDefault="0099025B">
            <w:pPr>
              <w:pStyle w:val="ConsPlusNormal"/>
              <w:jc w:val="center"/>
            </w:pPr>
            <w:r>
              <w:t>капс.; табл. п/пл.о</w:t>
            </w:r>
          </w:p>
        </w:tc>
        <w:tc>
          <w:tcPr>
            <w:tcW w:w="1843" w:type="dxa"/>
          </w:tcPr>
          <w:p w:rsidR="0099025B" w:rsidRDefault="0099025B">
            <w:pPr>
              <w:pStyle w:val="ConsPlusNormal"/>
              <w:jc w:val="center"/>
            </w:pPr>
            <w:r>
              <w:t xml:space="preserve">р-р для в/в и в/м введения </w:t>
            </w:r>
            <w:r>
              <w:rPr>
                <w:color w:val="0000FF"/>
              </w:rPr>
              <w:t>&lt;1&gt;</w:t>
            </w:r>
          </w:p>
        </w:tc>
        <w:tc>
          <w:tcPr>
            <w:tcW w:w="1842" w:type="dxa"/>
          </w:tcPr>
          <w:p w:rsidR="0099025B" w:rsidRDefault="0099025B">
            <w:pPr>
              <w:pStyle w:val="ConsPlusNormal"/>
            </w:pPr>
          </w:p>
        </w:tc>
        <w:tc>
          <w:tcPr>
            <w:tcW w:w="1757" w:type="dxa"/>
          </w:tcPr>
          <w:p w:rsidR="0099025B" w:rsidRDefault="0099025B">
            <w:pPr>
              <w:pStyle w:val="ConsPlusNormal"/>
              <w:jc w:val="center"/>
            </w:pPr>
            <w:r>
              <w:t>не представлен, подгруппы N07XX, V03AX</w:t>
            </w:r>
          </w:p>
        </w:tc>
      </w:tr>
      <w:tr w:rsidR="0099025B" w:rsidTr="00433192">
        <w:tc>
          <w:tcPr>
            <w:tcW w:w="1247" w:type="dxa"/>
          </w:tcPr>
          <w:p w:rsidR="0099025B" w:rsidRDefault="0099025B">
            <w:pPr>
              <w:pStyle w:val="ConsPlusNormal"/>
            </w:pPr>
            <w:r>
              <w:t>P</w:t>
            </w:r>
          </w:p>
        </w:tc>
        <w:tc>
          <w:tcPr>
            <w:tcW w:w="3075" w:type="dxa"/>
          </w:tcPr>
          <w:p w:rsidR="0099025B" w:rsidRDefault="0099025B">
            <w:pPr>
              <w:pStyle w:val="ConsPlusNormal"/>
            </w:pPr>
            <w:r>
              <w:t>противопаразитарные препараты, инсектициды и репелленты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P01</w:t>
            </w:r>
          </w:p>
        </w:tc>
        <w:tc>
          <w:tcPr>
            <w:tcW w:w="3075" w:type="dxa"/>
          </w:tcPr>
          <w:p w:rsidR="0099025B" w:rsidRDefault="0099025B">
            <w:pPr>
              <w:pStyle w:val="ConsPlusNormal"/>
            </w:pPr>
            <w:r>
              <w:t>противопротозойные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lastRenderedPageBreak/>
              <w:t>P01B</w:t>
            </w:r>
          </w:p>
        </w:tc>
        <w:tc>
          <w:tcPr>
            <w:tcW w:w="3075" w:type="dxa"/>
          </w:tcPr>
          <w:p w:rsidR="0099025B" w:rsidRDefault="0099025B">
            <w:pPr>
              <w:pStyle w:val="ConsPlusNormal"/>
            </w:pPr>
            <w:r>
              <w:t>противомалярийные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P01BA</w:t>
            </w:r>
          </w:p>
        </w:tc>
        <w:tc>
          <w:tcPr>
            <w:tcW w:w="3075" w:type="dxa"/>
          </w:tcPr>
          <w:p w:rsidR="0099025B" w:rsidRDefault="0099025B">
            <w:pPr>
              <w:pStyle w:val="ConsPlusNormal"/>
            </w:pPr>
            <w:r>
              <w:t>аминохинолины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689</w:t>
            </w:r>
          </w:p>
        </w:tc>
        <w:tc>
          <w:tcPr>
            <w:tcW w:w="2820" w:type="dxa"/>
          </w:tcPr>
          <w:p w:rsidR="0099025B" w:rsidRDefault="0099025B">
            <w:pPr>
              <w:pStyle w:val="ConsPlusNormal"/>
              <w:jc w:val="center"/>
            </w:pPr>
            <w:r>
              <w:t>Гидроксихлорохин</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P01BA02</w:t>
            </w:r>
          </w:p>
        </w:tc>
      </w:tr>
      <w:tr w:rsidR="0099025B" w:rsidTr="00433192">
        <w:tc>
          <w:tcPr>
            <w:tcW w:w="1247" w:type="dxa"/>
          </w:tcPr>
          <w:p w:rsidR="0099025B" w:rsidRDefault="0099025B">
            <w:pPr>
              <w:pStyle w:val="ConsPlusNormal"/>
            </w:pPr>
            <w:r>
              <w:t>P01BC</w:t>
            </w:r>
          </w:p>
        </w:tc>
        <w:tc>
          <w:tcPr>
            <w:tcW w:w="3075" w:type="dxa"/>
          </w:tcPr>
          <w:p w:rsidR="0099025B" w:rsidRDefault="0099025B">
            <w:pPr>
              <w:pStyle w:val="ConsPlusNormal"/>
            </w:pPr>
            <w:r>
              <w:t>метанолхинолины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690</w:t>
            </w:r>
          </w:p>
        </w:tc>
        <w:tc>
          <w:tcPr>
            <w:tcW w:w="2820" w:type="dxa"/>
          </w:tcPr>
          <w:p w:rsidR="0099025B" w:rsidRDefault="0099025B">
            <w:pPr>
              <w:pStyle w:val="ConsPlusNormal"/>
              <w:jc w:val="center"/>
            </w:pPr>
            <w:r>
              <w:t>Мефлохин</w:t>
            </w:r>
          </w:p>
        </w:tc>
        <w:tc>
          <w:tcPr>
            <w:tcW w:w="2106" w:type="dxa"/>
          </w:tcPr>
          <w:p w:rsidR="0099025B" w:rsidRDefault="0099025B">
            <w:pPr>
              <w:pStyle w:val="ConsPlusNormal"/>
              <w:jc w:val="center"/>
            </w:pPr>
            <w:r>
              <w:t>табл.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P01BC02</w:t>
            </w:r>
          </w:p>
        </w:tc>
      </w:tr>
      <w:tr w:rsidR="0099025B" w:rsidTr="00433192">
        <w:tc>
          <w:tcPr>
            <w:tcW w:w="1247" w:type="dxa"/>
          </w:tcPr>
          <w:p w:rsidR="0099025B" w:rsidRDefault="0099025B">
            <w:pPr>
              <w:pStyle w:val="ConsPlusNormal"/>
            </w:pPr>
            <w:r>
              <w:t>P02</w:t>
            </w:r>
          </w:p>
        </w:tc>
        <w:tc>
          <w:tcPr>
            <w:tcW w:w="3075" w:type="dxa"/>
          </w:tcPr>
          <w:p w:rsidR="0099025B" w:rsidRDefault="0099025B">
            <w:pPr>
              <w:pStyle w:val="ConsPlusNormal"/>
            </w:pPr>
            <w:r>
              <w:t>противогельминтные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P02B</w:t>
            </w:r>
          </w:p>
        </w:tc>
        <w:tc>
          <w:tcPr>
            <w:tcW w:w="3075" w:type="dxa"/>
          </w:tcPr>
          <w:p w:rsidR="0099025B" w:rsidRDefault="0099025B">
            <w:pPr>
              <w:pStyle w:val="ConsPlusNormal"/>
            </w:pPr>
            <w:r>
              <w:t>препараты для лечения трематодоза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P02BA</w:t>
            </w:r>
          </w:p>
        </w:tc>
        <w:tc>
          <w:tcPr>
            <w:tcW w:w="3075" w:type="dxa"/>
          </w:tcPr>
          <w:p w:rsidR="0099025B" w:rsidRDefault="0099025B">
            <w:pPr>
              <w:pStyle w:val="ConsPlusNormal"/>
            </w:pPr>
            <w:r>
              <w:t>производные хинолина и родственные соединения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691</w:t>
            </w:r>
          </w:p>
        </w:tc>
        <w:tc>
          <w:tcPr>
            <w:tcW w:w="2820" w:type="dxa"/>
          </w:tcPr>
          <w:p w:rsidR="0099025B" w:rsidRDefault="0099025B">
            <w:pPr>
              <w:pStyle w:val="ConsPlusNormal"/>
              <w:jc w:val="center"/>
            </w:pPr>
            <w:r>
              <w:t>Празиквантел</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P02BA01</w:t>
            </w:r>
          </w:p>
        </w:tc>
      </w:tr>
      <w:tr w:rsidR="0099025B" w:rsidTr="00433192">
        <w:tc>
          <w:tcPr>
            <w:tcW w:w="1247" w:type="dxa"/>
          </w:tcPr>
          <w:p w:rsidR="0099025B" w:rsidRDefault="0099025B">
            <w:pPr>
              <w:pStyle w:val="ConsPlusNormal"/>
            </w:pPr>
            <w:r>
              <w:t>P02C</w:t>
            </w:r>
          </w:p>
        </w:tc>
        <w:tc>
          <w:tcPr>
            <w:tcW w:w="3075" w:type="dxa"/>
          </w:tcPr>
          <w:p w:rsidR="0099025B" w:rsidRDefault="0099025B">
            <w:pPr>
              <w:pStyle w:val="ConsPlusNormal"/>
            </w:pPr>
            <w:r>
              <w:t>препараты для лечения нематодоза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P02CA</w:t>
            </w:r>
          </w:p>
        </w:tc>
        <w:tc>
          <w:tcPr>
            <w:tcW w:w="3075" w:type="dxa"/>
          </w:tcPr>
          <w:p w:rsidR="0099025B" w:rsidRDefault="0099025B">
            <w:pPr>
              <w:pStyle w:val="ConsPlusNormal"/>
            </w:pPr>
            <w:r>
              <w:t>производные бензимидазола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692</w:t>
            </w:r>
          </w:p>
        </w:tc>
        <w:tc>
          <w:tcPr>
            <w:tcW w:w="2820" w:type="dxa"/>
          </w:tcPr>
          <w:p w:rsidR="0099025B" w:rsidRDefault="0099025B">
            <w:pPr>
              <w:pStyle w:val="ConsPlusNormal"/>
              <w:jc w:val="center"/>
            </w:pPr>
            <w:r>
              <w:t>Мебендазол</w:t>
            </w:r>
          </w:p>
        </w:tc>
        <w:tc>
          <w:tcPr>
            <w:tcW w:w="2106" w:type="dxa"/>
          </w:tcPr>
          <w:p w:rsidR="0099025B" w:rsidRDefault="0099025B">
            <w:pPr>
              <w:pStyle w:val="ConsPlusNormal"/>
              <w:jc w:val="center"/>
            </w:pPr>
            <w:r>
              <w:t>табл.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P02CA01</w:t>
            </w:r>
          </w:p>
        </w:tc>
      </w:tr>
      <w:tr w:rsidR="0099025B" w:rsidTr="00433192">
        <w:tc>
          <w:tcPr>
            <w:tcW w:w="1247" w:type="dxa"/>
          </w:tcPr>
          <w:p w:rsidR="0099025B" w:rsidRDefault="0099025B">
            <w:pPr>
              <w:pStyle w:val="ConsPlusNormal"/>
            </w:pPr>
            <w:r>
              <w:t>P02CC</w:t>
            </w:r>
          </w:p>
        </w:tc>
        <w:tc>
          <w:tcPr>
            <w:tcW w:w="3075" w:type="dxa"/>
          </w:tcPr>
          <w:p w:rsidR="0099025B" w:rsidRDefault="0099025B">
            <w:pPr>
              <w:pStyle w:val="ConsPlusNormal"/>
            </w:pPr>
            <w:r>
              <w:t>производные тетрагидропиримидина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693</w:t>
            </w:r>
          </w:p>
        </w:tc>
        <w:tc>
          <w:tcPr>
            <w:tcW w:w="2820" w:type="dxa"/>
          </w:tcPr>
          <w:p w:rsidR="0099025B" w:rsidRDefault="0099025B">
            <w:pPr>
              <w:pStyle w:val="ConsPlusNormal"/>
              <w:jc w:val="center"/>
            </w:pPr>
            <w:r>
              <w:t>Пирантел</w:t>
            </w:r>
          </w:p>
        </w:tc>
        <w:tc>
          <w:tcPr>
            <w:tcW w:w="2106" w:type="dxa"/>
          </w:tcPr>
          <w:p w:rsidR="0099025B" w:rsidRDefault="0099025B">
            <w:pPr>
              <w:pStyle w:val="ConsPlusNormal"/>
              <w:jc w:val="center"/>
            </w:pPr>
            <w:r>
              <w:t>сусп. д/приема внутрь; табл.; 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P02CC01</w:t>
            </w:r>
          </w:p>
        </w:tc>
      </w:tr>
      <w:tr w:rsidR="0099025B" w:rsidTr="00433192">
        <w:tc>
          <w:tcPr>
            <w:tcW w:w="1247" w:type="dxa"/>
          </w:tcPr>
          <w:p w:rsidR="0099025B" w:rsidRDefault="0099025B">
            <w:pPr>
              <w:pStyle w:val="ConsPlusNormal"/>
            </w:pPr>
            <w:r>
              <w:t>P02CE</w:t>
            </w:r>
          </w:p>
        </w:tc>
        <w:tc>
          <w:tcPr>
            <w:tcW w:w="3075" w:type="dxa"/>
          </w:tcPr>
          <w:p w:rsidR="0099025B" w:rsidRDefault="0099025B">
            <w:pPr>
              <w:pStyle w:val="ConsPlusNormal"/>
            </w:pPr>
            <w:r>
              <w:t>производные имидазотиазола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694</w:t>
            </w:r>
          </w:p>
        </w:tc>
        <w:tc>
          <w:tcPr>
            <w:tcW w:w="2820" w:type="dxa"/>
          </w:tcPr>
          <w:p w:rsidR="0099025B" w:rsidRDefault="0099025B">
            <w:pPr>
              <w:pStyle w:val="ConsPlusNormal"/>
              <w:jc w:val="center"/>
            </w:pPr>
            <w:r>
              <w:t>Левамизол</w:t>
            </w:r>
          </w:p>
        </w:tc>
        <w:tc>
          <w:tcPr>
            <w:tcW w:w="2106" w:type="dxa"/>
          </w:tcPr>
          <w:p w:rsidR="0099025B" w:rsidRDefault="0099025B">
            <w:pPr>
              <w:pStyle w:val="ConsPlusNormal"/>
              <w:jc w:val="center"/>
            </w:pPr>
            <w:r>
              <w:t>табл.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P02CE01</w:t>
            </w:r>
          </w:p>
        </w:tc>
      </w:tr>
      <w:tr w:rsidR="0099025B" w:rsidTr="00433192">
        <w:tc>
          <w:tcPr>
            <w:tcW w:w="1247" w:type="dxa"/>
          </w:tcPr>
          <w:p w:rsidR="0099025B" w:rsidRDefault="0099025B">
            <w:pPr>
              <w:pStyle w:val="ConsPlusNormal"/>
            </w:pPr>
            <w:r>
              <w:lastRenderedPageBreak/>
              <w:t>P03</w:t>
            </w:r>
          </w:p>
        </w:tc>
        <w:tc>
          <w:tcPr>
            <w:tcW w:w="3075" w:type="dxa"/>
          </w:tcPr>
          <w:p w:rsidR="0099025B" w:rsidRDefault="0099025B">
            <w:pPr>
              <w:pStyle w:val="ConsPlusNormal"/>
            </w:pPr>
            <w:r>
              <w:t>препараты для уничтожения эктопаразитов (в т.ч. чесоточного клеща), инсектициды и репелленты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P03A</w:t>
            </w:r>
          </w:p>
        </w:tc>
        <w:tc>
          <w:tcPr>
            <w:tcW w:w="3075" w:type="dxa"/>
          </w:tcPr>
          <w:p w:rsidR="0099025B" w:rsidRDefault="0099025B">
            <w:pPr>
              <w:pStyle w:val="ConsPlusNormal"/>
            </w:pPr>
            <w:r>
              <w:t>препараты для уничтожения эктопаразитов (в т.ч. чесоточного клеща)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P03AX</w:t>
            </w:r>
          </w:p>
        </w:tc>
        <w:tc>
          <w:tcPr>
            <w:tcW w:w="3075" w:type="dxa"/>
          </w:tcPr>
          <w:p w:rsidR="0099025B" w:rsidRDefault="0099025B">
            <w:pPr>
              <w:pStyle w:val="ConsPlusNormal"/>
            </w:pPr>
            <w:r>
              <w:t>прочие препараты для уничтожения эктопаразитов (в т.ч. чесоточного клеща)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695</w:t>
            </w:r>
          </w:p>
        </w:tc>
        <w:tc>
          <w:tcPr>
            <w:tcW w:w="2820" w:type="dxa"/>
          </w:tcPr>
          <w:p w:rsidR="0099025B" w:rsidRDefault="0099025B">
            <w:pPr>
              <w:pStyle w:val="ConsPlusNormal"/>
              <w:jc w:val="center"/>
            </w:pPr>
            <w:r>
              <w:t>Бензилбензоат</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мазь д/нар. применения; эмульсия д/нар. применения</w:t>
            </w:r>
          </w:p>
        </w:tc>
        <w:tc>
          <w:tcPr>
            <w:tcW w:w="1757" w:type="dxa"/>
          </w:tcPr>
          <w:p w:rsidR="0099025B" w:rsidRDefault="0099025B">
            <w:pPr>
              <w:pStyle w:val="ConsPlusNormal"/>
              <w:jc w:val="center"/>
            </w:pPr>
            <w:r>
              <w:t>P03AX01</w:t>
            </w:r>
          </w:p>
        </w:tc>
      </w:tr>
      <w:tr w:rsidR="0099025B" w:rsidTr="00433192">
        <w:tc>
          <w:tcPr>
            <w:tcW w:w="1247" w:type="dxa"/>
          </w:tcPr>
          <w:p w:rsidR="0099025B" w:rsidRDefault="0099025B">
            <w:pPr>
              <w:pStyle w:val="ConsPlusNormal"/>
            </w:pPr>
            <w:r>
              <w:t>R</w:t>
            </w:r>
          </w:p>
        </w:tc>
        <w:tc>
          <w:tcPr>
            <w:tcW w:w="3075" w:type="dxa"/>
          </w:tcPr>
          <w:p w:rsidR="0099025B" w:rsidRDefault="0099025B">
            <w:pPr>
              <w:pStyle w:val="ConsPlusNormal"/>
            </w:pPr>
            <w:r>
              <w:t>дыхательная система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R01</w:t>
            </w:r>
          </w:p>
        </w:tc>
        <w:tc>
          <w:tcPr>
            <w:tcW w:w="3075" w:type="dxa"/>
          </w:tcPr>
          <w:p w:rsidR="0099025B" w:rsidRDefault="0099025B">
            <w:pPr>
              <w:pStyle w:val="ConsPlusNormal"/>
            </w:pPr>
            <w:r>
              <w:t>назальные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R01A</w:t>
            </w:r>
          </w:p>
        </w:tc>
        <w:tc>
          <w:tcPr>
            <w:tcW w:w="3075" w:type="dxa"/>
          </w:tcPr>
          <w:p w:rsidR="0099025B" w:rsidRDefault="0099025B">
            <w:pPr>
              <w:pStyle w:val="ConsPlusNormal"/>
            </w:pPr>
            <w:r>
              <w:t>деконгестанты и другие препараты для местного применения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R01AA</w:t>
            </w:r>
          </w:p>
        </w:tc>
        <w:tc>
          <w:tcPr>
            <w:tcW w:w="3075" w:type="dxa"/>
          </w:tcPr>
          <w:p w:rsidR="0099025B" w:rsidRDefault="0099025B">
            <w:pPr>
              <w:pStyle w:val="ConsPlusNormal"/>
            </w:pPr>
            <w:r>
              <w:t>адреномиметики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696</w:t>
            </w:r>
          </w:p>
        </w:tc>
        <w:tc>
          <w:tcPr>
            <w:tcW w:w="2820" w:type="dxa"/>
          </w:tcPr>
          <w:p w:rsidR="0099025B" w:rsidRDefault="0099025B">
            <w:pPr>
              <w:pStyle w:val="ConsPlusNormal"/>
              <w:jc w:val="center"/>
            </w:pPr>
            <w:r>
              <w:t>Ксилометазолин</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 xml:space="preserve">капли назальные; капли назальные (для детей); спрей назальный; спрей назальный дозированный; спрей назальный дозированный (для детей); гель </w:t>
            </w:r>
            <w:r>
              <w:lastRenderedPageBreak/>
              <w:t>назальный</w:t>
            </w:r>
          </w:p>
        </w:tc>
        <w:tc>
          <w:tcPr>
            <w:tcW w:w="1757" w:type="dxa"/>
          </w:tcPr>
          <w:p w:rsidR="0099025B" w:rsidRDefault="0099025B">
            <w:pPr>
              <w:pStyle w:val="ConsPlusNormal"/>
              <w:jc w:val="center"/>
            </w:pPr>
            <w:r>
              <w:lastRenderedPageBreak/>
              <w:t>R01AA07, R01AB06</w:t>
            </w:r>
          </w:p>
        </w:tc>
      </w:tr>
      <w:tr w:rsidR="0099025B" w:rsidTr="00433192">
        <w:tc>
          <w:tcPr>
            <w:tcW w:w="1247" w:type="dxa"/>
          </w:tcPr>
          <w:p w:rsidR="0099025B" w:rsidRDefault="0099025B">
            <w:pPr>
              <w:pStyle w:val="ConsPlusNormal"/>
            </w:pPr>
            <w:r>
              <w:lastRenderedPageBreak/>
              <w:t>R02</w:t>
            </w:r>
          </w:p>
        </w:tc>
        <w:tc>
          <w:tcPr>
            <w:tcW w:w="3075" w:type="dxa"/>
          </w:tcPr>
          <w:p w:rsidR="0099025B" w:rsidRDefault="0099025B">
            <w:pPr>
              <w:pStyle w:val="ConsPlusNormal"/>
            </w:pPr>
            <w:r>
              <w:t>препараты для лечения заболеваний горла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R02A</w:t>
            </w:r>
          </w:p>
        </w:tc>
        <w:tc>
          <w:tcPr>
            <w:tcW w:w="3075" w:type="dxa"/>
          </w:tcPr>
          <w:p w:rsidR="0099025B" w:rsidRDefault="0099025B">
            <w:pPr>
              <w:pStyle w:val="ConsPlusNormal"/>
            </w:pPr>
            <w:r>
              <w:t>препараты для лечения заболеваний горла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R02AA</w:t>
            </w:r>
          </w:p>
        </w:tc>
        <w:tc>
          <w:tcPr>
            <w:tcW w:w="3075" w:type="dxa"/>
          </w:tcPr>
          <w:p w:rsidR="0099025B" w:rsidRDefault="0099025B">
            <w:pPr>
              <w:pStyle w:val="ConsPlusNormal"/>
            </w:pPr>
            <w:r>
              <w:t>антисептические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697</w:t>
            </w:r>
          </w:p>
        </w:tc>
        <w:tc>
          <w:tcPr>
            <w:tcW w:w="2820" w:type="dxa"/>
          </w:tcPr>
          <w:p w:rsidR="0099025B" w:rsidRDefault="0099025B">
            <w:pPr>
              <w:pStyle w:val="ConsPlusNormal"/>
              <w:jc w:val="center"/>
            </w:pPr>
            <w:r>
              <w:t>Йод + Калия йодид + Глицерол</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р-р для местного применения; спрей для местного применения</w:t>
            </w:r>
          </w:p>
        </w:tc>
        <w:tc>
          <w:tcPr>
            <w:tcW w:w="1757" w:type="dxa"/>
          </w:tcPr>
          <w:p w:rsidR="0099025B" w:rsidRDefault="0099025B">
            <w:pPr>
              <w:pStyle w:val="ConsPlusNormal"/>
              <w:jc w:val="center"/>
            </w:pPr>
            <w:r>
              <w:t>D08AG03, M02BX08 (не представлен, подгруппа D08AG)</w:t>
            </w:r>
          </w:p>
        </w:tc>
      </w:tr>
      <w:tr w:rsidR="0099025B" w:rsidTr="00433192">
        <w:tc>
          <w:tcPr>
            <w:tcW w:w="1247" w:type="dxa"/>
          </w:tcPr>
          <w:p w:rsidR="0099025B" w:rsidRDefault="0099025B">
            <w:pPr>
              <w:pStyle w:val="ConsPlusNormal"/>
            </w:pPr>
            <w:r>
              <w:t>R03</w:t>
            </w:r>
          </w:p>
        </w:tc>
        <w:tc>
          <w:tcPr>
            <w:tcW w:w="3075" w:type="dxa"/>
          </w:tcPr>
          <w:p w:rsidR="0099025B" w:rsidRDefault="0099025B">
            <w:pPr>
              <w:pStyle w:val="ConsPlusNormal"/>
            </w:pPr>
            <w:r>
              <w:t>препараты для лечения обструктивных заболеваний дыхательных путей</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R03A</w:t>
            </w:r>
          </w:p>
        </w:tc>
        <w:tc>
          <w:tcPr>
            <w:tcW w:w="3075" w:type="dxa"/>
          </w:tcPr>
          <w:p w:rsidR="0099025B" w:rsidRDefault="0099025B">
            <w:pPr>
              <w:pStyle w:val="ConsPlusNormal"/>
            </w:pPr>
            <w:r>
              <w:t>адренергические средства для ингаляционного введения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R03AC</w:t>
            </w:r>
          </w:p>
        </w:tc>
        <w:tc>
          <w:tcPr>
            <w:tcW w:w="3075" w:type="dxa"/>
          </w:tcPr>
          <w:p w:rsidR="0099025B" w:rsidRDefault="0099025B">
            <w:pPr>
              <w:pStyle w:val="ConsPlusNormal"/>
            </w:pPr>
            <w:r>
              <w:t>селективные бета2-адреномиметики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698</w:t>
            </w:r>
          </w:p>
        </w:tc>
        <w:tc>
          <w:tcPr>
            <w:tcW w:w="2820" w:type="dxa"/>
          </w:tcPr>
          <w:p w:rsidR="0099025B" w:rsidRDefault="0099025B">
            <w:pPr>
              <w:pStyle w:val="ConsPlusNormal"/>
              <w:jc w:val="center"/>
            </w:pPr>
            <w:r>
              <w:t>Индакатерол</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капс. с порошком д/инг</w:t>
            </w:r>
          </w:p>
        </w:tc>
        <w:tc>
          <w:tcPr>
            <w:tcW w:w="1757" w:type="dxa"/>
          </w:tcPr>
          <w:p w:rsidR="0099025B" w:rsidRDefault="0099025B">
            <w:pPr>
              <w:pStyle w:val="ConsPlusNormal"/>
              <w:jc w:val="center"/>
            </w:pPr>
            <w:r>
              <w:t>R03AC18</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699</w:t>
            </w:r>
          </w:p>
        </w:tc>
        <w:tc>
          <w:tcPr>
            <w:tcW w:w="2820" w:type="dxa"/>
          </w:tcPr>
          <w:p w:rsidR="0099025B" w:rsidRDefault="0099025B">
            <w:pPr>
              <w:pStyle w:val="ConsPlusNormal"/>
              <w:jc w:val="center"/>
            </w:pPr>
            <w:r>
              <w:t>Сальбутамол</w:t>
            </w:r>
          </w:p>
        </w:tc>
        <w:tc>
          <w:tcPr>
            <w:tcW w:w="2106" w:type="dxa"/>
          </w:tcPr>
          <w:p w:rsidR="0099025B" w:rsidRDefault="0099025B">
            <w:pPr>
              <w:pStyle w:val="ConsPlusNormal"/>
              <w:jc w:val="center"/>
            </w:pPr>
            <w:r>
              <w:t>табл. пролонгированного действия п/о</w:t>
            </w:r>
          </w:p>
        </w:tc>
        <w:tc>
          <w:tcPr>
            <w:tcW w:w="1843" w:type="dxa"/>
          </w:tcPr>
          <w:p w:rsidR="0099025B" w:rsidRDefault="0099025B">
            <w:pPr>
              <w:pStyle w:val="ConsPlusNormal"/>
            </w:pPr>
          </w:p>
        </w:tc>
        <w:tc>
          <w:tcPr>
            <w:tcW w:w="1842" w:type="dxa"/>
          </w:tcPr>
          <w:p w:rsidR="0099025B" w:rsidRDefault="0099025B">
            <w:pPr>
              <w:pStyle w:val="ConsPlusNormal"/>
              <w:jc w:val="center"/>
            </w:pPr>
            <w:r>
              <w:t>аэр. д/инг дозированный; аэр. д/инг дозированный, активируемый вдохом; пор. д/инг дозированный; р-</w:t>
            </w:r>
            <w:r>
              <w:lastRenderedPageBreak/>
              <w:t>р д/инг; капс. д/инг; капс. с порошком д/инг</w:t>
            </w:r>
          </w:p>
        </w:tc>
        <w:tc>
          <w:tcPr>
            <w:tcW w:w="1757" w:type="dxa"/>
          </w:tcPr>
          <w:p w:rsidR="0099025B" w:rsidRDefault="0099025B">
            <w:pPr>
              <w:pStyle w:val="ConsPlusNormal"/>
              <w:jc w:val="center"/>
            </w:pPr>
            <w:r>
              <w:lastRenderedPageBreak/>
              <w:t>R03AC02, R03CC02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700</w:t>
            </w:r>
          </w:p>
        </w:tc>
        <w:tc>
          <w:tcPr>
            <w:tcW w:w="2820" w:type="dxa"/>
          </w:tcPr>
          <w:p w:rsidR="0099025B" w:rsidRDefault="0099025B">
            <w:pPr>
              <w:pStyle w:val="ConsPlusNormal"/>
              <w:jc w:val="center"/>
            </w:pPr>
            <w:r>
              <w:t>Формотерол</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пор. д/инг дозированный; аэр. д/инг дозированный; капс. с порошком д/инг</w:t>
            </w:r>
          </w:p>
        </w:tc>
        <w:tc>
          <w:tcPr>
            <w:tcW w:w="1757" w:type="dxa"/>
          </w:tcPr>
          <w:p w:rsidR="0099025B" w:rsidRDefault="0099025B">
            <w:pPr>
              <w:pStyle w:val="ConsPlusNormal"/>
              <w:jc w:val="center"/>
            </w:pPr>
            <w:r>
              <w:t>R03AC13</w:t>
            </w:r>
          </w:p>
        </w:tc>
      </w:tr>
      <w:tr w:rsidR="0099025B" w:rsidTr="00433192">
        <w:tc>
          <w:tcPr>
            <w:tcW w:w="1247" w:type="dxa"/>
          </w:tcPr>
          <w:p w:rsidR="0099025B" w:rsidRDefault="0099025B">
            <w:pPr>
              <w:pStyle w:val="ConsPlusNormal"/>
            </w:pPr>
            <w:r>
              <w:t>R03AK</w:t>
            </w:r>
          </w:p>
        </w:tc>
        <w:tc>
          <w:tcPr>
            <w:tcW w:w="3075" w:type="dxa"/>
          </w:tcPr>
          <w:p w:rsidR="0099025B" w:rsidRDefault="0099025B">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701</w:t>
            </w:r>
          </w:p>
        </w:tc>
        <w:tc>
          <w:tcPr>
            <w:tcW w:w="2820" w:type="dxa"/>
          </w:tcPr>
          <w:p w:rsidR="0099025B" w:rsidRDefault="0099025B">
            <w:pPr>
              <w:pStyle w:val="ConsPlusNormal"/>
              <w:jc w:val="center"/>
            </w:pPr>
            <w:r>
              <w:t>Беклометазон + Формотерол</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аэр. д/инг дозированный</w:t>
            </w:r>
          </w:p>
        </w:tc>
        <w:tc>
          <w:tcPr>
            <w:tcW w:w="1757" w:type="dxa"/>
          </w:tcPr>
          <w:p w:rsidR="0099025B" w:rsidRDefault="0099025B">
            <w:pPr>
              <w:pStyle w:val="ConsPlusNormal"/>
              <w:jc w:val="center"/>
            </w:pPr>
            <w:r>
              <w:t>R03AK08</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702</w:t>
            </w:r>
          </w:p>
        </w:tc>
        <w:tc>
          <w:tcPr>
            <w:tcW w:w="2820" w:type="dxa"/>
          </w:tcPr>
          <w:p w:rsidR="0099025B" w:rsidRDefault="0099025B">
            <w:pPr>
              <w:pStyle w:val="ConsPlusNormal"/>
              <w:jc w:val="center"/>
            </w:pPr>
            <w:r>
              <w:t>Будесонид + Формотерол</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пор. д/инг дозированный; капсул с порошком д/инг набор</w:t>
            </w:r>
          </w:p>
        </w:tc>
        <w:tc>
          <w:tcPr>
            <w:tcW w:w="1757" w:type="dxa"/>
          </w:tcPr>
          <w:p w:rsidR="0099025B" w:rsidRDefault="0099025B">
            <w:pPr>
              <w:pStyle w:val="ConsPlusNormal"/>
              <w:jc w:val="center"/>
            </w:pPr>
            <w:r>
              <w:t>R03AK28</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703</w:t>
            </w:r>
          </w:p>
        </w:tc>
        <w:tc>
          <w:tcPr>
            <w:tcW w:w="2820" w:type="dxa"/>
          </w:tcPr>
          <w:p w:rsidR="0099025B" w:rsidRDefault="0099025B">
            <w:pPr>
              <w:pStyle w:val="ConsPlusNormal"/>
              <w:jc w:val="center"/>
            </w:pPr>
            <w:r>
              <w:t>Вилантерол + Флутиказона фуроат</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пор. д/инг дозированный</w:t>
            </w:r>
          </w:p>
        </w:tc>
        <w:tc>
          <w:tcPr>
            <w:tcW w:w="1757" w:type="dxa"/>
          </w:tcPr>
          <w:p w:rsidR="0099025B" w:rsidRDefault="0099025B">
            <w:pPr>
              <w:pStyle w:val="ConsPlusNormal"/>
              <w:jc w:val="center"/>
            </w:pPr>
            <w:r>
              <w:t>R03AK10</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704</w:t>
            </w:r>
          </w:p>
        </w:tc>
        <w:tc>
          <w:tcPr>
            <w:tcW w:w="2820" w:type="dxa"/>
          </w:tcPr>
          <w:p w:rsidR="0099025B" w:rsidRDefault="0099025B">
            <w:pPr>
              <w:pStyle w:val="ConsPlusNormal"/>
              <w:jc w:val="center"/>
            </w:pPr>
            <w:r>
              <w:t>Мометазон + Формотерол</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аэр. д/инг дозированный</w:t>
            </w:r>
          </w:p>
        </w:tc>
        <w:tc>
          <w:tcPr>
            <w:tcW w:w="1757" w:type="dxa"/>
          </w:tcPr>
          <w:p w:rsidR="0099025B" w:rsidRDefault="0099025B">
            <w:pPr>
              <w:pStyle w:val="ConsPlusNormal"/>
              <w:jc w:val="center"/>
            </w:pPr>
            <w:r>
              <w:t>R03AK09</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705</w:t>
            </w:r>
          </w:p>
        </w:tc>
        <w:tc>
          <w:tcPr>
            <w:tcW w:w="2820" w:type="dxa"/>
          </w:tcPr>
          <w:p w:rsidR="0099025B" w:rsidRDefault="0099025B">
            <w:pPr>
              <w:pStyle w:val="ConsPlusNormal"/>
              <w:jc w:val="center"/>
            </w:pPr>
            <w:r>
              <w:t>Салметерол + Флутиказон</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R03AK06</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 xml:space="preserve">аэр. д/инг дозированный; капс. с порошком </w:t>
            </w:r>
            <w:r>
              <w:lastRenderedPageBreak/>
              <w:t>д/инг; пор. д/инг дозированный</w:t>
            </w: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lastRenderedPageBreak/>
              <w:t>R03AL</w:t>
            </w:r>
          </w:p>
        </w:tc>
        <w:tc>
          <w:tcPr>
            <w:tcW w:w="3075" w:type="dxa"/>
          </w:tcPr>
          <w:p w:rsidR="0099025B" w:rsidRDefault="0099025B">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706</w:t>
            </w:r>
          </w:p>
        </w:tc>
        <w:tc>
          <w:tcPr>
            <w:tcW w:w="2820" w:type="dxa"/>
          </w:tcPr>
          <w:p w:rsidR="0099025B" w:rsidRDefault="0099025B">
            <w:pPr>
              <w:pStyle w:val="ConsPlusNormal"/>
              <w:jc w:val="center"/>
            </w:pPr>
            <w:r>
              <w:t>Аклидиния бромид + Формотерол</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пор. д/инг дозированный</w:t>
            </w:r>
          </w:p>
        </w:tc>
        <w:tc>
          <w:tcPr>
            <w:tcW w:w="1757" w:type="dxa"/>
          </w:tcPr>
          <w:p w:rsidR="0099025B" w:rsidRDefault="0099025B">
            <w:pPr>
              <w:pStyle w:val="ConsPlusNormal"/>
              <w:jc w:val="center"/>
            </w:pPr>
            <w:r>
              <w:t>R03AL05</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707</w:t>
            </w:r>
          </w:p>
        </w:tc>
        <w:tc>
          <w:tcPr>
            <w:tcW w:w="2820" w:type="dxa"/>
          </w:tcPr>
          <w:p w:rsidR="0099025B" w:rsidRDefault="0099025B">
            <w:pPr>
              <w:pStyle w:val="ConsPlusNormal"/>
              <w:jc w:val="center"/>
            </w:pPr>
            <w:r>
              <w:t>Вилантерол + Умеклидиния бромид</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пор. д/инг дозированный</w:t>
            </w:r>
          </w:p>
        </w:tc>
        <w:tc>
          <w:tcPr>
            <w:tcW w:w="1757" w:type="dxa"/>
          </w:tcPr>
          <w:p w:rsidR="0099025B" w:rsidRDefault="0099025B">
            <w:pPr>
              <w:pStyle w:val="ConsPlusNormal"/>
              <w:jc w:val="center"/>
            </w:pPr>
            <w:r>
              <w:t>R03AL03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708</w:t>
            </w:r>
          </w:p>
        </w:tc>
        <w:tc>
          <w:tcPr>
            <w:tcW w:w="2820" w:type="dxa"/>
          </w:tcPr>
          <w:p w:rsidR="0099025B" w:rsidRDefault="0099025B">
            <w:pPr>
              <w:pStyle w:val="ConsPlusNormal"/>
              <w:jc w:val="center"/>
            </w:pPr>
            <w:r>
              <w:t>Вилантерол + Умеклидиния бромид + Флутиказона фуроат</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пор. д/инг дозированный</w:t>
            </w:r>
          </w:p>
        </w:tc>
        <w:tc>
          <w:tcPr>
            <w:tcW w:w="1757" w:type="dxa"/>
          </w:tcPr>
          <w:p w:rsidR="0099025B" w:rsidRDefault="0099025B">
            <w:pPr>
              <w:pStyle w:val="ConsPlusNormal"/>
              <w:jc w:val="center"/>
            </w:pPr>
            <w:r>
              <w:t>R03AL08</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709</w:t>
            </w:r>
          </w:p>
        </w:tc>
        <w:tc>
          <w:tcPr>
            <w:tcW w:w="2820" w:type="dxa"/>
          </w:tcPr>
          <w:p w:rsidR="0099025B" w:rsidRDefault="0099025B">
            <w:pPr>
              <w:pStyle w:val="ConsPlusNormal"/>
              <w:jc w:val="center"/>
            </w:pPr>
            <w:r>
              <w:t>Гликопиррония бромид + Индакатерол</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капс. с порошком д/инг</w:t>
            </w:r>
          </w:p>
        </w:tc>
        <w:tc>
          <w:tcPr>
            <w:tcW w:w="1757" w:type="dxa"/>
          </w:tcPr>
          <w:p w:rsidR="0099025B" w:rsidRDefault="0099025B">
            <w:pPr>
              <w:pStyle w:val="ConsPlusNormal"/>
              <w:jc w:val="center"/>
            </w:pPr>
            <w:r>
              <w:t>R03AL04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710</w:t>
            </w:r>
          </w:p>
        </w:tc>
        <w:tc>
          <w:tcPr>
            <w:tcW w:w="2820" w:type="dxa"/>
          </w:tcPr>
          <w:p w:rsidR="0099025B" w:rsidRDefault="0099025B">
            <w:pPr>
              <w:pStyle w:val="ConsPlusNormal"/>
              <w:jc w:val="center"/>
            </w:pPr>
            <w:r>
              <w:t>Ипратропия бромид + Фенотерол</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аэр. д/инг дозированный; р-р д/инг</w:t>
            </w:r>
          </w:p>
        </w:tc>
        <w:tc>
          <w:tcPr>
            <w:tcW w:w="1757" w:type="dxa"/>
          </w:tcPr>
          <w:p w:rsidR="0099025B" w:rsidRDefault="0099025B">
            <w:pPr>
              <w:pStyle w:val="ConsPlusNormal"/>
              <w:jc w:val="center"/>
            </w:pPr>
            <w:r>
              <w:t>R03AL01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711</w:t>
            </w:r>
          </w:p>
        </w:tc>
        <w:tc>
          <w:tcPr>
            <w:tcW w:w="2820" w:type="dxa"/>
          </w:tcPr>
          <w:p w:rsidR="0099025B" w:rsidRDefault="0099025B">
            <w:pPr>
              <w:pStyle w:val="ConsPlusNormal"/>
              <w:jc w:val="center"/>
            </w:pPr>
            <w:r>
              <w:t>Олодатерол + Тиотропия бромид</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р-р д/инг дозированный</w:t>
            </w:r>
          </w:p>
        </w:tc>
        <w:tc>
          <w:tcPr>
            <w:tcW w:w="1757" w:type="dxa"/>
          </w:tcPr>
          <w:p w:rsidR="0099025B" w:rsidRDefault="0099025B">
            <w:pPr>
              <w:pStyle w:val="ConsPlusNormal"/>
              <w:jc w:val="center"/>
            </w:pPr>
            <w:r>
              <w:t>R03AL06</w:t>
            </w:r>
          </w:p>
        </w:tc>
      </w:tr>
      <w:tr w:rsidR="0099025B" w:rsidTr="00433192">
        <w:tc>
          <w:tcPr>
            <w:tcW w:w="1247" w:type="dxa"/>
          </w:tcPr>
          <w:p w:rsidR="0099025B" w:rsidRDefault="0099025B">
            <w:pPr>
              <w:pStyle w:val="ConsPlusNormal"/>
            </w:pPr>
            <w:r>
              <w:t>R03B</w:t>
            </w:r>
          </w:p>
        </w:tc>
        <w:tc>
          <w:tcPr>
            <w:tcW w:w="3075" w:type="dxa"/>
          </w:tcPr>
          <w:p w:rsidR="0099025B" w:rsidRDefault="0099025B">
            <w:pPr>
              <w:pStyle w:val="ConsPlusNormal"/>
            </w:pPr>
            <w:r>
              <w:t>другие средства для лечения обструктивных заболеваний дыхательных путей для ингаляционного введения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R03BA</w:t>
            </w:r>
          </w:p>
        </w:tc>
        <w:tc>
          <w:tcPr>
            <w:tcW w:w="3075" w:type="dxa"/>
          </w:tcPr>
          <w:p w:rsidR="0099025B" w:rsidRDefault="0099025B">
            <w:pPr>
              <w:pStyle w:val="ConsPlusNormal"/>
            </w:pPr>
            <w:r>
              <w:t>глюкокортикоиды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712</w:t>
            </w:r>
          </w:p>
        </w:tc>
        <w:tc>
          <w:tcPr>
            <w:tcW w:w="2820" w:type="dxa"/>
          </w:tcPr>
          <w:p w:rsidR="0099025B" w:rsidRDefault="0099025B">
            <w:pPr>
              <w:pStyle w:val="ConsPlusNormal"/>
              <w:jc w:val="center"/>
            </w:pPr>
            <w:r>
              <w:t>Беклометазон</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 xml:space="preserve">аэр. д/инг </w:t>
            </w:r>
            <w:r>
              <w:lastRenderedPageBreak/>
              <w:t>дозированный; аэр. д/инг дозированный, активируемый вдохом; спрей назальный дозированный; сусп. д/инг</w:t>
            </w:r>
          </w:p>
        </w:tc>
        <w:tc>
          <w:tcPr>
            <w:tcW w:w="1757" w:type="dxa"/>
          </w:tcPr>
          <w:p w:rsidR="0099025B" w:rsidRDefault="0099025B">
            <w:pPr>
              <w:pStyle w:val="ConsPlusNormal"/>
              <w:jc w:val="center"/>
            </w:pPr>
            <w:r>
              <w:lastRenderedPageBreak/>
              <w:t xml:space="preserve">A07EA07, </w:t>
            </w:r>
            <w:r>
              <w:lastRenderedPageBreak/>
              <w:t>D07AC15, R01AD01, R03BA01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713</w:t>
            </w:r>
          </w:p>
        </w:tc>
        <w:tc>
          <w:tcPr>
            <w:tcW w:w="2820" w:type="dxa"/>
          </w:tcPr>
          <w:p w:rsidR="0099025B" w:rsidRDefault="0099025B">
            <w:pPr>
              <w:pStyle w:val="ConsPlusNormal"/>
              <w:jc w:val="center"/>
            </w:pPr>
            <w:r>
              <w:t>Будесонид</w:t>
            </w:r>
          </w:p>
        </w:tc>
        <w:tc>
          <w:tcPr>
            <w:tcW w:w="2106" w:type="dxa"/>
          </w:tcPr>
          <w:p w:rsidR="0099025B" w:rsidRDefault="0099025B">
            <w:pPr>
              <w:pStyle w:val="ConsPlusNormal"/>
              <w:jc w:val="center"/>
            </w:pPr>
            <w:r>
              <w:t>капс. кишечнорастворимые</w:t>
            </w:r>
          </w:p>
        </w:tc>
        <w:tc>
          <w:tcPr>
            <w:tcW w:w="1843" w:type="dxa"/>
          </w:tcPr>
          <w:p w:rsidR="0099025B" w:rsidRDefault="0099025B">
            <w:pPr>
              <w:pStyle w:val="ConsPlusNormal"/>
            </w:pPr>
          </w:p>
        </w:tc>
        <w:tc>
          <w:tcPr>
            <w:tcW w:w="1842" w:type="dxa"/>
          </w:tcPr>
          <w:p w:rsidR="0099025B" w:rsidRDefault="0099025B">
            <w:pPr>
              <w:pStyle w:val="ConsPlusNormal"/>
              <w:jc w:val="center"/>
            </w:pPr>
            <w:r>
              <w:t>пор. д/инг дозированный; р-р д/инг; сусп. д/инг дозированная; капли назальные; спрей назальный дозированный</w:t>
            </w:r>
          </w:p>
        </w:tc>
        <w:tc>
          <w:tcPr>
            <w:tcW w:w="1757" w:type="dxa"/>
          </w:tcPr>
          <w:p w:rsidR="0099025B" w:rsidRDefault="0099025B">
            <w:pPr>
              <w:pStyle w:val="ConsPlusNormal"/>
              <w:jc w:val="center"/>
            </w:pPr>
            <w:r>
              <w:t>A07EA06, D07AC09, R01AD05, R03BA02</w:t>
            </w:r>
          </w:p>
        </w:tc>
      </w:tr>
      <w:tr w:rsidR="0099025B" w:rsidTr="00433192">
        <w:tc>
          <w:tcPr>
            <w:tcW w:w="1247" w:type="dxa"/>
          </w:tcPr>
          <w:p w:rsidR="0099025B" w:rsidRDefault="0099025B">
            <w:pPr>
              <w:pStyle w:val="ConsPlusNormal"/>
            </w:pPr>
            <w:r>
              <w:t>R03BB</w:t>
            </w:r>
          </w:p>
        </w:tc>
        <w:tc>
          <w:tcPr>
            <w:tcW w:w="3075" w:type="dxa"/>
          </w:tcPr>
          <w:p w:rsidR="0099025B" w:rsidRDefault="0099025B">
            <w:pPr>
              <w:pStyle w:val="ConsPlusNormal"/>
            </w:pPr>
            <w:r>
              <w:t>антихолинергические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714</w:t>
            </w:r>
          </w:p>
        </w:tc>
        <w:tc>
          <w:tcPr>
            <w:tcW w:w="2820" w:type="dxa"/>
          </w:tcPr>
          <w:p w:rsidR="0099025B" w:rsidRDefault="0099025B">
            <w:pPr>
              <w:pStyle w:val="ConsPlusNormal"/>
              <w:jc w:val="center"/>
            </w:pPr>
            <w:r>
              <w:t>Аклидиния бромид</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пор. д/инг дозированный</w:t>
            </w:r>
          </w:p>
        </w:tc>
        <w:tc>
          <w:tcPr>
            <w:tcW w:w="1757" w:type="dxa"/>
          </w:tcPr>
          <w:p w:rsidR="0099025B" w:rsidRDefault="0099025B">
            <w:pPr>
              <w:pStyle w:val="ConsPlusNormal"/>
              <w:jc w:val="center"/>
            </w:pPr>
            <w:r>
              <w:t>R03BB05</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715</w:t>
            </w:r>
          </w:p>
        </w:tc>
        <w:tc>
          <w:tcPr>
            <w:tcW w:w="2820" w:type="dxa"/>
          </w:tcPr>
          <w:p w:rsidR="0099025B" w:rsidRDefault="0099025B">
            <w:pPr>
              <w:pStyle w:val="ConsPlusNormal"/>
              <w:jc w:val="center"/>
            </w:pPr>
            <w:r>
              <w:t>Гликопиррония бромид</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капс. с порошком д/инг</w:t>
            </w:r>
          </w:p>
        </w:tc>
        <w:tc>
          <w:tcPr>
            <w:tcW w:w="1757" w:type="dxa"/>
          </w:tcPr>
          <w:p w:rsidR="0099025B" w:rsidRDefault="0099025B">
            <w:pPr>
              <w:pStyle w:val="ConsPlusNormal"/>
              <w:jc w:val="center"/>
            </w:pPr>
            <w:r>
              <w:t>R03BB06</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716</w:t>
            </w:r>
          </w:p>
        </w:tc>
        <w:tc>
          <w:tcPr>
            <w:tcW w:w="2820" w:type="dxa"/>
          </w:tcPr>
          <w:p w:rsidR="0099025B" w:rsidRDefault="0099025B">
            <w:pPr>
              <w:pStyle w:val="ConsPlusNormal"/>
              <w:jc w:val="center"/>
            </w:pPr>
            <w:r>
              <w:t>Ипратропия бромид</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аэр. д/инг дозированный; р-р д/инг</w:t>
            </w:r>
          </w:p>
        </w:tc>
        <w:tc>
          <w:tcPr>
            <w:tcW w:w="1757" w:type="dxa"/>
          </w:tcPr>
          <w:p w:rsidR="0099025B" w:rsidRDefault="0099025B">
            <w:pPr>
              <w:pStyle w:val="ConsPlusNormal"/>
              <w:jc w:val="center"/>
            </w:pPr>
            <w:r>
              <w:t>R03BB01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717</w:t>
            </w:r>
          </w:p>
        </w:tc>
        <w:tc>
          <w:tcPr>
            <w:tcW w:w="2820" w:type="dxa"/>
          </w:tcPr>
          <w:p w:rsidR="0099025B" w:rsidRDefault="0099025B">
            <w:pPr>
              <w:pStyle w:val="ConsPlusNormal"/>
              <w:jc w:val="center"/>
            </w:pPr>
            <w:r>
              <w:t>Тиотропия бромид</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капс. с порошком д/инг; р-р д/инг</w:t>
            </w:r>
          </w:p>
        </w:tc>
        <w:tc>
          <w:tcPr>
            <w:tcW w:w="1757" w:type="dxa"/>
          </w:tcPr>
          <w:p w:rsidR="0099025B" w:rsidRDefault="0099025B">
            <w:pPr>
              <w:pStyle w:val="ConsPlusNormal"/>
              <w:jc w:val="center"/>
            </w:pPr>
            <w:r>
              <w:t>R03BB04</w:t>
            </w:r>
          </w:p>
        </w:tc>
      </w:tr>
      <w:tr w:rsidR="0099025B" w:rsidTr="00433192">
        <w:tc>
          <w:tcPr>
            <w:tcW w:w="1247" w:type="dxa"/>
          </w:tcPr>
          <w:p w:rsidR="0099025B" w:rsidRDefault="0099025B">
            <w:pPr>
              <w:pStyle w:val="ConsPlusNormal"/>
            </w:pPr>
            <w:r>
              <w:t>R03BC</w:t>
            </w:r>
          </w:p>
        </w:tc>
        <w:tc>
          <w:tcPr>
            <w:tcW w:w="3075" w:type="dxa"/>
          </w:tcPr>
          <w:p w:rsidR="0099025B" w:rsidRDefault="0099025B">
            <w:pPr>
              <w:pStyle w:val="ConsPlusNormal"/>
            </w:pPr>
            <w:r>
              <w:t>противоаллергические средства, кроме глюкокортикоидов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RPr="00F34FB8"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718</w:t>
            </w:r>
          </w:p>
        </w:tc>
        <w:tc>
          <w:tcPr>
            <w:tcW w:w="2820" w:type="dxa"/>
          </w:tcPr>
          <w:p w:rsidR="0099025B" w:rsidRDefault="0099025B">
            <w:pPr>
              <w:pStyle w:val="ConsPlusNormal"/>
              <w:jc w:val="center"/>
            </w:pPr>
            <w:r>
              <w:t>Кромоглициевая кислота</w:t>
            </w:r>
          </w:p>
        </w:tc>
        <w:tc>
          <w:tcPr>
            <w:tcW w:w="2106" w:type="dxa"/>
          </w:tcPr>
          <w:p w:rsidR="0099025B" w:rsidRDefault="0099025B">
            <w:pPr>
              <w:pStyle w:val="ConsPlusNormal"/>
              <w:jc w:val="center"/>
            </w:pPr>
            <w:r>
              <w:t>капс.</w:t>
            </w:r>
          </w:p>
        </w:tc>
        <w:tc>
          <w:tcPr>
            <w:tcW w:w="1843" w:type="dxa"/>
          </w:tcPr>
          <w:p w:rsidR="0099025B" w:rsidRDefault="0099025B">
            <w:pPr>
              <w:pStyle w:val="ConsPlusNormal"/>
            </w:pPr>
          </w:p>
        </w:tc>
        <w:tc>
          <w:tcPr>
            <w:tcW w:w="1842" w:type="dxa"/>
          </w:tcPr>
          <w:p w:rsidR="0099025B" w:rsidRDefault="0099025B">
            <w:pPr>
              <w:pStyle w:val="ConsPlusNormal"/>
              <w:jc w:val="center"/>
            </w:pPr>
            <w:r>
              <w:t>аэр. д/инг дозированный; капли глазные; спрей назальный; спрей назальный дозированный</w:t>
            </w:r>
          </w:p>
        </w:tc>
        <w:tc>
          <w:tcPr>
            <w:tcW w:w="1757" w:type="dxa"/>
          </w:tcPr>
          <w:p w:rsidR="0099025B" w:rsidRPr="00F34FB8" w:rsidRDefault="0099025B">
            <w:pPr>
              <w:pStyle w:val="ConsPlusNormal"/>
              <w:jc w:val="center"/>
              <w:rPr>
                <w:lang w:val="en-US"/>
              </w:rPr>
            </w:pPr>
            <w:r w:rsidRPr="00F34FB8">
              <w:rPr>
                <w:lang w:val="en-US"/>
              </w:rPr>
              <w:t>A07EB01, D11AX17, R01AC01, R03BC01, S01GX01</w:t>
            </w:r>
          </w:p>
        </w:tc>
      </w:tr>
      <w:tr w:rsidR="0099025B" w:rsidTr="00433192">
        <w:tc>
          <w:tcPr>
            <w:tcW w:w="1247" w:type="dxa"/>
          </w:tcPr>
          <w:p w:rsidR="0099025B" w:rsidRDefault="0099025B">
            <w:pPr>
              <w:pStyle w:val="ConsPlusNormal"/>
            </w:pPr>
            <w:r>
              <w:t>R03D</w:t>
            </w:r>
          </w:p>
        </w:tc>
        <w:tc>
          <w:tcPr>
            <w:tcW w:w="3075" w:type="dxa"/>
          </w:tcPr>
          <w:p w:rsidR="0099025B" w:rsidRDefault="0099025B">
            <w:pPr>
              <w:pStyle w:val="ConsPlusNormal"/>
            </w:pPr>
            <w:r>
              <w:t>другие средства системного действия для лечения обструктивных заболеваний дыхательных путей</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R03DA</w:t>
            </w:r>
          </w:p>
        </w:tc>
        <w:tc>
          <w:tcPr>
            <w:tcW w:w="3075" w:type="dxa"/>
          </w:tcPr>
          <w:p w:rsidR="0099025B" w:rsidRDefault="0099025B">
            <w:pPr>
              <w:pStyle w:val="ConsPlusNormal"/>
            </w:pPr>
            <w:r>
              <w:t>ксантины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719</w:t>
            </w:r>
          </w:p>
        </w:tc>
        <w:tc>
          <w:tcPr>
            <w:tcW w:w="2820" w:type="dxa"/>
          </w:tcPr>
          <w:p w:rsidR="0099025B" w:rsidRDefault="0099025B">
            <w:pPr>
              <w:pStyle w:val="ConsPlusNormal"/>
              <w:jc w:val="center"/>
            </w:pPr>
            <w:r>
              <w:t>Аминофиллин</w:t>
            </w:r>
          </w:p>
        </w:tc>
        <w:tc>
          <w:tcPr>
            <w:tcW w:w="2106" w:type="dxa"/>
          </w:tcPr>
          <w:p w:rsidR="0099025B" w:rsidRDefault="0099025B">
            <w:pPr>
              <w:pStyle w:val="ConsPlusNormal"/>
              <w:jc w:val="center"/>
            </w:pPr>
            <w:r>
              <w:t>табл.</w:t>
            </w:r>
          </w:p>
        </w:tc>
        <w:tc>
          <w:tcPr>
            <w:tcW w:w="1843" w:type="dxa"/>
          </w:tcPr>
          <w:p w:rsidR="0099025B" w:rsidRDefault="0099025B">
            <w:pPr>
              <w:pStyle w:val="ConsPlusNormal"/>
              <w:jc w:val="center"/>
            </w:pPr>
            <w:r>
              <w:t xml:space="preserve">р-р для в/в введения; р-р для в/м введения </w:t>
            </w:r>
            <w:r>
              <w:rPr>
                <w:color w:val="0000FF"/>
              </w:rPr>
              <w:t>&lt;1&gt;</w:t>
            </w:r>
          </w:p>
        </w:tc>
        <w:tc>
          <w:tcPr>
            <w:tcW w:w="1842" w:type="dxa"/>
          </w:tcPr>
          <w:p w:rsidR="0099025B" w:rsidRDefault="0099025B">
            <w:pPr>
              <w:pStyle w:val="ConsPlusNormal"/>
            </w:pPr>
          </w:p>
        </w:tc>
        <w:tc>
          <w:tcPr>
            <w:tcW w:w="1757" w:type="dxa"/>
          </w:tcPr>
          <w:p w:rsidR="0099025B" w:rsidRDefault="0099025B">
            <w:pPr>
              <w:pStyle w:val="ConsPlusNormal"/>
              <w:jc w:val="center"/>
            </w:pPr>
            <w:r>
              <w:t>R03DA05</w:t>
            </w:r>
          </w:p>
        </w:tc>
      </w:tr>
      <w:tr w:rsidR="0099025B" w:rsidTr="00433192">
        <w:tc>
          <w:tcPr>
            <w:tcW w:w="1247" w:type="dxa"/>
          </w:tcPr>
          <w:p w:rsidR="0099025B" w:rsidRDefault="0099025B">
            <w:pPr>
              <w:pStyle w:val="ConsPlusNormal"/>
            </w:pPr>
            <w:r>
              <w:t>R03DX</w:t>
            </w:r>
          </w:p>
        </w:tc>
        <w:tc>
          <w:tcPr>
            <w:tcW w:w="3075" w:type="dxa"/>
          </w:tcPr>
          <w:p w:rsidR="0099025B" w:rsidRDefault="0099025B">
            <w:pPr>
              <w:pStyle w:val="ConsPlusNormal"/>
            </w:pPr>
            <w:r>
              <w:t>прочие средства системного действия для лечения обструктивных заболеваний дыхательных путей</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720</w:t>
            </w:r>
          </w:p>
        </w:tc>
        <w:tc>
          <w:tcPr>
            <w:tcW w:w="2820" w:type="dxa"/>
          </w:tcPr>
          <w:p w:rsidR="0099025B" w:rsidRDefault="0099025B">
            <w:pPr>
              <w:pStyle w:val="ConsPlusNormal"/>
              <w:jc w:val="center"/>
            </w:pPr>
            <w:r>
              <w:t>Бенрализумаб</w:t>
            </w:r>
          </w:p>
        </w:tc>
        <w:tc>
          <w:tcPr>
            <w:tcW w:w="2106" w:type="dxa"/>
          </w:tcPr>
          <w:p w:rsidR="0099025B" w:rsidRDefault="0099025B">
            <w:pPr>
              <w:pStyle w:val="ConsPlusNormal"/>
            </w:pPr>
          </w:p>
        </w:tc>
        <w:tc>
          <w:tcPr>
            <w:tcW w:w="1843" w:type="dxa"/>
          </w:tcPr>
          <w:p w:rsidR="0099025B" w:rsidRDefault="0099025B">
            <w:pPr>
              <w:pStyle w:val="ConsPlusNormal"/>
              <w:jc w:val="center"/>
            </w:pPr>
            <w:r>
              <w:t>р-р д.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R03DX10</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721</w:t>
            </w:r>
          </w:p>
        </w:tc>
        <w:tc>
          <w:tcPr>
            <w:tcW w:w="2820" w:type="dxa"/>
          </w:tcPr>
          <w:p w:rsidR="0099025B" w:rsidRDefault="0099025B">
            <w:pPr>
              <w:pStyle w:val="ConsPlusNormal"/>
              <w:jc w:val="center"/>
            </w:pPr>
            <w:r>
              <w:t>Меполизумаб</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R03DX09</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722</w:t>
            </w:r>
          </w:p>
        </w:tc>
        <w:tc>
          <w:tcPr>
            <w:tcW w:w="2820" w:type="dxa"/>
          </w:tcPr>
          <w:p w:rsidR="0099025B" w:rsidRDefault="0099025B">
            <w:pPr>
              <w:pStyle w:val="ConsPlusNormal"/>
              <w:jc w:val="center"/>
            </w:pPr>
            <w:r>
              <w:t>Омализумаб</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п/к введения; р-р для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R03DX05</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723</w:t>
            </w:r>
          </w:p>
        </w:tc>
        <w:tc>
          <w:tcPr>
            <w:tcW w:w="2820" w:type="dxa"/>
          </w:tcPr>
          <w:p w:rsidR="0099025B" w:rsidRDefault="0099025B">
            <w:pPr>
              <w:pStyle w:val="ConsPlusNormal"/>
              <w:jc w:val="center"/>
            </w:pPr>
            <w:r>
              <w:t>Реслизумаб</w:t>
            </w:r>
          </w:p>
        </w:tc>
        <w:tc>
          <w:tcPr>
            <w:tcW w:w="2106" w:type="dxa"/>
          </w:tcPr>
          <w:p w:rsidR="0099025B" w:rsidRDefault="0099025B">
            <w:pPr>
              <w:pStyle w:val="ConsPlusNormal"/>
            </w:pPr>
          </w:p>
        </w:tc>
        <w:tc>
          <w:tcPr>
            <w:tcW w:w="1843" w:type="dxa"/>
          </w:tcPr>
          <w:p w:rsidR="0099025B" w:rsidRDefault="0099025B">
            <w:pPr>
              <w:pStyle w:val="ConsPlusNormal"/>
              <w:jc w:val="center"/>
            </w:pPr>
            <w:r>
              <w:t>конц. д/пригот. р-ра для инф</w:t>
            </w:r>
          </w:p>
        </w:tc>
        <w:tc>
          <w:tcPr>
            <w:tcW w:w="1842" w:type="dxa"/>
          </w:tcPr>
          <w:p w:rsidR="0099025B" w:rsidRDefault="0099025B">
            <w:pPr>
              <w:pStyle w:val="ConsPlusNormal"/>
            </w:pPr>
          </w:p>
        </w:tc>
        <w:tc>
          <w:tcPr>
            <w:tcW w:w="1757" w:type="dxa"/>
          </w:tcPr>
          <w:p w:rsidR="0099025B" w:rsidRDefault="0099025B">
            <w:pPr>
              <w:pStyle w:val="ConsPlusNormal"/>
              <w:jc w:val="center"/>
            </w:pPr>
            <w:r>
              <w:t>R03DX08</w:t>
            </w:r>
          </w:p>
        </w:tc>
      </w:tr>
      <w:tr w:rsidR="0099025B" w:rsidTr="00433192">
        <w:tc>
          <w:tcPr>
            <w:tcW w:w="1247" w:type="dxa"/>
          </w:tcPr>
          <w:p w:rsidR="0099025B" w:rsidRDefault="0099025B">
            <w:pPr>
              <w:pStyle w:val="ConsPlusNormal"/>
            </w:pPr>
            <w:r>
              <w:lastRenderedPageBreak/>
              <w:t>R05</w:t>
            </w:r>
          </w:p>
        </w:tc>
        <w:tc>
          <w:tcPr>
            <w:tcW w:w="3075" w:type="dxa"/>
          </w:tcPr>
          <w:p w:rsidR="0099025B" w:rsidRDefault="0099025B">
            <w:pPr>
              <w:pStyle w:val="ConsPlusNormal"/>
            </w:pPr>
            <w:r>
              <w:t>противокашлевые препараты и средства для лечения простудных заболеваний</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R05C</w:t>
            </w:r>
          </w:p>
        </w:tc>
        <w:tc>
          <w:tcPr>
            <w:tcW w:w="3075" w:type="dxa"/>
          </w:tcPr>
          <w:p w:rsidR="0099025B" w:rsidRDefault="0099025B">
            <w:pPr>
              <w:pStyle w:val="ConsPlusNormal"/>
            </w:pPr>
            <w:r>
              <w:t>отхаркивающие препараты, кроме комбинаций с противокашлевыми средствами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R05CB</w:t>
            </w:r>
          </w:p>
        </w:tc>
        <w:tc>
          <w:tcPr>
            <w:tcW w:w="3075" w:type="dxa"/>
          </w:tcPr>
          <w:p w:rsidR="0099025B" w:rsidRDefault="0099025B">
            <w:pPr>
              <w:pStyle w:val="ConsPlusNormal"/>
            </w:pPr>
            <w:r>
              <w:t>муколитические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724</w:t>
            </w:r>
          </w:p>
        </w:tc>
        <w:tc>
          <w:tcPr>
            <w:tcW w:w="2820" w:type="dxa"/>
          </w:tcPr>
          <w:p w:rsidR="0099025B" w:rsidRDefault="0099025B">
            <w:pPr>
              <w:pStyle w:val="ConsPlusNormal"/>
              <w:jc w:val="center"/>
            </w:pPr>
            <w:r>
              <w:t>Амброксол</w:t>
            </w:r>
          </w:p>
        </w:tc>
        <w:tc>
          <w:tcPr>
            <w:tcW w:w="2106" w:type="dxa"/>
          </w:tcPr>
          <w:p w:rsidR="0099025B" w:rsidRDefault="0099025B">
            <w:pPr>
              <w:pStyle w:val="ConsPlusNormal"/>
              <w:jc w:val="center"/>
            </w:pPr>
            <w:r>
              <w:t>капс. пролонгированного действия; пастилки; сироп; табл.; табл. диспергируемые; табл. для рассасывания; табл. шипучие; р-р д/приема внутрь и ингаляций; р-р д/приема внутрь</w:t>
            </w:r>
          </w:p>
        </w:tc>
        <w:tc>
          <w:tcPr>
            <w:tcW w:w="1843" w:type="dxa"/>
          </w:tcPr>
          <w:p w:rsidR="0099025B" w:rsidRDefault="0099025B">
            <w:pPr>
              <w:pStyle w:val="ConsPlusNormal"/>
              <w:jc w:val="center"/>
            </w:pPr>
            <w:r>
              <w:t>р-р для в/в введения &lt;1&gt;</w:t>
            </w:r>
          </w:p>
        </w:tc>
        <w:tc>
          <w:tcPr>
            <w:tcW w:w="1842" w:type="dxa"/>
          </w:tcPr>
          <w:p w:rsidR="0099025B" w:rsidRDefault="0099025B">
            <w:pPr>
              <w:pStyle w:val="ConsPlusNormal"/>
              <w:jc w:val="center"/>
            </w:pPr>
            <w:r>
              <w:t>р-р д/приема внутрь и ингаляций</w:t>
            </w:r>
          </w:p>
        </w:tc>
        <w:tc>
          <w:tcPr>
            <w:tcW w:w="1757" w:type="dxa"/>
          </w:tcPr>
          <w:p w:rsidR="0099025B" w:rsidRDefault="0099025B">
            <w:pPr>
              <w:pStyle w:val="ConsPlusNormal"/>
              <w:jc w:val="center"/>
            </w:pPr>
            <w:r>
              <w:t>R02AD05, R05CB06, R07AA03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725</w:t>
            </w:r>
          </w:p>
        </w:tc>
        <w:tc>
          <w:tcPr>
            <w:tcW w:w="2820" w:type="dxa"/>
          </w:tcPr>
          <w:p w:rsidR="0099025B" w:rsidRDefault="0099025B">
            <w:pPr>
              <w:pStyle w:val="ConsPlusNormal"/>
              <w:jc w:val="center"/>
            </w:pPr>
            <w:r>
              <w:t>Ацетилцистеин</w:t>
            </w:r>
          </w:p>
        </w:tc>
        <w:tc>
          <w:tcPr>
            <w:tcW w:w="2106" w:type="dxa"/>
          </w:tcPr>
          <w:p w:rsidR="0099025B" w:rsidRDefault="0099025B">
            <w:pPr>
              <w:pStyle w:val="ConsPlusNormal"/>
              <w:jc w:val="center"/>
            </w:pPr>
            <w:r>
              <w:t>пор. д/пригот. р-ра д/приема внутрь; гранулы д/пригот. р-ра д/приема внутрь; гранулы д/пригот. сиропа; р-р д/приема внутрь; сироп; табл.; табл. шипучие</w:t>
            </w:r>
          </w:p>
        </w:tc>
        <w:tc>
          <w:tcPr>
            <w:tcW w:w="1843" w:type="dxa"/>
          </w:tcPr>
          <w:p w:rsidR="0099025B" w:rsidRDefault="0099025B">
            <w:pPr>
              <w:pStyle w:val="ConsPlusNormal"/>
              <w:jc w:val="center"/>
            </w:pPr>
            <w:r>
              <w:t xml:space="preserve">р-р для в/в и в/м введения; р-р д/ин и ингаляций </w:t>
            </w:r>
            <w:r>
              <w:rPr>
                <w:color w:val="0000FF"/>
              </w:rPr>
              <w:t>&lt;1&gt;</w:t>
            </w:r>
          </w:p>
        </w:tc>
        <w:tc>
          <w:tcPr>
            <w:tcW w:w="1842" w:type="dxa"/>
          </w:tcPr>
          <w:p w:rsidR="0099025B" w:rsidRDefault="0099025B">
            <w:pPr>
              <w:pStyle w:val="ConsPlusNormal"/>
              <w:jc w:val="center"/>
            </w:pPr>
            <w:r>
              <w:t>р-р д/ин и ингаляций &lt;1&gt;</w:t>
            </w:r>
          </w:p>
        </w:tc>
        <w:tc>
          <w:tcPr>
            <w:tcW w:w="1757" w:type="dxa"/>
          </w:tcPr>
          <w:p w:rsidR="0099025B" w:rsidRDefault="0099025B">
            <w:pPr>
              <w:pStyle w:val="ConsPlusNormal"/>
              <w:jc w:val="center"/>
            </w:pPr>
            <w:r>
              <w:t>R05CB01, S01XA08, V03AB23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726</w:t>
            </w:r>
          </w:p>
        </w:tc>
        <w:tc>
          <w:tcPr>
            <w:tcW w:w="2820" w:type="dxa"/>
          </w:tcPr>
          <w:p w:rsidR="0099025B" w:rsidRDefault="0099025B">
            <w:pPr>
              <w:pStyle w:val="ConsPlusNormal"/>
              <w:jc w:val="center"/>
            </w:pPr>
            <w:r>
              <w:t>Дорназа альфа</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р-р д/инг</w:t>
            </w:r>
          </w:p>
        </w:tc>
        <w:tc>
          <w:tcPr>
            <w:tcW w:w="1757" w:type="dxa"/>
          </w:tcPr>
          <w:p w:rsidR="0099025B" w:rsidRDefault="0099025B">
            <w:pPr>
              <w:pStyle w:val="ConsPlusNormal"/>
              <w:jc w:val="center"/>
            </w:pPr>
            <w:r>
              <w:t>R05CB13</w:t>
            </w:r>
          </w:p>
        </w:tc>
      </w:tr>
      <w:tr w:rsidR="0099025B" w:rsidTr="00433192">
        <w:tc>
          <w:tcPr>
            <w:tcW w:w="1247" w:type="dxa"/>
          </w:tcPr>
          <w:p w:rsidR="0099025B" w:rsidRDefault="0099025B">
            <w:pPr>
              <w:pStyle w:val="ConsPlusNormal"/>
            </w:pPr>
            <w:r>
              <w:t>R06</w:t>
            </w:r>
          </w:p>
        </w:tc>
        <w:tc>
          <w:tcPr>
            <w:tcW w:w="3075" w:type="dxa"/>
          </w:tcPr>
          <w:p w:rsidR="0099025B" w:rsidRDefault="0099025B">
            <w:pPr>
              <w:pStyle w:val="ConsPlusNormal"/>
            </w:pPr>
            <w:r>
              <w:t>антигистаминные средства системного действия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lastRenderedPageBreak/>
              <w:t>R06A</w:t>
            </w:r>
          </w:p>
        </w:tc>
        <w:tc>
          <w:tcPr>
            <w:tcW w:w="3075" w:type="dxa"/>
          </w:tcPr>
          <w:p w:rsidR="0099025B" w:rsidRDefault="0099025B">
            <w:pPr>
              <w:pStyle w:val="ConsPlusNormal"/>
            </w:pPr>
            <w:r>
              <w:t>антигистаминные средства системного действия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R06AA</w:t>
            </w:r>
          </w:p>
        </w:tc>
        <w:tc>
          <w:tcPr>
            <w:tcW w:w="3075" w:type="dxa"/>
          </w:tcPr>
          <w:p w:rsidR="0099025B" w:rsidRDefault="0099025B">
            <w:pPr>
              <w:pStyle w:val="ConsPlusNormal"/>
            </w:pPr>
            <w:r>
              <w:t>эфиры алкиламинов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RPr="00F34FB8"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727</w:t>
            </w:r>
          </w:p>
        </w:tc>
        <w:tc>
          <w:tcPr>
            <w:tcW w:w="2820" w:type="dxa"/>
          </w:tcPr>
          <w:p w:rsidR="0099025B" w:rsidRDefault="0099025B">
            <w:pPr>
              <w:pStyle w:val="ConsPlusNormal"/>
              <w:jc w:val="center"/>
            </w:pPr>
            <w:r>
              <w:t>Дифенгидрамин</w:t>
            </w:r>
          </w:p>
        </w:tc>
        <w:tc>
          <w:tcPr>
            <w:tcW w:w="2106" w:type="dxa"/>
          </w:tcPr>
          <w:p w:rsidR="0099025B" w:rsidRDefault="0099025B">
            <w:pPr>
              <w:pStyle w:val="ConsPlusNormal"/>
              <w:jc w:val="center"/>
            </w:pPr>
            <w:r>
              <w:t>табл.</w:t>
            </w:r>
          </w:p>
        </w:tc>
        <w:tc>
          <w:tcPr>
            <w:tcW w:w="1843" w:type="dxa"/>
          </w:tcPr>
          <w:p w:rsidR="0099025B" w:rsidRDefault="0099025B">
            <w:pPr>
              <w:pStyle w:val="ConsPlusNormal"/>
              <w:jc w:val="center"/>
            </w:pPr>
            <w:r>
              <w:t>р-р для в/в и в/м введения; р-р для в/м введения</w:t>
            </w:r>
          </w:p>
        </w:tc>
        <w:tc>
          <w:tcPr>
            <w:tcW w:w="1842" w:type="dxa"/>
          </w:tcPr>
          <w:p w:rsidR="0099025B" w:rsidRDefault="0099025B">
            <w:pPr>
              <w:pStyle w:val="ConsPlusNormal"/>
            </w:pPr>
          </w:p>
        </w:tc>
        <w:tc>
          <w:tcPr>
            <w:tcW w:w="1757" w:type="dxa"/>
          </w:tcPr>
          <w:p w:rsidR="0099025B" w:rsidRPr="00F34FB8" w:rsidRDefault="0099025B">
            <w:pPr>
              <w:pStyle w:val="ConsPlusNormal"/>
              <w:jc w:val="center"/>
              <w:rPr>
                <w:lang w:val="en-US"/>
              </w:rPr>
            </w:pPr>
            <w:r w:rsidRPr="00F34FB8">
              <w:rPr>
                <w:lang w:val="en-US"/>
              </w:rPr>
              <w:t>A04AB05, D04AA32, N01BX06, N05CM20, R06AA02, S01GX16</w:t>
            </w:r>
          </w:p>
        </w:tc>
      </w:tr>
      <w:tr w:rsidR="0099025B" w:rsidTr="00433192">
        <w:tc>
          <w:tcPr>
            <w:tcW w:w="1247" w:type="dxa"/>
          </w:tcPr>
          <w:p w:rsidR="0099025B" w:rsidRDefault="0099025B">
            <w:pPr>
              <w:pStyle w:val="ConsPlusNormal"/>
            </w:pPr>
            <w:r>
              <w:t>R06AC</w:t>
            </w:r>
          </w:p>
        </w:tc>
        <w:tc>
          <w:tcPr>
            <w:tcW w:w="3075" w:type="dxa"/>
          </w:tcPr>
          <w:p w:rsidR="0099025B" w:rsidRDefault="0099025B">
            <w:pPr>
              <w:pStyle w:val="ConsPlusNormal"/>
            </w:pPr>
            <w:r>
              <w:t>замещенные этилендиамины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728</w:t>
            </w:r>
          </w:p>
        </w:tc>
        <w:tc>
          <w:tcPr>
            <w:tcW w:w="2820" w:type="dxa"/>
          </w:tcPr>
          <w:p w:rsidR="0099025B" w:rsidRDefault="0099025B">
            <w:pPr>
              <w:pStyle w:val="ConsPlusNormal"/>
              <w:jc w:val="center"/>
            </w:pPr>
            <w:r>
              <w:t>Хлоропирамин</w:t>
            </w:r>
          </w:p>
        </w:tc>
        <w:tc>
          <w:tcPr>
            <w:tcW w:w="2106" w:type="dxa"/>
          </w:tcPr>
          <w:p w:rsidR="0099025B" w:rsidRDefault="0099025B">
            <w:pPr>
              <w:pStyle w:val="ConsPlusNormal"/>
              <w:jc w:val="center"/>
            </w:pPr>
            <w:r>
              <w:t>табл.</w:t>
            </w:r>
          </w:p>
        </w:tc>
        <w:tc>
          <w:tcPr>
            <w:tcW w:w="1843" w:type="dxa"/>
          </w:tcPr>
          <w:p w:rsidR="0099025B" w:rsidRDefault="0099025B">
            <w:pPr>
              <w:pStyle w:val="ConsPlusNormal"/>
              <w:jc w:val="center"/>
            </w:pPr>
            <w:r>
              <w:t>р-р для в/в и в/м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D04AA09, R06AC03</w:t>
            </w:r>
          </w:p>
        </w:tc>
      </w:tr>
      <w:tr w:rsidR="0099025B" w:rsidTr="00433192">
        <w:tc>
          <w:tcPr>
            <w:tcW w:w="1247" w:type="dxa"/>
          </w:tcPr>
          <w:p w:rsidR="0099025B" w:rsidRDefault="0099025B">
            <w:pPr>
              <w:pStyle w:val="ConsPlusNormal"/>
            </w:pPr>
            <w:r>
              <w:t>R06AE</w:t>
            </w:r>
          </w:p>
        </w:tc>
        <w:tc>
          <w:tcPr>
            <w:tcW w:w="3075" w:type="dxa"/>
          </w:tcPr>
          <w:p w:rsidR="0099025B" w:rsidRDefault="0099025B">
            <w:pPr>
              <w:pStyle w:val="ConsPlusNormal"/>
            </w:pPr>
            <w:r>
              <w:t>производные пиперазина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729</w:t>
            </w:r>
          </w:p>
        </w:tc>
        <w:tc>
          <w:tcPr>
            <w:tcW w:w="2820" w:type="dxa"/>
          </w:tcPr>
          <w:p w:rsidR="0099025B" w:rsidRDefault="0099025B">
            <w:pPr>
              <w:pStyle w:val="ConsPlusNormal"/>
              <w:jc w:val="center"/>
            </w:pPr>
            <w:r>
              <w:t>Цетиризин</w:t>
            </w:r>
          </w:p>
        </w:tc>
        <w:tc>
          <w:tcPr>
            <w:tcW w:w="2106" w:type="dxa"/>
          </w:tcPr>
          <w:p w:rsidR="0099025B" w:rsidRDefault="0099025B">
            <w:pPr>
              <w:pStyle w:val="ConsPlusNormal"/>
              <w:jc w:val="center"/>
            </w:pPr>
            <w:r>
              <w:t>капли д/приема внутрь; табл. п/пл.о; сироп</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R06AE07</w:t>
            </w:r>
          </w:p>
        </w:tc>
      </w:tr>
      <w:tr w:rsidR="0099025B" w:rsidTr="00433192">
        <w:tc>
          <w:tcPr>
            <w:tcW w:w="1247" w:type="dxa"/>
          </w:tcPr>
          <w:p w:rsidR="0099025B" w:rsidRDefault="0099025B">
            <w:pPr>
              <w:pStyle w:val="ConsPlusNormal"/>
            </w:pPr>
            <w:r>
              <w:t>R06AX</w:t>
            </w:r>
          </w:p>
        </w:tc>
        <w:tc>
          <w:tcPr>
            <w:tcW w:w="3075" w:type="dxa"/>
          </w:tcPr>
          <w:p w:rsidR="0099025B" w:rsidRDefault="0099025B">
            <w:pPr>
              <w:pStyle w:val="ConsPlusNormal"/>
            </w:pPr>
            <w:r>
              <w:t>другие антигистаминные средства системного действия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730</w:t>
            </w:r>
          </w:p>
        </w:tc>
        <w:tc>
          <w:tcPr>
            <w:tcW w:w="2820" w:type="dxa"/>
          </w:tcPr>
          <w:p w:rsidR="0099025B" w:rsidRDefault="0099025B">
            <w:pPr>
              <w:pStyle w:val="ConsPlusNormal"/>
              <w:jc w:val="center"/>
            </w:pPr>
            <w:r>
              <w:t>Лоратадин</w:t>
            </w:r>
          </w:p>
        </w:tc>
        <w:tc>
          <w:tcPr>
            <w:tcW w:w="2106" w:type="dxa"/>
          </w:tcPr>
          <w:p w:rsidR="0099025B" w:rsidRDefault="0099025B">
            <w:pPr>
              <w:pStyle w:val="ConsPlusNormal"/>
              <w:jc w:val="center"/>
            </w:pPr>
            <w:r>
              <w:t>сироп; табл.; сусп. д/приема внутрь</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R06AX13</w:t>
            </w:r>
          </w:p>
        </w:tc>
      </w:tr>
      <w:tr w:rsidR="0099025B" w:rsidTr="00433192">
        <w:tc>
          <w:tcPr>
            <w:tcW w:w="1247" w:type="dxa"/>
          </w:tcPr>
          <w:p w:rsidR="0099025B" w:rsidRDefault="0099025B">
            <w:pPr>
              <w:pStyle w:val="ConsPlusNormal"/>
            </w:pPr>
            <w:r>
              <w:t>R07</w:t>
            </w:r>
          </w:p>
        </w:tc>
        <w:tc>
          <w:tcPr>
            <w:tcW w:w="3075" w:type="dxa"/>
          </w:tcPr>
          <w:p w:rsidR="0099025B" w:rsidRDefault="0099025B">
            <w:pPr>
              <w:pStyle w:val="ConsPlusNormal"/>
            </w:pPr>
            <w:r>
              <w:t>другие препараты для лечения заболеваний дыхательной системы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R07A</w:t>
            </w:r>
          </w:p>
        </w:tc>
        <w:tc>
          <w:tcPr>
            <w:tcW w:w="3075" w:type="dxa"/>
          </w:tcPr>
          <w:p w:rsidR="0099025B" w:rsidRDefault="0099025B">
            <w:pPr>
              <w:pStyle w:val="ConsPlusNormal"/>
            </w:pPr>
            <w:r>
              <w:t>другие препараты для лечения заболеваний дыхательной системы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R07AA</w:t>
            </w:r>
          </w:p>
        </w:tc>
        <w:tc>
          <w:tcPr>
            <w:tcW w:w="3075" w:type="dxa"/>
          </w:tcPr>
          <w:p w:rsidR="0099025B" w:rsidRDefault="0099025B">
            <w:pPr>
              <w:pStyle w:val="ConsPlusNormal"/>
            </w:pPr>
            <w:r>
              <w:t>легочные сурфактанты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731</w:t>
            </w:r>
          </w:p>
        </w:tc>
        <w:tc>
          <w:tcPr>
            <w:tcW w:w="2820" w:type="dxa"/>
          </w:tcPr>
          <w:p w:rsidR="0099025B" w:rsidRDefault="0099025B">
            <w:pPr>
              <w:pStyle w:val="ConsPlusNormal"/>
              <w:jc w:val="center"/>
            </w:pPr>
            <w:r>
              <w:t>Берактант</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 xml:space="preserve">сусп. для эндотрахеального введения </w:t>
            </w:r>
            <w:r>
              <w:rPr>
                <w:color w:val="0000FF"/>
              </w:rPr>
              <w:t>&lt;1&gt;</w:t>
            </w:r>
          </w:p>
        </w:tc>
        <w:tc>
          <w:tcPr>
            <w:tcW w:w="1757" w:type="dxa"/>
          </w:tcPr>
          <w:p w:rsidR="0099025B" w:rsidRDefault="0099025B">
            <w:pPr>
              <w:pStyle w:val="ConsPlusNormal"/>
              <w:jc w:val="center"/>
            </w:pPr>
            <w:r>
              <w:t>R07AA02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732</w:t>
            </w:r>
          </w:p>
        </w:tc>
        <w:tc>
          <w:tcPr>
            <w:tcW w:w="2820" w:type="dxa"/>
          </w:tcPr>
          <w:p w:rsidR="0099025B" w:rsidRDefault="0099025B">
            <w:pPr>
              <w:pStyle w:val="ConsPlusNormal"/>
              <w:jc w:val="center"/>
            </w:pPr>
            <w:r>
              <w:t>Порактант альфа</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сусп. для эндотрахеального введения &lt;1&gt;</w:t>
            </w:r>
          </w:p>
        </w:tc>
        <w:tc>
          <w:tcPr>
            <w:tcW w:w="1757" w:type="dxa"/>
          </w:tcPr>
          <w:p w:rsidR="0099025B" w:rsidRDefault="0099025B">
            <w:pPr>
              <w:pStyle w:val="ConsPlusNormal"/>
              <w:jc w:val="center"/>
            </w:pPr>
            <w:r>
              <w:t>R07AA04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733</w:t>
            </w:r>
          </w:p>
        </w:tc>
        <w:tc>
          <w:tcPr>
            <w:tcW w:w="2820" w:type="dxa"/>
          </w:tcPr>
          <w:p w:rsidR="0099025B" w:rsidRDefault="0099025B">
            <w:pPr>
              <w:pStyle w:val="ConsPlusNormal"/>
              <w:jc w:val="center"/>
            </w:pPr>
            <w:r>
              <w:t>Сурфактант - БЛ</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лиофил. д/пригот. эмульсии для ингаляционного введения; лиофил. д/пригот. эмульсии для эндотрахеального, эндобронхиального и ингаляционного введения &lt;1&gt;</w:t>
            </w:r>
          </w:p>
        </w:tc>
        <w:tc>
          <w:tcPr>
            <w:tcW w:w="1757" w:type="dxa"/>
          </w:tcPr>
          <w:p w:rsidR="0099025B" w:rsidRDefault="0099025B">
            <w:pPr>
              <w:pStyle w:val="ConsPlusNormal"/>
              <w:jc w:val="center"/>
            </w:pPr>
            <w:r>
              <w:t>не уточнен, подгруппа R07AA</w:t>
            </w:r>
          </w:p>
        </w:tc>
      </w:tr>
      <w:tr w:rsidR="0099025B" w:rsidTr="00433192">
        <w:tc>
          <w:tcPr>
            <w:tcW w:w="1247" w:type="dxa"/>
          </w:tcPr>
          <w:p w:rsidR="0099025B" w:rsidRDefault="0099025B">
            <w:pPr>
              <w:pStyle w:val="ConsPlusNormal"/>
            </w:pPr>
            <w:r>
              <w:t>S</w:t>
            </w:r>
          </w:p>
        </w:tc>
        <w:tc>
          <w:tcPr>
            <w:tcW w:w="3075" w:type="dxa"/>
          </w:tcPr>
          <w:p w:rsidR="0099025B" w:rsidRDefault="0099025B">
            <w:pPr>
              <w:pStyle w:val="ConsPlusNormal"/>
            </w:pPr>
            <w:r>
              <w:t>органы чувств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S01</w:t>
            </w:r>
          </w:p>
        </w:tc>
        <w:tc>
          <w:tcPr>
            <w:tcW w:w="3075" w:type="dxa"/>
          </w:tcPr>
          <w:p w:rsidR="0099025B" w:rsidRDefault="0099025B">
            <w:pPr>
              <w:pStyle w:val="ConsPlusNormal"/>
            </w:pPr>
            <w:r>
              <w:t>офтальмологические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S01A</w:t>
            </w:r>
          </w:p>
        </w:tc>
        <w:tc>
          <w:tcPr>
            <w:tcW w:w="3075" w:type="dxa"/>
          </w:tcPr>
          <w:p w:rsidR="0099025B" w:rsidRDefault="0099025B">
            <w:pPr>
              <w:pStyle w:val="ConsPlusNormal"/>
            </w:pPr>
            <w:r>
              <w:t>противомикробные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S01AA</w:t>
            </w:r>
          </w:p>
        </w:tc>
        <w:tc>
          <w:tcPr>
            <w:tcW w:w="3075" w:type="dxa"/>
          </w:tcPr>
          <w:p w:rsidR="0099025B" w:rsidRDefault="0099025B">
            <w:pPr>
              <w:pStyle w:val="ConsPlusNormal"/>
            </w:pPr>
            <w:r>
              <w:t>антибиотики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734</w:t>
            </w:r>
          </w:p>
        </w:tc>
        <w:tc>
          <w:tcPr>
            <w:tcW w:w="2820" w:type="dxa"/>
          </w:tcPr>
          <w:p w:rsidR="0099025B" w:rsidRDefault="0099025B">
            <w:pPr>
              <w:pStyle w:val="ConsPlusNormal"/>
              <w:jc w:val="center"/>
            </w:pPr>
            <w:r>
              <w:t>Тетрациклин</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мазь глазная</w:t>
            </w:r>
          </w:p>
        </w:tc>
        <w:tc>
          <w:tcPr>
            <w:tcW w:w="1757" w:type="dxa"/>
          </w:tcPr>
          <w:p w:rsidR="0099025B" w:rsidRDefault="0099025B">
            <w:pPr>
              <w:pStyle w:val="ConsPlusNormal"/>
              <w:jc w:val="center"/>
            </w:pPr>
            <w:r>
              <w:t>S01AA09</w:t>
            </w:r>
          </w:p>
        </w:tc>
      </w:tr>
      <w:tr w:rsidR="0099025B" w:rsidTr="00433192">
        <w:tc>
          <w:tcPr>
            <w:tcW w:w="1247" w:type="dxa"/>
          </w:tcPr>
          <w:p w:rsidR="0099025B" w:rsidRDefault="0099025B">
            <w:pPr>
              <w:pStyle w:val="ConsPlusNormal"/>
            </w:pPr>
            <w:r>
              <w:t>S01E</w:t>
            </w:r>
          </w:p>
        </w:tc>
        <w:tc>
          <w:tcPr>
            <w:tcW w:w="3075" w:type="dxa"/>
          </w:tcPr>
          <w:p w:rsidR="0099025B" w:rsidRDefault="0099025B">
            <w:pPr>
              <w:pStyle w:val="ConsPlusNormal"/>
            </w:pPr>
            <w:r>
              <w:t>противоглаукомные препараты и миотические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S01EB</w:t>
            </w:r>
          </w:p>
        </w:tc>
        <w:tc>
          <w:tcPr>
            <w:tcW w:w="3075" w:type="dxa"/>
          </w:tcPr>
          <w:p w:rsidR="0099025B" w:rsidRDefault="0099025B">
            <w:pPr>
              <w:pStyle w:val="ConsPlusNormal"/>
            </w:pPr>
            <w:r>
              <w:t>парасимпатомиметики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735</w:t>
            </w:r>
          </w:p>
        </w:tc>
        <w:tc>
          <w:tcPr>
            <w:tcW w:w="2820" w:type="dxa"/>
          </w:tcPr>
          <w:p w:rsidR="0099025B" w:rsidRDefault="0099025B">
            <w:pPr>
              <w:pStyle w:val="ConsPlusNormal"/>
              <w:jc w:val="center"/>
            </w:pPr>
            <w:r>
              <w:t>Пилокарпин</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капли глазные</w:t>
            </w:r>
          </w:p>
        </w:tc>
        <w:tc>
          <w:tcPr>
            <w:tcW w:w="1757" w:type="dxa"/>
          </w:tcPr>
          <w:p w:rsidR="0099025B" w:rsidRDefault="0099025B">
            <w:pPr>
              <w:pStyle w:val="ConsPlusNormal"/>
              <w:jc w:val="center"/>
            </w:pPr>
            <w:r>
              <w:t>S01EB01, S01XA25</w:t>
            </w:r>
          </w:p>
        </w:tc>
      </w:tr>
      <w:tr w:rsidR="0099025B" w:rsidTr="00433192">
        <w:tc>
          <w:tcPr>
            <w:tcW w:w="1247" w:type="dxa"/>
          </w:tcPr>
          <w:p w:rsidR="0099025B" w:rsidRDefault="0099025B">
            <w:pPr>
              <w:pStyle w:val="ConsPlusNormal"/>
            </w:pPr>
            <w:r>
              <w:t>S01EC</w:t>
            </w:r>
          </w:p>
        </w:tc>
        <w:tc>
          <w:tcPr>
            <w:tcW w:w="3075" w:type="dxa"/>
          </w:tcPr>
          <w:p w:rsidR="0099025B" w:rsidRDefault="0099025B">
            <w:pPr>
              <w:pStyle w:val="ConsPlusNormal"/>
            </w:pPr>
            <w:r>
              <w:t>ингибиторы карбоангидразы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736</w:t>
            </w:r>
          </w:p>
        </w:tc>
        <w:tc>
          <w:tcPr>
            <w:tcW w:w="2820" w:type="dxa"/>
          </w:tcPr>
          <w:p w:rsidR="0099025B" w:rsidRDefault="0099025B">
            <w:pPr>
              <w:pStyle w:val="ConsPlusNormal"/>
              <w:jc w:val="center"/>
            </w:pPr>
            <w:r>
              <w:t>Ацетазоламид</w:t>
            </w:r>
          </w:p>
        </w:tc>
        <w:tc>
          <w:tcPr>
            <w:tcW w:w="2106" w:type="dxa"/>
          </w:tcPr>
          <w:p w:rsidR="0099025B" w:rsidRDefault="0099025B">
            <w:pPr>
              <w:pStyle w:val="ConsPlusNormal"/>
              <w:jc w:val="center"/>
            </w:pPr>
            <w:r>
              <w:t>табл.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S01EC01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737</w:t>
            </w:r>
          </w:p>
        </w:tc>
        <w:tc>
          <w:tcPr>
            <w:tcW w:w="2820" w:type="dxa"/>
          </w:tcPr>
          <w:p w:rsidR="0099025B" w:rsidRDefault="0099025B">
            <w:pPr>
              <w:pStyle w:val="ConsPlusNormal"/>
              <w:jc w:val="center"/>
            </w:pPr>
            <w:r>
              <w:t>Дорзоламид</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капли глазные</w:t>
            </w:r>
          </w:p>
        </w:tc>
        <w:tc>
          <w:tcPr>
            <w:tcW w:w="1757" w:type="dxa"/>
          </w:tcPr>
          <w:p w:rsidR="0099025B" w:rsidRDefault="0099025B">
            <w:pPr>
              <w:pStyle w:val="ConsPlusNormal"/>
              <w:jc w:val="center"/>
            </w:pPr>
            <w:r>
              <w:t>S01EC03</w:t>
            </w:r>
          </w:p>
        </w:tc>
      </w:tr>
      <w:tr w:rsidR="0099025B" w:rsidTr="00433192">
        <w:tc>
          <w:tcPr>
            <w:tcW w:w="1247" w:type="dxa"/>
          </w:tcPr>
          <w:p w:rsidR="0099025B" w:rsidRDefault="0099025B">
            <w:pPr>
              <w:pStyle w:val="ConsPlusNormal"/>
            </w:pPr>
            <w:r>
              <w:t>S01ED</w:t>
            </w:r>
          </w:p>
        </w:tc>
        <w:tc>
          <w:tcPr>
            <w:tcW w:w="3075" w:type="dxa"/>
          </w:tcPr>
          <w:p w:rsidR="0099025B" w:rsidRDefault="0099025B">
            <w:pPr>
              <w:pStyle w:val="ConsPlusNormal"/>
            </w:pPr>
            <w:r>
              <w:t>бета-адреноблокаторы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738</w:t>
            </w:r>
          </w:p>
        </w:tc>
        <w:tc>
          <w:tcPr>
            <w:tcW w:w="2820" w:type="dxa"/>
          </w:tcPr>
          <w:p w:rsidR="0099025B" w:rsidRDefault="0099025B">
            <w:pPr>
              <w:pStyle w:val="ConsPlusNormal"/>
              <w:jc w:val="center"/>
            </w:pPr>
            <w:r>
              <w:t>Тимолол</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капли глазные</w:t>
            </w:r>
          </w:p>
        </w:tc>
        <w:tc>
          <w:tcPr>
            <w:tcW w:w="1757" w:type="dxa"/>
          </w:tcPr>
          <w:p w:rsidR="0099025B" w:rsidRDefault="0099025B">
            <w:pPr>
              <w:pStyle w:val="ConsPlusNormal"/>
              <w:jc w:val="center"/>
            </w:pPr>
            <w:r>
              <w:t>S01ED01</w:t>
            </w:r>
          </w:p>
        </w:tc>
      </w:tr>
      <w:tr w:rsidR="0099025B" w:rsidTr="00433192">
        <w:tc>
          <w:tcPr>
            <w:tcW w:w="1247" w:type="dxa"/>
          </w:tcPr>
          <w:p w:rsidR="0099025B" w:rsidRDefault="0099025B">
            <w:pPr>
              <w:pStyle w:val="ConsPlusNormal"/>
            </w:pPr>
            <w:r>
              <w:t>S01EE</w:t>
            </w:r>
          </w:p>
        </w:tc>
        <w:tc>
          <w:tcPr>
            <w:tcW w:w="3075" w:type="dxa"/>
          </w:tcPr>
          <w:p w:rsidR="0099025B" w:rsidRDefault="0099025B">
            <w:pPr>
              <w:pStyle w:val="ConsPlusNormal"/>
            </w:pPr>
            <w:r>
              <w:t>аналоги простагландинов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739</w:t>
            </w:r>
          </w:p>
        </w:tc>
        <w:tc>
          <w:tcPr>
            <w:tcW w:w="2820" w:type="dxa"/>
          </w:tcPr>
          <w:p w:rsidR="0099025B" w:rsidRDefault="0099025B">
            <w:pPr>
              <w:pStyle w:val="ConsPlusNormal"/>
              <w:jc w:val="center"/>
            </w:pPr>
            <w:r>
              <w:t>Тафлупрост</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капли глазные</w:t>
            </w:r>
          </w:p>
        </w:tc>
        <w:tc>
          <w:tcPr>
            <w:tcW w:w="1757" w:type="dxa"/>
          </w:tcPr>
          <w:p w:rsidR="0099025B" w:rsidRDefault="0099025B">
            <w:pPr>
              <w:pStyle w:val="ConsPlusNormal"/>
              <w:jc w:val="center"/>
            </w:pPr>
            <w:r>
              <w:t>S01EE05</w:t>
            </w:r>
          </w:p>
        </w:tc>
      </w:tr>
      <w:tr w:rsidR="0099025B" w:rsidTr="00433192">
        <w:tc>
          <w:tcPr>
            <w:tcW w:w="1247" w:type="dxa"/>
          </w:tcPr>
          <w:p w:rsidR="0099025B" w:rsidRDefault="0099025B">
            <w:pPr>
              <w:pStyle w:val="ConsPlusNormal"/>
            </w:pPr>
            <w:r>
              <w:t>S01EX</w:t>
            </w:r>
          </w:p>
        </w:tc>
        <w:tc>
          <w:tcPr>
            <w:tcW w:w="3075" w:type="dxa"/>
          </w:tcPr>
          <w:p w:rsidR="0099025B" w:rsidRDefault="0099025B">
            <w:pPr>
              <w:pStyle w:val="ConsPlusNormal"/>
            </w:pPr>
            <w:r>
              <w:t>другие противоглаукомные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740</w:t>
            </w:r>
          </w:p>
        </w:tc>
        <w:tc>
          <w:tcPr>
            <w:tcW w:w="2820" w:type="dxa"/>
          </w:tcPr>
          <w:p w:rsidR="0099025B" w:rsidRDefault="0099025B">
            <w:pPr>
              <w:pStyle w:val="ConsPlusNormal"/>
              <w:jc w:val="center"/>
            </w:pPr>
            <w:r>
              <w:t>Бутиламиногидроксипропоксифеноксиметил метилоксадиазол</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капли глазные</w:t>
            </w:r>
          </w:p>
        </w:tc>
        <w:tc>
          <w:tcPr>
            <w:tcW w:w="1757" w:type="dxa"/>
          </w:tcPr>
          <w:p w:rsidR="0099025B" w:rsidRDefault="0099025B">
            <w:pPr>
              <w:pStyle w:val="ConsPlusNormal"/>
              <w:jc w:val="center"/>
            </w:pPr>
            <w:r>
              <w:t>не представлен, подгруппа S01EX</w:t>
            </w:r>
          </w:p>
        </w:tc>
      </w:tr>
      <w:tr w:rsidR="0099025B" w:rsidTr="00433192">
        <w:tc>
          <w:tcPr>
            <w:tcW w:w="1247" w:type="dxa"/>
          </w:tcPr>
          <w:p w:rsidR="0099025B" w:rsidRDefault="0099025B">
            <w:pPr>
              <w:pStyle w:val="ConsPlusNormal"/>
            </w:pPr>
            <w:r>
              <w:t>S01F</w:t>
            </w:r>
          </w:p>
        </w:tc>
        <w:tc>
          <w:tcPr>
            <w:tcW w:w="3075" w:type="dxa"/>
          </w:tcPr>
          <w:p w:rsidR="0099025B" w:rsidRDefault="0099025B">
            <w:pPr>
              <w:pStyle w:val="ConsPlusNormal"/>
            </w:pPr>
            <w:r>
              <w:t>мидриатические и циклоплегические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S01FA</w:t>
            </w:r>
          </w:p>
        </w:tc>
        <w:tc>
          <w:tcPr>
            <w:tcW w:w="3075" w:type="dxa"/>
          </w:tcPr>
          <w:p w:rsidR="0099025B" w:rsidRDefault="0099025B">
            <w:pPr>
              <w:pStyle w:val="ConsPlusNormal"/>
            </w:pPr>
            <w:r>
              <w:t>антихолинергические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741</w:t>
            </w:r>
          </w:p>
        </w:tc>
        <w:tc>
          <w:tcPr>
            <w:tcW w:w="2820" w:type="dxa"/>
          </w:tcPr>
          <w:p w:rsidR="0099025B" w:rsidRDefault="0099025B">
            <w:pPr>
              <w:pStyle w:val="ConsPlusNormal"/>
              <w:jc w:val="center"/>
            </w:pPr>
            <w:r>
              <w:t>Тропикамид</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капли глазные</w:t>
            </w:r>
          </w:p>
        </w:tc>
        <w:tc>
          <w:tcPr>
            <w:tcW w:w="1757" w:type="dxa"/>
          </w:tcPr>
          <w:p w:rsidR="0099025B" w:rsidRDefault="0099025B">
            <w:pPr>
              <w:pStyle w:val="ConsPlusNormal"/>
              <w:jc w:val="center"/>
            </w:pPr>
            <w:r>
              <w:t>S01FA06</w:t>
            </w:r>
          </w:p>
        </w:tc>
      </w:tr>
      <w:tr w:rsidR="0099025B" w:rsidTr="00433192">
        <w:tc>
          <w:tcPr>
            <w:tcW w:w="1247" w:type="dxa"/>
          </w:tcPr>
          <w:p w:rsidR="0099025B" w:rsidRDefault="0099025B">
            <w:pPr>
              <w:pStyle w:val="ConsPlusNormal"/>
            </w:pPr>
            <w:r>
              <w:t>S01H</w:t>
            </w:r>
          </w:p>
        </w:tc>
        <w:tc>
          <w:tcPr>
            <w:tcW w:w="3075" w:type="dxa"/>
          </w:tcPr>
          <w:p w:rsidR="0099025B" w:rsidRDefault="0099025B">
            <w:pPr>
              <w:pStyle w:val="ConsPlusNormal"/>
            </w:pPr>
            <w:r>
              <w:t>местные анестетики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S01HA</w:t>
            </w:r>
          </w:p>
        </w:tc>
        <w:tc>
          <w:tcPr>
            <w:tcW w:w="3075" w:type="dxa"/>
          </w:tcPr>
          <w:p w:rsidR="0099025B" w:rsidRDefault="0099025B">
            <w:pPr>
              <w:pStyle w:val="ConsPlusNormal"/>
            </w:pPr>
            <w:r>
              <w:t>местные анестетики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742</w:t>
            </w:r>
          </w:p>
        </w:tc>
        <w:tc>
          <w:tcPr>
            <w:tcW w:w="2820" w:type="dxa"/>
          </w:tcPr>
          <w:p w:rsidR="0099025B" w:rsidRDefault="0099025B">
            <w:pPr>
              <w:pStyle w:val="ConsPlusNormal"/>
              <w:jc w:val="center"/>
            </w:pPr>
            <w:r>
              <w:t>Оксибупрокаин</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капли глазные</w:t>
            </w:r>
          </w:p>
        </w:tc>
        <w:tc>
          <w:tcPr>
            <w:tcW w:w="1757" w:type="dxa"/>
          </w:tcPr>
          <w:p w:rsidR="0099025B" w:rsidRDefault="0099025B">
            <w:pPr>
              <w:pStyle w:val="ConsPlusNormal"/>
              <w:jc w:val="center"/>
            </w:pPr>
            <w:r>
              <w:t>S01HA02</w:t>
            </w:r>
          </w:p>
        </w:tc>
      </w:tr>
      <w:tr w:rsidR="0099025B" w:rsidTr="00433192">
        <w:tc>
          <w:tcPr>
            <w:tcW w:w="1247" w:type="dxa"/>
          </w:tcPr>
          <w:p w:rsidR="0099025B" w:rsidRDefault="0099025B">
            <w:pPr>
              <w:pStyle w:val="ConsPlusNormal"/>
            </w:pPr>
            <w:r>
              <w:t>S01J</w:t>
            </w:r>
          </w:p>
        </w:tc>
        <w:tc>
          <w:tcPr>
            <w:tcW w:w="3075" w:type="dxa"/>
          </w:tcPr>
          <w:p w:rsidR="0099025B" w:rsidRDefault="0099025B">
            <w:pPr>
              <w:pStyle w:val="ConsPlusNormal"/>
            </w:pPr>
            <w:r>
              <w:t>диагностические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lastRenderedPageBreak/>
              <w:t>S01JA</w:t>
            </w:r>
          </w:p>
        </w:tc>
        <w:tc>
          <w:tcPr>
            <w:tcW w:w="3075" w:type="dxa"/>
          </w:tcPr>
          <w:p w:rsidR="0099025B" w:rsidRDefault="0099025B">
            <w:pPr>
              <w:pStyle w:val="ConsPlusNormal"/>
            </w:pPr>
            <w:r>
              <w:t>красящие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743</w:t>
            </w:r>
          </w:p>
        </w:tc>
        <w:tc>
          <w:tcPr>
            <w:tcW w:w="2820" w:type="dxa"/>
          </w:tcPr>
          <w:p w:rsidR="0099025B" w:rsidRDefault="0099025B">
            <w:pPr>
              <w:pStyle w:val="ConsPlusNormal"/>
              <w:jc w:val="center"/>
            </w:pPr>
            <w:r>
              <w:t>Флуоресцеин натрия</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в/в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S01JA01</w:t>
            </w:r>
          </w:p>
        </w:tc>
      </w:tr>
      <w:tr w:rsidR="0099025B" w:rsidTr="00433192">
        <w:tc>
          <w:tcPr>
            <w:tcW w:w="1247" w:type="dxa"/>
          </w:tcPr>
          <w:p w:rsidR="0099025B" w:rsidRDefault="0099025B">
            <w:pPr>
              <w:pStyle w:val="ConsPlusNormal"/>
            </w:pPr>
            <w:r>
              <w:t>S01K</w:t>
            </w:r>
          </w:p>
        </w:tc>
        <w:tc>
          <w:tcPr>
            <w:tcW w:w="3075" w:type="dxa"/>
          </w:tcPr>
          <w:p w:rsidR="0099025B" w:rsidRDefault="0099025B">
            <w:pPr>
              <w:pStyle w:val="ConsPlusNormal"/>
            </w:pPr>
            <w:r>
              <w:t>препараты, используемые при хирургических вмешательствах в офтальмологии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S01KA</w:t>
            </w:r>
          </w:p>
        </w:tc>
        <w:tc>
          <w:tcPr>
            <w:tcW w:w="3075" w:type="dxa"/>
          </w:tcPr>
          <w:p w:rsidR="0099025B" w:rsidRDefault="0099025B">
            <w:pPr>
              <w:pStyle w:val="ConsPlusNormal"/>
            </w:pPr>
            <w:r>
              <w:t>вискозоэластичные соединения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744</w:t>
            </w:r>
          </w:p>
        </w:tc>
        <w:tc>
          <w:tcPr>
            <w:tcW w:w="2820" w:type="dxa"/>
          </w:tcPr>
          <w:p w:rsidR="0099025B" w:rsidRDefault="0099025B">
            <w:pPr>
              <w:pStyle w:val="ConsPlusNormal"/>
              <w:jc w:val="center"/>
            </w:pPr>
            <w:r>
              <w:t>Гипромеллоза</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капли глазные</w:t>
            </w:r>
          </w:p>
        </w:tc>
        <w:tc>
          <w:tcPr>
            <w:tcW w:w="1757" w:type="dxa"/>
          </w:tcPr>
          <w:p w:rsidR="0099025B" w:rsidRDefault="0099025B">
            <w:pPr>
              <w:pStyle w:val="ConsPlusNormal"/>
              <w:jc w:val="center"/>
            </w:pPr>
            <w:r>
              <w:t>подгруппа S01KA</w:t>
            </w:r>
          </w:p>
        </w:tc>
      </w:tr>
      <w:tr w:rsidR="0099025B" w:rsidTr="00433192">
        <w:tc>
          <w:tcPr>
            <w:tcW w:w="1247" w:type="dxa"/>
          </w:tcPr>
          <w:p w:rsidR="0099025B" w:rsidRDefault="0099025B">
            <w:pPr>
              <w:pStyle w:val="ConsPlusNormal"/>
            </w:pPr>
            <w:r>
              <w:t>S01L</w:t>
            </w:r>
          </w:p>
        </w:tc>
        <w:tc>
          <w:tcPr>
            <w:tcW w:w="3075" w:type="dxa"/>
          </w:tcPr>
          <w:p w:rsidR="0099025B" w:rsidRDefault="0099025B">
            <w:pPr>
              <w:pStyle w:val="ConsPlusNormal"/>
            </w:pPr>
            <w:r>
              <w:t>средства, применяемые при заболеваниях сосудистой оболочки глаза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S01LA</w:t>
            </w:r>
          </w:p>
        </w:tc>
        <w:tc>
          <w:tcPr>
            <w:tcW w:w="3075" w:type="dxa"/>
          </w:tcPr>
          <w:p w:rsidR="0099025B" w:rsidRDefault="0099025B">
            <w:pPr>
              <w:pStyle w:val="ConsPlusNormal"/>
            </w:pPr>
            <w:r>
              <w:t>средства, препятствующие новообразованию сосудов</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745</w:t>
            </w:r>
          </w:p>
        </w:tc>
        <w:tc>
          <w:tcPr>
            <w:tcW w:w="2820" w:type="dxa"/>
          </w:tcPr>
          <w:p w:rsidR="0099025B" w:rsidRDefault="0099025B">
            <w:pPr>
              <w:pStyle w:val="ConsPlusNormal"/>
              <w:jc w:val="center"/>
            </w:pPr>
            <w:r>
              <w:t>Ранибизумаб</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внутриглазного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S01LA04</w:t>
            </w:r>
          </w:p>
        </w:tc>
      </w:tr>
      <w:tr w:rsidR="0099025B" w:rsidTr="00433192">
        <w:tc>
          <w:tcPr>
            <w:tcW w:w="1247" w:type="dxa"/>
          </w:tcPr>
          <w:p w:rsidR="0099025B" w:rsidRDefault="0099025B">
            <w:pPr>
              <w:pStyle w:val="ConsPlusNormal"/>
            </w:pPr>
            <w:r>
              <w:t>S02</w:t>
            </w:r>
          </w:p>
        </w:tc>
        <w:tc>
          <w:tcPr>
            <w:tcW w:w="3075" w:type="dxa"/>
          </w:tcPr>
          <w:p w:rsidR="0099025B" w:rsidRDefault="0099025B">
            <w:pPr>
              <w:pStyle w:val="ConsPlusNormal"/>
            </w:pPr>
            <w:r>
              <w:t>препараты для лечения заболеваний уха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S02A</w:t>
            </w:r>
          </w:p>
        </w:tc>
        <w:tc>
          <w:tcPr>
            <w:tcW w:w="3075" w:type="dxa"/>
          </w:tcPr>
          <w:p w:rsidR="0099025B" w:rsidRDefault="0099025B">
            <w:pPr>
              <w:pStyle w:val="ConsPlusNormal"/>
            </w:pPr>
            <w:r>
              <w:t>противомикробные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S02AA</w:t>
            </w:r>
          </w:p>
        </w:tc>
        <w:tc>
          <w:tcPr>
            <w:tcW w:w="3075" w:type="dxa"/>
          </w:tcPr>
          <w:p w:rsidR="0099025B" w:rsidRDefault="0099025B">
            <w:pPr>
              <w:pStyle w:val="ConsPlusNormal"/>
            </w:pPr>
            <w:r>
              <w:t>противомикробные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746</w:t>
            </w:r>
          </w:p>
        </w:tc>
        <w:tc>
          <w:tcPr>
            <w:tcW w:w="2820" w:type="dxa"/>
          </w:tcPr>
          <w:p w:rsidR="0099025B" w:rsidRDefault="0099025B">
            <w:pPr>
              <w:pStyle w:val="ConsPlusNormal"/>
              <w:jc w:val="center"/>
            </w:pPr>
            <w:r>
              <w:t>Рифамицин</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jc w:val="center"/>
            </w:pPr>
            <w:r>
              <w:t>капли ушные</w:t>
            </w:r>
          </w:p>
        </w:tc>
        <w:tc>
          <w:tcPr>
            <w:tcW w:w="1757" w:type="dxa"/>
          </w:tcPr>
          <w:p w:rsidR="0099025B" w:rsidRDefault="0099025B">
            <w:pPr>
              <w:pStyle w:val="ConsPlusNormal"/>
              <w:jc w:val="center"/>
            </w:pPr>
            <w:r>
              <w:t>S02AA12</w:t>
            </w:r>
          </w:p>
        </w:tc>
      </w:tr>
      <w:tr w:rsidR="0099025B" w:rsidTr="00433192">
        <w:tc>
          <w:tcPr>
            <w:tcW w:w="1247" w:type="dxa"/>
          </w:tcPr>
          <w:p w:rsidR="0099025B" w:rsidRDefault="0099025B">
            <w:pPr>
              <w:pStyle w:val="ConsPlusNormal"/>
            </w:pPr>
            <w:r>
              <w:t>V</w:t>
            </w:r>
          </w:p>
        </w:tc>
        <w:tc>
          <w:tcPr>
            <w:tcW w:w="3075" w:type="dxa"/>
          </w:tcPr>
          <w:p w:rsidR="0099025B" w:rsidRDefault="0099025B">
            <w:pPr>
              <w:pStyle w:val="ConsPlusNormal"/>
            </w:pPr>
            <w:r>
              <w:t>прочие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V01</w:t>
            </w:r>
          </w:p>
        </w:tc>
        <w:tc>
          <w:tcPr>
            <w:tcW w:w="3075" w:type="dxa"/>
          </w:tcPr>
          <w:p w:rsidR="0099025B" w:rsidRDefault="0099025B">
            <w:pPr>
              <w:pStyle w:val="ConsPlusNormal"/>
            </w:pPr>
            <w:r>
              <w:t>аллергены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lastRenderedPageBreak/>
              <w:t>V01A</w:t>
            </w:r>
          </w:p>
        </w:tc>
        <w:tc>
          <w:tcPr>
            <w:tcW w:w="3075" w:type="dxa"/>
          </w:tcPr>
          <w:p w:rsidR="0099025B" w:rsidRDefault="0099025B">
            <w:pPr>
              <w:pStyle w:val="ConsPlusNormal"/>
            </w:pPr>
            <w:r>
              <w:t>аллергены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V01AA</w:t>
            </w:r>
          </w:p>
        </w:tc>
        <w:tc>
          <w:tcPr>
            <w:tcW w:w="3075" w:type="dxa"/>
          </w:tcPr>
          <w:p w:rsidR="0099025B" w:rsidRDefault="0099025B">
            <w:pPr>
              <w:pStyle w:val="ConsPlusNormal"/>
            </w:pPr>
            <w:r>
              <w:t>аллергенов экстракт</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747</w:t>
            </w:r>
          </w:p>
        </w:tc>
        <w:tc>
          <w:tcPr>
            <w:tcW w:w="2820" w:type="dxa"/>
          </w:tcPr>
          <w:p w:rsidR="0099025B" w:rsidRDefault="0099025B">
            <w:pPr>
              <w:pStyle w:val="ConsPlusNormal"/>
              <w:jc w:val="center"/>
            </w:pPr>
            <w:r>
              <w:t>Аллергены бактерий</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внутрикожного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V01AA20</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748</w:t>
            </w:r>
          </w:p>
        </w:tc>
        <w:tc>
          <w:tcPr>
            <w:tcW w:w="2820" w:type="dxa"/>
          </w:tcPr>
          <w:p w:rsidR="0099025B" w:rsidRDefault="0099025B">
            <w:pPr>
              <w:pStyle w:val="ConsPlusNormal"/>
              <w:jc w:val="center"/>
            </w:pPr>
            <w:r>
              <w:t>Аллерген бактерий (туберкулезный рекомбинантный)</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внутрикожного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V01AA20</w:t>
            </w:r>
          </w:p>
        </w:tc>
      </w:tr>
      <w:tr w:rsidR="0099025B" w:rsidTr="00433192">
        <w:tc>
          <w:tcPr>
            <w:tcW w:w="1247" w:type="dxa"/>
          </w:tcPr>
          <w:p w:rsidR="0099025B" w:rsidRDefault="0099025B">
            <w:pPr>
              <w:pStyle w:val="ConsPlusNormal"/>
            </w:pPr>
            <w:r>
              <w:t>V03</w:t>
            </w:r>
          </w:p>
        </w:tc>
        <w:tc>
          <w:tcPr>
            <w:tcW w:w="3075" w:type="dxa"/>
          </w:tcPr>
          <w:p w:rsidR="0099025B" w:rsidRDefault="0099025B">
            <w:pPr>
              <w:pStyle w:val="ConsPlusNormal"/>
            </w:pPr>
            <w:r>
              <w:t>другие лечебные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V03A</w:t>
            </w:r>
          </w:p>
        </w:tc>
        <w:tc>
          <w:tcPr>
            <w:tcW w:w="3075" w:type="dxa"/>
          </w:tcPr>
          <w:p w:rsidR="0099025B" w:rsidRDefault="0099025B">
            <w:pPr>
              <w:pStyle w:val="ConsPlusNormal"/>
            </w:pPr>
            <w:r>
              <w:t>другие лечебные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V03AB</w:t>
            </w:r>
          </w:p>
        </w:tc>
        <w:tc>
          <w:tcPr>
            <w:tcW w:w="3075" w:type="dxa"/>
          </w:tcPr>
          <w:p w:rsidR="0099025B" w:rsidRDefault="0099025B">
            <w:pPr>
              <w:pStyle w:val="ConsPlusNormal"/>
            </w:pPr>
            <w:r>
              <w:t>антидоты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749</w:t>
            </w:r>
          </w:p>
        </w:tc>
        <w:tc>
          <w:tcPr>
            <w:tcW w:w="2820" w:type="dxa"/>
          </w:tcPr>
          <w:p w:rsidR="0099025B" w:rsidRDefault="0099025B">
            <w:pPr>
              <w:pStyle w:val="ConsPlusNormal"/>
              <w:jc w:val="center"/>
            </w:pPr>
            <w:r>
              <w:t>Димеркаптопропансульфонат натрия</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в/м и п/к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V03AB09</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750</w:t>
            </w:r>
          </w:p>
        </w:tc>
        <w:tc>
          <w:tcPr>
            <w:tcW w:w="2820" w:type="dxa"/>
          </w:tcPr>
          <w:p w:rsidR="0099025B" w:rsidRDefault="0099025B">
            <w:pPr>
              <w:pStyle w:val="ConsPlusNormal"/>
              <w:jc w:val="center"/>
            </w:pPr>
            <w:r>
              <w:t>Калий-железо гексацианоферрат</w:t>
            </w:r>
          </w:p>
        </w:tc>
        <w:tc>
          <w:tcPr>
            <w:tcW w:w="2106" w:type="dxa"/>
          </w:tcPr>
          <w:p w:rsidR="0099025B" w:rsidRDefault="0099025B">
            <w:pPr>
              <w:pStyle w:val="ConsPlusNormal"/>
              <w:jc w:val="center"/>
            </w:pPr>
            <w:r>
              <w:t>табл.</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V03AB31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751</w:t>
            </w:r>
          </w:p>
        </w:tc>
        <w:tc>
          <w:tcPr>
            <w:tcW w:w="2820" w:type="dxa"/>
          </w:tcPr>
          <w:p w:rsidR="0099025B" w:rsidRDefault="0099025B">
            <w:pPr>
              <w:pStyle w:val="ConsPlusNormal"/>
              <w:jc w:val="center"/>
            </w:pPr>
            <w:r>
              <w:t>Кальция тринатрия пентетат</w:t>
            </w:r>
          </w:p>
        </w:tc>
        <w:tc>
          <w:tcPr>
            <w:tcW w:w="2106" w:type="dxa"/>
          </w:tcPr>
          <w:p w:rsidR="0099025B" w:rsidRDefault="0099025B">
            <w:pPr>
              <w:pStyle w:val="ConsPlusNormal"/>
            </w:pPr>
          </w:p>
        </w:tc>
        <w:tc>
          <w:tcPr>
            <w:tcW w:w="1843" w:type="dxa"/>
          </w:tcPr>
          <w:p w:rsidR="0099025B" w:rsidRDefault="0099025B">
            <w:pPr>
              <w:pStyle w:val="ConsPlusNormal"/>
              <w:jc w:val="center"/>
            </w:pPr>
            <w:r>
              <w:t xml:space="preserve">лиофил. д/пригот. р-ра для в/в введения; р-р для в/в введения и ингаляций </w:t>
            </w:r>
            <w:r>
              <w:rPr>
                <w:color w:val="0000FF"/>
              </w:rPr>
              <w:t>&lt;1&gt;</w:t>
            </w:r>
          </w:p>
        </w:tc>
        <w:tc>
          <w:tcPr>
            <w:tcW w:w="1842" w:type="dxa"/>
          </w:tcPr>
          <w:p w:rsidR="0099025B" w:rsidRDefault="0099025B">
            <w:pPr>
              <w:pStyle w:val="ConsPlusNormal"/>
              <w:jc w:val="center"/>
            </w:pPr>
            <w:r>
              <w:t>р-р для в/в введения и ингаляций &lt;1&gt;</w:t>
            </w:r>
          </w:p>
        </w:tc>
        <w:tc>
          <w:tcPr>
            <w:tcW w:w="1757" w:type="dxa"/>
          </w:tcPr>
          <w:p w:rsidR="0099025B" w:rsidRDefault="0099025B">
            <w:pPr>
              <w:pStyle w:val="ConsPlusNormal"/>
              <w:jc w:val="center"/>
            </w:pPr>
            <w:r>
              <w:t>подгруппа V03AB</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752</w:t>
            </w:r>
          </w:p>
        </w:tc>
        <w:tc>
          <w:tcPr>
            <w:tcW w:w="2820" w:type="dxa"/>
          </w:tcPr>
          <w:p w:rsidR="0099025B" w:rsidRDefault="0099025B">
            <w:pPr>
              <w:pStyle w:val="ConsPlusNormal"/>
              <w:jc w:val="center"/>
            </w:pPr>
            <w:r>
              <w:t>Карбоксим</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в/м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подгруппа V03AB</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753</w:t>
            </w:r>
          </w:p>
        </w:tc>
        <w:tc>
          <w:tcPr>
            <w:tcW w:w="2820" w:type="dxa"/>
          </w:tcPr>
          <w:p w:rsidR="0099025B" w:rsidRDefault="0099025B">
            <w:pPr>
              <w:pStyle w:val="ConsPlusNormal"/>
              <w:jc w:val="center"/>
            </w:pPr>
            <w:r>
              <w:t>Налоксон</w:t>
            </w:r>
          </w:p>
        </w:tc>
        <w:tc>
          <w:tcPr>
            <w:tcW w:w="2106" w:type="dxa"/>
          </w:tcPr>
          <w:p w:rsidR="0099025B" w:rsidRDefault="0099025B">
            <w:pPr>
              <w:pStyle w:val="ConsPlusNormal"/>
            </w:pPr>
          </w:p>
        </w:tc>
        <w:tc>
          <w:tcPr>
            <w:tcW w:w="1843" w:type="dxa"/>
          </w:tcPr>
          <w:p w:rsidR="0099025B" w:rsidRDefault="0099025B">
            <w:pPr>
              <w:pStyle w:val="ConsPlusNormal"/>
              <w:jc w:val="center"/>
            </w:pPr>
            <w:r>
              <w:t>р-р д/ин</w:t>
            </w:r>
          </w:p>
        </w:tc>
        <w:tc>
          <w:tcPr>
            <w:tcW w:w="1842" w:type="dxa"/>
          </w:tcPr>
          <w:p w:rsidR="0099025B" w:rsidRDefault="0099025B">
            <w:pPr>
              <w:pStyle w:val="ConsPlusNormal"/>
            </w:pPr>
          </w:p>
        </w:tc>
        <w:tc>
          <w:tcPr>
            <w:tcW w:w="1757" w:type="dxa"/>
          </w:tcPr>
          <w:p w:rsidR="0099025B" w:rsidRDefault="0099025B">
            <w:pPr>
              <w:pStyle w:val="ConsPlusNormal"/>
              <w:jc w:val="center"/>
            </w:pPr>
            <w:r>
              <w:t>V03AB15</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754</w:t>
            </w:r>
          </w:p>
        </w:tc>
        <w:tc>
          <w:tcPr>
            <w:tcW w:w="2820" w:type="dxa"/>
          </w:tcPr>
          <w:p w:rsidR="0099025B" w:rsidRDefault="0099025B">
            <w:pPr>
              <w:pStyle w:val="ConsPlusNormal"/>
              <w:jc w:val="center"/>
            </w:pPr>
            <w:r>
              <w:t>Натрия тиосульфат</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в/в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V03AB06</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755</w:t>
            </w:r>
          </w:p>
        </w:tc>
        <w:tc>
          <w:tcPr>
            <w:tcW w:w="2820" w:type="dxa"/>
          </w:tcPr>
          <w:p w:rsidR="0099025B" w:rsidRDefault="0099025B">
            <w:pPr>
              <w:pStyle w:val="ConsPlusNormal"/>
              <w:jc w:val="center"/>
            </w:pPr>
            <w:r>
              <w:t>Протамина сульфат</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в/в введения; р-р д/ин &lt;1&gt;</w:t>
            </w:r>
          </w:p>
        </w:tc>
        <w:tc>
          <w:tcPr>
            <w:tcW w:w="1842" w:type="dxa"/>
          </w:tcPr>
          <w:p w:rsidR="0099025B" w:rsidRDefault="0099025B">
            <w:pPr>
              <w:pStyle w:val="ConsPlusNormal"/>
            </w:pPr>
          </w:p>
        </w:tc>
        <w:tc>
          <w:tcPr>
            <w:tcW w:w="1757" w:type="dxa"/>
          </w:tcPr>
          <w:p w:rsidR="0099025B" w:rsidRDefault="0099025B">
            <w:pPr>
              <w:pStyle w:val="ConsPlusNormal"/>
              <w:jc w:val="center"/>
            </w:pPr>
            <w:r>
              <w:t>V03AB14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756</w:t>
            </w:r>
          </w:p>
        </w:tc>
        <w:tc>
          <w:tcPr>
            <w:tcW w:w="2820" w:type="dxa"/>
          </w:tcPr>
          <w:p w:rsidR="0099025B" w:rsidRDefault="0099025B">
            <w:pPr>
              <w:pStyle w:val="ConsPlusNormal"/>
              <w:jc w:val="center"/>
            </w:pPr>
            <w:r>
              <w:t>Сугаммадекс</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в/в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V03AB35</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757</w:t>
            </w:r>
          </w:p>
        </w:tc>
        <w:tc>
          <w:tcPr>
            <w:tcW w:w="2820" w:type="dxa"/>
          </w:tcPr>
          <w:p w:rsidR="0099025B" w:rsidRDefault="0099025B">
            <w:pPr>
              <w:pStyle w:val="ConsPlusNormal"/>
              <w:jc w:val="center"/>
            </w:pPr>
            <w:r>
              <w:t>Цинка бисвинилимидазола диацетат</w:t>
            </w:r>
          </w:p>
        </w:tc>
        <w:tc>
          <w:tcPr>
            <w:tcW w:w="2106" w:type="dxa"/>
          </w:tcPr>
          <w:p w:rsidR="0099025B" w:rsidRDefault="0099025B">
            <w:pPr>
              <w:pStyle w:val="ConsPlusNormal"/>
              <w:jc w:val="center"/>
            </w:pPr>
            <w:r>
              <w:t>капс.</w:t>
            </w:r>
          </w:p>
        </w:tc>
        <w:tc>
          <w:tcPr>
            <w:tcW w:w="1843" w:type="dxa"/>
          </w:tcPr>
          <w:p w:rsidR="0099025B" w:rsidRDefault="0099025B">
            <w:pPr>
              <w:pStyle w:val="ConsPlusNormal"/>
              <w:jc w:val="center"/>
            </w:pPr>
            <w:r>
              <w:t>р-р для в/м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подгруппы V03AB, A12CB</w:t>
            </w:r>
          </w:p>
        </w:tc>
      </w:tr>
      <w:tr w:rsidR="0099025B" w:rsidTr="00433192">
        <w:tc>
          <w:tcPr>
            <w:tcW w:w="1247" w:type="dxa"/>
          </w:tcPr>
          <w:p w:rsidR="0099025B" w:rsidRDefault="0099025B">
            <w:pPr>
              <w:pStyle w:val="ConsPlusNormal"/>
            </w:pPr>
            <w:r>
              <w:t>V03AC</w:t>
            </w:r>
          </w:p>
        </w:tc>
        <w:tc>
          <w:tcPr>
            <w:tcW w:w="3075" w:type="dxa"/>
          </w:tcPr>
          <w:p w:rsidR="0099025B" w:rsidRDefault="0099025B">
            <w:pPr>
              <w:pStyle w:val="ConsPlusNormal"/>
            </w:pPr>
            <w:r>
              <w:t>железосвязывающие препараты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758</w:t>
            </w:r>
          </w:p>
        </w:tc>
        <w:tc>
          <w:tcPr>
            <w:tcW w:w="2820" w:type="dxa"/>
          </w:tcPr>
          <w:p w:rsidR="0099025B" w:rsidRDefault="0099025B">
            <w:pPr>
              <w:pStyle w:val="ConsPlusNormal"/>
              <w:jc w:val="center"/>
            </w:pPr>
            <w:r>
              <w:t>Деферазирокс</w:t>
            </w:r>
          </w:p>
        </w:tc>
        <w:tc>
          <w:tcPr>
            <w:tcW w:w="2106" w:type="dxa"/>
          </w:tcPr>
          <w:p w:rsidR="0099025B" w:rsidRDefault="0099025B">
            <w:pPr>
              <w:pStyle w:val="ConsPlusNormal"/>
              <w:jc w:val="center"/>
            </w:pPr>
            <w:r>
              <w:t>табл. диспергируемые; 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V03AC03</w:t>
            </w:r>
          </w:p>
        </w:tc>
      </w:tr>
      <w:tr w:rsidR="0099025B" w:rsidTr="00433192">
        <w:tc>
          <w:tcPr>
            <w:tcW w:w="1247" w:type="dxa"/>
          </w:tcPr>
          <w:p w:rsidR="0099025B" w:rsidRDefault="0099025B">
            <w:pPr>
              <w:pStyle w:val="ConsPlusNormal"/>
            </w:pPr>
            <w:r>
              <w:t>V03AE</w:t>
            </w:r>
          </w:p>
        </w:tc>
        <w:tc>
          <w:tcPr>
            <w:tcW w:w="3075" w:type="dxa"/>
          </w:tcPr>
          <w:p w:rsidR="0099025B" w:rsidRDefault="0099025B">
            <w:pPr>
              <w:pStyle w:val="ConsPlusNormal"/>
            </w:pPr>
            <w:r>
              <w:t>препараты для лечения гиперкалиемии и гиперфосфатемии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759</w:t>
            </w:r>
          </w:p>
        </w:tc>
        <w:tc>
          <w:tcPr>
            <w:tcW w:w="2820" w:type="dxa"/>
          </w:tcPr>
          <w:p w:rsidR="0099025B" w:rsidRDefault="0099025B">
            <w:pPr>
              <w:pStyle w:val="ConsPlusNormal"/>
              <w:jc w:val="center"/>
            </w:pPr>
            <w:r>
              <w:t>Комплекс бета-железа (III) оксигидроксида, сахарозы и крахмала</w:t>
            </w:r>
          </w:p>
        </w:tc>
        <w:tc>
          <w:tcPr>
            <w:tcW w:w="2106" w:type="dxa"/>
          </w:tcPr>
          <w:p w:rsidR="0099025B" w:rsidRDefault="0099025B">
            <w:pPr>
              <w:pStyle w:val="ConsPlusNormal"/>
              <w:jc w:val="center"/>
            </w:pPr>
            <w:r>
              <w:t>табл. жевательные</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V03AE05</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760</w:t>
            </w:r>
          </w:p>
        </w:tc>
        <w:tc>
          <w:tcPr>
            <w:tcW w:w="2820" w:type="dxa"/>
          </w:tcPr>
          <w:p w:rsidR="0099025B" w:rsidRDefault="0099025B">
            <w:pPr>
              <w:pStyle w:val="ConsPlusNormal"/>
              <w:jc w:val="center"/>
            </w:pPr>
            <w:r>
              <w:t>Севеламер</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V03AE02</w:t>
            </w:r>
          </w:p>
        </w:tc>
      </w:tr>
      <w:tr w:rsidR="0099025B" w:rsidTr="00433192">
        <w:tc>
          <w:tcPr>
            <w:tcW w:w="1247" w:type="dxa"/>
          </w:tcPr>
          <w:p w:rsidR="0099025B" w:rsidRDefault="0099025B">
            <w:pPr>
              <w:pStyle w:val="ConsPlusNormal"/>
            </w:pPr>
            <w:r>
              <w:t>V03AF</w:t>
            </w:r>
          </w:p>
        </w:tc>
        <w:tc>
          <w:tcPr>
            <w:tcW w:w="3075" w:type="dxa"/>
          </w:tcPr>
          <w:p w:rsidR="0099025B" w:rsidRDefault="0099025B">
            <w:pPr>
              <w:pStyle w:val="ConsPlusNormal"/>
            </w:pPr>
            <w:r>
              <w:t>дезинтоксикационные препараты для противоопухолевой терапии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761</w:t>
            </w:r>
          </w:p>
        </w:tc>
        <w:tc>
          <w:tcPr>
            <w:tcW w:w="2820" w:type="dxa"/>
          </w:tcPr>
          <w:p w:rsidR="0099025B" w:rsidRDefault="0099025B">
            <w:pPr>
              <w:pStyle w:val="ConsPlusNormal"/>
              <w:jc w:val="center"/>
            </w:pPr>
            <w:r>
              <w:t>Кальция фолинат</w:t>
            </w:r>
          </w:p>
        </w:tc>
        <w:tc>
          <w:tcPr>
            <w:tcW w:w="2106" w:type="dxa"/>
          </w:tcPr>
          <w:p w:rsidR="0099025B" w:rsidRDefault="0099025B">
            <w:pPr>
              <w:pStyle w:val="ConsPlusNormal"/>
              <w:jc w:val="center"/>
            </w:pPr>
            <w:r>
              <w:t>капс.</w:t>
            </w:r>
          </w:p>
        </w:tc>
        <w:tc>
          <w:tcPr>
            <w:tcW w:w="1843" w:type="dxa"/>
          </w:tcPr>
          <w:p w:rsidR="0099025B" w:rsidRDefault="0099025B">
            <w:pPr>
              <w:pStyle w:val="ConsPlusNormal"/>
              <w:jc w:val="center"/>
            </w:pPr>
            <w:r>
              <w:t>лиофил. д/пригот. р-ра для в/в и в/м введения; р-р для в/в и в/м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B03BB02, V03AF03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762</w:t>
            </w:r>
          </w:p>
        </w:tc>
        <w:tc>
          <w:tcPr>
            <w:tcW w:w="2820" w:type="dxa"/>
          </w:tcPr>
          <w:p w:rsidR="0099025B" w:rsidRDefault="0099025B">
            <w:pPr>
              <w:pStyle w:val="ConsPlusNormal"/>
              <w:jc w:val="center"/>
            </w:pPr>
            <w:r>
              <w:t>Месна</w:t>
            </w:r>
          </w:p>
        </w:tc>
        <w:tc>
          <w:tcPr>
            <w:tcW w:w="2106" w:type="dxa"/>
          </w:tcPr>
          <w:p w:rsidR="0099025B" w:rsidRDefault="0099025B">
            <w:pPr>
              <w:pStyle w:val="ConsPlusNormal"/>
            </w:pPr>
          </w:p>
        </w:tc>
        <w:tc>
          <w:tcPr>
            <w:tcW w:w="1843" w:type="dxa"/>
          </w:tcPr>
          <w:p w:rsidR="0099025B" w:rsidRDefault="0099025B">
            <w:pPr>
              <w:pStyle w:val="ConsPlusNormal"/>
              <w:jc w:val="center"/>
            </w:pPr>
            <w:r>
              <w:t xml:space="preserve">р-р для в/в </w:t>
            </w:r>
            <w:r>
              <w:lastRenderedPageBreak/>
              <w:t>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 xml:space="preserve">R01AX17, </w:t>
            </w:r>
            <w:r>
              <w:lastRenderedPageBreak/>
              <w:t>R05CB05, V03AF01</w:t>
            </w:r>
          </w:p>
        </w:tc>
      </w:tr>
      <w:tr w:rsidR="0099025B" w:rsidTr="00433192">
        <w:tc>
          <w:tcPr>
            <w:tcW w:w="1247" w:type="dxa"/>
          </w:tcPr>
          <w:p w:rsidR="0099025B" w:rsidRDefault="0099025B">
            <w:pPr>
              <w:pStyle w:val="ConsPlusNormal"/>
            </w:pPr>
            <w:r>
              <w:lastRenderedPageBreak/>
              <w:t>V03AX</w:t>
            </w:r>
          </w:p>
        </w:tc>
        <w:tc>
          <w:tcPr>
            <w:tcW w:w="3075" w:type="dxa"/>
          </w:tcPr>
          <w:p w:rsidR="0099025B" w:rsidRDefault="0099025B">
            <w:pPr>
              <w:pStyle w:val="ConsPlusNormal"/>
            </w:pPr>
            <w:r>
              <w:t>прочие лечебные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763</w:t>
            </w:r>
          </w:p>
        </w:tc>
        <w:tc>
          <w:tcPr>
            <w:tcW w:w="2820" w:type="dxa"/>
          </w:tcPr>
          <w:p w:rsidR="0099025B" w:rsidRDefault="0099025B">
            <w:pPr>
              <w:pStyle w:val="ConsPlusNormal"/>
              <w:jc w:val="center"/>
            </w:pPr>
            <w:r>
              <w:t>Дезоксирибонуклеиновая кислота плазмидная [сверхскрученная кольцевая двуцепочечная]</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в/м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не представлен, подгруппа V03AX</w:t>
            </w:r>
          </w:p>
        </w:tc>
      </w:tr>
      <w:tr w:rsidR="0099025B" w:rsidTr="00433192">
        <w:tc>
          <w:tcPr>
            <w:tcW w:w="1247" w:type="dxa"/>
          </w:tcPr>
          <w:p w:rsidR="0099025B" w:rsidRDefault="0099025B">
            <w:pPr>
              <w:pStyle w:val="ConsPlusNormal"/>
            </w:pPr>
            <w:r>
              <w:t>V06</w:t>
            </w:r>
          </w:p>
        </w:tc>
        <w:tc>
          <w:tcPr>
            <w:tcW w:w="3075" w:type="dxa"/>
          </w:tcPr>
          <w:p w:rsidR="0099025B" w:rsidRDefault="0099025B">
            <w:pPr>
              <w:pStyle w:val="ConsPlusNormal"/>
            </w:pPr>
            <w:r>
              <w:t>лечебное питание</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V06D</w:t>
            </w:r>
          </w:p>
        </w:tc>
        <w:tc>
          <w:tcPr>
            <w:tcW w:w="3075" w:type="dxa"/>
          </w:tcPr>
          <w:p w:rsidR="0099025B" w:rsidRDefault="0099025B">
            <w:pPr>
              <w:pStyle w:val="ConsPlusNormal"/>
            </w:pPr>
            <w:r>
              <w:t>другие продукты лечебного питания</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V06DD</w:t>
            </w:r>
          </w:p>
        </w:tc>
        <w:tc>
          <w:tcPr>
            <w:tcW w:w="3075" w:type="dxa"/>
          </w:tcPr>
          <w:p w:rsidR="0099025B" w:rsidRDefault="0099025B">
            <w:pPr>
              <w:pStyle w:val="ConsPlusNormal"/>
            </w:pPr>
            <w:r>
              <w:t>аминокислоты, включая комбинации с полипептидами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764</w:t>
            </w:r>
          </w:p>
        </w:tc>
        <w:tc>
          <w:tcPr>
            <w:tcW w:w="2820" w:type="dxa"/>
          </w:tcPr>
          <w:p w:rsidR="0099025B" w:rsidRDefault="0099025B">
            <w:pPr>
              <w:pStyle w:val="ConsPlusNormal"/>
              <w:jc w:val="center"/>
            </w:pPr>
            <w:r>
              <w:t>Аминокислоты для парентерального питания</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B05BA01, подгруппа V06DD</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765</w:t>
            </w:r>
          </w:p>
        </w:tc>
        <w:tc>
          <w:tcPr>
            <w:tcW w:w="2820" w:type="dxa"/>
          </w:tcPr>
          <w:p w:rsidR="0099025B" w:rsidRDefault="0099025B">
            <w:pPr>
              <w:pStyle w:val="ConsPlusNormal"/>
              <w:jc w:val="center"/>
            </w:pPr>
            <w:r>
              <w:t>Аминокислоты и их смеси</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B05BA01, подгруппа V06DD</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766</w:t>
            </w:r>
          </w:p>
        </w:tc>
        <w:tc>
          <w:tcPr>
            <w:tcW w:w="2820" w:type="dxa"/>
          </w:tcPr>
          <w:p w:rsidR="0099025B" w:rsidRDefault="0099025B">
            <w:pPr>
              <w:pStyle w:val="ConsPlusNormal"/>
              <w:jc w:val="center"/>
            </w:pPr>
            <w:r>
              <w:t>Кетоаналоги аминокислот</w:t>
            </w:r>
          </w:p>
        </w:tc>
        <w:tc>
          <w:tcPr>
            <w:tcW w:w="2106" w:type="dxa"/>
          </w:tcPr>
          <w:p w:rsidR="0099025B" w:rsidRDefault="0099025B">
            <w:pPr>
              <w:pStyle w:val="ConsPlusNormal"/>
              <w:jc w:val="center"/>
            </w:pPr>
            <w:r>
              <w:t>табл. п/пл.о</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не представлен, подгруппа V06DD</w:t>
            </w:r>
          </w:p>
        </w:tc>
      </w:tr>
      <w:tr w:rsidR="0099025B" w:rsidTr="00433192">
        <w:tc>
          <w:tcPr>
            <w:tcW w:w="1247" w:type="dxa"/>
          </w:tcPr>
          <w:p w:rsidR="0099025B" w:rsidRDefault="0099025B">
            <w:pPr>
              <w:pStyle w:val="ConsPlusNormal"/>
            </w:pPr>
            <w:r>
              <w:t>V06DE</w:t>
            </w:r>
          </w:p>
        </w:tc>
        <w:tc>
          <w:tcPr>
            <w:tcW w:w="3075" w:type="dxa"/>
          </w:tcPr>
          <w:p w:rsidR="0099025B" w:rsidRDefault="0099025B">
            <w:pPr>
              <w:pStyle w:val="ConsPlusNormal"/>
            </w:pPr>
            <w:r>
              <w:t>аминокислоты, углеводы, минеральные вещества, витамины в комбинации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767</w:t>
            </w:r>
          </w:p>
        </w:tc>
        <w:tc>
          <w:tcPr>
            <w:tcW w:w="2820" w:type="dxa"/>
          </w:tcPr>
          <w:p w:rsidR="0099025B" w:rsidRDefault="0099025B">
            <w:pPr>
              <w:pStyle w:val="ConsPlusNormal"/>
              <w:jc w:val="center"/>
            </w:pPr>
            <w:r>
              <w:t>Аминокислоты для парентерального питания + Прочие препараты</w:t>
            </w: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B05BA10, подгруппа V06DE</w:t>
            </w:r>
          </w:p>
        </w:tc>
      </w:tr>
      <w:tr w:rsidR="0099025B" w:rsidTr="00433192">
        <w:tc>
          <w:tcPr>
            <w:tcW w:w="1247" w:type="dxa"/>
          </w:tcPr>
          <w:p w:rsidR="0099025B" w:rsidRDefault="0099025B">
            <w:pPr>
              <w:pStyle w:val="ConsPlusNormal"/>
            </w:pPr>
            <w:r>
              <w:lastRenderedPageBreak/>
              <w:t>V07</w:t>
            </w:r>
          </w:p>
        </w:tc>
        <w:tc>
          <w:tcPr>
            <w:tcW w:w="3075" w:type="dxa"/>
          </w:tcPr>
          <w:p w:rsidR="0099025B" w:rsidRDefault="0099025B">
            <w:pPr>
              <w:pStyle w:val="ConsPlusNormal"/>
            </w:pPr>
            <w:r>
              <w:t>другие нелечебные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V07A</w:t>
            </w:r>
          </w:p>
        </w:tc>
        <w:tc>
          <w:tcPr>
            <w:tcW w:w="3075" w:type="dxa"/>
          </w:tcPr>
          <w:p w:rsidR="0099025B" w:rsidRDefault="0099025B">
            <w:pPr>
              <w:pStyle w:val="ConsPlusNormal"/>
            </w:pPr>
            <w:r>
              <w:t>другие нелечебные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V07AB</w:t>
            </w:r>
          </w:p>
        </w:tc>
        <w:tc>
          <w:tcPr>
            <w:tcW w:w="3075" w:type="dxa"/>
          </w:tcPr>
          <w:p w:rsidR="0099025B" w:rsidRDefault="0099025B">
            <w:pPr>
              <w:pStyle w:val="ConsPlusNormal"/>
            </w:pPr>
            <w:r>
              <w:t>растворители и разбавители, включая ирригационные растворы</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768</w:t>
            </w:r>
          </w:p>
        </w:tc>
        <w:tc>
          <w:tcPr>
            <w:tcW w:w="2820" w:type="dxa"/>
          </w:tcPr>
          <w:p w:rsidR="0099025B" w:rsidRDefault="0099025B">
            <w:pPr>
              <w:pStyle w:val="ConsPlusNormal"/>
              <w:jc w:val="center"/>
            </w:pPr>
            <w:r>
              <w:t>Вода для инъекций</w:t>
            </w:r>
          </w:p>
        </w:tc>
        <w:tc>
          <w:tcPr>
            <w:tcW w:w="2106" w:type="dxa"/>
          </w:tcPr>
          <w:p w:rsidR="0099025B" w:rsidRDefault="0099025B">
            <w:pPr>
              <w:pStyle w:val="ConsPlusNormal"/>
            </w:pPr>
          </w:p>
        </w:tc>
        <w:tc>
          <w:tcPr>
            <w:tcW w:w="1843" w:type="dxa"/>
          </w:tcPr>
          <w:p w:rsidR="0099025B" w:rsidRDefault="0099025B">
            <w:pPr>
              <w:pStyle w:val="ConsPlusNormal"/>
              <w:jc w:val="center"/>
            </w:pPr>
            <w:r>
              <w:t>растворитель д/пригот. лекарственных форм д/ин</w:t>
            </w:r>
          </w:p>
        </w:tc>
        <w:tc>
          <w:tcPr>
            <w:tcW w:w="1842" w:type="dxa"/>
          </w:tcPr>
          <w:p w:rsidR="0099025B" w:rsidRDefault="0099025B">
            <w:pPr>
              <w:pStyle w:val="ConsPlusNormal"/>
            </w:pPr>
          </w:p>
        </w:tc>
        <w:tc>
          <w:tcPr>
            <w:tcW w:w="1757" w:type="dxa"/>
          </w:tcPr>
          <w:p w:rsidR="0099025B" w:rsidRDefault="0099025B">
            <w:pPr>
              <w:pStyle w:val="ConsPlusNormal"/>
              <w:jc w:val="center"/>
            </w:pPr>
            <w:r>
              <w:t>V07АВ01</w:t>
            </w:r>
          </w:p>
        </w:tc>
      </w:tr>
      <w:tr w:rsidR="0099025B" w:rsidTr="00433192">
        <w:tc>
          <w:tcPr>
            <w:tcW w:w="1247" w:type="dxa"/>
          </w:tcPr>
          <w:p w:rsidR="0099025B" w:rsidRDefault="0099025B">
            <w:pPr>
              <w:pStyle w:val="ConsPlusNormal"/>
            </w:pPr>
            <w:r>
              <w:t>V08</w:t>
            </w:r>
          </w:p>
        </w:tc>
        <w:tc>
          <w:tcPr>
            <w:tcW w:w="3075" w:type="dxa"/>
          </w:tcPr>
          <w:p w:rsidR="0099025B" w:rsidRDefault="0099025B">
            <w:pPr>
              <w:pStyle w:val="ConsPlusNormal"/>
            </w:pPr>
            <w:r>
              <w:t>контрастные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V08A</w:t>
            </w:r>
          </w:p>
        </w:tc>
        <w:tc>
          <w:tcPr>
            <w:tcW w:w="3075" w:type="dxa"/>
          </w:tcPr>
          <w:p w:rsidR="0099025B" w:rsidRDefault="0099025B">
            <w:pPr>
              <w:pStyle w:val="ConsPlusNormal"/>
            </w:pPr>
            <w:r>
              <w:t>рентгеноконтрастные средства, содержащие йод</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V08AA</w:t>
            </w:r>
          </w:p>
        </w:tc>
        <w:tc>
          <w:tcPr>
            <w:tcW w:w="3075" w:type="dxa"/>
          </w:tcPr>
          <w:p w:rsidR="0099025B" w:rsidRDefault="0099025B">
            <w:pPr>
              <w:pStyle w:val="ConsPlusNormal"/>
            </w:pPr>
            <w:r>
              <w:t>водорастворимые нефротропные высокоосмолярные рентгеноконтрастные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769</w:t>
            </w:r>
          </w:p>
        </w:tc>
        <w:tc>
          <w:tcPr>
            <w:tcW w:w="2820" w:type="dxa"/>
          </w:tcPr>
          <w:p w:rsidR="0099025B" w:rsidRDefault="0099025B">
            <w:pPr>
              <w:pStyle w:val="ConsPlusNormal"/>
              <w:jc w:val="center"/>
            </w:pPr>
            <w:r>
              <w:t>Натрия амидотризоат</w:t>
            </w:r>
          </w:p>
        </w:tc>
        <w:tc>
          <w:tcPr>
            <w:tcW w:w="2106" w:type="dxa"/>
          </w:tcPr>
          <w:p w:rsidR="0099025B" w:rsidRDefault="0099025B">
            <w:pPr>
              <w:pStyle w:val="ConsPlusNormal"/>
            </w:pPr>
          </w:p>
        </w:tc>
        <w:tc>
          <w:tcPr>
            <w:tcW w:w="1843" w:type="dxa"/>
          </w:tcPr>
          <w:p w:rsidR="0099025B" w:rsidRDefault="0099025B">
            <w:pPr>
              <w:pStyle w:val="ConsPlusNormal"/>
              <w:jc w:val="center"/>
            </w:pPr>
            <w:r>
              <w:t>р-р д/ин</w:t>
            </w:r>
          </w:p>
        </w:tc>
        <w:tc>
          <w:tcPr>
            <w:tcW w:w="1842" w:type="dxa"/>
          </w:tcPr>
          <w:p w:rsidR="0099025B" w:rsidRDefault="0099025B">
            <w:pPr>
              <w:pStyle w:val="ConsPlusNormal"/>
            </w:pPr>
          </w:p>
        </w:tc>
        <w:tc>
          <w:tcPr>
            <w:tcW w:w="1757" w:type="dxa"/>
          </w:tcPr>
          <w:p w:rsidR="0099025B" w:rsidRDefault="0099025B">
            <w:pPr>
              <w:pStyle w:val="ConsPlusNormal"/>
              <w:jc w:val="center"/>
            </w:pPr>
            <w:r>
              <w:t>V08AA01</w:t>
            </w:r>
          </w:p>
        </w:tc>
      </w:tr>
      <w:tr w:rsidR="0099025B" w:rsidTr="00433192">
        <w:tc>
          <w:tcPr>
            <w:tcW w:w="1247" w:type="dxa"/>
          </w:tcPr>
          <w:p w:rsidR="0099025B" w:rsidRDefault="0099025B">
            <w:pPr>
              <w:pStyle w:val="ConsPlusNormal"/>
            </w:pPr>
            <w:r>
              <w:t>V08AB</w:t>
            </w:r>
          </w:p>
        </w:tc>
        <w:tc>
          <w:tcPr>
            <w:tcW w:w="3075" w:type="dxa"/>
          </w:tcPr>
          <w:p w:rsidR="0099025B" w:rsidRDefault="0099025B">
            <w:pPr>
              <w:pStyle w:val="ConsPlusNormal"/>
            </w:pPr>
            <w:r>
              <w:t>водорастворимые нефротропные низкоосмолярные рентгеноконтрастные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770</w:t>
            </w:r>
          </w:p>
        </w:tc>
        <w:tc>
          <w:tcPr>
            <w:tcW w:w="2820" w:type="dxa"/>
          </w:tcPr>
          <w:p w:rsidR="0099025B" w:rsidRDefault="0099025B">
            <w:pPr>
              <w:pStyle w:val="ConsPlusNormal"/>
              <w:jc w:val="center"/>
            </w:pPr>
            <w:r>
              <w:t>Йоверсол</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в/в и внутриартериального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V08AB07</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771</w:t>
            </w:r>
          </w:p>
        </w:tc>
        <w:tc>
          <w:tcPr>
            <w:tcW w:w="2820" w:type="dxa"/>
          </w:tcPr>
          <w:p w:rsidR="0099025B" w:rsidRDefault="0099025B">
            <w:pPr>
              <w:pStyle w:val="ConsPlusNormal"/>
              <w:jc w:val="center"/>
            </w:pPr>
            <w:r>
              <w:t>Йогексол</w:t>
            </w:r>
          </w:p>
        </w:tc>
        <w:tc>
          <w:tcPr>
            <w:tcW w:w="2106" w:type="dxa"/>
          </w:tcPr>
          <w:p w:rsidR="0099025B" w:rsidRDefault="0099025B">
            <w:pPr>
              <w:pStyle w:val="ConsPlusNormal"/>
            </w:pPr>
          </w:p>
        </w:tc>
        <w:tc>
          <w:tcPr>
            <w:tcW w:w="1843" w:type="dxa"/>
          </w:tcPr>
          <w:p w:rsidR="0099025B" w:rsidRDefault="0099025B">
            <w:pPr>
              <w:pStyle w:val="ConsPlusNormal"/>
              <w:jc w:val="center"/>
            </w:pPr>
            <w:r>
              <w:t>р-р д/ин</w:t>
            </w:r>
          </w:p>
        </w:tc>
        <w:tc>
          <w:tcPr>
            <w:tcW w:w="1842" w:type="dxa"/>
          </w:tcPr>
          <w:p w:rsidR="0099025B" w:rsidRDefault="0099025B">
            <w:pPr>
              <w:pStyle w:val="ConsPlusNormal"/>
            </w:pPr>
          </w:p>
        </w:tc>
        <w:tc>
          <w:tcPr>
            <w:tcW w:w="1757" w:type="dxa"/>
          </w:tcPr>
          <w:p w:rsidR="0099025B" w:rsidRDefault="0099025B">
            <w:pPr>
              <w:pStyle w:val="ConsPlusNormal"/>
              <w:jc w:val="center"/>
            </w:pPr>
            <w:r>
              <w:t>V08AB02</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772</w:t>
            </w:r>
          </w:p>
        </w:tc>
        <w:tc>
          <w:tcPr>
            <w:tcW w:w="2820" w:type="dxa"/>
          </w:tcPr>
          <w:p w:rsidR="0099025B" w:rsidRDefault="0099025B">
            <w:pPr>
              <w:pStyle w:val="ConsPlusNormal"/>
              <w:jc w:val="center"/>
            </w:pPr>
            <w:r>
              <w:t>Йомепрол</w:t>
            </w:r>
          </w:p>
        </w:tc>
        <w:tc>
          <w:tcPr>
            <w:tcW w:w="2106" w:type="dxa"/>
          </w:tcPr>
          <w:p w:rsidR="0099025B" w:rsidRDefault="0099025B">
            <w:pPr>
              <w:pStyle w:val="ConsPlusNormal"/>
            </w:pPr>
          </w:p>
        </w:tc>
        <w:tc>
          <w:tcPr>
            <w:tcW w:w="1843" w:type="dxa"/>
          </w:tcPr>
          <w:p w:rsidR="0099025B" w:rsidRDefault="0099025B">
            <w:pPr>
              <w:pStyle w:val="ConsPlusNormal"/>
              <w:jc w:val="center"/>
            </w:pPr>
            <w:r>
              <w:t>р-р д/ин</w:t>
            </w:r>
          </w:p>
        </w:tc>
        <w:tc>
          <w:tcPr>
            <w:tcW w:w="1842" w:type="dxa"/>
          </w:tcPr>
          <w:p w:rsidR="0099025B" w:rsidRDefault="0099025B">
            <w:pPr>
              <w:pStyle w:val="ConsPlusNormal"/>
            </w:pPr>
          </w:p>
        </w:tc>
        <w:tc>
          <w:tcPr>
            <w:tcW w:w="1757" w:type="dxa"/>
          </w:tcPr>
          <w:p w:rsidR="0099025B" w:rsidRDefault="0099025B">
            <w:pPr>
              <w:pStyle w:val="ConsPlusNormal"/>
              <w:jc w:val="center"/>
            </w:pPr>
            <w:r>
              <w:t>V08AB10</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773</w:t>
            </w:r>
          </w:p>
        </w:tc>
        <w:tc>
          <w:tcPr>
            <w:tcW w:w="2820" w:type="dxa"/>
          </w:tcPr>
          <w:p w:rsidR="0099025B" w:rsidRDefault="0099025B">
            <w:pPr>
              <w:pStyle w:val="ConsPlusNormal"/>
              <w:jc w:val="center"/>
            </w:pPr>
            <w:r>
              <w:t>Йопромид</w:t>
            </w:r>
          </w:p>
        </w:tc>
        <w:tc>
          <w:tcPr>
            <w:tcW w:w="2106" w:type="dxa"/>
          </w:tcPr>
          <w:p w:rsidR="0099025B" w:rsidRDefault="0099025B">
            <w:pPr>
              <w:pStyle w:val="ConsPlusNormal"/>
            </w:pPr>
          </w:p>
        </w:tc>
        <w:tc>
          <w:tcPr>
            <w:tcW w:w="1843" w:type="dxa"/>
          </w:tcPr>
          <w:p w:rsidR="0099025B" w:rsidRDefault="0099025B">
            <w:pPr>
              <w:pStyle w:val="ConsPlusNormal"/>
              <w:jc w:val="center"/>
            </w:pPr>
            <w:r>
              <w:t>р-р д/ин</w:t>
            </w:r>
          </w:p>
        </w:tc>
        <w:tc>
          <w:tcPr>
            <w:tcW w:w="1842" w:type="dxa"/>
          </w:tcPr>
          <w:p w:rsidR="0099025B" w:rsidRDefault="0099025B">
            <w:pPr>
              <w:pStyle w:val="ConsPlusNormal"/>
            </w:pPr>
          </w:p>
        </w:tc>
        <w:tc>
          <w:tcPr>
            <w:tcW w:w="1757" w:type="dxa"/>
          </w:tcPr>
          <w:p w:rsidR="0099025B" w:rsidRDefault="0099025B">
            <w:pPr>
              <w:pStyle w:val="ConsPlusNormal"/>
              <w:jc w:val="center"/>
            </w:pPr>
            <w:r>
              <w:t>V08AB05</w:t>
            </w:r>
          </w:p>
        </w:tc>
      </w:tr>
      <w:tr w:rsidR="0099025B" w:rsidTr="00433192">
        <w:tc>
          <w:tcPr>
            <w:tcW w:w="1247" w:type="dxa"/>
          </w:tcPr>
          <w:p w:rsidR="0099025B" w:rsidRDefault="0099025B">
            <w:pPr>
              <w:pStyle w:val="ConsPlusNormal"/>
            </w:pPr>
            <w:r>
              <w:t>V08B</w:t>
            </w:r>
          </w:p>
        </w:tc>
        <w:tc>
          <w:tcPr>
            <w:tcW w:w="3075" w:type="dxa"/>
          </w:tcPr>
          <w:p w:rsidR="0099025B" w:rsidRDefault="0099025B">
            <w:pPr>
              <w:pStyle w:val="ConsPlusNormal"/>
            </w:pPr>
            <w:r>
              <w:t>рентгеноконтрастные средства, кроме йодсодержащих</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V08BA</w:t>
            </w:r>
          </w:p>
        </w:tc>
        <w:tc>
          <w:tcPr>
            <w:tcW w:w="3075" w:type="dxa"/>
          </w:tcPr>
          <w:p w:rsidR="0099025B" w:rsidRDefault="0099025B">
            <w:pPr>
              <w:pStyle w:val="ConsPlusNormal"/>
            </w:pPr>
            <w:r>
              <w:t>рентгеноконтрастные средства, содержащие бария сульфат</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774</w:t>
            </w:r>
          </w:p>
        </w:tc>
        <w:tc>
          <w:tcPr>
            <w:tcW w:w="2820" w:type="dxa"/>
          </w:tcPr>
          <w:p w:rsidR="0099025B" w:rsidRDefault="0099025B">
            <w:pPr>
              <w:pStyle w:val="ConsPlusNormal"/>
              <w:jc w:val="center"/>
            </w:pPr>
            <w:r>
              <w:t>Бария сульфат</w:t>
            </w:r>
          </w:p>
        </w:tc>
        <w:tc>
          <w:tcPr>
            <w:tcW w:w="2106" w:type="dxa"/>
          </w:tcPr>
          <w:p w:rsidR="0099025B" w:rsidRDefault="0099025B">
            <w:pPr>
              <w:pStyle w:val="ConsPlusNormal"/>
              <w:jc w:val="center"/>
            </w:pPr>
            <w:r>
              <w:t xml:space="preserve">пор. д/пригот. сусп. д/приема внутрь </w:t>
            </w:r>
            <w:r>
              <w:rPr>
                <w:color w:val="0000FF"/>
              </w:rPr>
              <w:t>&lt;1&gt;</w:t>
            </w: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jc w:val="center"/>
            </w:pPr>
            <w:r>
              <w:t>V08BA02</w:t>
            </w:r>
          </w:p>
        </w:tc>
      </w:tr>
      <w:tr w:rsidR="0099025B" w:rsidTr="00433192">
        <w:tc>
          <w:tcPr>
            <w:tcW w:w="1247" w:type="dxa"/>
          </w:tcPr>
          <w:p w:rsidR="0099025B" w:rsidRDefault="0099025B">
            <w:pPr>
              <w:pStyle w:val="ConsPlusNormal"/>
            </w:pPr>
            <w:r>
              <w:t>V08C</w:t>
            </w:r>
          </w:p>
        </w:tc>
        <w:tc>
          <w:tcPr>
            <w:tcW w:w="3075" w:type="dxa"/>
          </w:tcPr>
          <w:p w:rsidR="0099025B" w:rsidRDefault="0099025B">
            <w:pPr>
              <w:pStyle w:val="ConsPlusNormal"/>
            </w:pPr>
            <w:r>
              <w:t>контрастные средства для магнитно-резонансной томографии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V08CA</w:t>
            </w:r>
          </w:p>
        </w:tc>
        <w:tc>
          <w:tcPr>
            <w:tcW w:w="3075" w:type="dxa"/>
          </w:tcPr>
          <w:p w:rsidR="0099025B" w:rsidRDefault="0099025B">
            <w:pPr>
              <w:pStyle w:val="ConsPlusNormal"/>
            </w:pPr>
            <w:r>
              <w:t>парамагнитные контрастные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775</w:t>
            </w:r>
          </w:p>
        </w:tc>
        <w:tc>
          <w:tcPr>
            <w:tcW w:w="2820" w:type="dxa"/>
          </w:tcPr>
          <w:p w:rsidR="0099025B" w:rsidRDefault="0099025B">
            <w:pPr>
              <w:pStyle w:val="ConsPlusNormal"/>
              <w:jc w:val="center"/>
            </w:pPr>
            <w:r>
              <w:t>Гадобеновая кислота</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в/в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V08CA08</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776</w:t>
            </w:r>
          </w:p>
        </w:tc>
        <w:tc>
          <w:tcPr>
            <w:tcW w:w="2820" w:type="dxa"/>
          </w:tcPr>
          <w:p w:rsidR="0099025B" w:rsidRDefault="0099025B">
            <w:pPr>
              <w:pStyle w:val="ConsPlusNormal"/>
              <w:jc w:val="center"/>
            </w:pPr>
            <w:r>
              <w:t>Гадобутрол</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в/в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V08CA09</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777</w:t>
            </w:r>
          </w:p>
        </w:tc>
        <w:tc>
          <w:tcPr>
            <w:tcW w:w="2820" w:type="dxa"/>
          </w:tcPr>
          <w:p w:rsidR="0099025B" w:rsidRDefault="0099025B">
            <w:pPr>
              <w:pStyle w:val="ConsPlusNormal"/>
              <w:jc w:val="center"/>
            </w:pPr>
            <w:r>
              <w:t>Гадоверсетамид</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в/в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V08CA06</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778</w:t>
            </w:r>
          </w:p>
        </w:tc>
        <w:tc>
          <w:tcPr>
            <w:tcW w:w="2820" w:type="dxa"/>
          </w:tcPr>
          <w:p w:rsidR="0099025B" w:rsidRDefault="0099025B">
            <w:pPr>
              <w:pStyle w:val="ConsPlusNormal"/>
              <w:jc w:val="center"/>
            </w:pPr>
            <w:r>
              <w:t>Гадодиамид</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в/в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V08CA03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779</w:t>
            </w:r>
          </w:p>
        </w:tc>
        <w:tc>
          <w:tcPr>
            <w:tcW w:w="2820" w:type="dxa"/>
          </w:tcPr>
          <w:p w:rsidR="0099025B" w:rsidRDefault="0099025B">
            <w:pPr>
              <w:pStyle w:val="ConsPlusNormal"/>
              <w:jc w:val="center"/>
            </w:pPr>
            <w:r>
              <w:t>Гадоксетовая кислота</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в/в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V08CA10</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780</w:t>
            </w:r>
          </w:p>
        </w:tc>
        <w:tc>
          <w:tcPr>
            <w:tcW w:w="2820" w:type="dxa"/>
          </w:tcPr>
          <w:p w:rsidR="0099025B" w:rsidRDefault="0099025B">
            <w:pPr>
              <w:pStyle w:val="ConsPlusNormal"/>
              <w:jc w:val="center"/>
            </w:pPr>
            <w:r>
              <w:t>Гадопентетовая кислота</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в/в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подгруппа V08AC</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781</w:t>
            </w:r>
          </w:p>
        </w:tc>
        <w:tc>
          <w:tcPr>
            <w:tcW w:w="2820" w:type="dxa"/>
          </w:tcPr>
          <w:p w:rsidR="0099025B" w:rsidRDefault="0099025B">
            <w:pPr>
              <w:pStyle w:val="ConsPlusNormal"/>
              <w:jc w:val="center"/>
            </w:pPr>
            <w:r>
              <w:t>Гадотеридол</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в/в введения</w:t>
            </w:r>
          </w:p>
        </w:tc>
        <w:tc>
          <w:tcPr>
            <w:tcW w:w="1842" w:type="dxa"/>
          </w:tcPr>
          <w:p w:rsidR="0099025B" w:rsidRDefault="0099025B">
            <w:pPr>
              <w:pStyle w:val="ConsPlusNormal"/>
            </w:pPr>
          </w:p>
        </w:tc>
        <w:tc>
          <w:tcPr>
            <w:tcW w:w="1757" w:type="dxa"/>
          </w:tcPr>
          <w:p w:rsidR="0099025B" w:rsidRDefault="0099025B">
            <w:pPr>
              <w:pStyle w:val="ConsPlusNormal"/>
              <w:jc w:val="center"/>
            </w:pPr>
            <w:r>
              <w:t>V08CA04</w:t>
            </w:r>
          </w:p>
        </w:tc>
      </w:tr>
      <w:tr w:rsidR="0099025B" w:rsidTr="00433192">
        <w:tc>
          <w:tcPr>
            <w:tcW w:w="1247" w:type="dxa"/>
          </w:tcPr>
          <w:p w:rsidR="0099025B" w:rsidRDefault="0099025B">
            <w:pPr>
              <w:pStyle w:val="ConsPlusNormal"/>
            </w:pPr>
            <w:r>
              <w:t>V09</w:t>
            </w:r>
          </w:p>
        </w:tc>
        <w:tc>
          <w:tcPr>
            <w:tcW w:w="3075" w:type="dxa"/>
          </w:tcPr>
          <w:p w:rsidR="0099025B" w:rsidRDefault="0099025B">
            <w:pPr>
              <w:pStyle w:val="ConsPlusNormal"/>
            </w:pPr>
            <w:r>
              <w:t>диагностические радиофармацевтические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782</w:t>
            </w:r>
          </w:p>
        </w:tc>
        <w:tc>
          <w:tcPr>
            <w:tcW w:w="2820" w:type="dxa"/>
          </w:tcPr>
          <w:p w:rsidR="0099025B" w:rsidRDefault="0099025B">
            <w:pPr>
              <w:pStyle w:val="ConsPlusNormal"/>
              <w:jc w:val="center"/>
            </w:pPr>
            <w:r>
              <w:t>Меброфенин</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в/в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V09DA04</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783</w:t>
            </w:r>
          </w:p>
        </w:tc>
        <w:tc>
          <w:tcPr>
            <w:tcW w:w="2820" w:type="dxa"/>
          </w:tcPr>
          <w:p w:rsidR="0099025B" w:rsidRDefault="0099025B">
            <w:pPr>
              <w:pStyle w:val="ConsPlusNormal"/>
              <w:jc w:val="center"/>
            </w:pPr>
            <w:r>
              <w:t>Пентатех 99mТс</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в/в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V09CA01, V09EA01</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784</w:t>
            </w:r>
          </w:p>
        </w:tc>
        <w:tc>
          <w:tcPr>
            <w:tcW w:w="2820" w:type="dxa"/>
          </w:tcPr>
          <w:p w:rsidR="0099025B" w:rsidRDefault="0099025B">
            <w:pPr>
              <w:pStyle w:val="ConsPlusNormal"/>
              <w:jc w:val="center"/>
            </w:pPr>
            <w:r>
              <w:t>Пирфотех 99mТс</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в/в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V09BA03</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785</w:t>
            </w:r>
          </w:p>
        </w:tc>
        <w:tc>
          <w:tcPr>
            <w:tcW w:w="2820" w:type="dxa"/>
          </w:tcPr>
          <w:p w:rsidR="0099025B" w:rsidRDefault="0099025B">
            <w:pPr>
              <w:pStyle w:val="ConsPlusNormal"/>
              <w:jc w:val="center"/>
            </w:pPr>
            <w:r>
              <w:t>Технеция (99mТс) оксабифор</w:t>
            </w:r>
          </w:p>
        </w:tc>
        <w:tc>
          <w:tcPr>
            <w:tcW w:w="2106" w:type="dxa"/>
          </w:tcPr>
          <w:p w:rsidR="0099025B" w:rsidRDefault="0099025B">
            <w:pPr>
              <w:pStyle w:val="ConsPlusNormal"/>
            </w:pPr>
          </w:p>
        </w:tc>
        <w:tc>
          <w:tcPr>
            <w:tcW w:w="1843" w:type="dxa"/>
          </w:tcPr>
          <w:p w:rsidR="0099025B" w:rsidRDefault="0099025B">
            <w:pPr>
              <w:pStyle w:val="ConsPlusNormal"/>
              <w:jc w:val="center"/>
            </w:pPr>
            <w:r>
              <w:t>лиофил. д/пригот. р-ра для в/в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не представлен, подгруппа V09BA</w:t>
            </w: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786</w:t>
            </w:r>
          </w:p>
        </w:tc>
        <w:tc>
          <w:tcPr>
            <w:tcW w:w="2820" w:type="dxa"/>
          </w:tcPr>
          <w:p w:rsidR="0099025B" w:rsidRDefault="0099025B">
            <w:pPr>
              <w:pStyle w:val="ConsPlusNormal"/>
              <w:jc w:val="center"/>
            </w:pPr>
            <w:r>
              <w:t>Технеция (99mТс) фитат</w:t>
            </w:r>
          </w:p>
        </w:tc>
        <w:tc>
          <w:tcPr>
            <w:tcW w:w="2106" w:type="dxa"/>
          </w:tcPr>
          <w:p w:rsidR="0099025B" w:rsidRDefault="0099025B">
            <w:pPr>
              <w:pStyle w:val="ConsPlusNormal"/>
            </w:pPr>
          </w:p>
        </w:tc>
        <w:tc>
          <w:tcPr>
            <w:tcW w:w="1843" w:type="dxa"/>
          </w:tcPr>
          <w:p w:rsidR="0099025B" w:rsidRDefault="0099025B">
            <w:pPr>
              <w:pStyle w:val="ConsPlusNormal"/>
              <w:jc w:val="center"/>
            </w:pPr>
            <w:r>
              <w:t xml:space="preserve">лиофил. д/пригот. р-ра для в/в введения </w:t>
            </w:r>
            <w:r>
              <w:rPr>
                <w:color w:val="0000FF"/>
              </w:rPr>
              <w:t>&lt;1&gt;</w:t>
            </w:r>
          </w:p>
        </w:tc>
        <w:tc>
          <w:tcPr>
            <w:tcW w:w="1842" w:type="dxa"/>
          </w:tcPr>
          <w:p w:rsidR="0099025B" w:rsidRDefault="0099025B">
            <w:pPr>
              <w:pStyle w:val="ConsPlusNormal"/>
            </w:pPr>
          </w:p>
        </w:tc>
        <w:tc>
          <w:tcPr>
            <w:tcW w:w="1757" w:type="dxa"/>
          </w:tcPr>
          <w:p w:rsidR="0099025B" w:rsidRDefault="0099025B">
            <w:pPr>
              <w:pStyle w:val="ConsPlusNormal"/>
              <w:jc w:val="center"/>
            </w:pPr>
            <w:r>
              <w:t>V09DB07</w:t>
            </w:r>
          </w:p>
        </w:tc>
      </w:tr>
      <w:tr w:rsidR="0099025B" w:rsidTr="00433192">
        <w:tc>
          <w:tcPr>
            <w:tcW w:w="1247" w:type="dxa"/>
          </w:tcPr>
          <w:p w:rsidR="0099025B" w:rsidRDefault="0099025B">
            <w:pPr>
              <w:pStyle w:val="ConsPlusNormal"/>
            </w:pPr>
            <w:r>
              <w:t>V10</w:t>
            </w:r>
          </w:p>
        </w:tc>
        <w:tc>
          <w:tcPr>
            <w:tcW w:w="3075" w:type="dxa"/>
          </w:tcPr>
          <w:p w:rsidR="0099025B" w:rsidRDefault="0099025B">
            <w:pPr>
              <w:pStyle w:val="ConsPlusNormal"/>
            </w:pPr>
            <w:r>
              <w:t>терапевтические радиофармацевтические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V10B</w:t>
            </w:r>
          </w:p>
        </w:tc>
        <w:tc>
          <w:tcPr>
            <w:tcW w:w="3075" w:type="dxa"/>
          </w:tcPr>
          <w:p w:rsidR="0099025B" w:rsidRDefault="0099025B">
            <w:pPr>
              <w:pStyle w:val="ConsPlusNormal"/>
            </w:pPr>
            <w:r>
              <w:t>радиофармацевтические средства для уменьшения боли при новообразованиях костной ткани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V10BX</w:t>
            </w:r>
          </w:p>
        </w:tc>
        <w:tc>
          <w:tcPr>
            <w:tcW w:w="3075" w:type="dxa"/>
          </w:tcPr>
          <w:p w:rsidR="0099025B" w:rsidRDefault="0099025B">
            <w:pPr>
              <w:pStyle w:val="ConsPlusNormal"/>
            </w:pPr>
            <w:r>
              <w:t xml:space="preserve">разные </w:t>
            </w:r>
            <w:r>
              <w:lastRenderedPageBreak/>
              <w:t>радиофармацевтические средства для уменьшения боли</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787</w:t>
            </w:r>
          </w:p>
        </w:tc>
        <w:tc>
          <w:tcPr>
            <w:tcW w:w="2820" w:type="dxa"/>
          </w:tcPr>
          <w:p w:rsidR="0099025B" w:rsidRDefault="0099025B">
            <w:pPr>
              <w:pStyle w:val="ConsPlusNormal"/>
              <w:jc w:val="center"/>
            </w:pPr>
            <w:r>
              <w:t>Стронция хлорид 89Sr</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в/в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V10BX01</w:t>
            </w:r>
          </w:p>
        </w:tc>
      </w:tr>
      <w:tr w:rsidR="0099025B" w:rsidTr="00433192">
        <w:tc>
          <w:tcPr>
            <w:tcW w:w="1247" w:type="dxa"/>
          </w:tcPr>
          <w:p w:rsidR="0099025B" w:rsidRDefault="0099025B">
            <w:pPr>
              <w:pStyle w:val="ConsPlusNormal"/>
            </w:pPr>
            <w:r>
              <w:t>V10X</w:t>
            </w:r>
          </w:p>
        </w:tc>
        <w:tc>
          <w:tcPr>
            <w:tcW w:w="3075" w:type="dxa"/>
          </w:tcPr>
          <w:p w:rsidR="0099025B" w:rsidRDefault="0099025B">
            <w:pPr>
              <w:pStyle w:val="ConsPlusNormal"/>
            </w:pPr>
            <w:r>
              <w:t>другие терапевтические радиофармацевтические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r>
              <w:t>V10XX</w:t>
            </w:r>
          </w:p>
        </w:tc>
        <w:tc>
          <w:tcPr>
            <w:tcW w:w="3075" w:type="dxa"/>
          </w:tcPr>
          <w:p w:rsidR="0099025B" w:rsidRDefault="0099025B">
            <w:pPr>
              <w:pStyle w:val="ConsPlusNormal"/>
            </w:pPr>
            <w:r>
              <w:t>разные терапевтические радиофармацевтические средства</w:t>
            </w:r>
          </w:p>
        </w:tc>
        <w:tc>
          <w:tcPr>
            <w:tcW w:w="737" w:type="dxa"/>
          </w:tcPr>
          <w:p w:rsidR="0099025B" w:rsidRDefault="0099025B">
            <w:pPr>
              <w:pStyle w:val="ConsPlusNormal"/>
            </w:pPr>
          </w:p>
        </w:tc>
        <w:tc>
          <w:tcPr>
            <w:tcW w:w="2820" w:type="dxa"/>
          </w:tcPr>
          <w:p w:rsidR="0099025B" w:rsidRDefault="0099025B">
            <w:pPr>
              <w:pStyle w:val="ConsPlusNormal"/>
            </w:pPr>
          </w:p>
        </w:tc>
        <w:tc>
          <w:tcPr>
            <w:tcW w:w="2106" w:type="dxa"/>
          </w:tcPr>
          <w:p w:rsidR="0099025B" w:rsidRDefault="0099025B">
            <w:pPr>
              <w:pStyle w:val="ConsPlusNormal"/>
            </w:pPr>
          </w:p>
        </w:tc>
        <w:tc>
          <w:tcPr>
            <w:tcW w:w="1843" w:type="dxa"/>
          </w:tcPr>
          <w:p w:rsidR="0099025B" w:rsidRDefault="0099025B">
            <w:pPr>
              <w:pStyle w:val="ConsPlusNormal"/>
            </w:pPr>
          </w:p>
        </w:tc>
        <w:tc>
          <w:tcPr>
            <w:tcW w:w="1842" w:type="dxa"/>
          </w:tcPr>
          <w:p w:rsidR="0099025B" w:rsidRDefault="0099025B">
            <w:pPr>
              <w:pStyle w:val="ConsPlusNormal"/>
            </w:pPr>
          </w:p>
        </w:tc>
        <w:tc>
          <w:tcPr>
            <w:tcW w:w="1757" w:type="dxa"/>
          </w:tcPr>
          <w:p w:rsidR="0099025B" w:rsidRDefault="0099025B">
            <w:pPr>
              <w:pStyle w:val="ConsPlusNormal"/>
            </w:pPr>
          </w:p>
        </w:tc>
      </w:tr>
      <w:tr w:rsidR="0099025B" w:rsidTr="00433192">
        <w:tc>
          <w:tcPr>
            <w:tcW w:w="1247" w:type="dxa"/>
          </w:tcPr>
          <w:p w:rsidR="0099025B" w:rsidRDefault="0099025B">
            <w:pPr>
              <w:pStyle w:val="ConsPlusNormal"/>
            </w:pPr>
          </w:p>
        </w:tc>
        <w:tc>
          <w:tcPr>
            <w:tcW w:w="3075" w:type="dxa"/>
          </w:tcPr>
          <w:p w:rsidR="0099025B" w:rsidRDefault="0099025B">
            <w:pPr>
              <w:pStyle w:val="ConsPlusNormal"/>
            </w:pPr>
          </w:p>
        </w:tc>
        <w:tc>
          <w:tcPr>
            <w:tcW w:w="737" w:type="dxa"/>
          </w:tcPr>
          <w:p w:rsidR="0099025B" w:rsidRDefault="0099025B">
            <w:pPr>
              <w:pStyle w:val="ConsPlusNormal"/>
              <w:jc w:val="center"/>
            </w:pPr>
            <w:r>
              <w:t>788</w:t>
            </w:r>
          </w:p>
        </w:tc>
        <w:tc>
          <w:tcPr>
            <w:tcW w:w="2820" w:type="dxa"/>
          </w:tcPr>
          <w:p w:rsidR="0099025B" w:rsidRDefault="0099025B">
            <w:pPr>
              <w:pStyle w:val="ConsPlusNormal"/>
              <w:jc w:val="center"/>
            </w:pPr>
            <w:r>
              <w:t>Радия хлорид [223 Ra]</w:t>
            </w:r>
          </w:p>
        </w:tc>
        <w:tc>
          <w:tcPr>
            <w:tcW w:w="2106" w:type="dxa"/>
          </w:tcPr>
          <w:p w:rsidR="0099025B" w:rsidRDefault="0099025B">
            <w:pPr>
              <w:pStyle w:val="ConsPlusNormal"/>
            </w:pPr>
          </w:p>
        </w:tc>
        <w:tc>
          <w:tcPr>
            <w:tcW w:w="1843" w:type="dxa"/>
          </w:tcPr>
          <w:p w:rsidR="0099025B" w:rsidRDefault="0099025B">
            <w:pPr>
              <w:pStyle w:val="ConsPlusNormal"/>
              <w:jc w:val="center"/>
            </w:pPr>
            <w:r>
              <w:t>р-р для в/в введения &lt;1&gt;</w:t>
            </w:r>
          </w:p>
        </w:tc>
        <w:tc>
          <w:tcPr>
            <w:tcW w:w="1842" w:type="dxa"/>
          </w:tcPr>
          <w:p w:rsidR="0099025B" w:rsidRDefault="0099025B">
            <w:pPr>
              <w:pStyle w:val="ConsPlusNormal"/>
            </w:pPr>
          </w:p>
        </w:tc>
        <w:tc>
          <w:tcPr>
            <w:tcW w:w="1757" w:type="dxa"/>
          </w:tcPr>
          <w:p w:rsidR="0099025B" w:rsidRDefault="0099025B">
            <w:pPr>
              <w:pStyle w:val="ConsPlusNormal"/>
              <w:jc w:val="center"/>
            </w:pPr>
            <w:r>
              <w:t>V10XX03</w:t>
            </w:r>
          </w:p>
        </w:tc>
      </w:tr>
      <w:tr w:rsidR="0099025B" w:rsidTr="00433192">
        <w:tc>
          <w:tcPr>
            <w:tcW w:w="15427" w:type="dxa"/>
            <w:gridSpan w:val="8"/>
          </w:tcPr>
          <w:p w:rsidR="0099025B" w:rsidRDefault="0099025B">
            <w:pPr>
              <w:pStyle w:val="ConsPlusNormal"/>
            </w:pPr>
          </w:p>
        </w:tc>
      </w:tr>
      <w:tr w:rsidR="0099025B" w:rsidTr="00433192">
        <w:tc>
          <w:tcPr>
            <w:tcW w:w="15427" w:type="dxa"/>
            <w:gridSpan w:val="8"/>
          </w:tcPr>
          <w:p w:rsidR="0099025B" w:rsidRDefault="0099025B">
            <w:pPr>
              <w:pStyle w:val="ConsPlusNormal"/>
              <w:jc w:val="center"/>
              <w:outlineLvl w:val="2"/>
            </w:pPr>
            <w:r>
              <w:t>МЕДИЦИНСКИЕ ИЗДЕЛИЯ</w:t>
            </w:r>
          </w:p>
        </w:tc>
      </w:tr>
      <w:tr w:rsidR="0099025B" w:rsidTr="00433192">
        <w:tc>
          <w:tcPr>
            <w:tcW w:w="1247" w:type="dxa"/>
          </w:tcPr>
          <w:p w:rsidR="0099025B" w:rsidRDefault="0099025B">
            <w:pPr>
              <w:pStyle w:val="ConsPlusNormal"/>
              <w:jc w:val="center"/>
            </w:pPr>
            <w:r>
              <w:t>N п/п</w:t>
            </w:r>
          </w:p>
        </w:tc>
        <w:tc>
          <w:tcPr>
            <w:tcW w:w="14180" w:type="dxa"/>
            <w:gridSpan w:val="7"/>
          </w:tcPr>
          <w:p w:rsidR="0099025B" w:rsidRDefault="0099025B">
            <w:pPr>
              <w:pStyle w:val="ConsPlusNormal"/>
            </w:pPr>
            <w:r>
              <w:t>Наименование</w:t>
            </w:r>
          </w:p>
        </w:tc>
      </w:tr>
      <w:tr w:rsidR="0099025B" w:rsidTr="00433192">
        <w:tc>
          <w:tcPr>
            <w:tcW w:w="1247" w:type="dxa"/>
          </w:tcPr>
          <w:p w:rsidR="0099025B" w:rsidRDefault="0099025B">
            <w:pPr>
              <w:pStyle w:val="ConsPlusNormal"/>
            </w:pPr>
            <w:r>
              <w:t>1</w:t>
            </w:r>
          </w:p>
        </w:tc>
        <w:tc>
          <w:tcPr>
            <w:tcW w:w="14180" w:type="dxa"/>
            <w:gridSpan w:val="7"/>
          </w:tcPr>
          <w:p w:rsidR="0099025B" w:rsidRDefault="0099025B">
            <w:pPr>
              <w:pStyle w:val="ConsPlusNormal"/>
            </w:pPr>
            <w:r>
              <w:t>Бинты, вата</w:t>
            </w:r>
          </w:p>
        </w:tc>
      </w:tr>
      <w:tr w:rsidR="0099025B" w:rsidTr="00433192">
        <w:tc>
          <w:tcPr>
            <w:tcW w:w="1247" w:type="dxa"/>
          </w:tcPr>
          <w:p w:rsidR="0099025B" w:rsidRDefault="0099025B">
            <w:pPr>
              <w:pStyle w:val="ConsPlusNormal"/>
            </w:pPr>
            <w:r>
              <w:t>2</w:t>
            </w:r>
          </w:p>
        </w:tc>
        <w:tc>
          <w:tcPr>
            <w:tcW w:w="14180" w:type="dxa"/>
            <w:gridSpan w:val="7"/>
          </w:tcPr>
          <w:p w:rsidR="0099025B" w:rsidRDefault="0099025B">
            <w:pPr>
              <w:pStyle w:val="ConsPlusNormal"/>
            </w:pPr>
            <w:r>
              <w:t>Иглы к шприц-ручкам для инсулина</w:t>
            </w:r>
          </w:p>
        </w:tc>
      </w:tr>
      <w:tr w:rsidR="0099025B" w:rsidTr="00433192">
        <w:tc>
          <w:tcPr>
            <w:tcW w:w="1247" w:type="dxa"/>
          </w:tcPr>
          <w:p w:rsidR="0099025B" w:rsidRDefault="0099025B">
            <w:pPr>
              <w:pStyle w:val="ConsPlusNormal"/>
            </w:pPr>
            <w:r>
              <w:t>3</w:t>
            </w:r>
          </w:p>
        </w:tc>
        <w:tc>
          <w:tcPr>
            <w:tcW w:w="14180" w:type="dxa"/>
            <w:gridSpan w:val="7"/>
          </w:tcPr>
          <w:p w:rsidR="0099025B" w:rsidRDefault="0099025B">
            <w:pPr>
              <w:pStyle w:val="ConsPlusNormal"/>
            </w:pPr>
            <w:r>
              <w:t>Катетеры Пеццера</w:t>
            </w:r>
          </w:p>
        </w:tc>
      </w:tr>
      <w:tr w:rsidR="0099025B" w:rsidTr="00433192">
        <w:tc>
          <w:tcPr>
            <w:tcW w:w="1247" w:type="dxa"/>
          </w:tcPr>
          <w:p w:rsidR="0099025B" w:rsidRDefault="0099025B">
            <w:pPr>
              <w:pStyle w:val="ConsPlusNormal"/>
            </w:pPr>
            <w:r>
              <w:t>4</w:t>
            </w:r>
          </w:p>
        </w:tc>
        <w:tc>
          <w:tcPr>
            <w:tcW w:w="14180" w:type="dxa"/>
            <w:gridSpan w:val="7"/>
          </w:tcPr>
          <w:p w:rsidR="0099025B" w:rsidRDefault="0099025B">
            <w:pPr>
              <w:pStyle w:val="ConsPlusNormal"/>
            </w:pPr>
            <w:r>
              <w:t>Тест-полоски для определения гликемии</w:t>
            </w:r>
          </w:p>
        </w:tc>
      </w:tr>
      <w:tr w:rsidR="0099025B" w:rsidTr="00433192">
        <w:tc>
          <w:tcPr>
            <w:tcW w:w="1247" w:type="dxa"/>
          </w:tcPr>
          <w:p w:rsidR="0099025B" w:rsidRDefault="0099025B">
            <w:pPr>
              <w:pStyle w:val="ConsPlusNormal"/>
            </w:pPr>
            <w:r>
              <w:t>5</w:t>
            </w:r>
          </w:p>
        </w:tc>
        <w:tc>
          <w:tcPr>
            <w:tcW w:w="14180" w:type="dxa"/>
            <w:gridSpan w:val="7"/>
          </w:tcPr>
          <w:p w:rsidR="0099025B" w:rsidRDefault="0099025B">
            <w:pPr>
              <w:pStyle w:val="ConsPlusNormal"/>
            </w:pPr>
            <w:r>
              <w:t>Шприц-ручка</w:t>
            </w:r>
          </w:p>
        </w:tc>
      </w:tr>
      <w:tr w:rsidR="0099025B" w:rsidTr="00433192">
        <w:tc>
          <w:tcPr>
            <w:tcW w:w="15427" w:type="dxa"/>
            <w:gridSpan w:val="8"/>
          </w:tcPr>
          <w:p w:rsidR="0099025B" w:rsidRDefault="0099025B">
            <w:pPr>
              <w:pStyle w:val="ConsPlusNormal"/>
              <w:jc w:val="center"/>
              <w:outlineLvl w:val="2"/>
            </w:pPr>
            <w:r>
              <w:t>СПЕЦИАЛИЗИРОВАННЫЕ ПРОДУКТЫ ЛЕЧЕБНОГО ПИТАНИЯ</w:t>
            </w:r>
          </w:p>
        </w:tc>
      </w:tr>
      <w:tr w:rsidR="0099025B" w:rsidTr="00433192">
        <w:tc>
          <w:tcPr>
            <w:tcW w:w="1247" w:type="dxa"/>
          </w:tcPr>
          <w:p w:rsidR="0099025B" w:rsidRDefault="0099025B">
            <w:pPr>
              <w:pStyle w:val="ConsPlusNormal"/>
            </w:pPr>
            <w:r>
              <w:t>1</w:t>
            </w:r>
          </w:p>
        </w:tc>
        <w:tc>
          <w:tcPr>
            <w:tcW w:w="14180" w:type="dxa"/>
            <w:gridSpan w:val="7"/>
          </w:tcPr>
          <w:p w:rsidR="0099025B" w:rsidRDefault="0099025B">
            <w:pPr>
              <w:pStyle w:val="ConsPlusNormal"/>
            </w:pPr>
            <w:r>
              <w:t>Специализированные продукты лечебного питания</w:t>
            </w:r>
          </w:p>
        </w:tc>
      </w:tr>
    </w:tbl>
    <w:p w:rsidR="0099025B" w:rsidRDefault="0099025B">
      <w:pPr>
        <w:sectPr w:rsidR="0099025B" w:rsidSect="00586A93">
          <w:pgSz w:w="16838" w:h="11905" w:orient="landscape"/>
          <w:pgMar w:top="1134" w:right="1134" w:bottom="851" w:left="1134" w:header="0" w:footer="0" w:gutter="0"/>
          <w:cols w:space="720"/>
        </w:sectPr>
      </w:pPr>
    </w:p>
    <w:p w:rsidR="0099025B" w:rsidRDefault="0099025B">
      <w:pPr>
        <w:pStyle w:val="ConsPlusNormal"/>
        <w:ind w:firstLine="540"/>
        <w:jc w:val="both"/>
      </w:pPr>
    </w:p>
    <w:p w:rsidR="0099025B" w:rsidRDefault="0099025B">
      <w:pPr>
        <w:pStyle w:val="ConsPlusNormal"/>
        <w:ind w:firstLine="540"/>
        <w:jc w:val="both"/>
      </w:pPr>
      <w:r>
        <w:t>Используемые сокращения:</w:t>
      </w:r>
    </w:p>
    <w:p w:rsidR="0099025B" w:rsidRDefault="0099025B">
      <w:pPr>
        <w:pStyle w:val="ConsPlusNormal"/>
        <w:spacing w:before="220"/>
        <w:ind w:firstLine="540"/>
        <w:jc w:val="both"/>
      </w:pPr>
      <w:r>
        <w:t>АТХ - Анатомо-терапевтическо-химическая классификация (АТХ-классификация) ВОЗ</w:t>
      </w:r>
    </w:p>
    <w:p w:rsidR="0099025B" w:rsidRDefault="0099025B">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2721"/>
        <w:gridCol w:w="2041"/>
        <w:gridCol w:w="2098"/>
        <w:gridCol w:w="1871"/>
        <w:gridCol w:w="2438"/>
        <w:gridCol w:w="2381"/>
      </w:tblGrid>
      <w:tr w:rsidR="0099025B">
        <w:tc>
          <w:tcPr>
            <w:tcW w:w="2721" w:type="dxa"/>
            <w:tcBorders>
              <w:top w:val="nil"/>
              <w:left w:val="nil"/>
              <w:bottom w:val="nil"/>
              <w:right w:val="nil"/>
            </w:tcBorders>
          </w:tcPr>
          <w:p w:rsidR="0099025B" w:rsidRDefault="0099025B">
            <w:pPr>
              <w:pStyle w:val="ConsPlusNormal"/>
            </w:pPr>
            <w:r>
              <w:t>в/в - внутривенное(го) введение(я)</w:t>
            </w:r>
          </w:p>
        </w:tc>
        <w:tc>
          <w:tcPr>
            <w:tcW w:w="2041" w:type="dxa"/>
            <w:tcBorders>
              <w:top w:val="nil"/>
              <w:left w:val="nil"/>
              <w:bottom w:val="nil"/>
              <w:right w:val="nil"/>
            </w:tcBorders>
          </w:tcPr>
          <w:p w:rsidR="0099025B" w:rsidRDefault="0099025B">
            <w:pPr>
              <w:pStyle w:val="ConsPlusNormal"/>
            </w:pPr>
            <w:r>
              <w:t>супп. - суппозитории</w:t>
            </w:r>
          </w:p>
        </w:tc>
        <w:tc>
          <w:tcPr>
            <w:tcW w:w="2098" w:type="dxa"/>
            <w:tcBorders>
              <w:top w:val="nil"/>
              <w:left w:val="nil"/>
              <w:bottom w:val="nil"/>
              <w:right w:val="nil"/>
            </w:tcBorders>
          </w:tcPr>
          <w:p w:rsidR="0099025B" w:rsidRDefault="0099025B">
            <w:pPr>
              <w:pStyle w:val="ConsPlusNormal"/>
            </w:pPr>
            <w:r>
              <w:t>пор. - порошок</w:t>
            </w:r>
          </w:p>
        </w:tc>
        <w:tc>
          <w:tcPr>
            <w:tcW w:w="1871" w:type="dxa"/>
            <w:tcBorders>
              <w:top w:val="nil"/>
              <w:left w:val="nil"/>
              <w:bottom w:val="nil"/>
              <w:right w:val="nil"/>
            </w:tcBorders>
          </w:tcPr>
          <w:p w:rsidR="0099025B" w:rsidRDefault="0099025B">
            <w:pPr>
              <w:pStyle w:val="ConsPlusNormal"/>
            </w:pPr>
            <w:r>
              <w:t>лиофил. - лиофилизат</w:t>
            </w:r>
          </w:p>
        </w:tc>
        <w:tc>
          <w:tcPr>
            <w:tcW w:w="2438" w:type="dxa"/>
            <w:tcBorders>
              <w:top w:val="nil"/>
              <w:left w:val="nil"/>
              <w:bottom w:val="nil"/>
              <w:right w:val="nil"/>
            </w:tcBorders>
          </w:tcPr>
          <w:p w:rsidR="0099025B" w:rsidRDefault="0099025B">
            <w:pPr>
              <w:pStyle w:val="ConsPlusNormal"/>
            </w:pPr>
            <w:r>
              <w:t>п/ - покрытые</w:t>
            </w:r>
          </w:p>
        </w:tc>
        <w:tc>
          <w:tcPr>
            <w:tcW w:w="2381" w:type="dxa"/>
            <w:tcBorders>
              <w:top w:val="nil"/>
              <w:left w:val="nil"/>
              <w:bottom w:val="nil"/>
              <w:right w:val="nil"/>
            </w:tcBorders>
          </w:tcPr>
          <w:p w:rsidR="0099025B" w:rsidRDefault="0099025B">
            <w:pPr>
              <w:pStyle w:val="ConsPlusNormal"/>
            </w:pPr>
            <w:r>
              <w:t>п/к - подкожное(го) введение(я)</w:t>
            </w:r>
          </w:p>
        </w:tc>
      </w:tr>
      <w:tr w:rsidR="0099025B">
        <w:tc>
          <w:tcPr>
            <w:tcW w:w="2721" w:type="dxa"/>
            <w:tcBorders>
              <w:top w:val="nil"/>
              <w:left w:val="nil"/>
              <w:bottom w:val="nil"/>
              <w:right w:val="nil"/>
            </w:tcBorders>
          </w:tcPr>
          <w:p w:rsidR="0099025B" w:rsidRDefault="0099025B">
            <w:pPr>
              <w:pStyle w:val="ConsPlusNormal"/>
            </w:pPr>
            <w:r>
              <w:t>д/ин - для инъекций</w:t>
            </w:r>
          </w:p>
        </w:tc>
        <w:tc>
          <w:tcPr>
            <w:tcW w:w="2041" w:type="dxa"/>
            <w:tcBorders>
              <w:top w:val="nil"/>
              <w:left w:val="nil"/>
              <w:bottom w:val="nil"/>
              <w:right w:val="nil"/>
            </w:tcBorders>
          </w:tcPr>
          <w:p w:rsidR="0099025B" w:rsidRDefault="0099025B">
            <w:pPr>
              <w:pStyle w:val="ConsPlusNormal"/>
            </w:pPr>
            <w:r>
              <w:t>сусп. - суспензия</w:t>
            </w:r>
          </w:p>
        </w:tc>
        <w:tc>
          <w:tcPr>
            <w:tcW w:w="2098" w:type="dxa"/>
            <w:tcBorders>
              <w:top w:val="nil"/>
              <w:left w:val="nil"/>
              <w:bottom w:val="nil"/>
              <w:right w:val="nil"/>
            </w:tcBorders>
          </w:tcPr>
          <w:p w:rsidR="0099025B" w:rsidRDefault="0099025B">
            <w:pPr>
              <w:pStyle w:val="ConsPlusNormal"/>
            </w:pPr>
            <w:r>
              <w:t>др. - драже</w:t>
            </w:r>
          </w:p>
        </w:tc>
        <w:tc>
          <w:tcPr>
            <w:tcW w:w="1871" w:type="dxa"/>
            <w:tcBorders>
              <w:top w:val="nil"/>
              <w:left w:val="nil"/>
              <w:bottom w:val="nil"/>
              <w:right w:val="nil"/>
            </w:tcBorders>
          </w:tcPr>
          <w:p w:rsidR="0099025B" w:rsidRDefault="0099025B">
            <w:pPr>
              <w:pStyle w:val="ConsPlusNormal"/>
            </w:pPr>
            <w:r>
              <w:t>табл. - таблетки</w:t>
            </w:r>
          </w:p>
        </w:tc>
        <w:tc>
          <w:tcPr>
            <w:tcW w:w="2438" w:type="dxa"/>
            <w:tcBorders>
              <w:top w:val="nil"/>
              <w:left w:val="nil"/>
              <w:bottom w:val="nil"/>
              <w:right w:val="nil"/>
            </w:tcBorders>
          </w:tcPr>
          <w:p w:rsidR="0099025B" w:rsidRDefault="0099025B">
            <w:pPr>
              <w:pStyle w:val="ConsPlusNormal"/>
            </w:pPr>
            <w:r>
              <w:t>п/о - покрытые оболочкой</w:t>
            </w:r>
          </w:p>
        </w:tc>
        <w:tc>
          <w:tcPr>
            <w:tcW w:w="2381" w:type="dxa"/>
            <w:tcBorders>
              <w:top w:val="nil"/>
              <w:left w:val="nil"/>
              <w:bottom w:val="nil"/>
              <w:right w:val="nil"/>
            </w:tcBorders>
          </w:tcPr>
          <w:p w:rsidR="0099025B" w:rsidRDefault="0099025B">
            <w:pPr>
              <w:pStyle w:val="ConsPlusNormal"/>
            </w:pPr>
          </w:p>
        </w:tc>
      </w:tr>
      <w:tr w:rsidR="0099025B">
        <w:tc>
          <w:tcPr>
            <w:tcW w:w="2721" w:type="dxa"/>
            <w:tcBorders>
              <w:top w:val="nil"/>
              <w:left w:val="nil"/>
              <w:bottom w:val="nil"/>
              <w:right w:val="nil"/>
            </w:tcBorders>
          </w:tcPr>
          <w:p w:rsidR="0099025B" w:rsidRDefault="0099025B">
            <w:pPr>
              <w:pStyle w:val="ConsPlusNormal"/>
            </w:pPr>
            <w:r>
              <w:t>д/инф - для инфузий</w:t>
            </w:r>
          </w:p>
        </w:tc>
        <w:tc>
          <w:tcPr>
            <w:tcW w:w="2041" w:type="dxa"/>
            <w:tcBorders>
              <w:top w:val="nil"/>
              <w:left w:val="nil"/>
              <w:bottom w:val="nil"/>
              <w:right w:val="nil"/>
            </w:tcBorders>
          </w:tcPr>
          <w:p w:rsidR="0099025B" w:rsidRDefault="0099025B">
            <w:pPr>
              <w:pStyle w:val="ConsPlusNormal"/>
            </w:pPr>
            <w:r>
              <w:t>аэр. - аэрозоль</w:t>
            </w:r>
          </w:p>
        </w:tc>
        <w:tc>
          <w:tcPr>
            <w:tcW w:w="2098" w:type="dxa"/>
            <w:tcBorders>
              <w:top w:val="nil"/>
              <w:left w:val="nil"/>
              <w:bottom w:val="nil"/>
              <w:right w:val="nil"/>
            </w:tcBorders>
          </w:tcPr>
          <w:p w:rsidR="0099025B" w:rsidRDefault="0099025B">
            <w:pPr>
              <w:pStyle w:val="ConsPlusNormal"/>
            </w:pPr>
            <w:r>
              <w:t>капс. - капсулы</w:t>
            </w:r>
          </w:p>
        </w:tc>
        <w:tc>
          <w:tcPr>
            <w:tcW w:w="1871" w:type="dxa"/>
            <w:tcBorders>
              <w:top w:val="nil"/>
              <w:left w:val="nil"/>
              <w:bottom w:val="nil"/>
              <w:right w:val="nil"/>
            </w:tcBorders>
          </w:tcPr>
          <w:p w:rsidR="0099025B" w:rsidRDefault="0099025B">
            <w:pPr>
              <w:pStyle w:val="ConsPlusNormal"/>
            </w:pPr>
            <w:r>
              <w:t>р-р - раствор</w:t>
            </w:r>
          </w:p>
        </w:tc>
        <w:tc>
          <w:tcPr>
            <w:tcW w:w="2438" w:type="dxa"/>
            <w:tcBorders>
              <w:top w:val="nil"/>
              <w:left w:val="nil"/>
              <w:bottom w:val="nil"/>
              <w:right w:val="nil"/>
            </w:tcBorders>
          </w:tcPr>
          <w:p w:rsidR="0099025B" w:rsidRDefault="0099025B">
            <w:pPr>
              <w:pStyle w:val="ConsPlusNormal"/>
            </w:pPr>
            <w:r>
              <w:t>п/пл.о - покрытые пленочной оболочкой</w:t>
            </w:r>
          </w:p>
        </w:tc>
        <w:tc>
          <w:tcPr>
            <w:tcW w:w="2381" w:type="dxa"/>
            <w:tcBorders>
              <w:top w:val="nil"/>
              <w:left w:val="nil"/>
              <w:bottom w:val="nil"/>
              <w:right w:val="nil"/>
            </w:tcBorders>
          </w:tcPr>
          <w:p w:rsidR="0099025B" w:rsidRDefault="0099025B">
            <w:pPr>
              <w:pStyle w:val="ConsPlusNormal"/>
            </w:pPr>
          </w:p>
        </w:tc>
      </w:tr>
      <w:tr w:rsidR="0099025B">
        <w:tc>
          <w:tcPr>
            <w:tcW w:w="2721" w:type="dxa"/>
            <w:tcBorders>
              <w:top w:val="nil"/>
              <w:left w:val="nil"/>
              <w:bottom w:val="nil"/>
              <w:right w:val="nil"/>
            </w:tcBorders>
          </w:tcPr>
          <w:p w:rsidR="0099025B" w:rsidRDefault="0099025B">
            <w:pPr>
              <w:pStyle w:val="ConsPlusNormal"/>
            </w:pPr>
            <w:r>
              <w:t>в/м - внутримышечное(го) введение(я)</w:t>
            </w:r>
          </w:p>
        </w:tc>
        <w:tc>
          <w:tcPr>
            <w:tcW w:w="2041" w:type="dxa"/>
            <w:tcBorders>
              <w:top w:val="nil"/>
              <w:left w:val="nil"/>
              <w:bottom w:val="nil"/>
              <w:right w:val="nil"/>
            </w:tcBorders>
          </w:tcPr>
          <w:p w:rsidR="0099025B" w:rsidRDefault="0099025B">
            <w:pPr>
              <w:pStyle w:val="ConsPlusNormal"/>
            </w:pPr>
            <w:r>
              <w:t>д/инг - для ингаляций</w:t>
            </w:r>
          </w:p>
        </w:tc>
        <w:tc>
          <w:tcPr>
            <w:tcW w:w="2098" w:type="dxa"/>
            <w:tcBorders>
              <w:top w:val="nil"/>
              <w:left w:val="nil"/>
              <w:bottom w:val="nil"/>
              <w:right w:val="nil"/>
            </w:tcBorders>
          </w:tcPr>
          <w:p w:rsidR="0099025B" w:rsidRDefault="0099025B">
            <w:pPr>
              <w:pStyle w:val="ConsPlusNormal"/>
            </w:pPr>
            <w:r>
              <w:t>конц. - концентрат(а)</w:t>
            </w:r>
          </w:p>
        </w:tc>
        <w:tc>
          <w:tcPr>
            <w:tcW w:w="1871" w:type="dxa"/>
            <w:tcBorders>
              <w:top w:val="nil"/>
              <w:left w:val="nil"/>
              <w:bottom w:val="nil"/>
              <w:right w:val="nil"/>
            </w:tcBorders>
          </w:tcPr>
          <w:p w:rsidR="0099025B" w:rsidRDefault="0099025B">
            <w:pPr>
              <w:pStyle w:val="ConsPlusNormal"/>
            </w:pPr>
            <w:r>
              <w:t>масл. - масляный</w:t>
            </w:r>
          </w:p>
        </w:tc>
        <w:tc>
          <w:tcPr>
            <w:tcW w:w="2438" w:type="dxa"/>
            <w:tcBorders>
              <w:top w:val="nil"/>
              <w:left w:val="nil"/>
              <w:bottom w:val="nil"/>
              <w:right w:val="nil"/>
            </w:tcBorders>
          </w:tcPr>
          <w:p w:rsidR="0099025B" w:rsidRDefault="0099025B">
            <w:pPr>
              <w:pStyle w:val="ConsPlusNormal"/>
            </w:pPr>
            <w:r>
              <w:t>пригот. - приготовление(я)</w:t>
            </w:r>
          </w:p>
        </w:tc>
        <w:tc>
          <w:tcPr>
            <w:tcW w:w="2381" w:type="dxa"/>
            <w:tcBorders>
              <w:top w:val="nil"/>
              <w:left w:val="nil"/>
              <w:bottom w:val="nil"/>
              <w:right w:val="nil"/>
            </w:tcBorders>
          </w:tcPr>
          <w:p w:rsidR="0099025B" w:rsidRDefault="0099025B">
            <w:pPr>
              <w:pStyle w:val="ConsPlusNormal"/>
            </w:pPr>
          </w:p>
        </w:tc>
      </w:tr>
    </w:tbl>
    <w:p w:rsidR="00433192" w:rsidRDefault="00433192" w:rsidP="00433192">
      <w:pPr>
        <w:pStyle w:val="ConsPlusNormal"/>
        <w:ind w:firstLine="540"/>
        <w:jc w:val="both"/>
      </w:pPr>
    </w:p>
    <w:p w:rsidR="00433192" w:rsidRDefault="00433192" w:rsidP="00433192">
      <w:pPr>
        <w:pStyle w:val="ConsPlusNormal"/>
        <w:ind w:firstLine="540"/>
        <w:jc w:val="both"/>
      </w:pPr>
      <w:r>
        <w:t>--------------------------------</w:t>
      </w:r>
    </w:p>
    <w:p w:rsidR="00433192" w:rsidRDefault="00433192" w:rsidP="00433192">
      <w:pPr>
        <w:pStyle w:val="ConsPlusNormal"/>
        <w:spacing w:before="220"/>
        <w:ind w:firstLine="540"/>
        <w:jc w:val="both"/>
      </w:pPr>
      <w:bookmarkStart w:id="242" w:name="P26881"/>
      <w:bookmarkEnd w:id="242"/>
      <w:r>
        <w:t>&lt;1&gt; Лекарственные препараты, используемые исключительно в стационарных условиях.</w:t>
      </w:r>
    </w:p>
    <w:p w:rsidR="00433192" w:rsidRDefault="00433192" w:rsidP="00433192">
      <w:pPr>
        <w:pStyle w:val="ConsPlusNormal"/>
        <w:ind w:firstLine="540"/>
        <w:jc w:val="both"/>
      </w:pPr>
    </w:p>
    <w:p w:rsidR="00433192" w:rsidRDefault="00433192" w:rsidP="00433192">
      <w:pPr>
        <w:pStyle w:val="ConsPlusNormal"/>
        <w:ind w:firstLine="540"/>
        <w:jc w:val="both"/>
      </w:pPr>
      <w:r>
        <w:t>Примечание:</w:t>
      </w:r>
    </w:p>
    <w:p w:rsidR="00433192" w:rsidRDefault="00433192" w:rsidP="00433192">
      <w:pPr>
        <w:pStyle w:val="ConsPlusNormal"/>
        <w:spacing w:before="220"/>
        <w:ind w:firstLine="540"/>
        <w:jc w:val="both"/>
      </w:pPr>
      <w:r>
        <w:t xml:space="preserve">Медицинские изделия и специализированные продукты лечебного питания включены в рамках реализации </w:t>
      </w:r>
      <w:r>
        <w:rPr>
          <w:color w:val="0000FF"/>
        </w:rPr>
        <w:t>Постановления</w:t>
      </w:r>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433192" w:rsidRDefault="00433192" w:rsidP="00433192">
      <w:pPr>
        <w:pStyle w:val="ConsPlusNormal"/>
        <w:spacing w:before="220"/>
        <w:ind w:firstLine="540"/>
        <w:jc w:val="both"/>
      </w:pPr>
      <w:r>
        <w:t>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99025B" w:rsidRDefault="0099025B">
      <w:pPr>
        <w:rPr>
          <w:lang w:val="en-US"/>
        </w:rPr>
      </w:pPr>
    </w:p>
    <w:p w:rsidR="00433192" w:rsidRPr="00433192" w:rsidRDefault="00433192">
      <w:pPr>
        <w:rPr>
          <w:lang w:val="en-US"/>
        </w:rPr>
        <w:sectPr w:rsidR="00433192" w:rsidRPr="00433192" w:rsidSect="00433192">
          <w:pgSz w:w="16838" w:h="11905" w:orient="landscape"/>
          <w:pgMar w:top="1134" w:right="1134" w:bottom="851" w:left="1134" w:header="0" w:footer="0" w:gutter="0"/>
          <w:cols w:space="720"/>
        </w:sectPr>
      </w:pPr>
    </w:p>
    <w:p w:rsidR="0099025B" w:rsidRDefault="0099025B">
      <w:pPr>
        <w:pStyle w:val="ConsPlusNormal"/>
        <w:jc w:val="right"/>
        <w:outlineLvl w:val="1"/>
      </w:pPr>
      <w:r>
        <w:lastRenderedPageBreak/>
        <w:t>Приложение 4</w:t>
      </w:r>
    </w:p>
    <w:p w:rsidR="0099025B" w:rsidRDefault="0099025B">
      <w:pPr>
        <w:pStyle w:val="ConsPlusNormal"/>
        <w:jc w:val="right"/>
      </w:pPr>
      <w:r>
        <w:t>к Программе государственных гарантий</w:t>
      </w:r>
    </w:p>
    <w:p w:rsidR="0099025B" w:rsidRDefault="0099025B">
      <w:pPr>
        <w:pStyle w:val="ConsPlusNormal"/>
        <w:jc w:val="right"/>
      </w:pPr>
      <w:r>
        <w:t>бесплатного оказания населению Нижегородской</w:t>
      </w:r>
    </w:p>
    <w:p w:rsidR="0099025B" w:rsidRDefault="0099025B">
      <w:pPr>
        <w:pStyle w:val="ConsPlusNormal"/>
        <w:jc w:val="right"/>
      </w:pPr>
      <w:r>
        <w:t>области медицинской помощи на 2021 год</w:t>
      </w:r>
    </w:p>
    <w:p w:rsidR="0099025B" w:rsidRDefault="0099025B">
      <w:pPr>
        <w:pStyle w:val="ConsPlusNormal"/>
        <w:jc w:val="right"/>
      </w:pPr>
      <w:r>
        <w:t>и на плановый период 2022 и 2023 годов</w:t>
      </w:r>
    </w:p>
    <w:p w:rsidR="0099025B" w:rsidRDefault="0099025B">
      <w:pPr>
        <w:pStyle w:val="ConsPlusNormal"/>
        <w:ind w:firstLine="540"/>
        <w:jc w:val="both"/>
      </w:pPr>
    </w:p>
    <w:p w:rsidR="0099025B" w:rsidRDefault="0099025B">
      <w:pPr>
        <w:pStyle w:val="ConsPlusTitle"/>
        <w:jc w:val="center"/>
      </w:pPr>
      <w:bookmarkStart w:id="243" w:name="P26897"/>
      <w:bookmarkEnd w:id="243"/>
      <w:r>
        <w:t>ПЕРЕЧЕНЬ</w:t>
      </w:r>
    </w:p>
    <w:p w:rsidR="0099025B" w:rsidRDefault="0099025B">
      <w:pPr>
        <w:pStyle w:val="ConsPlusTitle"/>
        <w:jc w:val="center"/>
      </w:pPr>
      <w:r>
        <w:t>МЕДИЦИНСКИХ ОРГАНИЗАЦИЙ НИЖЕГОРОДСКОЙ ОБЛАСТИ, УЧАСТВУЮЩИХ</w:t>
      </w:r>
    </w:p>
    <w:p w:rsidR="0099025B" w:rsidRDefault="0099025B">
      <w:pPr>
        <w:pStyle w:val="ConsPlusTitle"/>
        <w:jc w:val="center"/>
      </w:pPr>
      <w:r>
        <w:t>В РЕАЛИЗАЦИИ ПРОГРАММЫ И ОКАЗЫВАЮЩИХ МЕДИЦИНСКУЮ ПОМОЩЬ</w:t>
      </w:r>
    </w:p>
    <w:p w:rsidR="0099025B" w:rsidRDefault="0099025B">
      <w:pPr>
        <w:pStyle w:val="ConsPlusTitle"/>
        <w:jc w:val="center"/>
      </w:pPr>
      <w:r>
        <w:t>ЗА СЧЕТ СРЕДСТВ БЮДЖЕТА НА 2021 ГОД</w:t>
      </w:r>
    </w:p>
    <w:p w:rsidR="0099025B" w:rsidRDefault="0099025B">
      <w:pPr>
        <w:spacing w:after="1"/>
      </w:pPr>
    </w:p>
    <w:tbl>
      <w:tblPr>
        <w:tblW w:w="9994" w:type="dxa"/>
        <w:jc w:val="center"/>
        <w:tblInd w:w="-424"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994"/>
      </w:tblGrid>
      <w:tr w:rsidR="0099025B" w:rsidTr="00433192">
        <w:trPr>
          <w:jc w:val="center"/>
        </w:trPr>
        <w:tc>
          <w:tcPr>
            <w:tcW w:w="9994" w:type="dxa"/>
            <w:tcBorders>
              <w:top w:val="nil"/>
              <w:left w:val="single" w:sz="24" w:space="0" w:color="CED3F1"/>
              <w:bottom w:val="nil"/>
              <w:right w:val="single" w:sz="24" w:space="0" w:color="F4F3F8"/>
            </w:tcBorders>
            <w:shd w:val="clear" w:color="auto" w:fill="F4F3F8"/>
          </w:tcPr>
          <w:p w:rsidR="0099025B" w:rsidRDefault="0099025B">
            <w:pPr>
              <w:pStyle w:val="ConsPlusNormal"/>
              <w:jc w:val="center"/>
            </w:pPr>
            <w:r>
              <w:rPr>
                <w:color w:val="392C69"/>
              </w:rPr>
              <w:t>Список изменяющих документов</w:t>
            </w:r>
          </w:p>
          <w:p w:rsidR="0099025B" w:rsidRDefault="0099025B" w:rsidP="00433192">
            <w:pPr>
              <w:pStyle w:val="ConsPlusNormal"/>
              <w:jc w:val="center"/>
            </w:pPr>
            <w:r>
              <w:rPr>
                <w:color w:val="392C69"/>
              </w:rPr>
              <w:t xml:space="preserve">(в ред. </w:t>
            </w:r>
            <w:r>
              <w:rPr>
                <w:color w:val="0000FF"/>
              </w:rPr>
              <w:t>постановления</w:t>
            </w:r>
            <w:r>
              <w:rPr>
                <w:color w:val="392C69"/>
              </w:rPr>
              <w:t xml:space="preserve"> Правительства Нижегородской области</w:t>
            </w:r>
            <w:r w:rsidR="00433192" w:rsidRPr="00D93F13">
              <w:rPr>
                <w:color w:val="392C69"/>
              </w:rPr>
              <w:t xml:space="preserve"> </w:t>
            </w:r>
            <w:r>
              <w:rPr>
                <w:color w:val="392C69"/>
              </w:rPr>
              <w:t>от 22.04.2021 N 330)</w:t>
            </w:r>
          </w:p>
        </w:tc>
      </w:tr>
    </w:tbl>
    <w:p w:rsidR="0099025B" w:rsidRDefault="0099025B">
      <w:pPr>
        <w:pStyle w:val="ConsPlusNormal"/>
        <w:ind w:firstLine="540"/>
        <w:jc w:val="both"/>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850"/>
        <w:gridCol w:w="8427"/>
      </w:tblGrid>
      <w:tr w:rsidR="0099025B" w:rsidTr="00433192">
        <w:tc>
          <w:tcPr>
            <w:tcW w:w="850" w:type="dxa"/>
          </w:tcPr>
          <w:p w:rsidR="0099025B" w:rsidRDefault="0099025B">
            <w:pPr>
              <w:pStyle w:val="ConsPlusNormal"/>
              <w:jc w:val="center"/>
            </w:pPr>
            <w:r>
              <w:t>Общее кол-во</w:t>
            </w:r>
          </w:p>
        </w:tc>
        <w:tc>
          <w:tcPr>
            <w:tcW w:w="850" w:type="dxa"/>
          </w:tcPr>
          <w:p w:rsidR="0099025B" w:rsidRDefault="0099025B">
            <w:pPr>
              <w:pStyle w:val="ConsPlusNormal"/>
              <w:jc w:val="center"/>
            </w:pPr>
            <w:r>
              <w:t>Количество юр. лиц</w:t>
            </w:r>
          </w:p>
        </w:tc>
        <w:tc>
          <w:tcPr>
            <w:tcW w:w="8427" w:type="dxa"/>
          </w:tcPr>
          <w:p w:rsidR="0099025B" w:rsidRDefault="0099025B">
            <w:pPr>
              <w:pStyle w:val="ConsPlusNormal"/>
              <w:jc w:val="center"/>
            </w:pPr>
            <w:r>
              <w:t>Наименование медицинской организации</w:t>
            </w:r>
          </w:p>
        </w:tc>
      </w:tr>
      <w:tr w:rsidR="0099025B" w:rsidTr="00433192">
        <w:tc>
          <w:tcPr>
            <w:tcW w:w="10127" w:type="dxa"/>
            <w:gridSpan w:val="3"/>
          </w:tcPr>
          <w:p w:rsidR="0099025B" w:rsidRDefault="0099025B">
            <w:pPr>
              <w:pStyle w:val="ConsPlusNormal"/>
              <w:jc w:val="center"/>
              <w:outlineLvl w:val="2"/>
            </w:pPr>
            <w:r>
              <w:t>Государственные бюджетные учреждения</w:t>
            </w:r>
          </w:p>
        </w:tc>
      </w:tr>
      <w:tr w:rsidR="0099025B" w:rsidTr="00433192">
        <w:tc>
          <w:tcPr>
            <w:tcW w:w="10127" w:type="dxa"/>
            <w:gridSpan w:val="3"/>
          </w:tcPr>
          <w:p w:rsidR="0099025B" w:rsidRDefault="0099025B">
            <w:pPr>
              <w:pStyle w:val="ConsPlusNormal"/>
              <w:jc w:val="center"/>
              <w:outlineLvl w:val="3"/>
            </w:pPr>
            <w:r>
              <w:t>Городской округ г. Арзамас</w:t>
            </w:r>
          </w:p>
        </w:tc>
      </w:tr>
      <w:tr w:rsidR="0099025B" w:rsidTr="00433192">
        <w:tc>
          <w:tcPr>
            <w:tcW w:w="850" w:type="dxa"/>
          </w:tcPr>
          <w:p w:rsidR="0099025B" w:rsidRDefault="0099025B">
            <w:pPr>
              <w:pStyle w:val="ConsPlusNormal"/>
              <w:jc w:val="center"/>
            </w:pPr>
            <w:r>
              <w:t>1</w:t>
            </w:r>
          </w:p>
        </w:tc>
        <w:tc>
          <w:tcPr>
            <w:tcW w:w="850" w:type="dxa"/>
          </w:tcPr>
          <w:p w:rsidR="0099025B" w:rsidRDefault="0099025B">
            <w:pPr>
              <w:pStyle w:val="ConsPlusNormal"/>
              <w:jc w:val="center"/>
            </w:pPr>
            <w:r>
              <w:t>1</w:t>
            </w:r>
          </w:p>
        </w:tc>
        <w:tc>
          <w:tcPr>
            <w:tcW w:w="8427" w:type="dxa"/>
          </w:tcPr>
          <w:p w:rsidR="0099025B" w:rsidRDefault="0099025B">
            <w:pPr>
              <w:pStyle w:val="ConsPlusNormal"/>
              <w:jc w:val="both"/>
            </w:pPr>
            <w:r>
              <w:t>ГБУЗ НО "Центральная городская больница г. Арзамаса" (стационарная помощь, не входящая в ОМС; амбулаторная помощь, не входящая в ОМС; патологическая анатомия)</w:t>
            </w:r>
          </w:p>
        </w:tc>
      </w:tr>
      <w:tr w:rsidR="0099025B" w:rsidTr="00433192">
        <w:tc>
          <w:tcPr>
            <w:tcW w:w="850" w:type="dxa"/>
          </w:tcPr>
          <w:p w:rsidR="0099025B" w:rsidRDefault="0099025B">
            <w:pPr>
              <w:pStyle w:val="ConsPlusNormal"/>
              <w:jc w:val="center"/>
            </w:pPr>
            <w:r>
              <w:t>2</w:t>
            </w:r>
          </w:p>
        </w:tc>
        <w:tc>
          <w:tcPr>
            <w:tcW w:w="850" w:type="dxa"/>
          </w:tcPr>
          <w:p w:rsidR="0099025B" w:rsidRDefault="0099025B">
            <w:pPr>
              <w:pStyle w:val="ConsPlusNormal"/>
              <w:jc w:val="center"/>
            </w:pPr>
            <w:r>
              <w:t>2</w:t>
            </w:r>
          </w:p>
        </w:tc>
        <w:tc>
          <w:tcPr>
            <w:tcW w:w="8427" w:type="dxa"/>
          </w:tcPr>
          <w:p w:rsidR="0099025B" w:rsidRDefault="0099025B">
            <w:pPr>
              <w:pStyle w:val="ConsPlusNormal"/>
              <w:jc w:val="both"/>
            </w:pPr>
            <w:r>
              <w:t>ГБУЗ НО "Городская больница скорой медицинской помощи им. М.Ф. Владимирского" (стационарная помощь, не входящая в ОМС; амбулаторная помощь, не входящая в ОМС; скорая медицинская помощь, не входящая в ОМС; патологическая анатомия)</w:t>
            </w:r>
          </w:p>
        </w:tc>
      </w:tr>
      <w:tr w:rsidR="0099025B" w:rsidTr="00433192">
        <w:tc>
          <w:tcPr>
            <w:tcW w:w="850" w:type="dxa"/>
          </w:tcPr>
          <w:p w:rsidR="0099025B" w:rsidRDefault="0099025B">
            <w:pPr>
              <w:pStyle w:val="ConsPlusNormal"/>
              <w:jc w:val="center"/>
            </w:pPr>
            <w:r>
              <w:t>3</w:t>
            </w:r>
          </w:p>
        </w:tc>
        <w:tc>
          <w:tcPr>
            <w:tcW w:w="850" w:type="dxa"/>
          </w:tcPr>
          <w:p w:rsidR="0099025B" w:rsidRDefault="0099025B">
            <w:pPr>
              <w:pStyle w:val="ConsPlusNormal"/>
              <w:jc w:val="center"/>
            </w:pPr>
            <w:r>
              <w:t>3</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"Арзамасская городская больница N 1" (стационарная помощь, не входящая в ОМС; амбулаторная помощь, не входящая в ОМС)</w:t>
            </w:r>
          </w:p>
        </w:tc>
      </w:tr>
      <w:tr w:rsidR="0099025B" w:rsidTr="00433192">
        <w:tc>
          <w:tcPr>
            <w:tcW w:w="10127" w:type="dxa"/>
            <w:gridSpan w:val="3"/>
          </w:tcPr>
          <w:p w:rsidR="0099025B" w:rsidRDefault="0099025B">
            <w:pPr>
              <w:pStyle w:val="ConsPlusNormal"/>
              <w:jc w:val="center"/>
              <w:outlineLvl w:val="3"/>
            </w:pPr>
            <w:r>
              <w:t>Арзамасский район</w:t>
            </w:r>
          </w:p>
        </w:tc>
      </w:tr>
      <w:tr w:rsidR="0099025B" w:rsidTr="00433192">
        <w:tc>
          <w:tcPr>
            <w:tcW w:w="850" w:type="dxa"/>
          </w:tcPr>
          <w:p w:rsidR="0099025B" w:rsidRDefault="0099025B">
            <w:pPr>
              <w:pStyle w:val="ConsPlusNormal"/>
              <w:jc w:val="center"/>
            </w:pPr>
            <w:r>
              <w:t>4</w:t>
            </w:r>
          </w:p>
        </w:tc>
        <w:tc>
          <w:tcPr>
            <w:tcW w:w="850" w:type="dxa"/>
          </w:tcPr>
          <w:p w:rsidR="0099025B" w:rsidRDefault="0099025B">
            <w:pPr>
              <w:pStyle w:val="ConsPlusNormal"/>
              <w:jc w:val="center"/>
            </w:pPr>
            <w:r>
              <w:t>4</w:t>
            </w:r>
          </w:p>
        </w:tc>
        <w:tc>
          <w:tcPr>
            <w:tcW w:w="8427" w:type="dxa"/>
          </w:tcPr>
          <w:p w:rsidR="0099025B" w:rsidRDefault="0099025B">
            <w:pPr>
              <w:pStyle w:val="ConsPlusNormal"/>
              <w:jc w:val="both"/>
            </w:pPr>
            <w:r>
              <w:t>ГБУЗ НО "Арзамасская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99025B" w:rsidTr="00433192">
        <w:tc>
          <w:tcPr>
            <w:tcW w:w="850" w:type="dxa"/>
          </w:tcPr>
          <w:p w:rsidR="0099025B" w:rsidRDefault="0099025B">
            <w:pPr>
              <w:pStyle w:val="ConsPlusNormal"/>
              <w:jc w:val="center"/>
            </w:pPr>
            <w:r>
              <w:t>5</w:t>
            </w:r>
          </w:p>
        </w:tc>
        <w:tc>
          <w:tcPr>
            <w:tcW w:w="850" w:type="dxa"/>
          </w:tcPr>
          <w:p w:rsidR="0099025B" w:rsidRDefault="0099025B">
            <w:pPr>
              <w:pStyle w:val="ConsPlusNormal"/>
            </w:pPr>
          </w:p>
        </w:tc>
        <w:tc>
          <w:tcPr>
            <w:tcW w:w="8427" w:type="dxa"/>
          </w:tcPr>
          <w:p w:rsidR="0099025B" w:rsidRDefault="0099025B">
            <w:pPr>
              <w:pStyle w:val="ConsPlusNormal"/>
              <w:jc w:val="both"/>
            </w:pPr>
            <w:r>
              <w:t>Абрамовская участковая больница</w:t>
            </w:r>
          </w:p>
        </w:tc>
      </w:tr>
      <w:tr w:rsidR="0099025B" w:rsidTr="00433192">
        <w:tc>
          <w:tcPr>
            <w:tcW w:w="850" w:type="dxa"/>
          </w:tcPr>
          <w:p w:rsidR="0099025B" w:rsidRDefault="0099025B">
            <w:pPr>
              <w:pStyle w:val="ConsPlusNormal"/>
              <w:jc w:val="center"/>
            </w:pPr>
            <w:r>
              <w:t>6</w:t>
            </w:r>
          </w:p>
        </w:tc>
        <w:tc>
          <w:tcPr>
            <w:tcW w:w="850" w:type="dxa"/>
          </w:tcPr>
          <w:p w:rsidR="0099025B" w:rsidRDefault="0099025B">
            <w:pPr>
              <w:pStyle w:val="ConsPlusNormal"/>
            </w:pPr>
          </w:p>
        </w:tc>
        <w:tc>
          <w:tcPr>
            <w:tcW w:w="8427" w:type="dxa"/>
          </w:tcPr>
          <w:p w:rsidR="0099025B" w:rsidRDefault="0099025B">
            <w:pPr>
              <w:pStyle w:val="ConsPlusNormal"/>
              <w:jc w:val="both"/>
            </w:pPr>
            <w:r>
              <w:t>Чернухинская участковая больница (стационарная помощь, не входящая в ОМС)</w:t>
            </w:r>
          </w:p>
        </w:tc>
      </w:tr>
      <w:tr w:rsidR="0099025B" w:rsidTr="00433192">
        <w:tc>
          <w:tcPr>
            <w:tcW w:w="850" w:type="dxa"/>
          </w:tcPr>
          <w:p w:rsidR="0099025B" w:rsidRDefault="0099025B">
            <w:pPr>
              <w:pStyle w:val="ConsPlusNormal"/>
              <w:jc w:val="center"/>
            </w:pPr>
            <w:r>
              <w:t>7</w:t>
            </w:r>
          </w:p>
        </w:tc>
        <w:tc>
          <w:tcPr>
            <w:tcW w:w="850" w:type="dxa"/>
          </w:tcPr>
          <w:p w:rsidR="0099025B" w:rsidRDefault="0099025B">
            <w:pPr>
              <w:pStyle w:val="ConsPlusNormal"/>
            </w:pPr>
          </w:p>
        </w:tc>
        <w:tc>
          <w:tcPr>
            <w:tcW w:w="8427" w:type="dxa"/>
          </w:tcPr>
          <w:p w:rsidR="0099025B" w:rsidRDefault="0099025B">
            <w:pPr>
              <w:pStyle w:val="ConsPlusNormal"/>
              <w:jc w:val="both"/>
            </w:pPr>
            <w:r>
              <w:t>Беговатовский ФАП</w:t>
            </w:r>
          </w:p>
        </w:tc>
      </w:tr>
      <w:tr w:rsidR="0099025B" w:rsidTr="00433192">
        <w:tc>
          <w:tcPr>
            <w:tcW w:w="850" w:type="dxa"/>
          </w:tcPr>
          <w:p w:rsidR="0099025B" w:rsidRDefault="0099025B">
            <w:pPr>
              <w:pStyle w:val="ConsPlusNormal"/>
              <w:jc w:val="center"/>
            </w:pPr>
            <w:r>
              <w:t>8</w:t>
            </w:r>
          </w:p>
        </w:tc>
        <w:tc>
          <w:tcPr>
            <w:tcW w:w="850" w:type="dxa"/>
          </w:tcPr>
          <w:p w:rsidR="0099025B" w:rsidRDefault="0099025B">
            <w:pPr>
              <w:pStyle w:val="ConsPlusNormal"/>
            </w:pPr>
          </w:p>
        </w:tc>
        <w:tc>
          <w:tcPr>
            <w:tcW w:w="8427" w:type="dxa"/>
          </w:tcPr>
          <w:p w:rsidR="0099025B" w:rsidRDefault="0099025B">
            <w:pPr>
              <w:pStyle w:val="ConsPlusNormal"/>
              <w:jc w:val="both"/>
            </w:pPr>
            <w:r>
              <w:t>Васильев-Вражский ФАП</w:t>
            </w:r>
          </w:p>
        </w:tc>
      </w:tr>
      <w:tr w:rsidR="0099025B" w:rsidTr="00433192">
        <w:tc>
          <w:tcPr>
            <w:tcW w:w="850" w:type="dxa"/>
          </w:tcPr>
          <w:p w:rsidR="0099025B" w:rsidRDefault="0099025B">
            <w:pPr>
              <w:pStyle w:val="ConsPlusNormal"/>
              <w:jc w:val="center"/>
            </w:pPr>
            <w:r>
              <w:t>9</w:t>
            </w:r>
          </w:p>
        </w:tc>
        <w:tc>
          <w:tcPr>
            <w:tcW w:w="850" w:type="dxa"/>
          </w:tcPr>
          <w:p w:rsidR="0099025B" w:rsidRDefault="0099025B">
            <w:pPr>
              <w:pStyle w:val="ConsPlusNormal"/>
            </w:pPr>
          </w:p>
        </w:tc>
        <w:tc>
          <w:tcPr>
            <w:tcW w:w="8427" w:type="dxa"/>
          </w:tcPr>
          <w:p w:rsidR="0099025B" w:rsidRDefault="0099025B">
            <w:pPr>
              <w:pStyle w:val="ConsPlusNormal"/>
              <w:jc w:val="both"/>
            </w:pPr>
            <w:r>
              <w:t>Волчихинский ФАП</w:t>
            </w:r>
          </w:p>
        </w:tc>
      </w:tr>
      <w:tr w:rsidR="0099025B" w:rsidTr="00433192">
        <w:tc>
          <w:tcPr>
            <w:tcW w:w="850" w:type="dxa"/>
          </w:tcPr>
          <w:p w:rsidR="0099025B" w:rsidRDefault="0099025B">
            <w:pPr>
              <w:pStyle w:val="ConsPlusNormal"/>
              <w:jc w:val="center"/>
            </w:pPr>
            <w:r>
              <w:t>10</w:t>
            </w:r>
          </w:p>
        </w:tc>
        <w:tc>
          <w:tcPr>
            <w:tcW w:w="850" w:type="dxa"/>
          </w:tcPr>
          <w:p w:rsidR="0099025B" w:rsidRDefault="0099025B">
            <w:pPr>
              <w:pStyle w:val="ConsPlusNormal"/>
            </w:pPr>
          </w:p>
        </w:tc>
        <w:tc>
          <w:tcPr>
            <w:tcW w:w="8427" w:type="dxa"/>
          </w:tcPr>
          <w:p w:rsidR="0099025B" w:rsidRDefault="0099025B">
            <w:pPr>
              <w:pStyle w:val="ConsPlusNormal"/>
              <w:jc w:val="both"/>
            </w:pPr>
            <w:r>
              <w:t>Вторусский ФАП</w:t>
            </w:r>
          </w:p>
        </w:tc>
      </w:tr>
      <w:tr w:rsidR="0099025B" w:rsidTr="00433192">
        <w:tc>
          <w:tcPr>
            <w:tcW w:w="850" w:type="dxa"/>
          </w:tcPr>
          <w:p w:rsidR="0099025B" w:rsidRDefault="0099025B">
            <w:pPr>
              <w:pStyle w:val="ConsPlusNormal"/>
              <w:jc w:val="center"/>
            </w:pPr>
            <w:r>
              <w:t>11</w:t>
            </w:r>
          </w:p>
        </w:tc>
        <w:tc>
          <w:tcPr>
            <w:tcW w:w="850" w:type="dxa"/>
          </w:tcPr>
          <w:p w:rsidR="0099025B" w:rsidRDefault="0099025B">
            <w:pPr>
              <w:pStyle w:val="ConsPlusNormal"/>
            </w:pPr>
          </w:p>
        </w:tc>
        <w:tc>
          <w:tcPr>
            <w:tcW w:w="8427" w:type="dxa"/>
          </w:tcPr>
          <w:p w:rsidR="0099025B" w:rsidRDefault="0099025B">
            <w:pPr>
              <w:pStyle w:val="ConsPlusNormal"/>
              <w:jc w:val="both"/>
            </w:pPr>
            <w:r>
              <w:t>Казаковский ФАП</w:t>
            </w:r>
          </w:p>
        </w:tc>
      </w:tr>
      <w:tr w:rsidR="0099025B" w:rsidTr="00433192">
        <w:tc>
          <w:tcPr>
            <w:tcW w:w="850" w:type="dxa"/>
          </w:tcPr>
          <w:p w:rsidR="0099025B" w:rsidRDefault="0099025B">
            <w:pPr>
              <w:pStyle w:val="ConsPlusNormal"/>
              <w:jc w:val="center"/>
            </w:pPr>
            <w:r>
              <w:lastRenderedPageBreak/>
              <w:t>12</w:t>
            </w:r>
          </w:p>
        </w:tc>
        <w:tc>
          <w:tcPr>
            <w:tcW w:w="850" w:type="dxa"/>
          </w:tcPr>
          <w:p w:rsidR="0099025B" w:rsidRDefault="0099025B">
            <w:pPr>
              <w:pStyle w:val="ConsPlusNormal"/>
            </w:pPr>
          </w:p>
        </w:tc>
        <w:tc>
          <w:tcPr>
            <w:tcW w:w="8427" w:type="dxa"/>
          </w:tcPr>
          <w:p w:rsidR="0099025B" w:rsidRDefault="0099025B">
            <w:pPr>
              <w:pStyle w:val="ConsPlusNormal"/>
              <w:jc w:val="both"/>
            </w:pPr>
            <w:r>
              <w:t>Каменский ФАП</w:t>
            </w:r>
          </w:p>
        </w:tc>
      </w:tr>
      <w:tr w:rsidR="0099025B" w:rsidTr="00433192">
        <w:tc>
          <w:tcPr>
            <w:tcW w:w="850" w:type="dxa"/>
          </w:tcPr>
          <w:p w:rsidR="0099025B" w:rsidRDefault="0099025B">
            <w:pPr>
              <w:pStyle w:val="ConsPlusNormal"/>
              <w:jc w:val="center"/>
            </w:pPr>
            <w:r>
              <w:t>13</w:t>
            </w:r>
          </w:p>
        </w:tc>
        <w:tc>
          <w:tcPr>
            <w:tcW w:w="850" w:type="dxa"/>
          </w:tcPr>
          <w:p w:rsidR="0099025B" w:rsidRDefault="0099025B">
            <w:pPr>
              <w:pStyle w:val="ConsPlusNormal"/>
            </w:pPr>
          </w:p>
        </w:tc>
        <w:tc>
          <w:tcPr>
            <w:tcW w:w="8427" w:type="dxa"/>
          </w:tcPr>
          <w:p w:rsidR="0099025B" w:rsidRDefault="0099025B">
            <w:pPr>
              <w:pStyle w:val="ConsPlusNormal"/>
              <w:jc w:val="both"/>
            </w:pPr>
            <w:r>
              <w:t>Коваксинский ФАП</w:t>
            </w:r>
          </w:p>
        </w:tc>
      </w:tr>
      <w:tr w:rsidR="0099025B" w:rsidTr="00433192">
        <w:tc>
          <w:tcPr>
            <w:tcW w:w="850" w:type="dxa"/>
          </w:tcPr>
          <w:p w:rsidR="0099025B" w:rsidRDefault="0099025B">
            <w:pPr>
              <w:pStyle w:val="ConsPlusNormal"/>
              <w:jc w:val="center"/>
            </w:pPr>
            <w:r>
              <w:t>14</w:t>
            </w:r>
          </w:p>
        </w:tc>
        <w:tc>
          <w:tcPr>
            <w:tcW w:w="850" w:type="dxa"/>
          </w:tcPr>
          <w:p w:rsidR="0099025B" w:rsidRDefault="0099025B">
            <w:pPr>
              <w:pStyle w:val="ConsPlusNormal"/>
            </w:pPr>
          </w:p>
        </w:tc>
        <w:tc>
          <w:tcPr>
            <w:tcW w:w="8427" w:type="dxa"/>
          </w:tcPr>
          <w:p w:rsidR="0099025B" w:rsidRDefault="0099025B">
            <w:pPr>
              <w:pStyle w:val="ConsPlusNormal"/>
              <w:jc w:val="both"/>
            </w:pPr>
            <w:r>
              <w:t>Кожинский ФАП</w:t>
            </w:r>
          </w:p>
        </w:tc>
      </w:tr>
      <w:tr w:rsidR="0099025B" w:rsidTr="00433192">
        <w:tc>
          <w:tcPr>
            <w:tcW w:w="850" w:type="dxa"/>
          </w:tcPr>
          <w:p w:rsidR="0099025B" w:rsidRDefault="0099025B">
            <w:pPr>
              <w:pStyle w:val="ConsPlusNormal"/>
              <w:jc w:val="center"/>
            </w:pPr>
            <w:r>
              <w:t>15</w:t>
            </w:r>
          </w:p>
        </w:tc>
        <w:tc>
          <w:tcPr>
            <w:tcW w:w="850" w:type="dxa"/>
          </w:tcPr>
          <w:p w:rsidR="0099025B" w:rsidRDefault="0099025B">
            <w:pPr>
              <w:pStyle w:val="ConsPlusNormal"/>
            </w:pPr>
          </w:p>
        </w:tc>
        <w:tc>
          <w:tcPr>
            <w:tcW w:w="8427" w:type="dxa"/>
          </w:tcPr>
          <w:p w:rsidR="0099025B" w:rsidRDefault="0099025B">
            <w:pPr>
              <w:pStyle w:val="ConsPlusNormal"/>
              <w:jc w:val="both"/>
            </w:pPr>
            <w:r>
              <w:t>Костылихинский ФАП</w:t>
            </w:r>
          </w:p>
        </w:tc>
      </w:tr>
      <w:tr w:rsidR="0099025B" w:rsidTr="00433192">
        <w:tc>
          <w:tcPr>
            <w:tcW w:w="850" w:type="dxa"/>
          </w:tcPr>
          <w:p w:rsidR="0099025B" w:rsidRDefault="0099025B">
            <w:pPr>
              <w:pStyle w:val="ConsPlusNormal"/>
              <w:jc w:val="center"/>
            </w:pPr>
            <w:r>
              <w:t>16</w:t>
            </w:r>
          </w:p>
        </w:tc>
        <w:tc>
          <w:tcPr>
            <w:tcW w:w="850" w:type="dxa"/>
          </w:tcPr>
          <w:p w:rsidR="0099025B" w:rsidRDefault="0099025B">
            <w:pPr>
              <w:pStyle w:val="ConsPlusNormal"/>
            </w:pPr>
          </w:p>
        </w:tc>
        <w:tc>
          <w:tcPr>
            <w:tcW w:w="8427" w:type="dxa"/>
          </w:tcPr>
          <w:p w:rsidR="0099025B" w:rsidRDefault="0099025B">
            <w:pPr>
              <w:pStyle w:val="ConsPlusNormal"/>
              <w:jc w:val="both"/>
            </w:pPr>
            <w:r>
              <w:t>Котихинский ФАП</w:t>
            </w:r>
          </w:p>
        </w:tc>
      </w:tr>
      <w:tr w:rsidR="0099025B" w:rsidTr="00433192">
        <w:tc>
          <w:tcPr>
            <w:tcW w:w="850" w:type="dxa"/>
          </w:tcPr>
          <w:p w:rsidR="0099025B" w:rsidRDefault="0099025B">
            <w:pPr>
              <w:pStyle w:val="ConsPlusNormal"/>
              <w:jc w:val="center"/>
            </w:pPr>
            <w:r>
              <w:t>17</w:t>
            </w:r>
          </w:p>
        </w:tc>
        <w:tc>
          <w:tcPr>
            <w:tcW w:w="850" w:type="dxa"/>
          </w:tcPr>
          <w:p w:rsidR="0099025B" w:rsidRDefault="0099025B">
            <w:pPr>
              <w:pStyle w:val="ConsPlusNormal"/>
            </w:pPr>
          </w:p>
        </w:tc>
        <w:tc>
          <w:tcPr>
            <w:tcW w:w="8427" w:type="dxa"/>
          </w:tcPr>
          <w:p w:rsidR="0099025B" w:rsidRDefault="0099025B">
            <w:pPr>
              <w:pStyle w:val="ConsPlusNormal"/>
              <w:jc w:val="both"/>
            </w:pPr>
            <w:r>
              <w:t>Криушинский ФАП</w:t>
            </w:r>
          </w:p>
        </w:tc>
      </w:tr>
      <w:tr w:rsidR="0099025B" w:rsidTr="00433192">
        <w:tc>
          <w:tcPr>
            <w:tcW w:w="850" w:type="dxa"/>
          </w:tcPr>
          <w:p w:rsidR="0099025B" w:rsidRDefault="0099025B">
            <w:pPr>
              <w:pStyle w:val="ConsPlusNormal"/>
              <w:jc w:val="center"/>
            </w:pPr>
            <w:r>
              <w:t>18</w:t>
            </w:r>
          </w:p>
        </w:tc>
        <w:tc>
          <w:tcPr>
            <w:tcW w:w="850" w:type="dxa"/>
          </w:tcPr>
          <w:p w:rsidR="0099025B" w:rsidRDefault="0099025B">
            <w:pPr>
              <w:pStyle w:val="ConsPlusNormal"/>
            </w:pPr>
          </w:p>
        </w:tc>
        <w:tc>
          <w:tcPr>
            <w:tcW w:w="8427" w:type="dxa"/>
          </w:tcPr>
          <w:p w:rsidR="0099025B" w:rsidRDefault="0099025B">
            <w:pPr>
              <w:pStyle w:val="ConsPlusNormal"/>
              <w:jc w:val="both"/>
            </w:pPr>
            <w:r>
              <w:t>Лидовский ФАП</w:t>
            </w:r>
          </w:p>
        </w:tc>
      </w:tr>
      <w:tr w:rsidR="0099025B" w:rsidTr="00433192">
        <w:tc>
          <w:tcPr>
            <w:tcW w:w="850" w:type="dxa"/>
          </w:tcPr>
          <w:p w:rsidR="0099025B" w:rsidRDefault="0099025B">
            <w:pPr>
              <w:pStyle w:val="ConsPlusNormal"/>
              <w:jc w:val="center"/>
            </w:pPr>
            <w:r>
              <w:t>19</w:t>
            </w:r>
          </w:p>
        </w:tc>
        <w:tc>
          <w:tcPr>
            <w:tcW w:w="850" w:type="dxa"/>
          </w:tcPr>
          <w:p w:rsidR="0099025B" w:rsidRDefault="0099025B">
            <w:pPr>
              <w:pStyle w:val="ConsPlusNormal"/>
            </w:pPr>
          </w:p>
        </w:tc>
        <w:tc>
          <w:tcPr>
            <w:tcW w:w="8427" w:type="dxa"/>
          </w:tcPr>
          <w:p w:rsidR="0099025B" w:rsidRDefault="0099025B">
            <w:pPr>
              <w:pStyle w:val="ConsPlusNormal"/>
              <w:jc w:val="both"/>
            </w:pPr>
            <w:r>
              <w:t>Морозовский ФАП</w:t>
            </w:r>
          </w:p>
        </w:tc>
      </w:tr>
      <w:tr w:rsidR="0099025B" w:rsidTr="00433192">
        <w:tc>
          <w:tcPr>
            <w:tcW w:w="850" w:type="dxa"/>
          </w:tcPr>
          <w:p w:rsidR="0099025B" w:rsidRDefault="0099025B">
            <w:pPr>
              <w:pStyle w:val="ConsPlusNormal"/>
              <w:jc w:val="center"/>
            </w:pPr>
            <w:r>
              <w:t>20</w:t>
            </w:r>
          </w:p>
        </w:tc>
        <w:tc>
          <w:tcPr>
            <w:tcW w:w="850" w:type="dxa"/>
          </w:tcPr>
          <w:p w:rsidR="0099025B" w:rsidRDefault="0099025B">
            <w:pPr>
              <w:pStyle w:val="ConsPlusNormal"/>
            </w:pPr>
          </w:p>
        </w:tc>
        <w:tc>
          <w:tcPr>
            <w:tcW w:w="8427" w:type="dxa"/>
          </w:tcPr>
          <w:p w:rsidR="0099025B" w:rsidRDefault="0099025B">
            <w:pPr>
              <w:pStyle w:val="ConsPlusNormal"/>
              <w:jc w:val="both"/>
            </w:pPr>
            <w:r>
              <w:t>Наумовский ФАП</w:t>
            </w:r>
          </w:p>
        </w:tc>
      </w:tr>
      <w:tr w:rsidR="0099025B" w:rsidTr="00433192">
        <w:tc>
          <w:tcPr>
            <w:tcW w:w="850" w:type="dxa"/>
          </w:tcPr>
          <w:p w:rsidR="0099025B" w:rsidRDefault="0099025B">
            <w:pPr>
              <w:pStyle w:val="ConsPlusNormal"/>
              <w:jc w:val="center"/>
            </w:pPr>
            <w:r>
              <w:t>21</w:t>
            </w:r>
          </w:p>
        </w:tc>
        <w:tc>
          <w:tcPr>
            <w:tcW w:w="850" w:type="dxa"/>
          </w:tcPr>
          <w:p w:rsidR="0099025B" w:rsidRDefault="0099025B">
            <w:pPr>
              <w:pStyle w:val="ConsPlusNormal"/>
            </w:pPr>
          </w:p>
        </w:tc>
        <w:tc>
          <w:tcPr>
            <w:tcW w:w="8427" w:type="dxa"/>
          </w:tcPr>
          <w:p w:rsidR="0099025B" w:rsidRDefault="0099025B">
            <w:pPr>
              <w:pStyle w:val="ConsPlusNormal"/>
              <w:jc w:val="both"/>
            </w:pPr>
            <w:r>
              <w:t>Никольский ФАП</w:t>
            </w:r>
          </w:p>
        </w:tc>
      </w:tr>
      <w:tr w:rsidR="0099025B" w:rsidTr="00433192">
        <w:tc>
          <w:tcPr>
            <w:tcW w:w="850" w:type="dxa"/>
          </w:tcPr>
          <w:p w:rsidR="0099025B" w:rsidRDefault="0099025B">
            <w:pPr>
              <w:pStyle w:val="ConsPlusNormal"/>
              <w:jc w:val="center"/>
            </w:pPr>
            <w:r>
              <w:t>22</w:t>
            </w:r>
          </w:p>
        </w:tc>
        <w:tc>
          <w:tcPr>
            <w:tcW w:w="850" w:type="dxa"/>
          </w:tcPr>
          <w:p w:rsidR="0099025B" w:rsidRDefault="0099025B">
            <w:pPr>
              <w:pStyle w:val="ConsPlusNormal"/>
            </w:pPr>
          </w:p>
        </w:tc>
        <w:tc>
          <w:tcPr>
            <w:tcW w:w="8427" w:type="dxa"/>
          </w:tcPr>
          <w:p w:rsidR="0099025B" w:rsidRDefault="0099025B">
            <w:pPr>
              <w:pStyle w:val="ConsPlusNormal"/>
              <w:jc w:val="both"/>
            </w:pPr>
            <w:r>
              <w:t>Пошатовский ФАП</w:t>
            </w:r>
          </w:p>
        </w:tc>
      </w:tr>
      <w:tr w:rsidR="0099025B" w:rsidTr="00433192">
        <w:tc>
          <w:tcPr>
            <w:tcW w:w="850" w:type="dxa"/>
          </w:tcPr>
          <w:p w:rsidR="0099025B" w:rsidRDefault="0099025B">
            <w:pPr>
              <w:pStyle w:val="ConsPlusNormal"/>
              <w:jc w:val="center"/>
            </w:pPr>
            <w:r>
              <w:t>23</w:t>
            </w:r>
          </w:p>
        </w:tc>
        <w:tc>
          <w:tcPr>
            <w:tcW w:w="850" w:type="dxa"/>
          </w:tcPr>
          <w:p w:rsidR="0099025B" w:rsidRDefault="0099025B">
            <w:pPr>
              <w:pStyle w:val="ConsPlusNormal"/>
            </w:pPr>
          </w:p>
        </w:tc>
        <w:tc>
          <w:tcPr>
            <w:tcW w:w="8427" w:type="dxa"/>
          </w:tcPr>
          <w:p w:rsidR="0099025B" w:rsidRDefault="0099025B">
            <w:pPr>
              <w:pStyle w:val="ConsPlusNormal"/>
              <w:jc w:val="both"/>
            </w:pPr>
            <w:r>
              <w:t>Протопоповский ФАП</w:t>
            </w:r>
          </w:p>
        </w:tc>
      </w:tr>
      <w:tr w:rsidR="0099025B" w:rsidTr="00433192">
        <w:tc>
          <w:tcPr>
            <w:tcW w:w="850" w:type="dxa"/>
          </w:tcPr>
          <w:p w:rsidR="0099025B" w:rsidRDefault="0099025B">
            <w:pPr>
              <w:pStyle w:val="ConsPlusNormal"/>
              <w:jc w:val="center"/>
            </w:pPr>
            <w:r>
              <w:t>24</w:t>
            </w:r>
          </w:p>
        </w:tc>
        <w:tc>
          <w:tcPr>
            <w:tcW w:w="850" w:type="dxa"/>
          </w:tcPr>
          <w:p w:rsidR="0099025B" w:rsidRDefault="0099025B">
            <w:pPr>
              <w:pStyle w:val="ConsPlusNormal"/>
            </w:pPr>
          </w:p>
        </w:tc>
        <w:tc>
          <w:tcPr>
            <w:tcW w:w="8427" w:type="dxa"/>
          </w:tcPr>
          <w:p w:rsidR="0099025B" w:rsidRDefault="0099025B">
            <w:pPr>
              <w:pStyle w:val="ConsPlusNormal"/>
              <w:jc w:val="both"/>
            </w:pPr>
            <w:r>
              <w:t>Пустынский ФАП</w:t>
            </w:r>
          </w:p>
        </w:tc>
      </w:tr>
      <w:tr w:rsidR="0099025B" w:rsidTr="00433192">
        <w:tc>
          <w:tcPr>
            <w:tcW w:w="850" w:type="dxa"/>
          </w:tcPr>
          <w:p w:rsidR="0099025B" w:rsidRDefault="0099025B">
            <w:pPr>
              <w:pStyle w:val="ConsPlusNormal"/>
              <w:jc w:val="center"/>
            </w:pPr>
            <w:r>
              <w:t>25</w:t>
            </w:r>
          </w:p>
        </w:tc>
        <w:tc>
          <w:tcPr>
            <w:tcW w:w="850" w:type="dxa"/>
          </w:tcPr>
          <w:p w:rsidR="0099025B" w:rsidRDefault="0099025B">
            <w:pPr>
              <w:pStyle w:val="ConsPlusNormal"/>
            </w:pPr>
          </w:p>
        </w:tc>
        <w:tc>
          <w:tcPr>
            <w:tcW w:w="8427" w:type="dxa"/>
          </w:tcPr>
          <w:p w:rsidR="0099025B" w:rsidRDefault="0099025B">
            <w:pPr>
              <w:pStyle w:val="ConsPlusNormal"/>
              <w:jc w:val="both"/>
            </w:pPr>
            <w:r>
              <w:t>Селемский ФАП</w:t>
            </w:r>
          </w:p>
        </w:tc>
      </w:tr>
      <w:tr w:rsidR="0099025B" w:rsidTr="00433192">
        <w:tc>
          <w:tcPr>
            <w:tcW w:w="850" w:type="dxa"/>
          </w:tcPr>
          <w:p w:rsidR="0099025B" w:rsidRDefault="0099025B">
            <w:pPr>
              <w:pStyle w:val="ConsPlusNormal"/>
              <w:jc w:val="center"/>
            </w:pPr>
            <w:r>
              <w:t>26</w:t>
            </w:r>
          </w:p>
        </w:tc>
        <w:tc>
          <w:tcPr>
            <w:tcW w:w="850" w:type="dxa"/>
          </w:tcPr>
          <w:p w:rsidR="0099025B" w:rsidRDefault="0099025B">
            <w:pPr>
              <w:pStyle w:val="ConsPlusNormal"/>
            </w:pPr>
          </w:p>
        </w:tc>
        <w:tc>
          <w:tcPr>
            <w:tcW w:w="8427" w:type="dxa"/>
          </w:tcPr>
          <w:p w:rsidR="0099025B" w:rsidRDefault="0099025B">
            <w:pPr>
              <w:pStyle w:val="ConsPlusNormal"/>
              <w:jc w:val="both"/>
            </w:pPr>
            <w:r>
              <w:t>Семеновский ФАП</w:t>
            </w:r>
          </w:p>
        </w:tc>
      </w:tr>
      <w:tr w:rsidR="0099025B" w:rsidTr="00433192">
        <w:tc>
          <w:tcPr>
            <w:tcW w:w="850" w:type="dxa"/>
          </w:tcPr>
          <w:p w:rsidR="0099025B" w:rsidRDefault="0099025B">
            <w:pPr>
              <w:pStyle w:val="ConsPlusNormal"/>
              <w:jc w:val="center"/>
            </w:pPr>
            <w:r>
              <w:t>27</w:t>
            </w:r>
          </w:p>
        </w:tc>
        <w:tc>
          <w:tcPr>
            <w:tcW w:w="850" w:type="dxa"/>
          </w:tcPr>
          <w:p w:rsidR="0099025B" w:rsidRDefault="0099025B">
            <w:pPr>
              <w:pStyle w:val="ConsPlusNormal"/>
            </w:pPr>
          </w:p>
        </w:tc>
        <w:tc>
          <w:tcPr>
            <w:tcW w:w="8427" w:type="dxa"/>
          </w:tcPr>
          <w:p w:rsidR="0099025B" w:rsidRDefault="0099025B">
            <w:pPr>
              <w:pStyle w:val="ConsPlusNormal"/>
              <w:jc w:val="both"/>
            </w:pPr>
            <w:r>
              <w:t>Слизневский ФАП</w:t>
            </w:r>
          </w:p>
        </w:tc>
      </w:tr>
      <w:tr w:rsidR="0099025B" w:rsidTr="00433192">
        <w:tc>
          <w:tcPr>
            <w:tcW w:w="850" w:type="dxa"/>
          </w:tcPr>
          <w:p w:rsidR="0099025B" w:rsidRDefault="0099025B">
            <w:pPr>
              <w:pStyle w:val="ConsPlusNormal"/>
              <w:jc w:val="center"/>
            </w:pPr>
            <w:r>
              <w:t>28</w:t>
            </w:r>
          </w:p>
        </w:tc>
        <w:tc>
          <w:tcPr>
            <w:tcW w:w="850" w:type="dxa"/>
          </w:tcPr>
          <w:p w:rsidR="0099025B" w:rsidRDefault="0099025B">
            <w:pPr>
              <w:pStyle w:val="ConsPlusNormal"/>
            </w:pPr>
          </w:p>
        </w:tc>
        <w:tc>
          <w:tcPr>
            <w:tcW w:w="8427" w:type="dxa"/>
          </w:tcPr>
          <w:p w:rsidR="0099025B" w:rsidRDefault="0099025B">
            <w:pPr>
              <w:pStyle w:val="ConsPlusNormal"/>
              <w:jc w:val="both"/>
            </w:pPr>
            <w:r>
              <w:t>Успенский ФАП</w:t>
            </w:r>
          </w:p>
        </w:tc>
      </w:tr>
      <w:tr w:rsidR="0099025B" w:rsidTr="00433192">
        <w:tc>
          <w:tcPr>
            <w:tcW w:w="850" w:type="dxa"/>
          </w:tcPr>
          <w:p w:rsidR="0099025B" w:rsidRDefault="0099025B">
            <w:pPr>
              <w:pStyle w:val="ConsPlusNormal"/>
              <w:jc w:val="center"/>
            </w:pPr>
            <w:r>
              <w:t>29</w:t>
            </w:r>
          </w:p>
        </w:tc>
        <w:tc>
          <w:tcPr>
            <w:tcW w:w="850" w:type="dxa"/>
          </w:tcPr>
          <w:p w:rsidR="0099025B" w:rsidRDefault="0099025B">
            <w:pPr>
              <w:pStyle w:val="ConsPlusNormal"/>
            </w:pPr>
          </w:p>
        </w:tc>
        <w:tc>
          <w:tcPr>
            <w:tcW w:w="8427" w:type="dxa"/>
          </w:tcPr>
          <w:p w:rsidR="0099025B" w:rsidRDefault="0099025B">
            <w:pPr>
              <w:pStyle w:val="ConsPlusNormal"/>
              <w:jc w:val="both"/>
            </w:pPr>
            <w:r>
              <w:t>Шерстинский ФАП</w:t>
            </w:r>
          </w:p>
        </w:tc>
      </w:tr>
      <w:tr w:rsidR="0099025B" w:rsidTr="00433192">
        <w:tc>
          <w:tcPr>
            <w:tcW w:w="10127" w:type="dxa"/>
            <w:gridSpan w:val="3"/>
          </w:tcPr>
          <w:p w:rsidR="0099025B" w:rsidRDefault="0099025B">
            <w:pPr>
              <w:pStyle w:val="ConsPlusNormal"/>
              <w:jc w:val="center"/>
              <w:outlineLvl w:val="3"/>
            </w:pPr>
            <w:r>
              <w:t>Ардатовский район</w:t>
            </w:r>
          </w:p>
        </w:tc>
      </w:tr>
      <w:tr w:rsidR="0099025B" w:rsidTr="00433192">
        <w:tc>
          <w:tcPr>
            <w:tcW w:w="850" w:type="dxa"/>
          </w:tcPr>
          <w:p w:rsidR="0099025B" w:rsidRDefault="0099025B">
            <w:pPr>
              <w:pStyle w:val="ConsPlusNormal"/>
              <w:jc w:val="center"/>
            </w:pPr>
            <w:r>
              <w:t>30</w:t>
            </w:r>
          </w:p>
        </w:tc>
        <w:tc>
          <w:tcPr>
            <w:tcW w:w="850" w:type="dxa"/>
          </w:tcPr>
          <w:p w:rsidR="0099025B" w:rsidRDefault="0099025B">
            <w:pPr>
              <w:pStyle w:val="ConsPlusNormal"/>
              <w:jc w:val="center"/>
            </w:pPr>
            <w:r>
              <w:t>5</w:t>
            </w:r>
          </w:p>
        </w:tc>
        <w:tc>
          <w:tcPr>
            <w:tcW w:w="8427" w:type="dxa"/>
          </w:tcPr>
          <w:p w:rsidR="0099025B" w:rsidRDefault="0099025B">
            <w:pPr>
              <w:pStyle w:val="ConsPlusNormal"/>
              <w:jc w:val="both"/>
            </w:pPr>
            <w:r>
              <w:t>ГБУЗ НО "Ардатовская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99025B" w:rsidTr="00433192">
        <w:tc>
          <w:tcPr>
            <w:tcW w:w="850" w:type="dxa"/>
          </w:tcPr>
          <w:p w:rsidR="0099025B" w:rsidRDefault="0099025B">
            <w:pPr>
              <w:pStyle w:val="ConsPlusNormal"/>
              <w:jc w:val="center"/>
            </w:pPr>
            <w:r>
              <w:t>31</w:t>
            </w:r>
          </w:p>
        </w:tc>
        <w:tc>
          <w:tcPr>
            <w:tcW w:w="850" w:type="dxa"/>
          </w:tcPr>
          <w:p w:rsidR="0099025B" w:rsidRDefault="0099025B">
            <w:pPr>
              <w:pStyle w:val="ConsPlusNormal"/>
            </w:pPr>
          </w:p>
        </w:tc>
        <w:tc>
          <w:tcPr>
            <w:tcW w:w="8427" w:type="dxa"/>
          </w:tcPr>
          <w:p w:rsidR="0099025B" w:rsidRDefault="0099025B">
            <w:pPr>
              <w:pStyle w:val="ConsPlusNormal"/>
              <w:jc w:val="both"/>
            </w:pPr>
            <w:r>
              <w:t>Мухтоловская районная больница (стационарная помощь, не входящая в ОМС)</w:t>
            </w:r>
          </w:p>
        </w:tc>
      </w:tr>
      <w:tr w:rsidR="0099025B" w:rsidTr="00433192">
        <w:tc>
          <w:tcPr>
            <w:tcW w:w="850" w:type="dxa"/>
          </w:tcPr>
          <w:p w:rsidR="0099025B" w:rsidRDefault="0099025B">
            <w:pPr>
              <w:pStyle w:val="ConsPlusNormal"/>
              <w:jc w:val="center"/>
            </w:pPr>
            <w:r>
              <w:t>32</w:t>
            </w:r>
          </w:p>
        </w:tc>
        <w:tc>
          <w:tcPr>
            <w:tcW w:w="850" w:type="dxa"/>
          </w:tcPr>
          <w:p w:rsidR="0099025B" w:rsidRDefault="0099025B">
            <w:pPr>
              <w:pStyle w:val="ConsPlusNormal"/>
            </w:pPr>
          </w:p>
        </w:tc>
        <w:tc>
          <w:tcPr>
            <w:tcW w:w="8427" w:type="dxa"/>
          </w:tcPr>
          <w:p w:rsidR="0099025B" w:rsidRDefault="0099025B">
            <w:pPr>
              <w:pStyle w:val="ConsPlusNormal"/>
              <w:jc w:val="both"/>
            </w:pPr>
            <w:r>
              <w:t>Автодеевский ФАП</w:t>
            </w:r>
          </w:p>
        </w:tc>
      </w:tr>
      <w:tr w:rsidR="0099025B" w:rsidTr="00433192">
        <w:tc>
          <w:tcPr>
            <w:tcW w:w="850" w:type="dxa"/>
          </w:tcPr>
          <w:p w:rsidR="0099025B" w:rsidRDefault="0099025B">
            <w:pPr>
              <w:pStyle w:val="ConsPlusNormal"/>
              <w:jc w:val="center"/>
            </w:pPr>
            <w:r>
              <w:t>33</w:t>
            </w:r>
          </w:p>
        </w:tc>
        <w:tc>
          <w:tcPr>
            <w:tcW w:w="850" w:type="dxa"/>
          </w:tcPr>
          <w:p w:rsidR="0099025B" w:rsidRDefault="0099025B">
            <w:pPr>
              <w:pStyle w:val="ConsPlusNormal"/>
            </w:pPr>
          </w:p>
        </w:tc>
        <w:tc>
          <w:tcPr>
            <w:tcW w:w="8427" w:type="dxa"/>
          </w:tcPr>
          <w:p w:rsidR="0099025B" w:rsidRDefault="0099025B">
            <w:pPr>
              <w:pStyle w:val="ConsPlusNormal"/>
              <w:jc w:val="both"/>
            </w:pPr>
            <w:r>
              <w:t>Атемасовский ФАП</w:t>
            </w:r>
          </w:p>
        </w:tc>
      </w:tr>
      <w:tr w:rsidR="0099025B" w:rsidTr="00433192">
        <w:tc>
          <w:tcPr>
            <w:tcW w:w="850" w:type="dxa"/>
          </w:tcPr>
          <w:p w:rsidR="0099025B" w:rsidRDefault="0099025B">
            <w:pPr>
              <w:pStyle w:val="ConsPlusNormal"/>
              <w:jc w:val="center"/>
            </w:pPr>
            <w:r>
              <w:t>34</w:t>
            </w:r>
          </w:p>
        </w:tc>
        <w:tc>
          <w:tcPr>
            <w:tcW w:w="850" w:type="dxa"/>
          </w:tcPr>
          <w:p w:rsidR="0099025B" w:rsidRDefault="0099025B">
            <w:pPr>
              <w:pStyle w:val="ConsPlusNormal"/>
            </w:pPr>
          </w:p>
        </w:tc>
        <w:tc>
          <w:tcPr>
            <w:tcW w:w="8427" w:type="dxa"/>
          </w:tcPr>
          <w:p w:rsidR="0099025B" w:rsidRDefault="0099025B">
            <w:pPr>
              <w:pStyle w:val="ConsPlusNormal"/>
              <w:jc w:val="both"/>
            </w:pPr>
            <w:r>
              <w:t>Березовский ФАП</w:t>
            </w:r>
          </w:p>
        </w:tc>
      </w:tr>
      <w:tr w:rsidR="0099025B" w:rsidTr="00433192">
        <w:tc>
          <w:tcPr>
            <w:tcW w:w="850" w:type="dxa"/>
          </w:tcPr>
          <w:p w:rsidR="0099025B" w:rsidRDefault="0099025B">
            <w:pPr>
              <w:pStyle w:val="ConsPlusNormal"/>
              <w:jc w:val="center"/>
            </w:pPr>
            <w:r>
              <w:t>35</w:t>
            </w:r>
          </w:p>
        </w:tc>
        <w:tc>
          <w:tcPr>
            <w:tcW w:w="850" w:type="dxa"/>
          </w:tcPr>
          <w:p w:rsidR="0099025B" w:rsidRDefault="0099025B">
            <w:pPr>
              <w:pStyle w:val="ConsPlusNormal"/>
            </w:pPr>
          </w:p>
        </w:tc>
        <w:tc>
          <w:tcPr>
            <w:tcW w:w="8427" w:type="dxa"/>
          </w:tcPr>
          <w:p w:rsidR="0099025B" w:rsidRDefault="0099025B">
            <w:pPr>
              <w:pStyle w:val="ConsPlusNormal"/>
              <w:jc w:val="both"/>
            </w:pPr>
            <w:r>
              <w:t>Голяткинский ФАП</w:t>
            </w:r>
          </w:p>
        </w:tc>
      </w:tr>
      <w:tr w:rsidR="0099025B" w:rsidTr="00433192">
        <w:tc>
          <w:tcPr>
            <w:tcW w:w="850" w:type="dxa"/>
          </w:tcPr>
          <w:p w:rsidR="0099025B" w:rsidRDefault="0099025B">
            <w:pPr>
              <w:pStyle w:val="ConsPlusNormal"/>
              <w:jc w:val="center"/>
            </w:pPr>
            <w:r>
              <w:t>36</w:t>
            </w:r>
          </w:p>
        </w:tc>
        <w:tc>
          <w:tcPr>
            <w:tcW w:w="850" w:type="dxa"/>
          </w:tcPr>
          <w:p w:rsidR="0099025B" w:rsidRDefault="0099025B">
            <w:pPr>
              <w:pStyle w:val="ConsPlusNormal"/>
            </w:pPr>
          </w:p>
        </w:tc>
        <w:tc>
          <w:tcPr>
            <w:tcW w:w="8427" w:type="dxa"/>
          </w:tcPr>
          <w:p w:rsidR="0099025B" w:rsidRDefault="0099025B">
            <w:pPr>
              <w:pStyle w:val="ConsPlusNormal"/>
              <w:jc w:val="both"/>
            </w:pPr>
            <w:r>
              <w:t>Журелейский ФАП</w:t>
            </w:r>
          </w:p>
        </w:tc>
      </w:tr>
      <w:tr w:rsidR="0099025B" w:rsidTr="00433192">
        <w:tc>
          <w:tcPr>
            <w:tcW w:w="850" w:type="dxa"/>
          </w:tcPr>
          <w:p w:rsidR="0099025B" w:rsidRDefault="0099025B">
            <w:pPr>
              <w:pStyle w:val="ConsPlusNormal"/>
              <w:jc w:val="center"/>
            </w:pPr>
            <w:r>
              <w:t>37</w:t>
            </w:r>
          </w:p>
        </w:tc>
        <w:tc>
          <w:tcPr>
            <w:tcW w:w="850" w:type="dxa"/>
          </w:tcPr>
          <w:p w:rsidR="0099025B" w:rsidRDefault="0099025B">
            <w:pPr>
              <w:pStyle w:val="ConsPlusNormal"/>
            </w:pPr>
          </w:p>
        </w:tc>
        <w:tc>
          <w:tcPr>
            <w:tcW w:w="8427" w:type="dxa"/>
          </w:tcPr>
          <w:p w:rsidR="0099025B" w:rsidRDefault="0099025B">
            <w:pPr>
              <w:pStyle w:val="ConsPlusNormal"/>
              <w:jc w:val="both"/>
            </w:pPr>
            <w:r>
              <w:t>Идеаловский ФАП</w:t>
            </w:r>
          </w:p>
        </w:tc>
      </w:tr>
      <w:tr w:rsidR="0099025B" w:rsidTr="00433192">
        <w:tc>
          <w:tcPr>
            <w:tcW w:w="850" w:type="dxa"/>
          </w:tcPr>
          <w:p w:rsidR="0099025B" w:rsidRDefault="0099025B">
            <w:pPr>
              <w:pStyle w:val="ConsPlusNormal"/>
              <w:jc w:val="center"/>
            </w:pPr>
            <w:r>
              <w:t>38</w:t>
            </w:r>
          </w:p>
        </w:tc>
        <w:tc>
          <w:tcPr>
            <w:tcW w:w="850" w:type="dxa"/>
          </w:tcPr>
          <w:p w:rsidR="0099025B" w:rsidRDefault="0099025B">
            <w:pPr>
              <w:pStyle w:val="ConsPlusNormal"/>
            </w:pPr>
          </w:p>
        </w:tc>
        <w:tc>
          <w:tcPr>
            <w:tcW w:w="8427" w:type="dxa"/>
          </w:tcPr>
          <w:p w:rsidR="0099025B" w:rsidRDefault="0099025B">
            <w:pPr>
              <w:pStyle w:val="ConsPlusNormal"/>
              <w:jc w:val="both"/>
            </w:pPr>
            <w:r>
              <w:t>Измайловский ФАП</w:t>
            </w:r>
          </w:p>
        </w:tc>
      </w:tr>
      <w:tr w:rsidR="0099025B" w:rsidTr="00433192">
        <w:tc>
          <w:tcPr>
            <w:tcW w:w="850" w:type="dxa"/>
          </w:tcPr>
          <w:p w:rsidR="0099025B" w:rsidRDefault="0099025B">
            <w:pPr>
              <w:pStyle w:val="ConsPlusNormal"/>
              <w:jc w:val="center"/>
            </w:pPr>
            <w:r>
              <w:t>39</w:t>
            </w:r>
          </w:p>
        </w:tc>
        <w:tc>
          <w:tcPr>
            <w:tcW w:w="850" w:type="dxa"/>
          </w:tcPr>
          <w:p w:rsidR="0099025B" w:rsidRDefault="0099025B">
            <w:pPr>
              <w:pStyle w:val="ConsPlusNormal"/>
            </w:pPr>
          </w:p>
        </w:tc>
        <w:tc>
          <w:tcPr>
            <w:tcW w:w="8427" w:type="dxa"/>
          </w:tcPr>
          <w:p w:rsidR="0099025B" w:rsidRDefault="0099025B">
            <w:pPr>
              <w:pStyle w:val="ConsPlusNormal"/>
              <w:jc w:val="both"/>
            </w:pPr>
            <w:r>
              <w:t>Каркалейский ФАП</w:t>
            </w:r>
          </w:p>
        </w:tc>
      </w:tr>
      <w:tr w:rsidR="0099025B" w:rsidTr="00433192">
        <w:tc>
          <w:tcPr>
            <w:tcW w:w="850" w:type="dxa"/>
          </w:tcPr>
          <w:p w:rsidR="0099025B" w:rsidRDefault="0099025B">
            <w:pPr>
              <w:pStyle w:val="ConsPlusNormal"/>
              <w:jc w:val="center"/>
            </w:pPr>
            <w:r>
              <w:lastRenderedPageBreak/>
              <w:t>40</w:t>
            </w:r>
          </w:p>
        </w:tc>
        <w:tc>
          <w:tcPr>
            <w:tcW w:w="850" w:type="dxa"/>
          </w:tcPr>
          <w:p w:rsidR="0099025B" w:rsidRDefault="0099025B">
            <w:pPr>
              <w:pStyle w:val="ConsPlusNormal"/>
            </w:pPr>
          </w:p>
        </w:tc>
        <w:tc>
          <w:tcPr>
            <w:tcW w:w="8427" w:type="dxa"/>
          </w:tcPr>
          <w:p w:rsidR="0099025B" w:rsidRDefault="0099025B">
            <w:pPr>
              <w:pStyle w:val="ConsPlusNormal"/>
              <w:jc w:val="both"/>
            </w:pPr>
            <w:r>
              <w:t>Кологреевский ФАП</w:t>
            </w:r>
          </w:p>
        </w:tc>
      </w:tr>
      <w:tr w:rsidR="0099025B" w:rsidTr="00433192">
        <w:tc>
          <w:tcPr>
            <w:tcW w:w="850" w:type="dxa"/>
          </w:tcPr>
          <w:p w:rsidR="0099025B" w:rsidRDefault="0099025B">
            <w:pPr>
              <w:pStyle w:val="ConsPlusNormal"/>
              <w:jc w:val="center"/>
            </w:pPr>
            <w:r>
              <w:t>41</w:t>
            </w:r>
          </w:p>
        </w:tc>
        <w:tc>
          <w:tcPr>
            <w:tcW w:w="850" w:type="dxa"/>
          </w:tcPr>
          <w:p w:rsidR="0099025B" w:rsidRDefault="0099025B">
            <w:pPr>
              <w:pStyle w:val="ConsPlusNormal"/>
            </w:pPr>
          </w:p>
        </w:tc>
        <w:tc>
          <w:tcPr>
            <w:tcW w:w="8427" w:type="dxa"/>
          </w:tcPr>
          <w:p w:rsidR="0099025B" w:rsidRDefault="0099025B">
            <w:pPr>
              <w:pStyle w:val="ConsPlusNormal"/>
              <w:jc w:val="both"/>
            </w:pPr>
            <w:r>
              <w:t>Котовский ФАП</w:t>
            </w:r>
          </w:p>
        </w:tc>
      </w:tr>
      <w:tr w:rsidR="0099025B" w:rsidTr="00433192">
        <w:tc>
          <w:tcPr>
            <w:tcW w:w="850" w:type="dxa"/>
          </w:tcPr>
          <w:p w:rsidR="0099025B" w:rsidRDefault="0099025B">
            <w:pPr>
              <w:pStyle w:val="ConsPlusNormal"/>
              <w:jc w:val="center"/>
            </w:pPr>
            <w:r>
              <w:t>42</w:t>
            </w:r>
          </w:p>
        </w:tc>
        <w:tc>
          <w:tcPr>
            <w:tcW w:w="850" w:type="dxa"/>
          </w:tcPr>
          <w:p w:rsidR="0099025B" w:rsidRDefault="0099025B">
            <w:pPr>
              <w:pStyle w:val="ConsPlusNormal"/>
            </w:pPr>
          </w:p>
        </w:tc>
        <w:tc>
          <w:tcPr>
            <w:tcW w:w="8427" w:type="dxa"/>
          </w:tcPr>
          <w:p w:rsidR="0099025B" w:rsidRDefault="0099025B">
            <w:pPr>
              <w:pStyle w:val="ConsPlusNormal"/>
              <w:jc w:val="both"/>
            </w:pPr>
            <w:r>
              <w:t>Кузятовский ФАП</w:t>
            </w:r>
          </w:p>
        </w:tc>
      </w:tr>
      <w:tr w:rsidR="0099025B" w:rsidTr="00433192">
        <w:tc>
          <w:tcPr>
            <w:tcW w:w="850" w:type="dxa"/>
          </w:tcPr>
          <w:p w:rsidR="0099025B" w:rsidRDefault="0099025B">
            <w:pPr>
              <w:pStyle w:val="ConsPlusNormal"/>
              <w:jc w:val="center"/>
            </w:pPr>
            <w:r>
              <w:t>43</w:t>
            </w:r>
          </w:p>
        </w:tc>
        <w:tc>
          <w:tcPr>
            <w:tcW w:w="850" w:type="dxa"/>
          </w:tcPr>
          <w:p w:rsidR="0099025B" w:rsidRDefault="0099025B">
            <w:pPr>
              <w:pStyle w:val="ConsPlusNormal"/>
            </w:pPr>
          </w:p>
        </w:tc>
        <w:tc>
          <w:tcPr>
            <w:tcW w:w="8427" w:type="dxa"/>
          </w:tcPr>
          <w:p w:rsidR="0099025B" w:rsidRDefault="0099025B">
            <w:pPr>
              <w:pStyle w:val="ConsPlusNormal"/>
              <w:jc w:val="both"/>
            </w:pPr>
            <w:r>
              <w:t>Леметский ФАП</w:t>
            </w:r>
          </w:p>
        </w:tc>
      </w:tr>
      <w:tr w:rsidR="0099025B" w:rsidTr="00433192">
        <w:tc>
          <w:tcPr>
            <w:tcW w:w="850" w:type="dxa"/>
          </w:tcPr>
          <w:p w:rsidR="0099025B" w:rsidRDefault="0099025B">
            <w:pPr>
              <w:pStyle w:val="ConsPlusNormal"/>
              <w:jc w:val="center"/>
            </w:pPr>
            <w:r>
              <w:t>44</w:t>
            </w:r>
          </w:p>
        </w:tc>
        <w:tc>
          <w:tcPr>
            <w:tcW w:w="850" w:type="dxa"/>
          </w:tcPr>
          <w:p w:rsidR="0099025B" w:rsidRDefault="0099025B">
            <w:pPr>
              <w:pStyle w:val="ConsPlusNormal"/>
            </w:pPr>
          </w:p>
        </w:tc>
        <w:tc>
          <w:tcPr>
            <w:tcW w:w="8427" w:type="dxa"/>
          </w:tcPr>
          <w:p w:rsidR="0099025B" w:rsidRDefault="0099025B">
            <w:pPr>
              <w:pStyle w:val="ConsPlusNormal"/>
              <w:jc w:val="both"/>
            </w:pPr>
            <w:r>
              <w:t>Липовский ФАП</w:t>
            </w:r>
          </w:p>
        </w:tc>
      </w:tr>
      <w:tr w:rsidR="0099025B" w:rsidTr="00433192">
        <w:tc>
          <w:tcPr>
            <w:tcW w:w="850" w:type="dxa"/>
          </w:tcPr>
          <w:p w:rsidR="0099025B" w:rsidRDefault="0099025B">
            <w:pPr>
              <w:pStyle w:val="ConsPlusNormal"/>
              <w:jc w:val="center"/>
            </w:pPr>
            <w:r>
              <w:t>45</w:t>
            </w:r>
          </w:p>
        </w:tc>
        <w:tc>
          <w:tcPr>
            <w:tcW w:w="850" w:type="dxa"/>
          </w:tcPr>
          <w:p w:rsidR="0099025B" w:rsidRDefault="0099025B">
            <w:pPr>
              <w:pStyle w:val="ConsPlusNormal"/>
            </w:pPr>
          </w:p>
        </w:tc>
        <w:tc>
          <w:tcPr>
            <w:tcW w:w="8427" w:type="dxa"/>
          </w:tcPr>
          <w:p w:rsidR="0099025B" w:rsidRDefault="0099025B">
            <w:pPr>
              <w:pStyle w:val="ConsPlusNormal"/>
              <w:jc w:val="both"/>
            </w:pPr>
            <w:r>
              <w:t>Михеевский ФАП</w:t>
            </w:r>
          </w:p>
        </w:tc>
      </w:tr>
      <w:tr w:rsidR="0099025B" w:rsidTr="00433192">
        <w:tc>
          <w:tcPr>
            <w:tcW w:w="850" w:type="dxa"/>
          </w:tcPr>
          <w:p w:rsidR="0099025B" w:rsidRDefault="0099025B">
            <w:pPr>
              <w:pStyle w:val="ConsPlusNormal"/>
              <w:jc w:val="center"/>
            </w:pPr>
            <w:r>
              <w:t>46</w:t>
            </w:r>
          </w:p>
        </w:tc>
        <w:tc>
          <w:tcPr>
            <w:tcW w:w="850" w:type="dxa"/>
          </w:tcPr>
          <w:p w:rsidR="0099025B" w:rsidRDefault="0099025B">
            <w:pPr>
              <w:pStyle w:val="ConsPlusNormal"/>
            </w:pPr>
          </w:p>
        </w:tc>
        <w:tc>
          <w:tcPr>
            <w:tcW w:w="8427" w:type="dxa"/>
          </w:tcPr>
          <w:p w:rsidR="0099025B" w:rsidRDefault="0099025B">
            <w:pPr>
              <w:pStyle w:val="ConsPlusNormal"/>
              <w:jc w:val="both"/>
            </w:pPr>
            <w:r>
              <w:t>Надежинский ФАП</w:t>
            </w:r>
          </w:p>
        </w:tc>
      </w:tr>
      <w:tr w:rsidR="0099025B" w:rsidTr="00433192">
        <w:tc>
          <w:tcPr>
            <w:tcW w:w="850" w:type="dxa"/>
          </w:tcPr>
          <w:p w:rsidR="0099025B" w:rsidRDefault="0099025B">
            <w:pPr>
              <w:pStyle w:val="ConsPlusNormal"/>
              <w:jc w:val="center"/>
            </w:pPr>
            <w:r>
              <w:t>47</w:t>
            </w:r>
          </w:p>
        </w:tc>
        <w:tc>
          <w:tcPr>
            <w:tcW w:w="850" w:type="dxa"/>
          </w:tcPr>
          <w:p w:rsidR="0099025B" w:rsidRDefault="0099025B">
            <w:pPr>
              <w:pStyle w:val="ConsPlusNormal"/>
            </w:pPr>
          </w:p>
        </w:tc>
        <w:tc>
          <w:tcPr>
            <w:tcW w:w="8427" w:type="dxa"/>
          </w:tcPr>
          <w:p w:rsidR="0099025B" w:rsidRDefault="0099025B">
            <w:pPr>
              <w:pStyle w:val="ConsPlusNormal"/>
              <w:jc w:val="both"/>
            </w:pPr>
            <w:r>
              <w:t>Размазлейский ФАП</w:t>
            </w:r>
          </w:p>
        </w:tc>
      </w:tr>
      <w:tr w:rsidR="0099025B" w:rsidTr="00433192">
        <w:tc>
          <w:tcPr>
            <w:tcW w:w="850" w:type="dxa"/>
          </w:tcPr>
          <w:p w:rsidR="0099025B" w:rsidRDefault="0099025B">
            <w:pPr>
              <w:pStyle w:val="ConsPlusNormal"/>
              <w:jc w:val="center"/>
            </w:pPr>
            <w:r>
              <w:t>48</w:t>
            </w:r>
          </w:p>
        </w:tc>
        <w:tc>
          <w:tcPr>
            <w:tcW w:w="850" w:type="dxa"/>
          </w:tcPr>
          <w:p w:rsidR="0099025B" w:rsidRDefault="0099025B">
            <w:pPr>
              <w:pStyle w:val="ConsPlusNormal"/>
            </w:pPr>
          </w:p>
        </w:tc>
        <w:tc>
          <w:tcPr>
            <w:tcW w:w="8427" w:type="dxa"/>
          </w:tcPr>
          <w:p w:rsidR="0099025B" w:rsidRDefault="0099025B">
            <w:pPr>
              <w:pStyle w:val="ConsPlusNormal"/>
              <w:jc w:val="both"/>
            </w:pPr>
            <w:r>
              <w:t>Р.Венецкий ФАП</w:t>
            </w:r>
          </w:p>
        </w:tc>
      </w:tr>
      <w:tr w:rsidR="0099025B" w:rsidTr="00433192">
        <w:tc>
          <w:tcPr>
            <w:tcW w:w="850" w:type="dxa"/>
          </w:tcPr>
          <w:p w:rsidR="0099025B" w:rsidRDefault="0099025B">
            <w:pPr>
              <w:pStyle w:val="ConsPlusNormal"/>
              <w:jc w:val="center"/>
            </w:pPr>
            <w:r>
              <w:t>49</w:t>
            </w:r>
          </w:p>
        </w:tc>
        <w:tc>
          <w:tcPr>
            <w:tcW w:w="850" w:type="dxa"/>
          </w:tcPr>
          <w:p w:rsidR="0099025B" w:rsidRDefault="0099025B">
            <w:pPr>
              <w:pStyle w:val="ConsPlusNormal"/>
            </w:pPr>
          </w:p>
        </w:tc>
        <w:tc>
          <w:tcPr>
            <w:tcW w:w="8427" w:type="dxa"/>
          </w:tcPr>
          <w:p w:rsidR="0099025B" w:rsidRDefault="0099025B">
            <w:pPr>
              <w:pStyle w:val="ConsPlusNormal"/>
              <w:jc w:val="both"/>
            </w:pPr>
            <w:r>
              <w:t>Саконский ФАП</w:t>
            </w:r>
          </w:p>
        </w:tc>
      </w:tr>
      <w:tr w:rsidR="0099025B" w:rsidTr="00433192">
        <w:tc>
          <w:tcPr>
            <w:tcW w:w="850" w:type="dxa"/>
          </w:tcPr>
          <w:p w:rsidR="0099025B" w:rsidRDefault="0099025B">
            <w:pPr>
              <w:pStyle w:val="ConsPlusNormal"/>
              <w:jc w:val="center"/>
            </w:pPr>
            <w:r>
              <w:t>50</w:t>
            </w:r>
          </w:p>
        </w:tc>
        <w:tc>
          <w:tcPr>
            <w:tcW w:w="850" w:type="dxa"/>
          </w:tcPr>
          <w:p w:rsidR="0099025B" w:rsidRDefault="0099025B">
            <w:pPr>
              <w:pStyle w:val="ConsPlusNormal"/>
            </w:pPr>
          </w:p>
        </w:tc>
        <w:tc>
          <w:tcPr>
            <w:tcW w:w="8427" w:type="dxa"/>
          </w:tcPr>
          <w:p w:rsidR="0099025B" w:rsidRDefault="0099025B">
            <w:pPr>
              <w:pStyle w:val="ConsPlusNormal"/>
              <w:jc w:val="both"/>
            </w:pPr>
            <w:r>
              <w:t>Стексовский ФАП</w:t>
            </w:r>
          </w:p>
        </w:tc>
      </w:tr>
      <w:tr w:rsidR="0099025B" w:rsidTr="00433192">
        <w:tc>
          <w:tcPr>
            <w:tcW w:w="850" w:type="dxa"/>
          </w:tcPr>
          <w:p w:rsidR="0099025B" w:rsidRDefault="0099025B">
            <w:pPr>
              <w:pStyle w:val="ConsPlusNormal"/>
              <w:jc w:val="center"/>
            </w:pPr>
            <w:r>
              <w:t>51</w:t>
            </w:r>
          </w:p>
        </w:tc>
        <w:tc>
          <w:tcPr>
            <w:tcW w:w="850" w:type="dxa"/>
          </w:tcPr>
          <w:p w:rsidR="0099025B" w:rsidRDefault="0099025B">
            <w:pPr>
              <w:pStyle w:val="ConsPlusNormal"/>
            </w:pPr>
          </w:p>
        </w:tc>
        <w:tc>
          <w:tcPr>
            <w:tcW w:w="8427" w:type="dxa"/>
          </w:tcPr>
          <w:p w:rsidR="0099025B" w:rsidRDefault="0099025B">
            <w:pPr>
              <w:pStyle w:val="ConsPlusNormal"/>
              <w:jc w:val="both"/>
            </w:pPr>
            <w:r>
              <w:t>Туркушский ФАП</w:t>
            </w:r>
          </w:p>
        </w:tc>
      </w:tr>
      <w:tr w:rsidR="0099025B" w:rsidTr="00433192">
        <w:tc>
          <w:tcPr>
            <w:tcW w:w="850" w:type="dxa"/>
          </w:tcPr>
          <w:p w:rsidR="0099025B" w:rsidRDefault="0099025B">
            <w:pPr>
              <w:pStyle w:val="ConsPlusNormal"/>
              <w:jc w:val="center"/>
            </w:pPr>
            <w:r>
              <w:t>52</w:t>
            </w:r>
          </w:p>
        </w:tc>
        <w:tc>
          <w:tcPr>
            <w:tcW w:w="850" w:type="dxa"/>
          </w:tcPr>
          <w:p w:rsidR="0099025B" w:rsidRDefault="0099025B">
            <w:pPr>
              <w:pStyle w:val="ConsPlusNormal"/>
            </w:pPr>
          </w:p>
        </w:tc>
        <w:tc>
          <w:tcPr>
            <w:tcW w:w="8427" w:type="dxa"/>
          </w:tcPr>
          <w:p w:rsidR="0099025B" w:rsidRDefault="0099025B">
            <w:pPr>
              <w:pStyle w:val="ConsPlusNormal"/>
              <w:jc w:val="both"/>
            </w:pPr>
            <w:r>
              <w:t>Хрипуновский ФАП</w:t>
            </w:r>
          </w:p>
        </w:tc>
      </w:tr>
      <w:tr w:rsidR="0099025B" w:rsidTr="00433192">
        <w:tc>
          <w:tcPr>
            <w:tcW w:w="850" w:type="dxa"/>
          </w:tcPr>
          <w:p w:rsidR="0099025B" w:rsidRDefault="0099025B">
            <w:pPr>
              <w:pStyle w:val="ConsPlusNormal"/>
              <w:jc w:val="center"/>
            </w:pPr>
            <w:r>
              <w:t>53</w:t>
            </w:r>
          </w:p>
        </w:tc>
        <w:tc>
          <w:tcPr>
            <w:tcW w:w="850" w:type="dxa"/>
          </w:tcPr>
          <w:p w:rsidR="0099025B" w:rsidRDefault="0099025B">
            <w:pPr>
              <w:pStyle w:val="ConsPlusNormal"/>
            </w:pPr>
          </w:p>
        </w:tc>
        <w:tc>
          <w:tcPr>
            <w:tcW w:w="8427" w:type="dxa"/>
          </w:tcPr>
          <w:p w:rsidR="0099025B" w:rsidRDefault="0099025B">
            <w:pPr>
              <w:pStyle w:val="ConsPlusNormal"/>
              <w:jc w:val="both"/>
            </w:pPr>
            <w:r>
              <w:t>Чув-Майданский ФАП</w:t>
            </w:r>
          </w:p>
        </w:tc>
      </w:tr>
      <w:tr w:rsidR="0099025B" w:rsidTr="00433192">
        <w:tc>
          <w:tcPr>
            <w:tcW w:w="850" w:type="dxa"/>
          </w:tcPr>
          <w:p w:rsidR="0099025B" w:rsidRDefault="0099025B">
            <w:pPr>
              <w:pStyle w:val="ConsPlusNormal"/>
              <w:jc w:val="center"/>
            </w:pPr>
            <w:r>
              <w:t>54</w:t>
            </w:r>
          </w:p>
        </w:tc>
        <w:tc>
          <w:tcPr>
            <w:tcW w:w="850" w:type="dxa"/>
          </w:tcPr>
          <w:p w:rsidR="0099025B" w:rsidRDefault="0099025B">
            <w:pPr>
              <w:pStyle w:val="ConsPlusNormal"/>
            </w:pPr>
          </w:p>
        </w:tc>
        <w:tc>
          <w:tcPr>
            <w:tcW w:w="8427" w:type="dxa"/>
          </w:tcPr>
          <w:p w:rsidR="0099025B" w:rsidRDefault="0099025B">
            <w:pPr>
              <w:pStyle w:val="ConsPlusNormal"/>
              <w:jc w:val="both"/>
            </w:pPr>
            <w:r>
              <w:t>Щеточновский ФАП</w:t>
            </w:r>
          </w:p>
        </w:tc>
      </w:tr>
      <w:tr w:rsidR="0099025B" w:rsidTr="00433192">
        <w:tc>
          <w:tcPr>
            <w:tcW w:w="10127" w:type="dxa"/>
            <w:gridSpan w:val="3"/>
          </w:tcPr>
          <w:p w:rsidR="0099025B" w:rsidRDefault="0099025B">
            <w:pPr>
              <w:pStyle w:val="ConsPlusNormal"/>
              <w:jc w:val="center"/>
              <w:outlineLvl w:val="3"/>
            </w:pPr>
            <w:r>
              <w:t>Балахнинский район</w:t>
            </w:r>
          </w:p>
        </w:tc>
      </w:tr>
      <w:tr w:rsidR="0099025B" w:rsidTr="00433192">
        <w:tc>
          <w:tcPr>
            <w:tcW w:w="850" w:type="dxa"/>
          </w:tcPr>
          <w:p w:rsidR="0099025B" w:rsidRDefault="0099025B">
            <w:pPr>
              <w:pStyle w:val="ConsPlusNormal"/>
              <w:jc w:val="center"/>
            </w:pPr>
            <w:r>
              <w:t>55</w:t>
            </w:r>
          </w:p>
        </w:tc>
        <w:tc>
          <w:tcPr>
            <w:tcW w:w="850" w:type="dxa"/>
          </w:tcPr>
          <w:p w:rsidR="0099025B" w:rsidRDefault="0099025B">
            <w:pPr>
              <w:pStyle w:val="ConsPlusNormal"/>
              <w:jc w:val="center"/>
            </w:pPr>
            <w:r>
              <w:t>8</w:t>
            </w:r>
          </w:p>
        </w:tc>
        <w:tc>
          <w:tcPr>
            <w:tcW w:w="8427" w:type="dxa"/>
          </w:tcPr>
          <w:p w:rsidR="0099025B" w:rsidRDefault="0099025B">
            <w:pPr>
              <w:pStyle w:val="ConsPlusNormal"/>
              <w:jc w:val="both"/>
            </w:pPr>
            <w:r>
              <w:t>ГБУЗ НО "Балахнинская центральная районная больница" (стационарная помощь, не входящая в ОМС; амбулаторная помощь, не входящая в ОМС; дневное пребывание, не входящее в ОМС; скорая медицинская помощь, не входящая в ОМС; патологическая анатомия)</w:t>
            </w:r>
          </w:p>
        </w:tc>
      </w:tr>
      <w:tr w:rsidR="0099025B" w:rsidTr="00433192">
        <w:tc>
          <w:tcPr>
            <w:tcW w:w="850" w:type="dxa"/>
          </w:tcPr>
          <w:p w:rsidR="0099025B" w:rsidRDefault="0099025B">
            <w:pPr>
              <w:pStyle w:val="ConsPlusNormal"/>
              <w:jc w:val="center"/>
            </w:pPr>
            <w:r>
              <w:t>56</w:t>
            </w:r>
          </w:p>
        </w:tc>
        <w:tc>
          <w:tcPr>
            <w:tcW w:w="850" w:type="dxa"/>
          </w:tcPr>
          <w:p w:rsidR="0099025B" w:rsidRDefault="0099025B">
            <w:pPr>
              <w:pStyle w:val="ConsPlusNormal"/>
            </w:pPr>
          </w:p>
        </w:tc>
        <w:tc>
          <w:tcPr>
            <w:tcW w:w="8427" w:type="dxa"/>
          </w:tcPr>
          <w:p w:rsidR="0099025B" w:rsidRDefault="0099025B">
            <w:pPr>
              <w:pStyle w:val="ConsPlusNormal"/>
              <w:jc w:val="both"/>
            </w:pPr>
            <w:r>
              <w:t>Балахнинская районная больница (стационарная помощь, не входящая в ОМС; амбулаторная помощь, не входящая в ОМС)</w:t>
            </w:r>
          </w:p>
        </w:tc>
      </w:tr>
      <w:tr w:rsidR="0099025B" w:rsidTr="00433192">
        <w:tc>
          <w:tcPr>
            <w:tcW w:w="850" w:type="dxa"/>
          </w:tcPr>
          <w:p w:rsidR="0099025B" w:rsidRDefault="0099025B">
            <w:pPr>
              <w:pStyle w:val="ConsPlusNormal"/>
              <w:jc w:val="center"/>
            </w:pPr>
            <w:r>
              <w:t>57</w:t>
            </w:r>
          </w:p>
        </w:tc>
        <w:tc>
          <w:tcPr>
            <w:tcW w:w="850" w:type="dxa"/>
          </w:tcPr>
          <w:p w:rsidR="0099025B" w:rsidRDefault="0099025B">
            <w:pPr>
              <w:pStyle w:val="ConsPlusNormal"/>
            </w:pPr>
          </w:p>
        </w:tc>
        <w:tc>
          <w:tcPr>
            <w:tcW w:w="8427" w:type="dxa"/>
          </w:tcPr>
          <w:p w:rsidR="0099025B" w:rsidRDefault="0099025B">
            <w:pPr>
              <w:pStyle w:val="ConsPlusNormal"/>
              <w:jc w:val="both"/>
            </w:pPr>
            <w:r>
              <w:t>Детская городская больница (стационарная помощь, не входящая в ОМС; амбулаторная помощь, не входящая в ОМС)</w:t>
            </w:r>
          </w:p>
        </w:tc>
      </w:tr>
      <w:tr w:rsidR="0099025B" w:rsidTr="00433192">
        <w:tc>
          <w:tcPr>
            <w:tcW w:w="850" w:type="dxa"/>
          </w:tcPr>
          <w:p w:rsidR="0099025B" w:rsidRDefault="0099025B">
            <w:pPr>
              <w:pStyle w:val="ConsPlusNormal"/>
              <w:jc w:val="center"/>
            </w:pPr>
            <w:r>
              <w:t>58</w:t>
            </w:r>
          </w:p>
        </w:tc>
        <w:tc>
          <w:tcPr>
            <w:tcW w:w="850" w:type="dxa"/>
          </w:tcPr>
          <w:p w:rsidR="0099025B" w:rsidRDefault="0099025B">
            <w:pPr>
              <w:pStyle w:val="ConsPlusNormal"/>
            </w:pPr>
          </w:p>
        </w:tc>
        <w:tc>
          <w:tcPr>
            <w:tcW w:w="8427" w:type="dxa"/>
          </w:tcPr>
          <w:p w:rsidR="0099025B" w:rsidRDefault="0099025B">
            <w:pPr>
              <w:pStyle w:val="ConsPlusNormal"/>
              <w:jc w:val="both"/>
            </w:pPr>
            <w:r>
              <w:t>Коневская врачебная амбулатория (амбулаторная помощь, не входящая в ОМС; дневное пребывание, не входящее в ОМС)</w:t>
            </w:r>
          </w:p>
        </w:tc>
      </w:tr>
      <w:tr w:rsidR="0099025B" w:rsidTr="00433192">
        <w:tc>
          <w:tcPr>
            <w:tcW w:w="850" w:type="dxa"/>
          </w:tcPr>
          <w:p w:rsidR="0099025B" w:rsidRDefault="0099025B">
            <w:pPr>
              <w:pStyle w:val="ConsPlusNormal"/>
              <w:jc w:val="center"/>
            </w:pPr>
            <w:r>
              <w:t>59</w:t>
            </w:r>
          </w:p>
        </w:tc>
        <w:tc>
          <w:tcPr>
            <w:tcW w:w="850" w:type="dxa"/>
          </w:tcPr>
          <w:p w:rsidR="0099025B" w:rsidRDefault="0099025B">
            <w:pPr>
              <w:pStyle w:val="ConsPlusNormal"/>
            </w:pPr>
          </w:p>
        </w:tc>
        <w:tc>
          <w:tcPr>
            <w:tcW w:w="8427" w:type="dxa"/>
          </w:tcPr>
          <w:p w:rsidR="0099025B" w:rsidRDefault="0099025B">
            <w:pPr>
              <w:pStyle w:val="ConsPlusNormal"/>
              <w:jc w:val="both"/>
            </w:pPr>
            <w:r>
              <w:t>Большемогильцевский ФАП</w:t>
            </w:r>
          </w:p>
        </w:tc>
      </w:tr>
      <w:tr w:rsidR="0099025B" w:rsidTr="00433192">
        <w:tc>
          <w:tcPr>
            <w:tcW w:w="850" w:type="dxa"/>
          </w:tcPr>
          <w:p w:rsidR="0099025B" w:rsidRDefault="0099025B">
            <w:pPr>
              <w:pStyle w:val="ConsPlusNormal"/>
              <w:jc w:val="center"/>
            </w:pPr>
            <w:r>
              <w:t>60</w:t>
            </w:r>
          </w:p>
        </w:tc>
        <w:tc>
          <w:tcPr>
            <w:tcW w:w="850" w:type="dxa"/>
          </w:tcPr>
          <w:p w:rsidR="0099025B" w:rsidRDefault="0099025B">
            <w:pPr>
              <w:pStyle w:val="ConsPlusNormal"/>
            </w:pPr>
          </w:p>
        </w:tc>
        <w:tc>
          <w:tcPr>
            <w:tcW w:w="8427" w:type="dxa"/>
          </w:tcPr>
          <w:p w:rsidR="0099025B" w:rsidRDefault="0099025B">
            <w:pPr>
              <w:pStyle w:val="ConsPlusNormal"/>
              <w:jc w:val="both"/>
            </w:pPr>
            <w:r>
              <w:t>Истоминский ФАП</w:t>
            </w:r>
          </w:p>
        </w:tc>
      </w:tr>
      <w:tr w:rsidR="0099025B" w:rsidTr="00433192">
        <w:tc>
          <w:tcPr>
            <w:tcW w:w="850" w:type="dxa"/>
          </w:tcPr>
          <w:p w:rsidR="0099025B" w:rsidRDefault="0099025B">
            <w:pPr>
              <w:pStyle w:val="ConsPlusNormal"/>
              <w:jc w:val="center"/>
            </w:pPr>
            <w:r>
              <w:t>61</w:t>
            </w:r>
          </w:p>
        </w:tc>
        <w:tc>
          <w:tcPr>
            <w:tcW w:w="850" w:type="dxa"/>
          </w:tcPr>
          <w:p w:rsidR="0099025B" w:rsidRDefault="0099025B">
            <w:pPr>
              <w:pStyle w:val="ConsPlusNormal"/>
            </w:pPr>
          </w:p>
        </w:tc>
        <w:tc>
          <w:tcPr>
            <w:tcW w:w="8427" w:type="dxa"/>
          </w:tcPr>
          <w:p w:rsidR="0099025B" w:rsidRDefault="0099025B">
            <w:pPr>
              <w:pStyle w:val="ConsPlusNormal"/>
              <w:jc w:val="both"/>
            </w:pPr>
            <w:r>
              <w:t>Рыловский ФАП</w:t>
            </w:r>
          </w:p>
        </w:tc>
      </w:tr>
      <w:tr w:rsidR="0099025B" w:rsidTr="00433192">
        <w:tc>
          <w:tcPr>
            <w:tcW w:w="850" w:type="dxa"/>
          </w:tcPr>
          <w:p w:rsidR="0099025B" w:rsidRDefault="0099025B">
            <w:pPr>
              <w:pStyle w:val="ConsPlusNormal"/>
              <w:jc w:val="center"/>
            </w:pPr>
            <w:r>
              <w:t>62</w:t>
            </w:r>
          </w:p>
        </w:tc>
        <w:tc>
          <w:tcPr>
            <w:tcW w:w="850" w:type="dxa"/>
          </w:tcPr>
          <w:p w:rsidR="0099025B" w:rsidRDefault="0099025B">
            <w:pPr>
              <w:pStyle w:val="ConsPlusNormal"/>
            </w:pPr>
          </w:p>
        </w:tc>
        <w:tc>
          <w:tcPr>
            <w:tcW w:w="8427" w:type="dxa"/>
          </w:tcPr>
          <w:p w:rsidR="0099025B" w:rsidRDefault="0099025B">
            <w:pPr>
              <w:pStyle w:val="ConsPlusNormal"/>
              <w:jc w:val="both"/>
            </w:pPr>
            <w:r>
              <w:t>Шеляуховский ФАП</w:t>
            </w:r>
          </w:p>
        </w:tc>
      </w:tr>
      <w:tr w:rsidR="0099025B" w:rsidTr="00433192">
        <w:tc>
          <w:tcPr>
            <w:tcW w:w="10127" w:type="dxa"/>
            <w:gridSpan w:val="3"/>
          </w:tcPr>
          <w:p w:rsidR="0099025B" w:rsidRDefault="0099025B">
            <w:pPr>
              <w:pStyle w:val="ConsPlusNormal"/>
              <w:jc w:val="center"/>
              <w:outlineLvl w:val="3"/>
            </w:pPr>
            <w:r>
              <w:t>Большеболдинский район</w:t>
            </w:r>
          </w:p>
        </w:tc>
      </w:tr>
      <w:tr w:rsidR="0099025B" w:rsidTr="00433192">
        <w:tc>
          <w:tcPr>
            <w:tcW w:w="850" w:type="dxa"/>
          </w:tcPr>
          <w:p w:rsidR="0099025B" w:rsidRDefault="0099025B">
            <w:pPr>
              <w:pStyle w:val="ConsPlusNormal"/>
              <w:jc w:val="center"/>
            </w:pPr>
            <w:r>
              <w:t>63</w:t>
            </w:r>
          </w:p>
        </w:tc>
        <w:tc>
          <w:tcPr>
            <w:tcW w:w="850" w:type="dxa"/>
          </w:tcPr>
          <w:p w:rsidR="0099025B" w:rsidRDefault="0099025B">
            <w:pPr>
              <w:pStyle w:val="ConsPlusNormal"/>
              <w:jc w:val="center"/>
            </w:pPr>
            <w:r>
              <w:t>7</w:t>
            </w:r>
          </w:p>
        </w:tc>
        <w:tc>
          <w:tcPr>
            <w:tcW w:w="8427" w:type="dxa"/>
          </w:tcPr>
          <w:p w:rsidR="0099025B" w:rsidRDefault="0099025B">
            <w:pPr>
              <w:pStyle w:val="ConsPlusNormal"/>
              <w:jc w:val="both"/>
            </w:pPr>
            <w:r>
              <w:t xml:space="preserve">ГБУЗ НО "Большеболдинская центральная районная больница" (стационар, не входящий в систему ОМС; амбулаторная помощь, не входящая в ОМС; скорая </w:t>
            </w:r>
            <w:r>
              <w:lastRenderedPageBreak/>
              <w:t>медицинская помощь, не входящая в ОМС)</w:t>
            </w:r>
          </w:p>
        </w:tc>
      </w:tr>
      <w:tr w:rsidR="0099025B" w:rsidTr="00433192">
        <w:tc>
          <w:tcPr>
            <w:tcW w:w="850" w:type="dxa"/>
          </w:tcPr>
          <w:p w:rsidR="0099025B" w:rsidRDefault="0099025B">
            <w:pPr>
              <w:pStyle w:val="ConsPlusNormal"/>
              <w:jc w:val="center"/>
            </w:pPr>
            <w:r>
              <w:lastRenderedPageBreak/>
              <w:t>64</w:t>
            </w:r>
          </w:p>
        </w:tc>
        <w:tc>
          <w:tcPr>
            <w:tcW w:w="850" w:type="dxa"/>
          </w:tcPr>
          <w:p w:rsidR="0099025B" w:rsidRDefault="0099025B">
            <w:pPr>
              <w:pStyle w:val="ConsPlusNormal"/>
            </w:pPr>
          </w:p>
        </w:tc>
        <w:tc>
          <w:tcPr>
            <w:tcW w:w="8427" w:type="dxa"/>
          </w:tcPr>
          <w:p w:rsidR="0099025B" w:rsidRDefault="0099025B">
            <w:pPr>
              <w:pStyle w:val="ConsPlusNormal"/>
              <w:jc w:val="both"/>
            </w:pPr>
            <w:r>
              <w:t>Аносовский ФАП</w:t>
            </w:r>
          </w:p>
        </w:tc>
      </w:tr>
      <w:tr w:rsidR="0099025B" w:rsidTr="00433192">
        <w:tc>
          <w:tcPr>
            <w:tcW w:w="850" w:type="dxa"/>
          </w:tcPr>
          <w:p w:rsidR="0099025B" w:rsidRDefault="0099025B">
            <w:pPr>
              <w:pStyle w:val="ConsPlusNormal"/>
              <w:jc w:val="center"/>
            </w:pPr>
            <w:r>
              <w:t>65</w:t>
            </w:r>
          </w:p>
        </w:tc>
        <w:tc>
          <w:tcPr>
            <w:tcW w:w="850" w:type="dxa"/>
          </w:tcPr>
          <w:p w:rsidR="0099025B" w:rsidRDefault="0099025B">
            <w:pPr>
              <w:pStyle w:val="ConsPlusNormal"/>
            </w:pPr>
          </w:p>
        </w:tc>
        <w:tc>
          <w:tcPr>
            <w:tcW w:w="8427" w:type="dxa"/>
          </w:tcPr>
          <w:p w:rsidR="0099025B" w:rsidRDefault="0099025B">
            <w:pPr>
              <w:pStyle w:val="ConsPlusNormal"/>
              <w:jc w:val="both"/>
            </w:pPr>
            <w:r>
              <w:t>Апраксинский ФАП</w:t>
            </w:r>
          </w:p>
        </w:tc>
      </w:tr>
      <w:tr w:rsidR="0099025B" w:rsidTr="00433192">
        <w:tc>
          <w:tcPr>
            <w:tcW w:w="850" w:type="dxa"/>
          </w:tcPr>
          <w:p w:rsidR="0099025B" w:rsidRDefault="0099025B">
            <w:pPr>
              <w:pStyle w:val="ConsPlusNormal"/>
              <w:jc w:val="center"/>
            </w:pPr>
            <w:r>
              <w:t>66</w:t>
            </w:r>
          </w:p>
        </w:tc>
        <w:tc>
          <w:tcPr>
            <w:tcW w:w="850" w:type="dxa"/>
          </w:tcPr>
          <w:p w:rsidR="0099025B" w:rsidRDefault="0099025B">
            <w:pPr>
              <w:pStyle w:val="ConsPlusNormal"/>
            </w:pPr>
          </w:p>
        </w:tc>
        <w:tc>
          <w:tcPr>
            <w:tcW w:w="8427" w:type="dxa"/>
          </w:tcPr>
          <w:p w:rsidR="0099025B" w:rsidRDefault="0099025B">
            <w:pPr>
              <w:pStyle w:val="ConsPlusNormal"/>
              <w:jc w:val="both"/>
            </w:pPr>
            <w:r>
              <w:t>Большеказариновский ФАП</w:t>
            </w:r>
          </w:p>
        </w:tc>
      </w:tr>
      <w:tr w:rsidR="0099025B" w:rsidTr="00433192">
        <w:tc>
          <w:tcPr>
            <w:tcW w:w="850" w:type="dxa"/>
          </w:tcPr>
          <w:p w:rsidR="0099025B" w:rsidRDefault="0099025B">
            <w:pPr>
              <w:pStyle w:val="ConsPlusNormal"/>
              <w:jc w:val="center"/>
            </w:pPr>
            <w:r>
              <w:t>67</w:t>
            </w:r>
          </w:p>
        </w:tc>
        <w:tc>
          <w:tcPr>
            <w:tcW w:w="850" w:type="dxa"/>
          </w:tcPr>
          <w:p w:rsidR="0099025B" w:rsidRDefault="0099025B">
            <w:pPr>
              <w:pStyle w:val="ConsPlusNormal"/>
            </w:pPr>
          </w:p>
        </w:tc>
        <w:tc>
          <w:tcPr>
            <w:tcW w:w="8427" w:type="dxa"/>
          </w:tcPr>
          <w:p w:rsidR="0099025B" w:rsidRDefault="0099025B">
            <w:pPr>
              <w:pStyle w:val="ConsPlusNormal"/>
              <w:jc w:val="both"/>
            </w:pPr>
            <w:r>
              <w:t>Большеполянский ФАП</w:t>
            </w:r>
          </w:p>
        </w:tc>
      </w:tr>
      <w:tr w:rsidR="0099025B" w:rsidTr="00433192">
        <w:tc>
          <w:tcPr>
            <w:tcW w:w="850" w:type="dxa"/>
          </w:tcPr>
          <w:p w:rsidR="0099025B" w:rsidRDefault="0099025B">
            <w:pPr>
              <w:pStyle w:val="ConsPlusNormal"/>
              <w:jc w:val="center"/>
            </w:pPr>
            <w:r>
              <w:t>68</w:t>
            </w:r>
          </w:p>
        </w:tc>
        <w:tc>
          <w:tcPr>
            <w:tcW w:w="850" w:type="dxa"/>
          </w:tcPr>
          <w:p w:rsidR="0099025B" w:rsidRDefault="0099025B">
            <w:pPr>
              <w:pStyle w:val="ConsPlusNormal"/>
            </w:pPr>
          </w:p>
        </w:tc>
        <w:tc>
          <w:tcPr>
            <w:tcW w:w="8427" w:type="dxa"/>
          </w:tcPr>
          <w:p w:rsidR="0099025B" w:rsidRDefault="0099025B">
            <w:pPr>
              <w:pStyle w:val="ConsPlusNormal"/>
              <w:jc w:val="both"/>
            </w:pPr>
            <w:r>
              <w:t>Илларионовский ФАП</w:t>
            </w:r>
          </w:p>
        </w:tc>
      </w:tr>
      <w:tr w:rsidR="0099025B" w:rsidTr="00433192">
        <w:tc>
          <w:tcPr>
            <w:tcW w:w="850" w:type="dxa"/>
          </w:tcPr>
          <w:p w:rsidR="0099025B" w:rsidRDefault="0099025B">
            <w:pPr>
              <w:pStyle w:val="ConsPlusNormal"/>
              <w:jc w:val="center"/>
            </w:pPr>
            <w:r>
              <w:t>69</w:t>
            </w:r>
          </w:p>
        </w:tc>
        <w:tc>
          <w:tcPr>
            <w:tcW w:w="850" w:type="dxa"/>
          </w:tcPr>
          <w:p w:rsidR="0099025B" w:rsidRDefault="0099025B">
            <w:pPr>
              <w:pStyle w:val="ConsPlusNormal"/>
            </w:pPr>
          </w:p>
        </w:tc>
        <w:tc>
          <w:tcPr>
            <w:tcW w:w="8427" w:type="dxa"/>
          </w:tcPr>
          <w:p w:rsidR="0099025B" w:rsidRDefault="0099025B">
            <w:pPr>
              <w:pStyle w:val="ConsPlusNormal"/>
              <w:jc w:val="both"/>
            </w:pPr>
            <w:r>
              <w:t>Кондрыкинский ФАП</w:t>
            </w:r>
          </w:p>
        </w:tc>
      </w:tr>
      <w:tr w:rsidR="0099025B" w:rsidTr="00433192">
        <w:tc>
          <w:tcPr>
            <w:tcW w:w="850" w:type="dxa"/>
          </w:tcPr>
          <w:p w:rsidR="0099025B" w:rsidRDefault="0099025B">
            <w:pPr>
              <w:pStyle w:val="ConsPlusNormal"/>
              <w:jc w:val="center"/>
            </w:pPr>
            <w:r>
              <w:t>70</w:t>
            </w:r>
          </w:p>
        </w:tc>
        <w:tc>
          <w:tcPr>
            <w:tcW w:w="850" w:type="dxa"/>
          </w:tcPr>
          <w:p w:rsidR="0099025B" w:rsidRDefault="0099025B">
            <w:pPr>
              <w:pStyle w:val="ConsPlusNormal"/>
            </w:pPr>
          </w:p>
        </w:tc>
        <w:tc>
          <w:tcPr>
            <w:tcW w:w="8427" w:type="dxa"/>
          </w:tcPr>
          <w:p w:rsidR="0099025B" w:rsidRDefault="0099025B">
            <w:pPr>
              <w:pStyle w:val="ConsPlusNormal"/>
              <w:jc w:val="both"/>
            </w:pPr>
            <w:r>
              <w:t>Молчановский ФАП</w:t>
            </w:r>
          </w:p>
        </w:tc>
      </w:tr>
      <w:tr w:rsidR="0099025B" w:rsidTr="00433192">
        <w:tc>
          <w:tcPr>
            <w:tcW w:w="850" w:type="dxa"/>
          </w:tcPr>
          <w:p w:rsidR="0099025B" w:rsidRDefault="0099025B">
            <w:pPr>
              <w:pStyle w:val="ConsPlusNormal"/>
              <w:jc w:val="center"/>
            </w:pPr>
            <w:r>
              <w:t>71</w:t>
            </w:r>
          </w:p>
        </w:tc>
        <w:tc>
          <w:tcPr>
            <w:tcW w:w="850" w:type="dxa"/>
          </w:tcPr>
          <w:p w:rsidR="0099025B" w:rsidRDefault="0099025B">
            <w:pPr>
              <w:pStyle w:val="ConsPlusNormal"/>
            </w:pPr>
          </w:p>
        </w:tc>
        <w:tc>
          <w:tcPr>
            <w:tcW w:w="8427" w:type="dxa"/>
          </w:tcPr>
          <w:p w:rsidR="0099025B" w:rsidRDefault="0099025B">
            <w:pPr>
              <w:pStyle w:val="ConsPlusNormal"/>
              <w:jc w:val="both"/>
            </w:pPr>
            <w:r>
              <w:t>ФАП п. Большевик</w:t>
            </w:r>
          </w:p>
        </w:tc>
      </w:tr>
      <w:tr w:rsidR="0099025B" w:rsidTr="00433192">
        <w:tc>
          <w:tcPr>
            <w:tcW w:w="850" w:type="dxa"/>
          </w:tcPr>
          <w:p w:rsidR="0099025B" w:rsidRDefault="0099025B">
            <w:pPr>
              <w:pStyle w:val="ConsPlusNormal"/>
              <w:jc w:val="center"/>
            </w:pPr>
            <w:r>
              <w:t>72</w:t>
            </w:r>
          </w:p>
        </w:tc>
        <w:tc>
          <w:tcPr>
            <w:tcW w:w="850" w:type="dxa"/>
          </w:tcPr>
          <w:p w:rsidR="0099025B" w:rsidRDefault="0099025B">
            <w:pPr>
              <w:pStyle w:val="ConsPlusNormal"/>
            </w:pPr>
          </w:p>
        </w:tc>
        <w:tc>
          <w:tcPr>
            <w:tcW w:w="8427" w:type="dxa"/>
          </w:tcPr>
          <w:p w:rsidR="0099025B" w:rsidRDefault="0099025B">
            <w:pPr>
              <w:pStyle w:val="ConsPlusNormal"/>
              <w:jc w:val="both"/>
            </w:pPr>
            <w:r>
              <w:t>Пермеевский ФАП</w:t>
            </w:r>
          </w:p>
        </w:tc>
      </w:tr>
      <w:tr w:rsidR="0099025B" w:rsidTr="00433192">
        <w:tc>
          <w:tcPr>
            <w:tcW w:w="850" w:type="dxa"/>
          </w:tcPr>
          <w:p w:rsidR="0099025B" w:rsidRDefault="0099025B">
            <w:pPr>
              <w:pStyle w:val="ConsPlusNormal"/>
              <w:jc w:val="center"/>
            </w:pPr>
            <w:r>
              <w:t>73</w:t>
            </w:r>
          </w:p>
        </w:tc>
        <w:tc>
          <w:tcPr>
            <w:tcW w:w="850" w:type="dxa"/>
          </w:tcPr>
          <w:p w:rsidR="0099025B" w:rsidRDefault="0099025B">
            <w:pPr>
              <w:pStyle w:val="ConsPlusNormal"/>
            </w:pPr>
          </w:p>
        </w:tc>
        <w:tc>
          <w:tcPr>
            <w:tcW w:w="8427" w:type="dxa"/>
          </w:tcPr>
          <w:p w:rsidR="0099025B" w:rsidRDefault="0099025B">
            <w:pPr>
              <w:pStyle w:val="ConsPlusNormal"/>
              <w:jc w:val="both"/>
            </w:pPr>
            <w:r>
              <w:t>Пикшенский ФАП</w:t>
            </w:r>
          </w:p>
        </w:tc>
      </w:tr>
      <w:tr w:rsidR="0099025B" w:rsidTr="00433192">
        <w:tc>
          <w:tcPr>
            <w:tcW w:w="850" w:type="dxa"/>
          </w:tcPr>
          <w:p w:rsidR="0099025B" w:rsidRDefault="0099025B">
            <w:pPr>
              <w:pStyle w:val="ConsPlusNormal"/>
              <w:jc w:val="center"/>
            </w:pPr>
            <w:r>
              <w:t>74</w:t>
            </w:r>
          </w:p>
        </w:tc>
        <w:tc>
          <w:tcPr>
            <w:tcW w:w="850" w:type="dxa"/>
          </w:tcPr>
          <w:p w:rsidR="0099025B" w:rsidRDefault="0099025B">
            <w:pPr>
              <w:pStyle w:val="ConsPlusNormal"/>
            </w:pPr>
          </w:p>
        </w:tc>
        <w:tc>
          <w:tcPr>
            <w:tcW w:w="8427" w:type="dxa"/>
          </w:tcPr>
          <w:p w:rsidR="0099025B" w:rsidRDefault="0099025B">
            <w:pPr>
              <w:pStyle w:val="ConsPlusNormal"/>
              <w:jc w:val="both"/>
            </w:pPr>
            <w:r>
              <w:t>Сергеевский ФАП</w:t>
            </w:r>
          </w:p>
        </w:tc>
      </w:tr>
      <w:tr w:rsidR="0099025B" w:rsidTr="00433192">
        <w:tc>
          <w:tcPr>
            <w:tcW w:w="850" w:type="dxa"/>
          </w:tcPr>
          <w:p w:rsidR="0099025B" w:rsidRDefault="0099025B">
            <w:pPr>
              <w:pStyle w:val="ConsPlusNormal"/>
              <w:jc w:val="center"/>
            </w:pPr>
            <w:r>
              <w:t>75</w:t>
            </w:r>
          </w:p>
        </w:tc>
        <w:tc>
          <w:tcPr>
            <w:tcW w:w="850" w:type="dxa"/>
          </w:tcPr>
          <w:p w:rsidR="0099025B" w:rsidRDefault="0099025B">
            <w:pPr>
              <w:pStyle w:val="ConsPlusNormal"/>
            </w:pPr>
          </w:p>
        </w:tc>
        <w:tc>
          <w:tcPr>
            <w:tcW w:w="8427" w:type="dxa"/>
          </w:tcPr>
          <w:p w:rsidR="0099025B" w:rsidRDefault="0099025B">
            <w:pPr>
              <w:pStyle w:val="ConsPlusNormal"/>
              <w:jc w:val="both"/>
            </w:pPr>
            <w:r>
              <w:t>Ст. Ахматовский ФАП</w:t>
            </w:r>
          </w:p>
        </w:tc>
      </w:tr>
      <w:tr w:rsidR="0099025B" w:rsidTr="00433192">
        <w:tc>
          <w:tcPr>
            <w:tcW w:w="850" w:type="dxa"/>
          </w:tcPr>
          <w:p w:rsidR="0099025B" w:rsidRDefault="0099025B">
            <w:pPr>
              <w:pStyle w:val="ConsPlusNormal"/>
              <w:jc w:val="center"/>
            </w:pPr>
            <w:r>
              <w:t>76</w:t>
            </w:r>
          </w:p>
        </w:tc>
        <w:tc>
          <w:tcPr>
            <w:tcW w:w="850" w:type="dxa"/>
          </w:tcPr>
          <w:p w:rsidR="0099025B" w:rsidRDefault="0099025B">
            <w:pPr>
              <w:pStyle w:val="ConsPlusNormal"/>
            </w:pPr>
          </w:p>
        </w:tc>
        <w:tc>
          <w:tcPr>
            <w:tcW w:w="8427" w:type="dxa"/>
          </w:tcPr>
          <w:p w:rsidR="0099025B" w:rsidRDefault="0099025B">
            <w:pPr>
              <w:pStyle w:val="ConsPlusNormal"/>
              <w:jc w:val="both"/>
            </w:pPr>
            <w:r>
              <w:t>Сумароковский ФАП</w:t>
            </w:r>
          </w:p>
        </w:tc>
      </w:tr>
      <w:tr w:rsidR="0099025B" w:rsidTr="00433192">
        <w:tc>
          <w:tcPr>
            <w:tcW w:w="850" w:type="dxa"/>
          </w:tcPr>
          <w:p w:rsidR="0099025B" w:rsidRDefault="0099025B">
            <w:pPr>
              <w:pStyle w:val="ConsPlusNormal"/>
              <w:jc w:val="center"/>
            </w:pPr>
            <w:r>
              <w:t>77</w:t>
            </w:r>
          </w:p>
        </w:tc>
        <w:tc>
          <w:tcPr>
            <w:tcW w:w="850" w:type="dxa"/>
          </w:tcPr>
          <w:p w:rsidR="0099025B" w:rsidRDefault="0099025B">
            <w:pPr>
              <w:pStyle w:val="ConsPlusNormal"/>
            </w:pPr>
          </w:p>
        </w:tc>
        <w:tc>
          <w:tcPr>
            <w:tcW w:w="8427" w:type="dxa"/>
          </w:tcPr>
          <w:p w:rsidR="0099025B" w:rsidRDefault="0099025B">
            <w:pPr>
              <w:pStyle w:val="ConsPlusNormal"/>
              <w:jc w:val="both"/>
            </w:pPr>
            <w:r>
              <w:t>Черновской ФАП</w:t>
            </w:r>
          </w:p>
        </w:tc>
      </w:tr>
      <w:tr w:rsidR="0099025B" w:rsidTr="00433192">
        <w:tc>
          <w:tcPr>
            <w:tcW w:w="10127" w:type="dxa"/>
            <w:gridSpan w:val="3"/>
          </w:tcPr>
          <w:p w:rsidR="0099025B" w:rsidRDefault="0099025B">
            <w:pPr>
              <w:pStyle w:val="ConsPlusNormal"/>
              <w:jc w:val="center"/>
              <w:outlineLvl w:val="3"/>
            </w:pPr>
            <w:r>
              <w:t>Городской округ г. Бор</w:t>
            </w:r>
          </w:p>
        </w:tc>
      </w:tr>
      <w:tr w:rsidR="0099025B" w:rsidTr="00433192">
        <w:tc>
          <w:tcPr>
            <w:tcW w:w="850" w:type="dxa"/>
          </w:tcPr>
          <w:p w:rsidR="0099025B" w:rsidRDefault="0099025B">
            <w:pPr>
              <w:pStyle w:val="ConsPlusNormal"/>
              <w:jc w:val="center"/>
            </w:pPr>
            <w:r>
              <w:t>78</w:t>
            </w:r>
          </w:p>
        </w:tc>
        <w:tc>
          <w:tcPr>
            <w:tcW w:w="850" w:type="dxa"/>
          </w:tcPr>
          <w:p w:rsidR="0099025B" w:rsidRDefault="0099025B">
            <w:pPr>
              <w:pStyle w:val="ConsPlusNormal"/>
              <w:jc w:val="center"/>
            </w:pPr>
            <w:r>
              <w:t>8</w:t>
            </w:r>
          </w:p>
        </w:tc>
        <w:tc>
          <w:tcPr>
            <w:tcW w:w="8427" w:type="dxa"/>
          </w:tcPr>
          <w:p w:rsidR="0099025B" w:rsidRDefault="0099025B">
            <w:pPr>
              <w:pStyle w:val="ConsPlusNormal"/>
              <w:jc w:val="both"/>
            </w:pPr>
            <w:r>
              <w:t>ГБУЗ НО "Борская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дневная стационарная помощь, не входящая в ОМС; скорая медицинская помощь, не входящая в ОМС; патологическая анатомия)</w:t>
            </w:r>
          </w:p>
        </w:tc>
      </w:tr>
      <w:tr w:rsidR="0099025B" w:rsidTr="00433192">
        <w:tc>
          <w:tcPr>
            <w:tcW w:w="850" w:type="dxa"/>
          </w:tcPr>
          <w:p w:rsidR="0099025B" w:rsidRDefault="0099025B">
            <w:pPr>
              <w:pStyle w:val="ConsPlusNormal"/>
              <w:jc w:val="center"/>
            </w:pPr>
            <w:r>
              <w:t>79</w:t>
            </w:r>
          </w:p>
        </w:tc>
        <w:tc>
          <w:tcPr>
            <w:tcW w:w="850" w:type="dxa"/>
          </w:tcPr>
          <w:p w:rsidR="0099025B" w:rsidRDefault="0099025B">
            <w:pPr>
              <w:pStyle w:val="ConsPlusNormal"/>
            </w:pPr>
          </w:p>
        </w:tc>
        <w:tc>
          <w:tcPr>
            <w:tcW w:w="8427" w:type="dxa"/>
          </w:tcPr>
          <w:p w:rsidR="0099025B" w:rsidRDefault="0099025B">
            <w:pPr>
              <w:pStyle w:val="ConsPlusNormal"/>
              <w:jc w:val="both"/>
            </w:pPr>
            <w:r>
              <w:t>Линдовская участковая (стационар, не входящий в ОМС; дневное пребывание при стационаре, не входящее в ОМС; дневная стационарная помощь, не входящая в ОМС)</w:t>
            </w:r>
          </w:p>
        </w:tc>
      </w:tr>
      <w:tr w:rsidR="0099025B" w:rsidTr="00433192">
        <w:tc>
          <w:tcPr>
            <w:tcW w:w="850" w:type="dxa"/>
          </w:tcPr>
          <w:p w:rsidR="0099025B" w:rsidRDefault="0099025B">
            <w:pPr>
              <w:pStyle w:val="ConsPlusNormal"/>
              <w:jc w:val="center"/>
            </w:pPr>
            <w:r>
              <w:t>80</w:t>
            </w:r>
          </w:p>
        </w:tc>
        <w:tc>
          <w:tcPr>
            <w:tcW w:w="850" w:type="dxa"/>
          </w:tcPr>
          <w:p w:rsidR="0099025B" w:rsidRDefault="0099025B">
            <w:pPr>
              <w:pStyle w:val="ConsPlusNormal"/>
            </w:pPr>
          </w:p>
        </w:tc>
        <w:tc>
          <w:tcPr>
            <w:tcW w:w="8427" w:type="dxa"/>
          </w:tcPr>
          <w:p w:rsidR="0099025B" w:rsidRDefault="0099025B">
            <w:pPr>
              <w:pStyle w:val="ConsPlusNormal"/>
              <w:jc w:val="both"/>
            </w:pPr>
            <w:r>
              <w:t>Участковая больница поселка Память Парижской Коммуны (стационарная помощь, не входящая в ОМС)</w:t>
            </w:r>
          </w:p>
        </w:tc>
      </w:tr>
      <w:tr w:rsidR="0099025B" w:rsidTr="00433192">
        <w:tc>
          <w:tcPr>
            <w:tcW w:w="850" w:type="dxa"/>
          </w:tcPr>
          <w:p w:rsidR="0099025B" w:rsidRDefault="0099025B">
            <w:pPr>
              <w:pStyle w:val="ConsPlusNormal"/>
              <w:jc w:val="center"/>
            </w:pPr>
            <w:r>
              <w:t>81</w:t>
            </w:r>
          </w:p>
        </w:tc>
        <w:tc>
          <w:tcPr>
            <w:tcW w:w="850" w:type="dxa"/>
          </w:tcPr>
          <w:p w:rsidR="0099025B" w:rsidRDefault="0099025B">
            <w:pPr>
              <w:pStyle w:val="ConsPlusNormal"/>
            </w:pPr>
          </w:p>
        </w:tc>
        <w:tc>
          <w:tcPr>
            <w:tcW w:w="8427" w:type="dxa"/>
          </w:tcPr>
          <w:p w:rsidR="0099025B" w:rsidRDefault="0099025B">
            <w:pPr>
              <w:pStyle w:val="ConsPlusNormal"/>
              <w:jc w:val="both"/>
            </w:pPr>
            <w:r>
              <w:t>Большеорловская врачебная амбулатория</w:t>
            </w:r>
          </w:p>
        </w:tc>
      </w:tr>
      <w:tr w:rsidR="0099025B" w:rsidTr="00433192">
        <w:tc>
          <w:tcPr>
            <w:tcW w:w="850" w:type="dxa"/>
          </w:tcPr>
          <w:p w:rsidR="0099025B" w:rsidRDefault="0099025B">
            <w:pPr>
              <w:pStyle w:val="ConsPlusNormal"/>
              <w:jc w:val="center"/>
            </w:pPr>
            <w:r>
              <w:t>82</w:t>
            </w:r>
          </w:p>
        </w:tc>
        <w:tc>
          <w:tcPr>
            <w:tcW w:w="850" w:type="dxa"/>
          </w:tcPr>
          <w:p w:rsidR="0099025B" w:rsidRDefault="0099025B">
            <w:pPr>
              <w:pStyle w:val="ConsPlusNormal"/>
            </w:pPr>
          </w:p>
        </w:tc>
        <w:tc>
          <w:tcPr>
            <w:tcW w:w="8427" w:type="dxa"/>
          </w:tcPr>
          <w:p w:rsidR="0099025B" w:rsidRDefault="0099025B">
            <w:pPr>
              <w:pStyle w:val="ConsPlusNormal"/>
              <w:jc w:val="both"/>
            </w:pPr>
            <w:r>
              <w:t>Афанасовский ФАП</w:t>
            </w:r>
          </w:p>
        </w:tc>
      </w:tr>
      <w:tr w:rsidR="0099025B" w:rsidTr="00433192">
        <w:tc>
          <w:tcPr>
            <w:tcW w:w="850" w:type="dxa"/>
          </w:tcPr>
          <w:p w:rsidR="0099025B" w:rsidRDefault="0099025B">
            <w:pPr>
              <w:pStyle w:val="ConsPlusNormal"/>
              <w:jc w:val="center"/>
            </w:pPr>
            <w:r>
              <w:t>83</w:t>
            </w:r>
          </w:p>
        </w:tc>
        <w:tc>
          <w:tcPr>
            <w:tcW w:w="850" w:type="dxa"/>
          </w:tcPr>
          <w:p w:rsidR="0099025B" w:rsidRDefault="0099025B">
            <w:pPr>
              <w:pStyle w:val="ConsPlusNormal"/>
            </w:pPr>
          </w:p>
        </w:tc>
        <w:tc>
          <w:tcPr>
            <w:tcW w:w="8427" w:type="dxa"/>
          </w:tcPr>
          <w:p w:rsidR="0099025B" w:rsidRDefault="0099025B">
            <w:pPr>
              <w:pStyle w:val="ConsPlusNormal"/>
              <w:jc w:val="both"/>
            </w:pPr>
            <w:r>
              <w:t>Владимировский ФАП</w:t>
            </w:r>
          </w:p>
        </w:tc>
      </w:tr>
      <w:tr w:rsidR="0099025B" w:rsidTr="00433192">
        <w:tc>
          <w:tcPr>
            <w:tcW w:w="850" w:type="dxa"/>
          </w:tcPr>
          <w:p w:rsidR="0099025B" w:rsidRDefault="0099025B">
            <w:pPr>
              <w:pStyle w:val="ConsPlusNormal"/>
              <w:jc w:val="center"/>
            </w:pPr>
            <w:r>
              <w:t>84</w:t>
            </w:r>
          </w:p>
        </w:tc>
        <w:tc>
          <w:tcPr>
            <w:tcW w:w="850" w:type="dxa"/>
          </w:tcPr>
          <w:p w:rsidR="0099025B" w:rsidRDefault="0099025B">
            <w:pPr>
              <w:pStyle w:val="ConsPlusNormal"/>
            </w:pPr>
          </w:p>
        </w:tc>
        <w:tc>
          <w:tcPr>
            <w:tcW w:w="8427" w:type="dxa"/>
          </w:tcPr>
          <w:p w:rsidR="0099025B" w:rsidRDefault="0099025B">
            <w:pPr>
              <w:pStyle w:val="ConsPlusNormal"/>
              <w:jc w:val="both"/>
            </w:pPr>
            <w:r>
              <w:t>Городищенский ФАП</w:t>
            </w:r>
          </w:p>
        </w:tc>
      </w:tr>
      <w:tr w:rsidR="0099025B" w:rsidTr="00433192">
        <w:tc>
          <w:tcPr>
            <w:tcW w:w="850" w:type="dxa"/>
          </w:tcPr>
          <w:p w:rsidR="0099025B" w:rsidRDefault="0099025B">
            <w:pPr>
              <w:pStyle w:val="ConsPlusNormal"/>
              <w:jc w:val="center"/>
            </w:pPr>
            <w:r>
              <w:t>85</w:t>
            </w:r>
          </w:p>
        </w:tc>
        <w:tc>
          <w:tcPr>
            <w:tcW w:w="850" w:type="dxa"/>
          </w:tcPr>
          <w:p w:rsidR="0099025B" w:rsidRDefault="0099025B">
            <w:pPr>
              <w:pStyle w:val="ConsPlusNormal"/>
            </w:pPr>
          </w:p>
        </w:tc>
        <w:tc>
          <w:tcPr>
            <w:tcW w:w="8427" w:type="dxa"/>
          </w:tcPr>
          <w:p w:rsidR="0099025B" w:rsidRDefault="0099025B">
            <w:pPr>
              <w:pStyle w:val="ConsPlusNormal"/>
              <w:jc w:val="both"/>
            </w:pPr>
            <w:r>
              <w:t>Завражновский ФАП</w:t>
            </w:r>
          </w:p>
        </w:tc>
      </w:tr>
      <w:tr w:rsidR="0099025B" w:rsidTr="00433192">
        <w:tc>
          <w:tcPr>
            <w:tcW w:w="850" w:type="dxa"/>
          </w:tcPr>
          <w:p w:rsidR="0099025B" w:rsidRDefault="0099025B">
            <w:pPr>
              <w:pStyle w:val="ConsPlusNormal"/>
              <w:jc w:val="center"/>
            </w:pPr>
            <w:r>
              <w:t>86</w:t>
            </w:r>
          </w:p>
        </w:tc>
        <w:tc>
          <w:tcPr>
            <w:tcW w:w="850" w:type="dxa"/>
          </w:tcPr>
          <w:p w:rsidR="0099025B" w:rsidRDefault="0099025B">
            <w:pPr>
              <w:pStyle w:val="ConsPlusNormal"/>
            </w:pPr>
          </w:p>
        </w:tc>
        <w:tc>
          <w:tcPr>
            <w:tcW w:w="8427" w:type="dxa"/>
          </w:tcPr>
          <w:p w:rsidR="0099025B" w:rsidRDefault="0099025B">
            <w:pPr>
              <w:pStyle w:val="ConsPlusNormal"/>
              <w:jc w:val="both"/>
            </w:pPr>
            <w:r>
              <w:t>Зименковский ФАП</w:t>
            </w:r>
          </w:p>
        </w:tc>
      </w:tr>
      <w:tr w:rsidR="0099025B" w:rsidTr="00433192">
        <w:tc>
          <w:tcPr>
            <w:tcW w:w="850" w:type="dxa"/>
          </w:tcPr>
          <w:p w:rsidR="0099025B" w:rsidRDefault="0099025B">
            <w:pPr>
              <w:pStyle w:val="ConsPlusNormal"/>
              <w:jc w:val="center"/>
            </w:pPr>
            <w:r>
              <w:t>87</w:t>
            </w:r>
          </w:p>
        </w:tc>
        <w:tc>
          <w:tcPr>
            <w:tcW w:w="850" w:type="dxa"/>
          </w:tcPr>
          <w:p w:rsidR="0099025B" w:rsidRDefault="0099025B">
            <w:pPr>
              <w:pStyle w:val="ConsPlusNormal"/>
            </w:pPr>
          </w:p>
        </w:tc>
        <w:tc>
          <w:tcPr>
            <w:tcW w:w="8427" w:type="dxa"/>
          </w:tcPr>
          <w:p w:rsidR="0099025B" w:rsidRDefault="0099025B">
            <w:pPr>
              <w:pStyle w:val="ConsPlusNormal"/>
              <w:jc w:val="both"/>
            </w:pPr>
            <w:r>
              <w:t>Ивановский ФАП</w:t>
            </w:r>
          </w:p>
        </w:tc>
      </w:tr>
      <w:tr w:rsidR="0099025B" w:rsidTr="00433192">
        <w:tc>
          <w:tcPr>
            <w:tcW w:w="850" w:type="dxa"/>
          </w:tcPr>
          <w:p w:rsidR="0099025B" w:rsidRDefault="0099025B">
            <w:pPr>
              <w:pStyle w:val="ConsPlusNormal"/>
              <w:jc w:val="center"/>
            </w:pPr>
            <w:r>
              <w:t>88</w:t>
            </w:r>
          </w:p>
        </w:tc>
        <w:tc>
          <w:tcPr>
            <w:tcW w:w="850" w:type="dxa"/>
          </w:tcPr>
          <w:p w:rsidR="0099025B" w:rsidRDefault="0099025B">
            <w:pPr>
              <w:pStyle w:val="ConsPlusNormal"/>
            </w:pPr>
          </w:p>
        </w:tc>
        <w:tc>
          <w:tcPr>
            <w:tcW w:w="8427" w:type="dxa"/>
          </w:tcPr>
          <w:p w:rsidR="0099025B" w:rsidRDefault="0099025B">
            <w:pPr>
              <w:pStyle w:val="ConsPlusNormal"/>
              <w:jc w:val="both"/>
            </w:pPr>
            <w:r>
              <w:t>Каликинский ФАП</w:t>
            </w:r>
          </w:p>
        </w:tc>
      </w:tr>
      <w:tr w:rsidR="0099025B" w:rsidTr="00433192">
        <w:tc>
          <w:tcPr>
            <w:tcW w:w="850" w:type="dxa"/>
          </w:tcPr>
          <w:p w:rsidR="0099025B" w:rsidRDefault="0099025B">
            <w:pPr>
              <w:pStyle w:val="ConsPlusNormal"/>
              <w:jc w:val="center"/>
            </w:pPr>
            <w:r>
              <w:lastRenderedPageBreak/>
              <w:t>89</w:t>
            </w:r>
          </w:p>
        </w:tc>
        <w:tc>
          <w:tcPr>
            <w:tcW w:w="850" w:type="dxa"/>
          </w:tcPr>
          <w:p w:rsidR="0099025B" w:rsidRDefault="0099025B">
            <w:pPr>
              <w:pStyle w:val="ConsPlusNormal"/>
            </w:pPr>
          </w:p>
        </w:tc>
        <w:tc>
          <w:tcPr>
            <w:tcW w:w="8427" w:type="dxa"/>
          </w:tcPr>
          <w:p w:rsidR="0099025B" w:rsidRDefault="0099025B">
            <w:pPr>
              <w:pStyle w:val="ConsPlusNormal"/>
              <w:jc w:val="both"/>
            </w:pPr>
            <w:r>
              <w:t>Керженецкий ФАП</w:t>
            </w:r>
          </w:p>
        </w:tc>
      </w:tr>
      <w:tr w:rsidR="0099025B" w:rsidTr="00433192">
        <w:tc>
          <w:tcPr>
            <w:tcW w:w="850" w:type="dxa"/>
          </w:tcPr>
          <w:p w:rsidR="0099025B" w:rsidRDefault="0099025B">
            <w:pPr>
              <w:pStyle w:val="ConsPlusNormal"/>
              <w:jc w:val="center"/>
            </w:pPr>
            <w:r>
              <w:t>90</w:t>
            </w:r>
          </w:p>
        </w:tc>
        <w:tc>
          <w:tcPr>
            <w:tcW w:w="850" w:type="dxa"/>
          </w:tcPr>
          <w:p w:rsidR="0099025B" w:rsidRDefault="0099025B">
            <w:pPr>
              <w:pStyle w:val="ConsPlusNormal"/>
            </w:pPr>
          </w:p>
        </w:tc>
        <w:tc>
          <w:tcPr>
            <w:tcW w:w="8427" w:type="dxa"/>
          </w:tcPr>
          <w:p w:rsidR="0099025B" w:rsidRDefault="0099025B">
            <w:pPr>
              <w:pStyle w:val="ConsPlusNormal"/>
              <w:jc w:val="both"/>
            </w:pPr>
            <w:r>
              <w:t>Краснослободской ФАП</w:t>
            </w:r>
          </w:p>
        </w:tc>
      </w:tr>
      <w:tr w:rsidR="0099025B" w:rsidTr="00433192">
        <w:tc>
          <w:tcPr>
            <w:tcW w:w="850" w:type="dxa"/>
          </w:tcPr>
          <w:p w:rsidR="0099025B" w:rsidRDefault="0099025B">
            <w:pPr>
              <w:pStyle w:val="ConsPlusNormal"/>
              <w:jc w:val="center"/>
            </w:pPr>
            <w:r>
              <w:t>91</w:t>
            </w:r>
          </w:p>
        </w:tc>
        <w:tc>
          <w:tcPr>
            <w:tcW w:w="850" w:type="dxa"/>
          </w:tcPr>
          <w:p w:rsidR="0099025B" w:rsidRDefault="0099025B">
            <w:pPr>
              <w:pStyle w:val="ConsPlusNormal"/>
            </w:pPr>
          </w:p>
        </w:tc>
        <w:tc>
          <w:tcPr>
            <w:tcW w:w="8427" w:type="dxa"/>
          </w:tcPr>
          <w:p w:rsidR="0099025B" w:rsidRDefault="0099025B">
            <w:pPr>
              <w:pStyle w:val="ConsPlusNormal"/>
              <w:jc w:val="both"/>
            </w:pPr>
            <w:r>
              <w:t>Линдо-Пустынский ФАП</w:t>
            </w:r>
          </w:p>
        </w:tc>
      </w:tr>
      <w:tr w:rsidR="0099025B" w:rsidTr="00433192">
        <w:tc>
          <w:tcPr>
            <w:tcW w:w="850" w:type="dxa"/>
          </w:tcPr>
          <w:p w:rsidR="0099025B" w:rsidRDefault="0099025B">
            <w:pPr>
              <w:pStyle w:val="ConsPlusNormal"/>
              <w:jc w:val="center"/>
            </w:pPr>
            <w:r>
              <w:t>92</w:t>
            </w:r>
          </w:p>
        </w:tc>
        <w:tc>
          <w:tcPr>
            <w:tcW w:w="850" w:type="dxa"/>
          </w:tcPr>
          <w:p w:rsidR="0099025B" w:rsidRDefault="0099025B">
            <w:pPr>
              <w:pStyle w:val="ConsPlusNormal"/>
            </w:pPr>
          </w:p>
        </w:tc>
        <w:tc>
          <w:tcPr>
            <w:tcW w:w="8427" w:type="dxa"/>
          </w:tcPr>
          <w:p w:rsidR="0099025B" w:rsidRDefault="0099025B">
            <w:pPr>
              <w:pStyle w:val="ConsPlusNormal"/>
              <w:jc w:val="both"/>
            </w:pPr>
            <w:r>
              <w:t>Линевский ФАП</w:t>
            </w:r>
          </w:p>
        </w:tc>
      </w:tr>
      <w:tr w:rsidR="0099025B" w:rsidTr="00433192">
        <w:tc>
          <w:tcPr>
            <w:tcW w:w="850" w:type="dxa"/>
          </w:tcPr>
          <w:p w:rsidR="0099025B" w:rsidRDefault="0099025B">
            <w:pPr>
              <w:pStyle w:val="ConsPlusNormal"/>
              <w:jc w:val="center"/>
            </w:pPr>
            <w:r>
              <w:t>93</w:t>
            </w:r>
          </w:p>
        </w:tc>
        <w:tc>
          <w:tcPr>
            <w:tcW w:w="850" w:type="dxa"/>
          </w:tcPr>
          <w:p w:rsidR="0099025B" w:rsidRDefault="0099025B">
            <w:pPr>
              <w:pStyle w:val="ConsPlusNormal"/>
            </w:pPr>
          </w:p>
        </w:tc>
        <w:tc>
          <w:tcPr>
            <w:tcW w:w="8427" w:type="dxa"/>
          </w:tcPr>
          <w:p w:rsidR="0099025B" w:rsidRDefault="0099025B">
            <w:pPr>
              <w:pStyle w:val="ConsPlusNormal"/>
              <w:jc w:val="both"/>
            </w:pPr>
            <w:r>
              <w:t>Медведковский ФАП</w:t>
            </w:r>
          </w:p>
        </w:tc>
      </w:tr>
      <w:tr w:rsidR="0099025B" w:rsidTr="00433192">
        <w:tc>
          <w:tcPr>
            <w:tcW w:w="850" w:type="dxa"/>
          </w:tcPr>
          <w:p w:rsidR="0099025B" w:rsidRDefault="0099025B">
            <w:pPr>
              <w:pStyle w:val="ConsPlusNormal"/>
              <w:jc w:val="center"/>
            </w:pPr>
            <w:r>
              <w:t>94</w:t>
            </w:r>
          </w:p>
        </w:tc>
        <w:tc>
          <w:tcPr>
            <w:tcW w:w="850" w:type="dxa"/>
          </w:tcPr>
          <w:p w:rsidR="0099025B" w:rsidRDefault="0099025B">
            <w:pPr>
              <w:pStyle w:val="ConsPlusNormal"/>
            </w:pPr>
          </w:p>
        </w:tc>
        <w:tc>
          <w:tcPr>
            <w:tcW w:w="8427" w:type="dxa"/>
          </w:tcPr>
          <w:p w:rsidR="0099025B" w:rsidRDefault="0099025B">
            <w:pPr>
              <w:pStyle w:val="ConsPlusNormal"/>
              <w:jc w:val="both"/>
            </w:pPr>
            <w:r>
              <w:t>Неклюдовский ФАП</w:t>
            </w:r>
          </w:p>
        </w:tc>
      </w:tr>
      <w:tr w:rsidR="0099025B" w:rsidTr="00433192">
        <w:tc>
          <w:tcPr>
            <w:tcW w:w="850" w:type="dxa"/>
          </w:tcPr>
          <w:p w:rsidR="0099025B" w:rsidRDefault="0099025B">
            <w:pPr>
              <w:pStyle w:val="ConsPlusNormal"/>
              <w:jc w:val="center"/>
            </w:pPr>
            <w:r>
              <w:t>95</w:t>
            </w:r>
          </w:p>
        </w:tc>
        <w:tc>
          <w:tcPr>
            <w:tcW w:w="850" w:type="dxa"/>
          </w:tcPr>
          <w:p w:rsidR="0099025B" w:rsidRDefault="0099025B">
            <w:pPr>
              <w:pStyle w:val="ConsPlusNormal"/>
            </w:pPr>
          </w:p>
        </w:tc>
        <w:tc>
          <w:tcPr>
            <w:tcW w:w="8427" w:type="dxa"/>
          </w:tcPr>
          <w:p w:rsidR="0099025B" w:rsidRDefault="0099025B">
            <w:pPr>
              <w:pStyle w:val="ConsPlusNormal"/>
              <w:jc w:val="both"/>
            </w:pPr>
            <w:r>
              <w:t>Плотинковский ФАП</w:t>
            </w:r>
          </w:p>
        </w:tc>
      </w:tr>
      <w:tr w:rsidR="0099025B" w:rsidTr="00433192">
        <w:tc>
          <w:tcPr>
            <w:tcW w:w="850" w:type="dxa"/>
          </w:tcPr>
          <w:p w:rsidR="0099025B" w:rsidRDefault="0099025B">
            <w:pPr>
              <w:pStyle w:val="ConsPlusNormal"/>
              <w:jc w:val="center"/>
            </w:pPr>
            <w:r>
              <w:t>96</w:t>
            </w:r>
          </w:p>
        </w:tc>
        <w:tc>
          <w:tcPr>
            <w:tcW w:w="850" w:type="dxa"/>
          </w:tcPr>
          <w:p w:rsidR="0099025B" w:rsidRDefault="0099025B">
            <w:pPr>
              <w:pStyle w:val="ConsPlusNormal"/>
            </w:pPr>
          </w:p>
        </w:tc>
        <w:tc>
          <w:tcPr>
            <w:tcW w:w="8427" w:type="dxa"/>
          </w:tcPr>
          <w:p w:rsidR="0099025B" w:rsidRDefault="0099025B">
            <w:pPr>
              <w:pStyle w:val="ConsPlusNormal"/>
              <w:jc w:val="both"/>
            </w:pPr>
            <w:r>
              <w:t>Рожновский ФАП</w:t>
            </w:r>
          </w:p>
        </w:tc>
      </w:tr>
      <w:tr w:rsidR="0099025B" w:rsidTr="00433192">
        <w:tc>
          <w:tcPr>
            <w:tcW w:w="850" w:type="dxa"/>
          </w:tcPr>
          <w:p w:rsidR="0099025B" w:rsidRDefault="0099025B">
            <w:pPr>
              <w:pStyle w:val="ConsPlusNormal"/>
              <w:jc w:val="center"/>
            </w:pPr>
            <w:r>
              <w:t>97</w:t>
            </w:r>
          </w:p>
        </w:tc>
        <w:tc>
          <w:tcPr>
            <w:tcW w:w="850" w:type="dxa"/>
          </w:tcPr>
          <w:p w:rsidR="0099025B" w:rsidRDefault="0099025B">
            <w:pPr>
              <w:pStyle w:val="ConsPlusNormal"/>
            </w:pPr>
          </w:p>
        </w:tc>
        <w:tc>
          <w:tcPr>
            <w:tcW w:w="8427" w:type="dxa"/>
          </w:tcPr>
          <w:p w:rsidR="0099025B" w:rsidRDefault="0099025B">
            <w:pPr>
              <w:pStyle w:val="ConsPlusNormal"/>
              <w:jc w:val="both"/>
            </w:pPr>
            <w:r>
              <w:t>Рустайский ФАП</w:t>
            </w:r>
          </w:p>
        </w:tc>
      </w:tr>
      <w:tr w:rsidR="0099025B" w:rsidTr="00433192">
        <w:tc>
          <w:tcPr>
            <w:tcW w:w="850" w:type="dxa"/>
          </w:tcPr>
          <w:p w:rsidR="0099025B" w:rsidRDefault="0099025B">
            <w:pPr>
              <w:pStyle w:val="ConsPlusNormal"/>
              <w:jc w:val="center"/>
            </w:pPr>
            <w:r>
              <w:t>98</w:t>
            </w:r>
          </w:p>
        </w:tc>
        <w:tc>
          <w:tcPr>
            <w:tcW w:w="850" w:type="dxa"/>
          </w:tcPr>
          <w:p w:rsidR="0099025B" w:rsidRDefault="0099025B">
            <w:pPr>
              <w:pStyle w:val="ConsPlusNormal"/>
            </w:pPr>
          </w:p>
        </w:tc>
        <w:tc>
          <w:tcPr>
            <w:tcW w:w="8427" w:type="dxa"/>
          </w:tcPr>
          <w:p w:rsidR="0099025B" w:rsidRDefault="0099025B">
            <w:pPr>
              <w:pStyle w:val="ConsPlusNormal"/>
              <w:jc w:val="both"/>
            </w:pPr>
            <w:r>
              <w:t>Спасский ФАП</w:t>
            </w:r>
          </w:p>
        </w:tc>
      </w:tr>
      <w:tr w:rsidR="0099025B" w:rsidTr="00433192">
        <w:tc>
          <w:tcPr>
            <w:tcW w:w="850" w:type="dxa"/>
          </w:tcPr>
          <w:p w:rsidR="0099025B" w:rsidRDefault="0099025B">
            <w:pPr>
              <w:pStyle w:val="ConsPlusNormal"/>
              <w:jc w:val="center"/>
            </w:pPr>
            <w:r>
              <w:t>99</w:t>
            </w:r>
          </w:p>
        </w:tc>
        <w:tc>
          <w:tcPr>
            <w:tcW w:w="850" w:type="dxa"/>
          </w:tcPr>
          <w:p w:rsidR="0099025B" w:rsidRDefault="0099025B">
            <w:pPr>
              <w:pStyle w:val="ConsPlusNormal"/>
            </w:pPr>
          </w:p>
        </w:tc>
        <w:tc>
          <w:tcPr>
            <w:tcW w:w="8427" w:type="dxa"/>
          </w:tcPr>
          <w:p w:rsidR="0099025B" w:rsidRDefault="0099025B">
            <w:pPr>
              <w:pStyle w:val="ConsPlusNormal"/>
              <w:jc w:val="both"/>
            </w:pPr>
            <w:r>
              <w:t>Шубинский ФАП</w:t>
            </w:r>
          </w:p>
        </w:tc>
      </w:tr>
      <w:tr w:rsidR="0099025B" w:rsidTr="00433192">
        <w:tc>
          <w:tcPr>
            <w:tcW w:w="10127" w:type="dxa"/>
            <w:gridSpan w:val="3"/>
          </w:tcPr>
          <w:p w:rsidR="0099025B" w:rsidRDefault="0099025B">
            <w:pPr>
              <w:pStyle w:val="ConsPlusNormal"/>
              <w:jc w:val="center"/>
              <w:outlineLvl w:val="3"/>
            </w:pPr>
            <w:r>
              <w:t>Богородский район</w:t>
            </w:r>
          </w:p>
        </w:tc>
      </w:tr>
      <w:tr w:rsidR="0099025B" w:rsidTr="00433192">
        <w:tc>
          <w:tcPr>
            <w:tcW w:w="850" w:type="dxa"/>
          </w:tcPr>
          <w:p w:rsidR="0099025B" w:rsidRDefault="0099025B">
            <w:pPr>
              <w:pStyle w:val="ConsPlusNormal"/>
              <w:jc w:val="center"/>
            </w:pPr>
            <w:r>
              <w:t>100</w:t>
            </w:r>
          </w:p>
        </w:tc>
        <w:tc>
          <w:tcPr>
            <w:tcW w:w="850" w:type="dxa"/>
          </w:tcPr>
          <w:p w:rsidR="0099025B" w:rsidRDefault="0099025B">
            <w:pPr>
              <w:pStyle w:val="ConsPlusNormal"/>
              <w:jc w:val="center"/>
            </w:pPr>
            <w:r>
              <w:t>9</w:t>
            </w:r>
          </w:p>
        </w:tc>
        <w:tc>
          <w:tcPr>
            <w:tcW w:w="8427" w:type="dxa"/>
          </w:tcPr>
          <w:p w:rsidR="0099025B" w:rsidRDefault="0099025B">
            <w:pPr>
              <w:pStyle w:val="ConsPlusNormal"/>
              <w:jc w:val="both"/>
            </w:pPr>
            <w:r>
              <w:t>ГБУЗ НО "Богородская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 патологическая анатомия)</w:t>
            </w:r>
          </w:p>
        </w:tc>
      </w:tr>
      <w:tr w:rsidR="0099025B" w:rsidTr="00433192">
        <w:tc>
          <w:tcPr>
            <w:tcW w:w="850" w:type="dxa"/>
          </w:tcPr>
          <w:p w:rsidR="0099025B" w:rsidRDefault="0099025B">
            <w:pPr>
              <w:pStyle w:val="ConsPlusNormal"/>
              <w:jc w:val="center"/>
            </w:pPr>
            <w:r>
              <w:t>101</w:t>
            </w:r>
          </w:p>
        </w:tc>
        <w:tc>
          <w:tcPr>
            <w:tcW w:w="850" w:type="dxa"/>
          </w:tcPr>
          <w:p w:rsidR="0099025B" w:rsidRDefault="0099025B">
            <w:pPr>
              <w:pStyle w:val="ConsPlusNormal"/>
            </w:pPr>
          </w:p>
        </w:tc>
        <w:tc>
          <w:tcPr>
            <w:tcW w:w="8427" w:type="dxa"/>
          </w:tcPr>
          <w:p w:rsidR="0099025B" w:rsidRDefault="0099025B">
            <w:pPr>
              <w:pStyle w:val="ConsPlusNormal"/>
              <w:jc w:val="both"/>
            </w:pPr>
            <w:r>
              <w:t>Хвощевская врачебная амбулатория (дневной стационар при поликлинике, не входящий в ОМС)</w:t>
            </w:r>
          </w:p>
        </w:tc>
      </w:tr>
      <w:tr w:rsidR="0099025B" w:rsidTr="00433192">
        <w:tc>
          <w:tcPr>
            <w:tcW w:w="850" w:type="dxa"/>
          </w:tcPr>
          <w:p w:rsidR="0099025B" w:rsidRDefault="0099025B">
            <w:pPr>
              <w:pStyle w:val="ConsPlusNormal"/>
              <w:jc w:val="center"/>
            </w:pPr>
            <w:r>
              <w:t>102</w:t>
            </w:r>
          </w:p>
        </w:tc>
        <w:tc>
          <w:tcPr>
            <w:tcW w:w="850" w:type="dxa"/>
          </w:tcPr>
          <w:p w:rsidR="0099025B" w:rsidRDefault="0099025B">
            <w:pPr>
              <w:pStyle w:val="ConsPlusNormal"/>
            </w:pPr>
          </w:p>
        </w:tc>
        <w:tc>
          <w:tcPr>
            <w:tcW w:w="8427" w:type="dxa"/>
          </w:tcPr>
          <w:p w:rsidR="0099025B" w:rsidRDefault="0099025B">
            <w:pPr>
              <w:pStyle w:val="ConsPlusNormal"/>
              <w:jc w:val="both"/>
            </w:pPr>
            <w:r>
              <w:t>Афанасьевский ФАП</w:t>
            </w:r>
          </w:p>
        </w:tc>
      </w:tr>
      <w:tr w:rsidR="0099025B" w:rsidTr="00433192">
        <w:tc>
          <w:tcPr>
            <w:tcW w:w="850" w:type="dxa"/>
          </w:tcPr>
          <w:p w:rsidR="0099025B" w:rsidRDefault="0099025B">
            <w:pPr>
              <w:pStyle w:val="ConsPlusNormal"/>
              <w:jc w:val="center"/>
            </w:pPr>
            <w:r>
              <w:t>103</w:t>
            </w:r>
          </w:p>
        </w:tc>
        <w:tc>
          <w:tcPr>
            <w:tcW w:w="850" w:type="dxa"/>
          </w:tcPr>
          <w:p w:rsidR="0099025B" w:rsidRDefault="0099025B">
            <w:pPr>
              <w:pStyle w:val="ConsPlusNormal"/>
            </w:pPr>
          </w:p>
        </w:tc>
        <w:tc>
          <w:tcPr>
            <w:tcW w:w="8427" w:type="dxa"/>
          </w:tcPr>
          <w:p w:rsidR="0099025B" w:rsidRDefault="0099025B">
            <w:pPr>
              <w:pStyle w:val="ConsPlusNormal"/>
              <w:jc w:val="both"/>
            </w:pPr>
            <w:r>
              <w:t>Инютинский ФАП</w:t>
            </w:r>
          </w:p>
        </w:tc>
      </w:tr>
      <w:tr w:rsidR="0099025B" w:rsidTr="00433192">
        <w:tc>
          <w:tcPr>
            <w:tcW w:w="850" w:type="dxa"/>
          </w:tcPr>
          <w:p w:rsidR="0099025B" w:rsidRDefault="0099025B">
            <w:pPr>
              <w:pStyle w:val="ConsPlusNormal"/>
              <w:jc w:val="center"/>
            </w:pPr>
            <w:r>
              <w:t>104</w:t>
            </w:r>
          </w:p>
        </w:tc>
        <w:tc>
          <w:tcPr>
            <w:tcW w:w="850" w:type="dxa"/>
          </w:tcPr>
          <w:p w:rsidR="0099025B" w:rsidRDefault="0099025B">
            <w:pPr>
              <w:pStyle w:val="ConsPlusNormal"/>
            </w:pPr>
          </w:p>
        </w:tc>
        <w:tc>
          <w:tcPr>
            <w:tcW w:w="8427" w:type="dxa"/>
          </w:tcPr>
          <w:p w:rsidR="0099025B" w:rsidRDefault="0099025B">
            <w:pPr>
              <w:pStyle w:val="ConsPlusNormal"/>
              <w:jc w:val="both"/>
            </w:pPr>
            <w:r>
              <w:t>Ключищенский ФАП</w:t>
            </w:r>
          </w:p>
        </w:tc>
      </w:tr>
      <w:tr w:rsidR="0099025B" w:rsidTr="00433192">
        <w:tc>
          <w:tcPr>
            <w:tcW w:w="850" w:type="dxa"/>
          </w:tcPr>
          <w:p w:rsidR="0099025B" w:rsidRDefault="0099025B">
            <w:pPr>
              <w:pStyle w:val="ConsPlusNormal"/>
              <w:jc w:val="center"/>
            </w:pPr>
            <w:r>
              <w:t>105</w:t>
            </w:r>
          </w:p>
        </w:tc>
        <w:tc>
          <w:tcPr>
            <w:tcW w:w="850" w:type="dxa"/>
          </w:tcPr>
          <w:p w:rsidR="0099025B" w:rsidRDefault="0099025B">
            <w:pPr>
              <w:pStyle w:val="ConsPlusNormal"/>
            </w:pPr>
          </w:p>
        </w:tc>
        <w:tc>
          <w:tcPr>
            <w:tcW w:w="8427" w:type="dxa"/>
          </w:tcPr>
          <w:p w:rsidR="0099025B" w:rsidRDefault="0099025B">
            <w:pPr>
              <w:pStyle w:val="ConsPlusNormal"/>
              <w:jc w:val="both"/>
            </w:pPr>
            <w:r>
              <w:t>Лукинский ФАП</w:t>
            </w:r>
          </w:p>
        </w:tc>
      </w:tr>
      <w:tr w:rsidR="0099025B" w:rsidTr="00433192">
        <w:tc>
          <w:tcPr>
            <w:tcW w:w="850" w:type="dxa"/>
          </w:tcPr>
          <w:p w:rsidR="0099025B" w:rsidRDefault="0099025B">
            <w:pPr>
              <w:pStyle w:val="ConsPlusNormal"/>
              <w:jc w:val="center"/>
            </w:pPr>
            <w:r>
              <w:t>106</w:t>
            </w:r>
          </w:p>
        </w:tc>
        <w:tc>
          <w:tcPr>
            <w:tcW w:w="850" w:type="dxa"/>
          </w:tcPr>
          <w:p w:rsidR="0099025B" w:rsidRDefault="0099025B">
            <w:pPr>
              <w:pStyle w:val="ConsPlusNormal"/>
            </w:pPr>
          </w:p>
        </w:tc>
        <w:tc>
          <w:tcPr>
            <w:tcW w:w="8427" w:type="dxa"/>
          </w:tcPr>
          <w:p w:rsidR="0099025B" w:rsidRDefault="0099025B">
            <w:pPr>
              <w:pStyle w:val="ConsPlusNormal"/>
              <w:jc w:val="both"/>
            </w:pPr>
            <w:r>
              <w:t>Солонской ФАП</w:t>
            </w:r>
          </w:p>
        </w:tc>
      </w:tr>
      <w:tr w:rsidR="0099025B" w:rsidTr="00433192">
        <w:tc>
          <w:tcPr>
            <w:tcW w:w="850" w:type="dxa"/>
          </w:tcPr>
          <w:p w:rsidR="0099025B" w:rsidRDefault="0099025B">
            <w:pPr>
              <w:pStyle w:val="ConsPlusNormal"/>
              <w:jc w:val="center"/>
            </w:pPr>
            <w:r>
              <w:t>107</w:t>
            </w:r>
          </w:p>
        </w:tc>
        <w:tc>
          <w:tcPr>
            <w:tcW w:w="850" w:type="dxa"/>
          </w:tcPr>
          <w:p w:rsidR="0099025B" w:rsidRDefault="0099025B">
            <w:pPr>
              <w:pStyle w:val="ConsPlusNormal"/>
            </w:pPr>
          </w:p>
        </w:tc>
        <w:tc>
          <w:tcPr>
            <w:tcW w:w="8427" w:type="dxa"/>
          </w:tcPr>
          <w:p w:rsidR="0099025B" w:rsidRDefault="0099025B">
            <w:pPr>
              <w:pStyle w:val="ConsPlusNormal"/>
              <w:jc w:val="both"/>
            </w:pPr>
            <w:r>
              <w:t>Сысоевский ФАП</w:t>
            </w:r>
          </w:p>
        </w:tc>
      </w:tr>
      <w:tr w:rsidR="0099025B" w:rsidTr="00433192">
        <w:tc>
          <w:tcPr>
            <w:tcW w:w="850" w:type="dxa"/>
          </w:tcPr>
          <w:p w:rsidR="0099025B" w:rsidRDefault="0099025B">
            <w:pPr>
              <w:pStyle w:val="ConsPlusNormal"/>
              <w:jc w:val="center"/>
            </w:pPr>
            <w:r>
              <w:t>108</w:t>
            </w:r>
          </w:p>
        </w:tc>
        <w:tc>
          <w:tcPr>
            <w:tcW w:w="850" w:type="dxa"/>
          </w:tcPr>
          <w:p w:rsidR="0099025B" w:rsidRDefault="0099025B">
            <w:pPr>
              <w:pStyle w:val="ConsPlusNormal"/>
            </w:pPr>
          </w:p>
        </w:tc>
        <w:tc>
          <w:tcPr>
            <w:tcW w:w="8427" w:type="dxa"/>
          </w:tcPr>
          <w:p w:rsidR="0099025B" w:rsidRDefault="0099025B">
            <w:pPr>
              <w:pStyle w:val="ConsPlusNormal"/>
              <w:jc w:val="both"/>
            </w:pPr>
            <w:r>
              <w:t>Ушаковский ФАП</w:t>
            </w:r>
          </w:p>
        </w:tc>
      </w:tr>
      <w:tr w:rsidR="0099025B" w:rsidTr="00433192">
        <w:tc>
          <w:tcPr>
            <w:tcW w:w="850" w:type="dxa"/>
          </w:tcPr>
          <w:p w:rsidR="0099025B" w:rsidRDefault="0099025B">
            <w:pPr>
              <w:pStyle w:val="ConsPlusNormal"/>
              <w:jc w:val="center"/>
            </w:pPr>
            <w:r>
              <w:t>109</w:t>
            </w:r>
          </w:p>
        </w:tc>
        <w:tc>
          <w:tcPr>
            <w:tcW w:w="850" w:type="dxa"/>
          </w:tcPr>
          <w:p w:rsidR="0099025B" w:rsidRDefault="0099025B">
            <w:pPr>
              <w:pStyle w:val="ConsPlusNormal"/>
            </w:pPr>
          </w:p>
        </w:tc>
        <w:tc>
          <w:tcPr>
            <w:tcW w:w="8427" w:type="dxa"/>
          </w:tcPr>
          <w:p w:rsidR="0099025B" w:rsidRDefault="0099025B">
            <w:pPr>
              <w:pStyle w:val="ConsPlusNormal"/>
              <w:jc w:val="both"/>
            </w:pPr>
            <w:r>
              <w:t>Шапкинский ФАП</w:t>
            </w:r>
          </w:p>
        </w:tc>
      </w:tr>
      <w:tr w:rsidR="0099025B" w:rsidTr="00433192">
        <w:tc>
          <w:tcPr>
            <w:tcW w:w="10127" w:type="dxa"/>
            <w:gridSpan w:val="3"/>
          </w:tcPr>
          <w:p w:rsidR="0099025B" w:rsidRDefault="0099025B">
            <w:pPr>
              <w:pStyle w:val="ConsPlusNormal"/>
              <w:jc w:val="center"/>
              <w:outlineLvl w:val="3"/>
            </w:pPr>
            <w:r>
              <w:t>Большемурашкинский район</w:t>
            </w:r>
          </w:p>
        </w:tc>
      </w:tr>
      <w:tr w:rsidR="0099025B" w:rsidTr="00433192">
        <w:tc>
          <w:tcPr>
            <w:tcW w:w="850" w:type="dxa"/>
          </w:tcPr>
          <w:p w:rsidR="0099025B" w:rsidRDefault="0099025B">
            <w:pPr>
              <w:pStyle w:val="ConsPlusNormal"/>
              <w:jc w:val="center"/>
            </w:pPr>
            <w:r>
              <w:t>110</w:t>
            </w:r>
          </w:p>
        </w:tc>
        <w:tc>
          <w:tcPr>
            <w:tcW w:w="850" w:type="dxa"/>
          </w:tcPr>
          <w:p w:rsidR="0099025B" w:rsidRDefault="0099025B">
            <w:pPr>
              <w:pStyle w:val="ConsPlusNormal"/>
              <w:jc w:val="center"/>
            </w:pPr>
            <w:r>
              <w:t>10</w:t>
            </w:r>
          </w:p>
        </w:tc>
        <w:tc>
          <w:tcPr>
            <w:tcW w:w="8427" w:type="dxa"/>
          </w:tcPr>
          <w:p w:rsidR="0099025B" w:rsidRDefault="0099025B">
            <w:pPr>
              <w:pStyle w:val="ConsPlusNormal"/>
              <w:jc w:val="both"/>
            </w:pPr>
            <w:r>
              <w:t>ГБУЗ НО "Большемурашкинская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патологоанатомическое отделение)</w:t>
            </w:r>
          </w:p>
        </w:tc>
      </w:tr>
      <w:tr w:rsidR="0099025B" w:rsidTr="00433192">
        <w:tc>
          <w:tcPr>
            <w:tcW w:w="850" w:type="dxa"/>
          </w:tcPr>
          <w:p w:rsidR="0099025B" w:rsidRDefault="0099025B">
            <w:pPr>
              <w:pStyle w:val="ConsPlusNormal"/>
              <w:jc w:val="center"/>
            </w:pPr>
            <w:r>
              <w:t>111</w:t>
            </w:r>
          </w:p>
        </w:tc>
        <w:tc>
          <w:tcPr>
            <w:tcW w:w="850" w:type="dxa"/>
          </w:tcPr>
          <w:p w:rsidR="0099025B" w:rsidRDefault="0099025B">
            <w:pPr>
              <w:pStyle w:val="ConsPlusNormal"/>
            </w:pPr>
          </w:p>
        </w:tc>
        <w:tc>
          <w:tcPr>
            <w:tcW w:w="8427" w:type="dxa"/>
          </w:tcPr>
          <w:p w:rsidR="0099025B" w:rsidRDefault="0099025B">
            <w:pPr>
              <w:pStyle w:val="ConsPlusNormal"/>
              <w:jc w:val="both"/>
            </w:pPr>
            <w:r>
              <w:t>Вершининский ФАП</w:t>
            </w:r>
          </w:p>
        </w:tc>
      </w:tr>
      <w:tr w:rsidR="0099025B" w:rsidTr="00433192">
        <w:tc>
          <w:tcPr>
            <w:tcW w:w="850" w:type="dxa"/>
          </w:tcPr>
          <w:p w:rsidR="0099025B" w:rsidRDefault="0099025B">
            <w:pPr>
              <w:pStyle w:val="ConsPlusNormal"/>
              <w:jc w:val="center"/>
            </w:pPr>
            <w:r>
              <w:t>112</w:t>
            </w:r>
          </w:p>
        </w:tc>
        <w:tc>
          <w:tcPr>
            <w:tcW w:w="850" w:type="dxa"/>
          </w:tcPr>
          <w:p w:rsidR="0099025B" w:rsidRDefault="0099025B">
            <w:pPr>
              <w:pStyle w:val="ConsPlusNormal"/>
            </w:pPr>
          </w:p>
        </w:tc>
        <w:tc>
          <w:tcPr>
            <w:tcW w:w="8427" w:type="dxa"/>
          </w:tcPr>
          <w:p w:rsidR="0099025B" w:rsidRDefault="0099025B">
            <w:pPr>
              <w:pStyle w:val="ConsPlusNormal"/>
              <w:jc w:val="both"/>
            </w:pPr>
            <w:r>
              <w:t>Григоровский ФАП</w:t>
            </w:r>
          </w:p>
        </w:tc>
      </w:tr>
      <w:tr w:rsidR="0099025B" w:rsidTr="00433192">
        <w:tc>
          <w:tcPr>
            <w:tcW w:w="850" w:type="dxa"/>
          </w:tcPr>
          <w:p w:rsidR="0099025B" w:rsidRDefault="0099025B">
            <w:pPr>
              <w:pStyle w:val="ConsPlusNormal"/>
              <w:jc w:val="center"/>
            </w:pPr>
            <w:r>
              <w:lastRenderedPageBreak/>
              <w:t>113</w:t>
            </w:r>
          </w:p>
        </w:tc>
        <w:tc>
          <w:tcPr>
            <w:tcW w:w="850" w:type="dxa"/>
          </w:tcPr>
          <w:p w:rsidR="0099025B" w:rsidRDefault="0099025B">
            <w:pPr>
              <w:pStyle w:val="ConsPlusNormal"/>
            </w:pPr>
          </w:p>
        </w:tc>
        <w:tc>
          <w:tcPr>
            <w:tcW w:w="8427" w:type="dxa"/>
          </w:tcPr>
          <w:p w:rsidR="0099025B" w:rsidRDefault="0099025B">
            <w:pPr>
              <w:pStyle w:val="ConsPlusNormal"/>
              <w:jc w:val="both"/>
            </w:pPr>
            <w:r>
              <w:t>Гужовский ФАП</w:t>
            </w:r>
          </w:p>
        </w:tc>
      </w:tr>
      <w:tr w:rsidR="0099025B" w:rsidTr="00433192">
        <w:tc>
          <w:tcPr>
            <w:tcW w:w="850" w:type="dxa"/>
          </w:tcPr>
          <w:p w:rsidR="0099025B" w:rsidRDefault="0099025B">
            <w:pPr>
              <w:pStyle w:val="ConsPlusNormal"/>
              <w:jc w:val="center"/>
            </w:pPr>
            <w:r>
              <w:t>114</w:t>
            </w:r>
          </w:p>
        </w:tc>
        <w:tc>
          <w:tcPr>
            <w:tcW w:w="850" w:type="dxa"/>
          </w:tcPr>
          <w:p w:rsidR="0099025B" w:rsidRDefault="0099025B">
            <w:pPr>
              <w:pStyle w:val="ConsPlusNormal"/>
            </w:pPr>
          </w:p>
        </w:tc>
        <w:tc>
          <w:tcPr>
            <w:tcW w:w="8427" w:type="dxa"/>
          </w:tcPr>
          <w:p w:rsidR="0099025B" w:rsidRDefault="0099025B">
            <w:pPr>
              <w:pStyle w:val="ConsPlusNormal"/>
              <w:jc w:val="both"/>
            </w:pPr>
            <w:r>
              <w:t>Ивановский ФАП</w:t>
            </w:r>
          </w:p>
        </w:tc>
      </w:tr>
      <w:tr w:rsidR="0099025B" w:rsidTr="00433192">
        <w:tc>
          <w:tcPr>
            <w:tcW w:w="850" w:type="dxa"/>
          </w:tcPr>
          <w:p w:rsidR="0099025B" w:rsidRDefault="0099025B">
            <w:pPr>
              <w:pStyle w:val="ConsPlusNormal"/>
              <w:jc w:val="center"/>
            </w:pPr>
            <w:r>
              <w:t>115</w:t>
            </w:r>
          </w:p>
        </w:tc>
        <w:tc>
          <w:tcPr>
            <w:tcW w:w="850" w:type="dxa"/>
          </w:tcPr>
          <w:p w:rsidR="0099025B" w:rsidRDefault="0099025B">
            <w:pPr>
              <w:pStyle w:val="ConsPlusNormal"/>
            </w:pPr>
          </w:p>
        </w:tc>
        <w:tc>
          <w:tcPr>
            <w:tcW w:w="8427" w:type="dxa"/>
          </w:tcPr>
          <w:p w:rsidR="0099025B" w:rsidRDefault="0099025B">
            <w:pPr>
              <w:pStyle w:val="ConsPlusNormal"/>
              <w:jc w:val="both"/>
            </w:pPr>
            <w:r>
              <w:t>Карабатовский ФАП</w:t>
            </w:r>
          </w:p>
        </w:tc>
      </w:tr>
      <w:tr w:rsidR="0099025B" w:rsidTr="00433192">
        <w:tc>
          <w:tcPr>
            <w:tcW w:w="850" w:type="dxa"/>
          </w:tcPr>
          <w:p w:rsidR="0099025B" w:rsidRDefault="0099025B">
            <w:pPr>
              <w:pStyle w:val="ConsPlusNormal"/>
              <w:jc w:val="center"/>
            </w:pPr>
            <w:r>
              <w:t>116</w:t>
            </w:r>
          </w:p>
        </w:tc>
        <w:tc>
          <w:tcPr>
            <w:tcW w:w="850" w:type="dxa"/>
          </w:tcPr>
          <w:p w:rsidR="0099025B" w:rsidRDefault="0099025B">
            <w:pPr>
              <w:pStyle w:val="ConsPlusNormal"/>
            </w:pPr>
          </w:p>
        </w:tc>
        <w:tc>
          <w:tcPr>
            <w:tcW w:w="8427" w:type="dxa"/>
          </w:tcPr>
          <w:p w:rsidR="0099025B" w:rsidRDefault="0099025B">
            <w:pPr>
              <w:pStyle w:val="ConsPlusNormal"/>
              <w:jc w:val="both"/>
            </w:pPr>
            <w:r>
              <w:t>Курлаковский ФАП</w:t>
            </w:r>
          </w:p>
        </w:tc>
      </w:tr>
      <w:tr w:rsidR="0099025B" w:rsidTr="00433192">
        <w:tc>
          <w:tcPr>
            <w:tcW w:w="850" w:type="dxa"/>
          </w:tcPr>
          <w:p w:rsidR="0099025B" w:rsidRDefault="0099025B">
            <w:pPr>
              <w:pStyle w:val="ConsPlusNormal"/>
              <w:jc w:val="center"/>
            </w:pPr>
            <w:r>
              <w:t>117</w:t>
            </w:r>
          </w:p>
        </w:tc>
        <w:tc>
          <w:tcPr>
            <w:tcW w:w="850" w:type="dxa"/>
          </w:tcPr>
          <w:p w:rsidR="0099025B" w:rsidRDefault="0099025B">
            <w:pPr>
              <w:pStyle w:val="ConsPlusNormal"/>
            </w:pPr>
          </w:p>
        </w:tc>
        <w:tc>
          <w:tcPr>
            <w:tcW w:w="8427" w:type="dxa"/>
          </w:tcPr>
          <w:p w:rsidR="0099025B" w:rsidRDefault="0099025B">
            <w:pPr>
              <w:pStyle w:val="ConsPlusNormal"/>
              <w:jc w:val="both"/>
            </w:pPr>
            <w:r>
              <w:t>Маломурашкинский ФАП</w:t>
            </w:r>
          </w:p>
        </w:tc>
      </w:tr>
      <w:tr w:rsidR="0099025B" w:rsidTr="00433192">
        <w:tc>
          <w:tcPr>
            <w:tcW w:w="850" w:type="dxa"/>
          </w:tcPr>
          <w:p w:rsidR="0099025B" w:rsidRDefault="0099025B">
            <w:pPr>
              <w:pStyle w:val="ConsPlusNormal"/>
              <w:jc w:val="center"/>
            </w:pPr>
            <w:r>
              <w:t>118</w:t>
            </w:r>
          </w:p>
        </w:tc>
        <w:tc>
          <w:tcPr>
            <w:tcW w:w="850" w:type="dxa"/>
          </w:tcPr>
          <w:p w:rsidR="0099025B" w:rsidRDefault="0099025B">
            <w:pPr>
              <w:pStyle w:val="ConsPlusNormal"/>
            </w:pPr>
          </w:p>
        </w:tc>
        <w:tc>
          <w:tcPr>
            <w:tcW w:w="8427" w:type="dxa"/>
          </w:tcPr>
          <w:p w:rsidR="0099025B" w:rsidRDefault="0099025B">
            <w:pPr>
              <w:pStyle w:val="ConsPlusNormal"/>
              <w:jc w:val="both"/>
            </w:pPr>
            <w:r>
              <w:t>Рождественский ФАП</w:t>
            </w:r>
          </w:p>
        </w:tc>
      </w:tr>
      <w:tr w:rsidR="0099025B" w:rsidTr="00433192">
        <w:tc>
          <w:tcPr>
            <w:tcW w:w="850" w:type="dxa"/>
          </w:tcPr>
          <w:p w:rsidR="0099025B" w:rsidRDefault="0099025B">
            <w:pPr>
              <w:pStyle w:val="ConsPlusNormal"/>
              <w:jc w:val="center"/>
            </w:pPr>
            <w:r>
              <w:t>119</w:t>
            </w:r>
          </w:p>
        </w:tc>
        <w:tc>
          <w:tcPr>
            <w:tcW w:w="850" w:type="dxa"/>
          </w:tcPr>
          <w:p w:rsidR="0099025B" w:rsidRDefault="0099025B">
            <w:pPr>
              <w:pStyle w:val="ConsPlusNormal"/>
            </w:pPr>
          </w:p>
        </w:tc>
        <w:tc>
          <w:tcPr>
            <w:tcW w:w="8427" w:type="dxa"/>
          </w:tcPr>
          <w:p w:rsidR="0099025B" w:rsidRDefault="0099025B">
            <w:pPr>
              <w:pStyle w:val="ConsPlusNormal"/>
              <w:jc w:val="both"/>
            </w:pPr>
            <w:r>
              <w:t>Советский ФАП</w:t>
            </w:r>
          </w:p>
        </w:tc>
      </w:tr>
      <w:tr w:rsidR="0099025B" w:rsidTr="00433192">
        <w:tc>
          <w:tcPr>
            <w:tcW w:w="850" w:type="dxa"/>
          </w:tcPr>
          <w:p w:rsidR="0099025B" w:rsidRDefault="0099025B">
            <w:pPr>
              <w:pStyle w:val="ConsPlusNormal"/>
              <w:jc w:val="center"/>
            </w:pPr>
            <w:r>
              <w:t>120</w:t>
            </w:r>
          </w:p>
        </w:tc>
        <w:tc>
          <w:tcPr>
            <w:tcW w:w="850" w:type="dxa"/>
          </w:tcPr>
          <w:p w:rsidR="0099025B" w:rsidRDefault="0099025B">
            <w:pPr>
              <w:pStyle w:val="ConsPlusNormal"/>
            </w:pPr>
          </w:p>
        </w:tc>
        <w:tc>
          <w:tcPr>
            <w:tcW w:w="8427" w:type="dxa"/>
          </w:tcPr>
          <w:p w:rsidR="0099025B" w:rsidRDefault="0099025B">
            <w:pPr>
              <w:pStyle w:val="ConsPlusNormal"/>
              <w:jc w:val="both"/>
            </w:pPr>
            <w:r>
              <w:t>Шахмановский ФАП</w:t>
            </w:r>
          </w:p>
        </w:tc>
      </w:tr>
      <w:tr w:rsidR="0099025B" w:rsidTr="00433192">
        <w:tc>
          <w:tcPr>
            <w:tcW w:w="10127" w:type="dxa"/>
            <w:gridSpan w:val="3"/>
          </w:tcPr>
          <w:p w:rsidR="0099025B" w:rsidRDefault="0099025B">
            <w:pPr>
              <w:pStyle w:val="ConsPlusNormal"/>
              <w:jc w:val="center"/>
              <w:outlineLvl w:val="3"/>
            </w:pPr>
            <w:r>
              <w:t>Бутурлинский район</w:t>
            </w:r>
          </w:p>
        </w:tc>
      </w:tr>
      <w:tr w:rsidR="0099025B" w:rsidTr="00433192">
        <w:tc>
          <w:tcPr>
            <w:tcW w:w="850" w:type="dxa"/>
          </w:tcPr>
          <w:p w:rsidR="0099025B" w:rsidRDefault="0099025B">
            <w:pPr>
              <w:pStyle w:val="ConsPlusNormal"/>
              <w:jc w:val="center"/>
            </w:pPr>
            <w:r>
              <w:t>121</w:t>
            </w:r>
          </w:p>
        </w:tc>
        <w:tc>
          <w:tcPr>
            <w:tcW w:w="850" w:type="dxa"/>
          </w:tcPr>
          <w:p w:rsidR="0099025B" w:rsidRDefault="0099025B">
            <w:pPr>
              <w:pStyle w:val="ConsPlusNormal"/>
              <w:jc w:val="center"/>
            </w:pPr>
            <w:r>
              <w:t>11</w:t>
            </w:r>
          </w:p>
        </w:tc>
        <w:tc>
          <w:tcPr>
            <w:tcW w:w="8427" w:type="dxa"/>
          </w:tcPr>
          <w:p w:rsidR="0099025B" w:rsidRDefault="0099025B">
            <w:pPr>
              <w:pStyle w:val="ConsPlusNormal"/>
              <w:jc w:val="both"/>
            </w:pPr>
            <w:r>
              <w:t>ГБУЗ НО "Бутурлинская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 патологоанатомическое отделение)</w:t>
            </w:r>
          </w:p>
        </w:tc>
      </w:tr>
      <w:tr w:rsidR="0099025B" w:rsidTr="00433192">
        <w:tc>
          <w:tcPr>
            <w:tcW w:w="850" w:type="dxa"/>
          </w:tcPr>
          <w:p w:rsidR="0099025B" w:rsidRDefault="0099025B">
            <w:pPr>
              <w:pStyle w:val="ConsPlusNormal"/>
              <w:jc w:val="center"/>
            </w:pPr>
            <w:r>
              <w:t>122</w:t>
            </w:r>
          </w:p>
        </w:tc>
        <w:tc>
          <w:tcPr>
            <w:tcW w:w="850" w:type="dxa"/>
          </w:tcPr>
          <w:p w:rsidR="0099025B" w:rsidRDefault="0099025B">
            <w:pPr>
              <w:pStyle w:val="ConsPlusNormal"/>
            </w:pPr>
          </w:p>
        </w:tc>
        <w:tc>
          <w:tcPr>
            <w:tcW w:w="8427" w:type="dxa"/>
          </w:tcPr>
          <w:p w:rsidR="0099025B" w:rsidRDefault="0099025B">
            <w:pPr>
              <w:pStyle w:val="ConsPlusNormal"/>
              <w:jc w:val="both"/>
            </w:pPr>
            <w:r>
              <w:t>Валгусский ФАП</w:t>
            </w:r>
          </w:p>
        </w:tc>
      </w:tr>
      <w:tr w:rsidR="0099025B" w:rsidTr="00433192">
        <w:tc>
          <w:tcPr>
            <w:tcW w:w="850" w:type="dxa"/>
          </w:tcPr>
          <w:p w:rsidR="0099025B" w:rsidRDefault="0099025B">
            <w:pPr>
              <w:pStyle w:val="ConsPlusNormal"/>
              <w:jc w:val="center"/>
            </w:pPr>
            <w:r>
              <w:t>123</w:t>
            </w:r>
          </w:p>
        </w:tc>
        <w:tc>
          <w:tcPr>
            <w:tcW w:w="850" w:type="dxa"/>
          </w:tcPr>
          <w:p w:rsidR="0099025B" w:rsidRDefault="0099025B">
            <w:pPr>
              <w:pStyle w:val="ConsPlusNormal"/>
            </w:pPr>
          </w:p>
        </w:tc>
        <w:tc>
          <w:tcPr>
            <w:tcW w:w="8427" w:type="dxa"/>
          </w:tcPr>
          <w:p w:rsidR="0099025B" w:rsidRDefault="0099025B">
            <w:pPr>
              <w:pStyle w:val="ConsPlusNormal"/>
              <w:jc w:val="both"/>
            </w:pPr>
            <w:r>
              <w:t>Инкинский ФАП</w:t>
            </w:r>
          </w:p>
        </w:tc>
      </w:tr>
      <w:tr w:rsidR="0099025B" w:rsidTr="00433192">
        <w:tc>
          <w:tcPr>
            <w:tcW w:w="850" w:type="dxa"/>
          </w:tcPr>
          <w:p w:rsidR="0099025B" w:rsidRDefault="0099025B">
            <w:pPr>
              <w:pStyle w:val="ConsPlusNormal"/>
              <w:jc w:val="center"/>
            </w:pPr>
            <w:r>
              <w:t>124</w:t>
            </w:r>
          </w:p>
        </w:tc>
        <w:tc>
          <w:tcPr>
            <w:tcW w:w="850" w:type="dxa"/>
          </w:tcPr>
          <w:p w:rsidR="0099025B" w:rsidRDefault="0099025B">
            <w:pPr>
              <w:pStyle w:val="ConsPlusNormal"/>
            </w:pPr>
          </w:p>
        </w:tc>
        <w:tc>
          <w:tcPr>
            <w:tcW w:w="8427" w:type="dxa"/>
          </w:tcPr>
          <w:p w:rsidR="0099025B" w:rsidRDefault="0099025B">
            <w:pPr>
              <w:pStyle w:val="ConsPlusNormal"/>
              <w:jc w:val="both"/>
            </w:pPr>
            <w:r>
              <w:t>Кеньшевский ФАП</w:t>
            </w:r>
          </w:p>
        </w:tc>
      </w:tr>
      <w:tr w:rsidR="0099025B" w:rsidTr="00433192">
        <w:tc>
          <w:tcPr>
            <w:tcW w:w="850" w:type="dxa"/>
          </w:tcPr>
          <w:p w:rsidR="0099025B" w:rsidRDefault="0099025B">
            <w:pPr>
              <w:pStyle w:val="ConsPlusNormal"/>
              <w:jc w:val="center"/>
            </w:pPr>
            <w:r>
              <w:t>126</w:t>
            </w:r>
          </w:p>
        </w:tc>
        <w:tc>
          <w:tcPr>
            <w:tcW w:w="850" w:type="dxa"/>
          </w:tcPr>
          <w:p w:rsidR="0099025B" w:rsidRDefault="0099025B">
            <w:pPr>
              <w:pStyle w:val="ConsPlusNormal"/>
            </w:pPr>
          </w:p>
        </w:tc>
        <w:tc>
          <w:tcPr>
            <w:tcW w:w="8427" w:type="dxa"/>
          </w:tcPr>
          <w:p w:rsidR="0099025B" w:rsidRDefault="0099025B">
            <w:pPr>
              <w:pStyle w:val="ConsPlusNormal"/>
              <w:jc w:val="both"/>
            </w:pPr>
            <w:r>
              <w:t>Кетросский ФАП</w:t>
            </w:r>
          </w:p>
        </w:tc>
      </w:tr>
      <w:tr w:rsidR="0099025B" w:rsidTr="00433192">
        <w:tc>
          <w:tcPr>
            <w:tcW w:w="850" w:type="dxa"/>
          </w:tcPr>
          <w:p w:rsidR="0099025B" w:rsidRDefault="0099025B">
            <w:pPr>
              <w:pStyle w:val="ConsPlusNormal"/>
              <w:jc w:val="center"/>
            </w:pPr>
            <w:r>
              <w:t>127</w:t>
            </w:r>
          </w:p>
        </w:tc>
        <w:tc>
          <w:tcPr>
            <w:tcW w:w="850" w:type="dxa"/>
          </w:tcPr>
          <w:p w:rsidR="0099025B" w:rsidRDefault="0099025B">
            <w:pPr>
              <w:pStyle w:val="ConsPlusNormal"/>
            </w:pPr>
          </w:p>
        </w:tc>
        <w:tc>
          <w:tcPr>
            <w:tcW w:w="8427" w:type="dxa"/>
          </w:tcPr>
          <w:p w:rsidR="0099025B" w:rsidRDefault="0099025B">
            <w:pPr>
              <w:pStyle w:val="ConsPlusNormal"/>
              <w:jc w:val="both"/>
            </w:pPr>
            <w:r>
              <w:t>Кремницкий ФАП</w:t>
            </w:r>
          </w:p>
        </w:tc>
      </w:tr>
      <w:tr w:rsidR="0099025B" w:rsidTr="00433192">
        <w:tc>
          <w:tcPr>
            <w:tcW w:w="850" w:type="dxa"/>
          </w:tcPr>
          <w:p w:rsidR="0099025B" w:rsidRDefault="0099025B">
            <w:pPr>
              <w:pStyle w:val="ConsPlusNormal"/>
              <w:jc w:val="center"/>
            </w:pPr>
            <w:r>
              <w:t>128</w:t>
            </w:r>
          </w:p>
        </w:tc>
        <w:tc>
          <w:tcPr>
            <w:tcW w:w="850" w:type="dxa"/>
          </w:tcPr>
          <w:p w:rsidR="0099025B" w:rsidRDefault="0099025B">
            <w:pPr>
              <w:pStyle w:val="ConsPlusNormal"/>
            </w:pPr>
          </w:p>
        </w:tc>
        <w:tc>
          <w:tcPr>
            <w:tcW w:w="8427" w:type="dxa"/>
          </w:tcPr>
          <w:p w:rsidR="0099025B" w:rsidRDefault="0099025B">
            <w:pPr>
              <w:pStyle w:val="ConsPlusNormal"/>
              <w:jc w:val="both"/>
            </w:pPr>
            <w:r>
              <w:t>Крутецкий ФАП</w:t>
            </w:r>
          </w:p>
        </w:tc>
      </w:tr>
      <w:tr w:rsidR="0099025B" w:rsidTr="00433192">
        <w:tc>
          <w:tcPr>
            <w:tcW w:w="850" w:type="dxa"/>
          </w:tcPr>
          <w:p w:rsidR="0099025B" w:rsidRDefault="0099025B">
            <w:pPr>
              <w:pStyle w:val="ConsPlusNormal"/>
              <w:jc w:val="center"/>
            </w:pPr>
            <w:r>
              <w:t>129</w:t>
            </w:r>
          </w:p>
        </w:tc>
        <w:tc>
          <w:tcPr>
            <w:tcW w:w="850" w:type="dxa"/>
          </w:tcPr>
          <w:p w:rsidR="0099025B" w:rsidRDefault="0099025B">
            <w:pPr>
              <w:pStyle w:val="ConsPlusNormal"/>
            </w:pPr>
          </w:p>
        </w:tc>
        <w:tc>
          <w:tcPr>
            <w:tcW w:w="8427" w:type="dxa"/>
          </w:tcPr>
          <w:p w:rsidR="0099025B" w:rsidRDefault="0099025B">
            <w:pPr>
              <w:pStyle w:val="ConsPlusNormal"/>
              <w:jc w:val="both"/>
            </w:pPr>
            <w:r>
              <w:t>Лукьяновский ФАП</w:t>
            </w:r>
          </w:p>
        </w:tc>
      </w:tr>
      <w:tr w:rsidR="0099025B" w:rsidTr="00433192">
        <w:tc>
          <w:tcPr>
            <w:tcW w:w="850" w:type="dxa"/>
          </w:tcPr>
          <w:p w:rsidR="0099025B" w:rsidRDefault="0099025B">
            <w:pPr>
              <w:pStyle w:val="ConsPlusNormal"/>
              <w:jc w:val="center"/>
            </w:pPr>
            <w:r>
              <w:t>130</w:t>
            </w:r>
          </w:p>
        </w:tc>
        <w:tc>
          <w:tcPr>
            <w:tcW w:w="850" w:type="dxa"/>
          </w:tcPr>
          <w:p w:rsidR="0099025B" w:rsidRDefault="0099025B">
            <w:pPr>
              <w:pStyle w:val="ConsPlusNormal"/>
            </w:pPr>
          </w:p>
        </w:tc>
        <w:tc>
          <w:tcPr>
            <w:tcW w:w="8427" w:type="dxa"/>
          </w:tcPr>
          <w:p w:rsidR="0099025B" w:rsidRDefault="0099025B">
            <w:pPr>
              <w:pStyle w:val="ConsPlusNormal"/>
              <w:jc w:val="both"/>
            </w:pPr>
            <w:r>
              <w:t>Марьинский ФАП</w:t>
            </w:r>
          </w:p>
        </w:tc>
      </w:tr>
      <w:tr w:rsidR="0099025B" w:rsidTr="00433192">
        <w:tc>
          <w:tcPr>
            <w:tcW w:w="850" w:type="dxa"/>
          </w:tcPr>
          <w:p w:rsidR="0099025B" w:rsidRDefault="0099025B">
            <w:pPr>
              <w:pStyle w:val="ConsPlusNormal"/>
              <w:jc w:val="center"/>
            </w:pPr>
            <w:r>
              <w:t>131</w:t>
            </w:r>
          </w:p>
        </w:tc>
        <w:tc>
          <w:tcPr>
            <w:tcW w:w="850" w:type="dxa"/>
          </w:tcPr>
          <w:p w:rsidR="0099025B" w:rsidRDefault="0099025B">
            <w:pPr>
              <w:pStyle w:val="ConsPlusNormal"/>
            </w:pPr>
          </w:p>
        </w:tc>
        <w:tc>
          <w:tcPr>
            <w:tcW w:w="8427" w:type="dxa"/>
          </w:tcPr>
          <w:p w:rsidR="0099025B" w:rsidRDefault="0099025B">
            <w:pPr>
              <w:pStyle w:val="ConsPlusNormal"/>
              <w:jc w:val="both"/>
            </w:pPr>
            <w:r>
              <w:t>Сурадеевский ФАП</w:t>
            </w:r>
          </w:p>
        </w:tc>
      </w:tr>
      <w:tr w:rsidR="0099025B" w:rsidTr="00433192">
        <w:tc>
          <w:tcPr>
            <w:tcW w:w="850" w:type="dxa"/>
          </w:tcPr>
          <w:p w:rsidR="0099025B" w:rsidRDefault="0099025B">
            <w:pPr>
              <w:pStyle w:val="ConsPlusNormal"/>
              <w:jc w:val="center"/>
            </w:pPr>
            <w:r>
              <w:t>132</w:t>
            </w:r>
          </w:p>
        </w:tc>
        <w:tc>
          <w:tcPr>
            <w:tcW w:w="850" w:type="dxa"/>
          </w:tcPr>
          <w:p w:rsidR="0099025B" w:rsidRDefault="0099025B">
            <w:pPr>
              <w:pStyle w:val="ConsPlusNormal"/>
            </w:pPr>
          </w:p>
        </w:tc>
        <w:tc>
          <w:tcPr>
            <w:tcW w:w="8427" w:type="dxa"/>
          </w:tcPr>
          <w:p w:rsidR="0099025B" w:rsidRDefault="0099025B">
            <w:pPr>
              <w:pStyle w:val="ConsPlusNormal"/>
              <w:jc w:val="both"/>
            </w:pPr>
            <w:r>
              <w:t>Тарталейский ФАП</w:t>
            </w:r>
          </w:p>
        </w:tc>
      </w:tr>
      <w:tr w:rsidR="0099025B" w:rsidTr="00433192">
        <w:tc>
          <w:tcPr>
            <w:tcW w:w="850" w:type="dxa"/>
          </w:tcPr>
          <w:p w:rsidR="0099025B" w:rsidRDefault="0099025B">
            <w:pPr>
              <w:pStyle w:val="ConsPlusNormal"/>
              <w:jc w:val="center"/>
            </w:pPr>
            <w:r>
              <w:t>133</w:t>
            </w:r>
          </w:p>
        </w:tc>
        <w:tc>
          <w:tcPr>
            <w:tcW w:w="850" w:type="dxa"/>
          </w:tcPr>
          <w:p w:rsidR="0099025B" w:rsidRDefault="0099025B">
            <w:pPr>
              <w:pStyle w:val="ConsPlusNormal"/>
            </w:pPr>
          </w:p>
        </w:tc>
        <w:tc>
          <w:tcPr>
            <w:tcW w:w="8427" w:type="dxa"/>
          </w:tcPr>
          <w:p w:rsidR="0099025B" w:rsidRDefault="0099025B">
            <w:pPr>
              <w:pStyle w:val="ConsPlusNormal"/>
              <w:jc w:val="both"/>
            </w:pPr>
            <w:r>
              <w:t>Уваровский ФАП</w:t>
            </w:r>
          </w:p>
        </w:tc>
      </w:tr>
      <w:tr w:rsidR="0099025B" w:rsidTr="00433192">
        <w:tc>
          <w:tcPr>
            <w:tcW w:w="850" w:type="dxa"/>
          </w:tcPr>
          <w:p w:rsidR="0099025B" w:rsidRDefault="0099025B">
            <w:pPr>
              <w:pStyle w:val="ConsPlusNormal"/>
              <w:jc w:val="center"/>
            </w:pPr>
            <w:r>
              <w:t>134</w:t>
            </w:r>
          </w:p>
        </w:tc>
        <w:tc>
          <w:tcPr>
            <w:tcW w:w="850" w:type="dxa"/>
          </w:tcPr>
          <w:p w:rsidR="0099025B" w:rsidRDefault="0099025B">
            <w:pPr>
              <w:pStyle w:val="ConsPlusNormal"/>
            </w:pPr>
          </w:p>
        </w:tc>
        <w:tc>
          <w:tcPr>
            <w:tcW w:w="8427" w:type="dxa"/>
          </w:tcPr>
          <w:p w:rsidR="0099025B" w:rsidRDefault="0099025B">
            <w:pPr>
              <w:pStyle w:val="ConsPlusNormal"/>
              <w:jc w:val="both"/>
            </w:pPr>
            <w:r>
              <w:t>Пергалейский ФАП</w:t>
            </w:r>
          </w:p>
        </w:tc>
      </w:tr>
      <w:tr w:rsidR="0099025B" w:rsidTr="00433192">
        <w:tc>
          <w:tcPr>
            <w:tcW w:w="850" w:type="dxa"/>
          </w:tcPr>
          <w:p w:rsidR="0099025B" w:rsidRDefault="0099025B">
            <w:pPr>
              <w:pStyle w:val="ConsPlusNormal"/>
              <w:jc w:val="center"/>
            </w:pPr>
            <w:r>
              <w:t>135</w:t>
            </w:r>
          </w:p>
        </w:tc>
        <w:tc>
          <w:tcPr>
            <w:tcW w:w="850" w:type="dxa"/>
          </w:tcPr>
          <w:p w:rsidR="0099025B" w:rsidRDefault="0099025B">
            <w:pPr>
              <w:pStyle w:val="ConsPlusNormal"/>
            </w:pPr>
          </w:p>
        </w:tc>
        <w:tc>
          <w:tcPr>
            <w:tcW w:w="8427" w:type="dxa"/>
          </w:tcPr>
          <w:p w:rsidR="0099025B" w:rsidRDefault="0099025B">
            <w:pPr>
              <w:pStyle w:val="ConsPlusNormal"/>
              <w:jc w:val="both"/>
            </w:pPr>
            <w:r>
              <w:t>Яковлевский ФАП</w:t>
            </w:r>
          </w:p>
        </w:tc>
      </w:tr>
      <w:tr w:rsidR="0099025B" w:rsidTr="00433192">
        <w:tc>
          <w:tcPr>
            <w:tcW w:w="10127" w:type="dxa"/>
            <w:gridSpan w:val="3"/>
          </w:tcPr>
          <w:p w:rsidR="0099025B" w:rsidRDefault="0099025B">
            <w:pPr>
              <w:pStyle w:val="ConsPlusNormal"/>
              <w:jc w:val="center"/>
              <w:outlineLvl w:val="3"/>
            </w:pPr>
            <w:r>
              <w:t>Вадский район</w:t>
            </w:r>
          </w:p>
        </w:tc>
      </w:tr>
      <w:tr w:rsidR="0099025B" w:rsidTr="00433192">
        <w:tc>
          <w:tcPr>
            <w:tcW w:w="850" w:type="dxa"/>
          </w:tcPr>
          <w:p w:rsidR="0099025B" w:rsidRDefault="0099025B">
            <w:pPr>
              <w:pStyle w:val="ConsPlusNormal"/>
              <w:jc w:val="center"/>
            </w:pPr>
            <w:r>
              <w:t>136</w:t>
            </w:r>
          </w:p>
        </w:tc>
        <w:tc>
          <w:tcPr>
            <w:tcW w:w="850" w:type="dxa"/>
          </w:tcPr>
          <w:p w:rsidR="0099025B" w:rsidRDefault="0099025B">
            <w:pPr>
              <w:pStyle w:val="ConsPlusNormal"/>
              <w:jc w:val="center"/>
            </w:pPr>
            <w:r>
              <w:t>12</w:t>
            </w:r>
          </w:p>
        </w:tc>
        <w:tc>
          <w:tcPr>
            <w:tcW w:w="8427" w:type="dxa"/>
          </w:tcPr>
          <w:p w:rsidR="0099025B" w:rsidRDefault="0099025B">
            <w:pPr>
              <w:pStyle w:val="ConsPlusNormal"/>
              <w:jc w:val="both"/>
            </w:pPr>
            <w:r>
              <w:t>ГБУЗ НО "Вадская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99025B" w:rsidTr="00433192">
        <w:tc>
          <w:tcPr>
            <w:tcW w:w="850" w:type="dxa"/>
          </w:tcPr>
          <w:p w:rsidR="0099025B" w:rsidRDefault="0099025B">
            <w:pPr>
              <w:pStyle w:val="ConsPlusNormal"/>
              <w:jc w:val="center"/>
            </w:pPr>
            <w:r>
              <w:t>137</w:t>
            </w:r>
          </w:p>
        </w:tc>
        <w:tc>
          <w:tcPr>
            <w:tcW w:w="850" w:type="dxa"/>
          </w:tcPr>
          <w:p w:rsidR="0099025B" w:rsidRDefault="0099025B">
            <w:pPr>
              <w:pStyle w:val="ConsPlusNormal"/>
            </w:pPr>
          </w:p>
        </w:tc>
        <w:tc>
          <w:tcPr>
            <w:tcW w:w="8427" w:type="dxa"/>
          </w:tcPr>
          <w:p w:rsidR="0099025B" w:rsidRDefault="0099025B">
            <w:pPr>
              <w:pStyle w:val="ConsPlusNormal"/>
              <w:jc w:val="both"/>
            </w:pPr>
            <w:r>
              <w:t>Елховский ФАП</w:t>
            </w:r>
          </w:p>
        </w:tc>
      </w:tr>
      <w:tr w:rsidR="0099025B" w:rsidTr="00433192">
        <w:tc>
          <w:tcPr>
            <w:tcW w:w="850" w:type="dxa"/>
          </w:tcPr>
          <w:p w:rsidR="0099025B" w:rsidRDefault="0099025B">
            <w:pPr>
              <w:pStyle w:val="ConsPlusNormal"/>
              <w:jc w:val="center"/>
            </w:pPr>
            <w:r>
              <w:t>138</w:t>
            </w:r>
          </w:p>
        </w:tc>
        <w:tc>
          <w:tcPr>
            <w:tcW w:w="850" w:type="dxa"/>
          </w:tcPr>
          <w:p w:rsidR="0099025B" w:rsidRDefault="0099025B">
            <w:pPr>
              <w:pStyle w:val="ConsPlusNormal"/>
            </w:pPr>
          </w:p>
        </w:tc>
        <w:tc>
          <w:tcPr>
            <w:tcW w:w="8427" w:type="dxa"/>
          </w:tcPr>
          <w:p w:rsidR="0099025B" w:rsidRDefault="0099025B">
            <w:pPr>
              <w:pStyle w:val="ConsPlusNormal"/>
              <w:jc w:val="both"/>
            </w:pPr>
            <w:r>
              <w:t>Зеленогорский ФАП</w:t>
            </w:r>
          </w:p>
        </w:tc>
      </w:tr>
      <w:tr w:rsidR="0099025B" w:rsidTr="00433192">
        <w:tc>
          <w:tcPr>
            <w:tcW w:w="850" w:type="dxa"/>
          </w:tcPr>
          <w:p w:rsidR="0099025B" w:rsidRDefault="0099025B">
            <w:pPr>
              <w:pStyle w:val="ConsPlusNormal"/>
              <w:jc w:val="center"/>
            </w:pPr>
            <w:r>
              <w:lastRenderedPageBreak/>
              <w:t>139</w:t>
            </w:r>
          </w:p>
        </w:tc>
        <w:tc>
          <w:tcPr>
            <w:tcW w:w="850" w:type="dxa"/>
          </w:tcPr>
          <w:p w:rsidR="0099025B" w:rsidRDefault="0099025B">
            <w:pPr>
              <w:pStyle w:val="ConsPlusNormal"/>
            </w:pPr>
          </w:p>
        </w:tc>
        <w:tc>
          <w:tcPr>
            <w:tcW w:w="8427" w:type="dxa"/>
          </w:tcPr>
          <w:p w:rsidR="0099025B" w:rsidRDefault="0099025B">
            <w:pPr>
              <w:pStyle w:val="ConsPlusNormal"/>
              <w:jc w:val="both"/>
            </w:pPr>
            <w:r>
              <w:t>Ивашкинский ФАП</w:t>
            </w:r>
          </w:p>
        </w:tc>
      </w:tr>
      <w:tr w:rsidR="0099025B" w:rsidTr="00433192">
        <w:tc>
          <w:tcPr>
            <w:tcW w:w="850" w:type="dxa"/>
          </w:tcPr>
          <w:p w:rsidR="0099025B" w:rsidRDefault="0099025B">
            <w:pPr>
              <w:pStyle w:val="ConsPlusNormal"/>
              <w:jc w:val="center"/>
            </w:pPr>
            <w:r>
              <w:t>140</w:t>
            </w:r>
          </w:p>
        </w:tc>
        <w:tc>
          <w:tcPr>
            <w:tcW w:w="850" w:type="dxa"/>
          </w:tcPr>
          <w:p w:rsidR="0099025B" w:rsidRDefault="0099025B">
            <w:pPr>
              <w:pStyle w:val="ConsPlusNormal"/>
            </w:pPr>
          </w:p>
        </w:tc>
        <w:tc>
          <w:tcPr>
            <w:tcW w:w="8427" w:type="dxa"/>
          </w:tcPr>
          <w:p w:rsidR="0099025B" w:rsidRDefault="0099025B">
            <w:pPr>
              <w:pStyle w:val="ConsPlusNormal"/>
              <w:jc w:val="both"/>
            </w:pPr>
            <w:r>
              <w:t>Карьерский ФАП</w:t>
            </w:r>
          </w:p>
        </w:tc>
      </w:tr>
      <w:tr w:rsidR="0099025B" w:rsidTr="00433192">
        <w:tc>
          <w:tcPr>
            <w:tcW w:w="850" w:type="dxa"/>
          </w:tcPr>
          <w:p w:rsidR="0099025B" w:rsidRDefault="0099025B">
            <w:pPr>
              <w:pStyle w:val="ConsPlusNormal"/>
              <w:jc w:val="center"/>
            </w:pPr>
            <w:r>
              <w:t>141</w:t>
            </w:r>
          </w:p>
        </w:tc>
        <w:tc>
          <w:tcPr>
            <w:tcW w:w="850" w:type="dxa"/>
          </w:tcPr>
          <w:p w:rsidR="0099025B" w:rsidRDefault="0099025B">
            <w:pPr>
              <w:pStyle w:val="ConsPlusNormal"/>
            </w:pPr>
          </w:p>
        </w:tc>
        <w:tc>
          <w:tcPr>
            <w:tcW w:w="8427" w:type="dxa"/>
          </w:tcPr>
          <w:p w:rsidR="0099025B" w:rsidRDefault="0099025B">
            <w:pPr>
              <w:pStyle w:val="ConsPlusNormal"/>
              <w:jc w:val="both"/>
            </w:pPr>
            <w:r>
              <w:t>Крутомайданский ФАП</w:t>
            </w:r>
          </w:p>
        </w:tc>
      </w:tr>
      <w:tr w:rsidR="0099025B" w:rsidTr="00433192">
        <w:tc>
          <w:tcPr>
            <w:tcW w:w="850" w:type="dxa"/>
          </w:tcPr>
          <w:p w:rsidR="0099025B" w:rsidRDefault="0099025B">
            <w:pPr>
              <w:pStyle w:val="ConsPlusNormal"/>
              <w:jc w:val="center"/>
            </w:pPr>
            <w:r>
              <w:t>142</w:t>
            </w:r>
          </w:p>
        </w:tc>
        <w:tc>
          <w:tcPr>
            <w:tcW w:w="850" w:type="dxa"/>
          </w:tcPr>
          <w:p w:rsidR="0099025B" w:rsidRDefault="0099025B">
            <w:pPr>
              <w:pStyle w:val="ConsPlusNormal"/>
            </w:pPr>
          </w:p>
        </w:tc>
        <w:tc>
          <w:tcPr>
            <w:tcW w:w="8427" w:type="dxa"/>
          </w:tcPr>
          <w:p w:rsidR="0099025B" w:rsidRDefault="0099025B">
            <w:pPr>
              <w:pStyle w:val="ConsPlusNormal"/>
              <w:jc w:val="both"/>
            </w:pPr>
            <w:r>
              <w:t>Лопатинский ФАП</w:t>
            </w:r>
          </w:p>
        </w:tc>
      </w:tr>
      <w:tr w:rsidR="0099025B" w:rsidTr="00433192">
        <w:tc>
          <w:tcPr>
            <w:tcW w:w="850" w:type="dxa"/>
          </w:tcPr>
          <w:p w:rsidR="0099025B" w:rsidRDefault="0099025B">
            <w:pPr>
              <w:pStyle w:val="ConsPlusNormal"/>
              <w:jc w:val="center"/>
            </w:pPr>
            <w:r>
              <w:t>143</w:t>
            </w:r>
          </w:p>
        </w:tc>
        <w:tc>
          <w:tcPr>
            <w:tcW w:w="850" w:type="dxa"/>
          </w:tcPr>
          <w:p w:rsidR="0099025B" w:rsidRDefault="0099025B">
            <w:pPr>
              <w:pStyle w:val="ConsPlusNormal"/>
            </w:pPr>
          </w:p>
        </w:tc>
        <w:tc>
          <w:tcPr>
            <w:tcW w:w="8427" w:type="dxa"/>
          </w:tcPr>
          <w:p w:rsidR="0099025B" w:rsidRDefault="0099025B">
            <w:pPr>
              <w:pStyle w:val="ConsPlusNormal"/>
              <w:jc w:val="both"/>
            </w:pPr>
            <w:r>
              <w:t>Новомирский ФАП</w:t>
            </w:r>
          </w:p>
        </w:tc>
      </w:tr>
      <w:tr w:rsidR="0099025B" w:rsidTr="00433192">
        <w:tc>
          <w:tcPr>
            <w:tcW w:w="850" w:type="dxa"/>
          </w:tcPr>
          <w:p w:rsidR="0099025B" w:rsidRDefault="0099025B">
            <w:pPr>
              <w:pStyle w:val="ConsPlusNormal"/>
              <w:jc w:val="center"/>
            </w:pPr>
            <w:r>
              <w:t>144</w:t>
            </w:r>
          </w:p>
        </w:tc>
        <w:tc>
          <w:tcPr>
            <w:tcW w:w="850" w:type="dxa"/>
          </w:tcPr>
          <w:p w:rsidR="0099025B" w:rsidRDefault="0099025B">
            <w:pPr>
              <w:pStyle w:val="ConsPlusNormal"/>
            </w:pPr>
          </w:p>
        </w:tc>
        <w:tc>
          <w:tcPr>
            <w:tcW w:w="8427" w:type="dxa"/>
          </w:tcPr>
          <w:p w:rsidR="0099025B" w:rsidRDefault="0099025B">
            <w:pPr>
              <w:pStyle w:val="ConsPlusNormal"/>
              <w:jc w:val="both"/>
            </w:pPr>
            <w:r>
              <w:t>Свободинский ФАП</w:t>
            </w:r>
          </w:p>
        </w:tc>
      </w:tr>
      <w:tr w:rsidR="0099025B" w:rsidTr="00433192">
        <w:tc>
          <w:tcPr>
            <w:tcW w:w="850" w:type="dxa"/>
          </w:tcPr>
          <w:p w:rsidR="0099025B" w:rsidRDefault="0099025B">
            <w:pPr>
              <w:pStyle w:val="ConsPlusNormal"/>
              <w:jc w:val="center"/>
            </w:pPr>
            <w:r>
              <w:t>145</w:t>
            </w:r>
          </w:p>
        </w:tc>
        <w:tc>
          <w:tcPr>
            <w:tcW w:w="850" w:type="dxa"/>
          </w:tcPr>
          <w:p w:rsidR="0099025B" w:rsidRDefault="0099025B">
            <w:pPr>
              <w:pStyle w:val="ConsPlusNormal"/>
            </w:pPr>
          </w:p>
        </w:tc>
        <w:tc>
          <w:tcPr>
            <w:tcW w:w="8427" w:type="dxa"/>
          </w:tcPr>
          <w:p w:rsidR="0099025B" w:rsidRDefault="0099025B">
            <w:pPr>
              <w:pStyle w:val="ConsPlusNormal"/>
              <w:jc w:val="both"/>
            </w:pPr>
            <w:r>
              <w:t>Стрельский ФАП</w:t>
            </w:r>
          </w:p>
        </w:tc>
      </w:tr>
      <w:tr w:rsidR="0099025B" w:rsidTr="00433192">
        <w:tc>
          <w:tcPr>
            <w:tcW w:w="850" w:type="dxa"/>
          </w:tcPr>
          <w:p w:rsidR="0099025B" w:rsidRDefault="0099025B">
            <w:pPr>
              <w:pStyle w:val="ConsPlusNormal"/>
              <w:jc w:val="center"/>
            </w:pPr>
            <w:r>
              <w:t>146</w:t>
            </w:r>
          </w:p>
        </w:tc>
        <w:tc>
          <w:tcPr>
            <w:tcW w:w="850" w:type="dxa"/>
          </w:tcPr>
          <w:p w:rsidR="0099025B" w:rsidRDefault="0099025B">
            <w:pPr>
              <w:pStyle w:val="ConsPlusNormal"/>
            </w:pPr>
          </w:p>
        </w:tc>
        <w:tc>
          <w:tcPr>
            <w:tcW w:w="8427" w:type="dxa"/>
          </w:tcPr>
          <w:p w:rsidR="0099025B" w:rsidRDefault="0099025B">
            <w:pPr>
              <w:pStyle w:val="ConsPlusNormal"/>
              <w:jc w:val="both"/>
            </w:pPr>
            <w:r>
              <w:t>Умайский ФАП</w:t>
            </w:r>
          </w:p>
        </w:tc>
      </w:tr>
      <w:tr w:rsidR="0099025B" w:rsidTr="00433192">
        <w:tc>
          <w:tcPr>
            <w:tcW w:w="850" w:type="dxa"/>
          </w:tcPr>
          <w:p w:rsidR="0099025B" w:rsidRDefault="0099025B">
            <w:pPr>
              <w:pStyle w:val="ConsPlusNormal"/>
              <w:jc w:val="center"/>
            </w:pPr>
            <w:r>
              <w:t>147</w:t>
            </w:r>
          </w:p>
        </w:tc>
        <w:tc>
          <w:tcPr>
            <w:tcW w:w="850" w:type="dxa"/>
          </w:tcPr>
          <w:p w:rsidR="0099025B" w:rsidRDefault="0099025B">
            <w:pPr>
              <w:pStyle w:val="ConsPlusNormal"/>
            </w:pPr>
          </w:p>
        </w:tc>
        <w:tc>
          <w:tcPr>
            <w:tcW w:w="8427" w:type="dxa"/>
          </w:tcPr>
          <w:p w:rsidR="0099025B" w:rsidRDefault="0099025B">
            <w:pPr>
              <w:pStyle w:val="ConsPlusNormal"/>
              <w:jc w:val="both"/>
            </w:pPr>
            <w:r>
              <w:t>Щедровский ФАП</w:t>
            </w:r>
          </w:p>
        </w:tc>
      </w:tr>
      <w:tr w:rsidR="0099025B" w:rsidTr="00433192">
        <w:tc>
          <w:tcPr>
            <w:tcW w:w="10127" w:type="dxa"/>
            <w:gridSpan w:val="3"/>
          </w:tcPr>
          <w:p w:rsidR="0099025B" w:rsidRDefault="0099025B">
            <w:pPr>
              <w:pStyle w:val="ConsPlusNormal"/>
              <w:jc w:val="center"/>
              <w:outlineLvl w:val="3"/>
            </w:pPr>
            <w:r>
              <w:t>Варнавинский район</w:t>
            </w:r>
          </w:p>
        </w:tc>
      </w:tr>
      <w:tr w:rsidR="0099025B" w:rsidTr="00433192">
        <w:tc>
          <w:tcPr>
            <w:tcW w:w="850" w:type="dxa"/>
          </w:tcPr>
          <w:p w:rsidR="0099025B" w:rsidRDefault="0099025B">
            <w:pPr>
              <w:pStyle w:val="ConsPlusNormal"/>
              <w:jc w:val="center"/>
            </w:pPr>
            <w:r>
              <w:t>148</w:t>
            </w:r>
          </w:p>
        </w:tc>
        <w:tc>
          <w:tcPr>
            <w:tcW w:w="850" w:type="dxa"/>
          </w:tcPr>
          <w:p w:rsidR="0099025B" w:rsidRDefault="0099025B">
            <w:pPr>
              <w:pStyle w:val="ConsPlusNormal"/>
              <w:jc w:val="center"/>
            </w:pPr>
            <w:r>
              <w:t>13</w:t>
            </w:r>
          </w:p>
        </w:tc>
        <w:tc>
          <w:tcPr>
            <w:tcW w:w="8427" w:type="dxa"/>
          </w:tcPr>
          <w:p w:rsidR="0099025B" w:rsidRDefault="0099025B">
            <w:pPr>
              <w:pStyle w:val="ConsPlusNormal"/>
              <w:jc w:val="both"/>
            </w:pPr>
            <w:r>
              <w:t>ГБУЗ НО "Варнавинская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w:t>
            </w:r>
          </w:p>
        </w:tc>
      </w:tr>
      <w:tr w:rsidR="0099025B" w:rsidTr="00433192">
        <w:tc>
          <w:tcPr>
            <w:tcW w:w="850" w:type="dxa"/>
          </w:tcPr>
          <w:p w:rsidR="0099025B" w:rsidRDefault="0099025B">
            <w:pPr>
              <w:pStyle w:val="ConsPlusNormal"/>
              <w:jc w:val="center"/>
            </w:pPr>
            <w:r>
              <w:t>149</w:t>
            </w:r>
          </w:p>
        </w:tc>
        <w:tc>
          <w:tcPr>
            <w:tcW w:w="850" w:type="dxa"/>
          </w:tcPr>
          <w:p w:rsidR="0099025B" w:rsidRDefault="0099025B">
            <w:pPr>
              <w:pStyle w:val="ConsPlusNormal"/>
            </w:pPr>
          </w:p>
        </w:tc>
        <w:tc>
          <w:tcPr>
            <w:tcW w:w="8427" w:type="dxa"/>
          </w:tcPr>
          <w:p w:rsidR="0099025B" w:rsidRDefault="0099025B">
            <w:pPr>
              <w:pStyle w:val="ConsPlusNormal"/>
              <w:jc w:val="both"/>
            </w:pPr>
            <w:r>
              <w:t>Северная участковая больница</w:t>
            </w:r>
          </w:p>
        </w:tc>
      </w:tr>
      <w:tr w:rsidR="0099025B" w:rsidTr="00433192">
        <w:tc>
          <w:tcPr>
            <w:tcW w:w="850" w:type="dxa"/>
          </w:tcPr>
          <w:p w:rsidR="0099025B" w:rsidRDefault="0099025B">
            <w:pPr>
              <w:pStyle w:val="ConsPlusNormal"/>
              <w:jc w:val="center"/>
            </w:pPr>
            <w:r>
              <w:t>150</w:t>
            </w:r>
          </w:p>
        </w:tc>
        <w:tc>
          <w:tcPr>
            <w:tcW w:w="850" w:type="dxa"/>
          </w:tcPr>
          <w:p w:rsidR="0099025B" w:rsidRDefault="0099025B">
            <w:pPr>
              <w:pStyle w:val="ConsPlusNormal"/>
            </w:pPr>
          </w:p>
        </w:tc>
        <w:tc>
          <w:tcPr>
            <w:tcW w:w="8427" w:type="dxa"/>
          </w:tcPr>
          <w:p w:rsidR="0099025B" w:rsidRDefault="0099025B">
            <w:pPr>
              <w:pStyle w:val="ConsPlusNormal"/>
              <w:jc w:val="both"/>
            </w:pPr>
            <w:r>
              <w:t>Горкинская участковая больница</w:t>
            </w:r>
          </w:p>
        </w:tc>
      </w:tr>
      <w:tr w:rsidR="0099025B" w:rsidTr="00433192">
        <w:tc>
          <w:tcPr>
            <w:tcW w:w="850" w:type="dxa"/>
          </w:tcPr>
          <w:p w:rsidR="0099025B" w:rsidRDefault="0099025B">
            <w:pPr>
              <w:pStyle w:val="ConsPlusNormal"/>
              <w:jc w:val="center"/>
            </w:pPr>
            <w:r>
              <w:t>151</w:t>
            </w:r>
          </w:p>
        </w:tc>
        <w:tc>
          <w:tcPr>
            <w:tcW w:w="850" w:type="dxa"/>
          </w:tcPr>
          <w:p w:rsidR="0099025B" w:rsidRDefault="0099025B">
            <w:pPr>
              <w:pStyle w:val="ConsPlusNormal"/>
            </w:pPr>
          </w:p>
        </w:tc>
        <w:tc>
          <w:tcPr>
            <w:tcW w:w="8427" w:type="dxa"/>
          </w:tcPr>
          <w:p w:rsidR="0099025B" w:rsidRDefault="0099025B">
            <w:pPr>
              <w:pStyle w:val="ConsPlusNormal"/>
              <w:jc w:val="both"/>
            </w:pPr>
            <w:r>
              <w:t>Антонихинский ФАП</w:t>
            </w:r>
          </w:p>
        </w:tc>
      </w:tr>
      <w:tr w:rsidR="0099025B" w:rsidTr="00433192">
        <w:tc>
          <w:tcPr>
            <w:tcW w:w="850" w:type="dxa"/>
          </w:tcPr>
          <w:p w:rsidR="0099025B" w:rsidRDefault="0099025B">
            <w:pPr>
              <w:pStyle w:val="ConsPlusNormal"/>
              <w:jc w:val="center"/>
            </w:pPr>
            <w:r>
              <w:t>152</w:t>
            </w:r>
          </w:p>
        </w:tc>
        <w:tc>
          <w:tcPr>
            <w:tcW w:w="850" w:type="dxa"/>
          </w:tcPr>
          <w:p w:rsidR="0099025B" w:rsidRDefault="0099025B">
            <w:pPr>
              <w:pStyle w:val="ConsPlusNormal"/>
            </w:pPr>
          </w:p>
        </w:tc>
        <w:tc>
          <w:tcPr>
            <w:tcW w:w="8427" w:type="dxa"/>
          </w:tcPr>
          <w:p w:rsidR="0099025B" w:rsidRDefault="0099025B">
            <w:pPr>
              <w:pStyle w:val="ConsPlusNormal"/>
              <w:jc w:val="both"/>
            </w:pPr>
            <w:r>
              <w:t>Бажинский ФАП</w:t>
            </w:r>
          </w:p>
        </w:tc>
      </w:tr>
      <w:tr w:rsidR="0099025B" w:rsidTr="00433192">
        <w:tc>
          <w:tcPr>
            <w:tcW w:w="850" w:type="dxa"/>
          </w:tcPr>
          <w:p w:rsidR="0099025B" w:rsidRDefault="0099025B">
            <w:pPr>
              <w:pStyle w:val="ConsPlusNormal"/>
              <w:jc w:val="center"/>
            </w:pPr>
            <w:r>
              <w:t>153</w:t>
            </w:r>
          </w:p>
        </w:tc>
        <w:tc>
          <w:tcPr>
            <w:tcW w:w="850" w:type="dxa"/>
          </w:tcPr>
          <w:p w:rsidR="0099025B" w:rsidRDefault="0099025B">
            <w:pPr>
              <w:pStyle w:val="ConsPlusNormal"/>
            </w:pPr>
          </w:p>
        </w:tc>
        <w:tc>
          <w:tcPr>
            <w:tcW w:w="8427" w:type="dxa"/>
          </w:tcPr>
          <w:p w:rsidR="0099025B" w:rsidRDefault="0099025B">
            <w:pPr>
              <w:pStyle w:val="ConsPlusNormal"/>
              <w:jc w:val="both"/>
            </w:pPr>
            <w:r>
              <w:t>Восходовский ФАП</w:t>
            </w:r>
          </w:p>
        </w:tc>
      </w:tr>
      <w:tr w:rsidR="0099025B" w:rsidTr="00433192">
        <w:tc>
          <w:tcPr>
            <w:tcW w:w="850" w:type="dxa"/>
          </w:tcPr>
          <w:p w:rsidR="0099025B" w:rsidRDefault="0099025B">
            <w:pPr>
              <w:pStyle w:val="ConsPlusNormal"/>
              <w:jc w:val="center"/>
            </w:pPr>
            <w:r>
              <w:t>154</w:t>
            </w:r>
          </w:p>
        </w:tc>
        <w:tc>
          <w:tcPr>
            <w:tcW w:w="850" w:type="dxa"/>
          </w:tcPr>
          <w:p w:rsidR="0099025B" w:rsidRDefault="0099025B">
            <w:pPr>
              <w:pStyle w:val="ConsPlusNormal"/>
            </w:pPr>
          </w:p>
        </w:tc>
        <w:tc>
          <w:tcPr>
            <w:tcW w:w="8427" w:type="dxa"/>
          </w:tcPr>
          <w:p w:rsidR="0099025B" w:rsidRDefault="0099025B">
            <w:pPr>
              <w:pStyle w:val="ConsPlusNormal"/>
              <w:jc w:val="both"/>
            </w:pPr>
            <w:r>
              <w:t>Глуховский ФАП</w:t>
            </w:r>
          </w:p>
        </w:tc>
      </w:tr>
      <w:tr w:rsidR="0099025B" w:rsidTr="00433192">
        <w:tc>
          <w:tcPr>
            <w:tcW w:w="850" w:type="dxa"/>
          </w:tcPr>
          <w:p w:rsidR="0099025B" w:rsidRDefault="0099025B">
            <w:pPr>
              <w:pStyle w:val="ConsPlusNormal"/>
              <w:jc w:val="center"/>
            </w:pPr>
            <w:r>
              <w:t>155</w:t>
            </w:r>
          </w:p>
        </w:tc>
        <w:tc>
          <w:tcPr>
            <w:tcW w:w="850" w:type="dxa"/>
          </w:tcPr>
          <w:p w:rsidR="0099025B" w:rsidRDefault="0099025B">
            <w:pPr>
              <w:pStyle w:val="ConsPlusNormal"/>
            </w:pPr>
          </w:p>
        </w:tc>
        <w:tc>
          <w:tcPr>
            <w:tcW w:w="8427" w:type="dxa"/>
          </w:tcPr>
          <w:p w:rsidR="0099025B" w:rsidRDefault="0099025B">
            <w:pPr>
              <w:pStyle w:val="ConsPlusNormal"/>
              <w:jc w:val="both"/>
            </w:pPr>
            <w:r>
              <w:t>Замешаихинский ФАП</w:t>
            </w:r>
          </w:p>
        </w:tc>
      </w:tr>
      <w:tr w:rsidR="0099025B" w:rsidTr="00433192">
        <w:tc>
          <w:tcPr>
            <w:tcW w:w="850" w:type="dxa"/>
          </w:tcPr>
          <w:p w:rsidR="0099025B" w:rsidRDefault="0099025B">
            <w:pPr>
              <w:pStyle w:val="ConsPlusNormal"/>
              <w:jc w:val="center"/>
            </w:pPr>
            <w:r>
              <w:t>156</w:t>
            </w:r>
          </w:p>
        </w:tc>
        <w:tc>
          <w:tcPr>
            <w:tcW w:w="850" w:type="dxa"/>
          </w:tcPr>
          <w:p w:rsidR="0099025B" w:rsidRDefault="0099025B">
            <w:pPr>
              <w:pStyle w:val="ConsPlusNormal"/>
            </w:pPr>
          </w:p>
        </w:tc>
        <w:tc>
          <w:tcPr>
            <w:tcW w:w="8427" w:type="dxa"/>
          </w:tcPr>
          <w:p w:rsidR="0099025B" w:rsidRDefault="0099025B">
            <w:pPr>
              <w:pStyle w:val="ConsPlusNormal"/>
              <w:jc w:val="both"/>
            </w:pPr>
            <w:r>
              <w:t>Звернихинский ФАП</w:t>
            </w:r>
          </w:p>
        </w:tc>
      </w:tr>
      <w:tr w:rsidR="0099025B" w:rsidTr="00433192">
        <w:tc>
          <w:tcPr>
            <w:tcW w:w="850" w:type="dxa"/>
          </w:tcPr>
          <w:p w:rsidR="0099025B" w:rsidRDefault="0099025B">
            <w:pPr>
              <w:pStyle w:val="ConsPlusNormal"/>
              <w:jc w:val="center"/>
            </w:pPr>
            <w:r>
              <w:t>157</w:t>
            </w:r>
          </w:p>
        </w:tc>
        <w:tc>
          <w:tcPr>
            <w:tcW w:w="850" w:type="dxa"/>
          </w:tcPr>
          <w:p w:rsidR="0099025B" w:rsidRDefault="0099025B">
            <w:pPr>
              <w:pStyle w:val="ConsPlusNormal"/>
            </w:pPr>
          </w:p>
        </w:tc>
        <w:tc>
          <w:tcPr>
            <w:tcW w:w="8427" w:type="dxa"/>
          </w:tcPr>
          <w:p w:rsidR="0099025B" w:rsidRDefault="0099025B">
            <w:pPr>
              <w:pStyle w:val="ConsPlusNormal"/>
              <w:jc w:val="both"/>
            </w:pPr>
            <w:r>
              <w:t>Макарьевский ФАП</w:t>
            </w:r>
          </w:p>
        </w:tc>
      </w:tr>
      <w:tr w:rsidR="0099025B" w:rsidTr="00433192">
        <w:tc>
          <w:tcPr>
            <w:tcW w:w="850" w:type="dxa"/>
          </w:tcPr>
          <w:p w:rsidR="0099025B" w:rsidRDefault="0099025B">
            <w:pPr>
              <w:pStyle w:val="ConsPlusNormal"/>
              <w:jc w:val="center"/>
            </w:pPr>
            <w:r>
              <w:t>158</w:t>
            </w:r>
          </w:p>
        </w:tc>
        <w:tc>
          <w:tcPr>
            <w:tcW w:w="850" w:type="dxa"/>
          </w:tcPr>
          <w:p w:rsidR="0099025B" w:rsidRDefault="0099025B">
            <w:pPr>
              <w:pStyle w:val="ConsPlusNormal"/>
            </w:pPr>
          </w:p>
        </w:tc>
        <w:tc>
          <w:tcPr>
            <w:tcW w:w="8427" w:type="dxa"/>
          </w:tcPr>
          <w:p w:rsidR="0099025B" w:rsidRDefault="0099025B">
            <w:pPr>
              <w:pStyle w:val="ConsPlusNormal"/>
              <w:jc w:val="both"/>
            </w:pPr>
            <w:r>
              <w:t>Мирновский ФАП</w:t>
            </w:r>
          </w:p>
        </w:tc>
      </w:tr>
      <w:tr w:rsidR="0099025B" w:rsidTr="00433192">
        <w:tc>
          <w:tcPr>
            <w:tcW w:w="850" w:type="dxa"/>
          </w:tcPr>
          <w:p w:rsidR="0099025B" w:rsidRDefault="0099025B">
            <w:pPr>
              <w:pStyle w:val="ConsPlusNormal"/>
              <w:jc w:val="center"/>
            </w:pPr>
            <w:r>
              <w:t>159</w:t>
            </w:r>
          </w:p>
        </w:tc>
        <w:tc>
          <w:tcPr>
            <w:tcW w:w="850" w:type="dxa"/>
          </w:tcPr>
          <w:p w:rsidR="0099025B" w:rsidRDefault="0099025B">
            <w:pPr>
              <w:pStyle w:val="ConsPlusNormal"/>
            </w:pPr>
          </w:p>
        </w:tc>
        <w:tc>
          <w:tcPr>
            <w:tcW w:w="8427" w:type="dxa"/>
          </w:tcPr>
          <w:p w:rsidR="0099025B" w:rsidRDefault="0099025B">
            <w:pPr>
              <w:pStyle w:val="ConsPlusNormal"/>
              <w:jc w:val="both"/>
            </w:pPr>
            <w:r>
              <w:t>Михаленинский ФАП</w:t>
            </w:r>
          </w:p>
        </w:tc>
      </w:tr>
      <w:tr w:rsidR="0099025B" w:rsidTr="00433192">
        <w:tc>
          <w:tcPr>
            <w:tcW w:w="850" w:type="dxa"/>
          </w:tcPr>
          <w:p w:rsidR="0099025B" w:rsidRDefault="0099025B">
            <w:pPr>
              <w:pStyle w:val="ConsPlusNormal"/>
              <w:jc w:val="center"/>
            </w:pPr>
            <w:r>
              <w:t>160</w:t>
            </w:r>
          </w:p>
        </w:tc>
        <w:tc>
          <w:tcPr>
            <w:tcW w:w="850" w:type="dxa"/>
          </w:tcPr>
          <w:p w:rsidR="0099025B" w:rsidRDefault="0099025B">
            <w:pPr>
              <w:pStyle w:val="ConsPlusNormal"/>
            </w:pPr>
          </w:p>
        </w:tc>
        <w:tc>
          <w:tcPr>
            <w:tcW w:w="8427" w:type="dxa"/>
          </w:tcPr>
          <w:p w:rsidR="0099025B" w:rsidRDefault="0099025B">
            <w:pPr>
              <w:pStyle w:val="ConsPlusNormal"/>
              <w:jc w:val="both"/>
            </w:pPr>
            <w:r>
              <w:t>Новоникольский ФАП</w:t>
            </w:r>
          </w:p>
        </w:tc>
      </w:tr>
      <w:tr w:rsidR="0099025B" w:rsidTr="00433192">
        <w:tc>
          <w:tcPr>
            <w:tcW w:w="850" w:type="dxa"/>
          </w:tcPr>
          <w:p w:rsidR="0099025B" w:rsidRDefault="0099025B">
            <w:pPr>
              <w:pStyle w:val="ConsPlusNormal"/>
              <w:jc w:val="center"/>
            </w:pPr>
            <w:r>
              <w:t>161</w:t>
            </w:r>
          </w:p>
        </w:tc>
        <w:tc>
          <w:tcPr>
            <w:tcW w:w="850" w:type="dxa"/>
          </w:tcPr>
          <w:p w:rsidR="0099025B" w:rsidRDefault="0099025B">
            <w:pPr>
              <w:pStyle w:val="ConsPlusNormal"/>
            </w:pPr>
          </w:p>
        </w:tc>
        <w:tc>
          <w:tcPr>
            <w:tcW w:w="8427" w:type="dxa"/>
          </w:tcPr>
          <w:p w:rsidR="0099025B" w:rsidRDefault="0099025B">
            <w:pPr>
              <w:pStyle w:val="ConsPlusNormal"/>
              <w:jc w:val="both"/>
            </w:pPr>
            <w:r>
              <w:t>Стеклозаводский ФАП</w:t>
            </w:r>
          </w:p>
        </w:tc>
      </w:tr>
      <w:tr w:rsidR="0099025B" w:rsidTr="00433192">
        <w:tc>
          <w:tcPr>
            <w:tcW w:w="850" w:type="dxa"/>
          </w:tcPr>
          <w:p w:rsidR="0099025B" w:rsidRDefault="0099025B">
            <w:pPr>
              <w:pStyle w:val="ConsPlusNormal"/>
              <w:jc w:val="center"/>
            </w:pPr>
            <w:r>
              <w:t>162</w:t>
            </w:r>
          </w:p>
        </w:tc>
        <w:tc>
          <w:tcPr>
            <w:tcW w:w="850" w:type="dxa"/>
          </w:tcPr>
          <w:p w:rsidR="0099025B" w:rsidRDefault="0099025B">
            <w:pPr>
              <w:pStyle w:val="ConsPlusNormal"/>
            </w:pPr>
          </w:p>
        </w:tc>
        <w:tc>
          <w:tcPr>
            <w:tcW w:w="8427" w:type="dxa"/>
          </w:tcPr>
          <w:p w:rsidR="0099025B" w:rsidRDefault="0099025B">
            <w:pPr>
              <w:pStyle w:val="ConsPlusNormal"/>
              <w:jc w:val="both"/>
            </w:pPr>
            <w:r>
              <w:t>Черемушкинский ФАП</w:t>
            </w:r>
          </w:p>
        </w:tc>
      </w:tr>
      <w:tr w:rsidR="0099025B" w:rsidTr="00433192">
        <w:tc>
          <w:tcPr>
            <w:tcW w:w="10127" w:type="dxa"/>
            <w:gridSpan w:val="3"/>
          </w:tcPr>
          <w:p w:rsidR="0099025B" w:rsidRDefault="0099025B">
            <w:pPr>
              <w:pStyle w:val="ConsPlusNormal"/>
              <w:jc w:val="center"/>
              <w:outlineLvl w:val="3"/>
            </w:pPr>
            <w:r>
              <w:t>Вачский район</w:t>
            </w:r>
          </w:p>
        </w:tc>
      </w:tr>
      <w:tr w:rsidR="0099025B" w:rsidTr="00433192">
        <w:tc>
          <w:tcPr>
            <w:tcW w:w="850" w:type="dxa"/>
          </w:tcPr>
          <w:p w:rsidR="0099025B" w:rsidRDefault="0099025B">
            <w:pPr>
              <w:pStyle w:val="ConsPlusNormal"/>
              <w:jc w:val="center"/>
            </w:pPr>
            <w:r>
              <w:t>163</w:t>
            </w:r>
          </w:p>
        </w:tc>
        <w:tc>
          <w:tcPr>
            <w:tcW w:w="850" w:type="dxa"/>
          </w:tcPr>
          <w:p w:rsidR="0099025B" w:rsidRDefault="0099025B">
            <w:pPr>
              <w:pStyle w:val="ConsPlusNormal"/>
              <w:jc w:val="center"/>
            </w:pPr>
            <w:r>
              <w:t>14</w:t>
            </w:r>
          </w:p>
        </w:tc>
        <w:tc>
          <w:tcPr>
            <w:tcW w:w="8427" w:type="dxa"/>
          </w:tcPr>
          <w:p w:rsidR="0099025B" w:rsidRDefault="0099025B">
            <w:pPr>
              <w:pStyle w:val="ConsPlusNormal"/>
              <w:jc w:val="both"/>
            </w:pPr>
            <w:r>
              <w:t>ГБУЗ НО "Вачская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патологическая анатомия)</w:t>
            </w:r>
          </w:p>
        </w:tc>
      </w:tr>
      <w:tr w:rsidR="0099025B" w:rsidTr="00433192">
        <w:tc>
          <w:tcPr>
            <w:tcW w:w="850" w:type="dxa"/>
          </w:tcPr>
          <w:p w:rsidR="0099025B" w:rsidRDefault="0099025B">
            <w:pPr>
              <w:pStyle w:val="ConsPlusNormal"/>
              <w:jc w:val="center"/>
            </w:pPr>
            <w:r>
              <w:lastRenderedPageBreak/>
              <w:t>164</w:t>
            </w:r>
          </w:p>
        </w:tc>
        <w:tc>
          <w:tcPr>
            <w:tcW w:w="850" w:type="dxa"/>
          </w:tcPr>
          <w:p w:rsidR="0099025B" w:rsidRDefault="0099025B">
            <w:pPr>
              <w:pStyle w:val="ConsPlusNormal"/>
            </w:pPr>
          </w:p>
        </w:tc>
        <w:tc>
          <w:tcPr>
            <w:tcW w:w="8427" w:type="dxa"/>
          </w:tcPr>
          <w:p w:rsidR="0099025B" w:rsidRDefault="0099025B">
            <w:pPr>
              <w:pStyle w:val="ConsPlusNormal"/>
              <w:jc w:val="both"/>
            </w:pPr>
            <w:r>
              <w:t>Филинская участковая больница (стационарная помощь, не входящая в ОМС)</w:t>
            </w:r>
          </w:p>
        </w:tc>
      </w:tr>
      <w:tr w:rsidR="0099025B" w:rsidTr="00433192">
        <w:tc>
          <w:tcPr>
            <w:tcW w:w="850" w:type="dxa"/>
          </w:tcPr>
          <w:p w:rsidR="0099025B" w:rsidRDefault="0099025B">
            <w:pPr>
              <w:pStyle w:val="ConsPlusNormal"/>
              <w:jc w:val="center"/>
            </w:pPr>
            <w:r>
              <w:t>165</w:t>
            </w:r>
          </w:p>
        </w:tc>
        <w:tc>
          <w:tcPr>
            <w:tcW w:w="850" w:type="dxa"/>
          </w:tcPr>
          <w:p w:rsidR="0099025B" w:rsidRDefault="0099025B">
            <w:pPr>
              <w:pStyle w:val="ConsPlusNormal"/>
            </w:pPr>
          </w:p>
        </w:tc>
        <w:tc>
          <w:tcPr>
            <w:tcW w:w="8427" w:type="dxa"/>
          </w:tcPr>
          <w:p w:rsidR="0099025B" w:rsidRDefault="0099025B">
            <w:pPr>
              <w:pStyle w:val="ConsPlusNormal"/>
              <w:jc w:val="both"/>
            </w:pPr>
            <w:r>
              <w:t>Арефинская участковая больница (стационарная помощь, не входящая в ОМС)</w:t>
            </w:r>
          </w:p>
        </w:tc>
      </w:tr>
      <w:tr w:rsidR="0099025B" w:rsidTr="00433192">
        <w:tc>
          <w:tcPr>
            <w:tcW w:w="850" w:type="dxa"/>
          </w:tcPr>
          <w:p w:rsidR="0099025B" w:rsidRDefault="0099025B">
            <w:pPr>
              <w:pStyle w:val="ConsPlusNormal"/>
              <w:jc w:val="center"/>
            </w:pPr>
            <w:r>
              <w:t>166</w:t>
            </w:r>
          </w:p>
        </w:tc>
        <w:tc>
          <w:tcPr>
            <w:tcW w:w="850" w:type="dxa"/>
          </w:tcPr>
          <w:p w:rsidR="0099025B" w:rsidRDefault="0099025B">
            <w:pPr>
              <w:pStyle w:val="ConsPlusNormal"/>
            </w:pPr>
          </w:p>
        </w:tc>
        <w:tc>
          <w:tcPr>
            <w:tcW w:w="8427" w:type="dxa"/>
          </w:tcPr>
          <w:p w:rsidR="0099025B" w:rsidRDefault="0099025B">
            <w:pPr>
              <w:pStyle w:val="ConsPlusNormal"/>
              <w:jc w:val="both"/>
            </w:pPr>
            <w:r>
              <w:t>Белавинский ФП</w:t>
            </w:r>
          </w:p>
        </w:tc>
      </w:tr>
      <w:tr w:rsidR="0099025B" w:rsidTr="00433192">
        <w:tc>
          <w:tcPr>
            <w:tcW w:w="850" w:type="dxa"/>
          </w:tcPr>
          <w:p w:rsidR="0099025B" w:rsidRDefault="0099025B">
            <w:pPr>
              <w:pStyle w:val="ConsPlusNormal"/>
              <w:jc w:val="center"/>
            </w:pPr>
            <w:r>
              <w:t>167</w:t>
            </w:r>
          </w:p>
        </w:tc>
        <w:tc>
          <w:tcPr>
            <w:tcW w:w="850" w:type="dxa"/>
          </w:tcPr>
          <w:p w:rsidR="0099025B" w:rsidRDefault="0099025B">
            <w:pPr>
              <w:pStyle w:val="ConsPlusNormal"/>
            </w:pPr>
          </w:p>
        </w:tc>
        <w:tc>
          <w:tcPr>
            <w:tcW w:w="8427" w:type="dxa"/>
          </w:tcPr>
          <w:p w:rsidR="0099025B" w:rsidRDefault="0099025B">
            <w:pPr>
              <w:pStyle w:val="ConsPlusNormal"/>
              <w:jc w:val="both"/>
            </w:pPr>
            <w:r>
              <w:t>Беляйковский ФАП</w:t>
            </w:r>
          </w:p>
        </w:tc>
      </w:tr>
      <w:tr w:rsidR="0099025B" w:rsidTr="00433192">
        <w:tc>
          <w:tcPr>
            <w:tcW w:w="850" w:type="dxa"/>
          </w:tcPr>
          <w:p w:rsidR="0099025B" w:rsidRDefault="0099025B">
            <w:pPr>
              <w:pStyle w:val="ConsPlusNormal"/>
              <w:jc w:val="center"/>
            </w:pPr>
            <w:r>
              <w:t>168</w:t>
            </w:r>
          </w:p>
        </w:tc>
        <w:tc>
          <w:tcPr>
            <w:tcW w:w="850" w:type="dxa"/>
          </w:tcPr>
          <w:p w:rsidR="0099025B" w:rsidRDefault="0099025B">
            <w:pPr>
              <w:pStyle w:val="ConsPlusNormal"/>
            </w:pPr>
          </w:p>
        </w:tc>
        <w:tc>
          <w:tcPr>
            <w:tcW w:w="8427" w:type="dxa"/>
          </w:tcPr>
          <w:p w:rsidR="0099025B" w:rsidRDefault="0099025B">
            <w:pPr>
              <w:pStyle w:val="ConsPlusNormal"/>
              <w:jc w:val="both"/>
            </w:pPr>
            <w:r>
              <w:t>Березовский ФП</w:t>
            </w:r>
          </w:p>
        </w:tc>
      </w:tr>
      <w:tr w:rsidR="0099025B" w:rsidTr="00433192">
        <w:tc>
          <w:tcPr>
            <w:tcW w:w="850" w:type="dxa"/>
          </w:tcPr>
          <w:p w:rsidR="0099025B" w:rsidRDefault="0099025B">
            <w:pPr>
              <w:pStyle w:val="ConsPlusNormal"/>
              <w:jc w:val="center"/>
            </w:pPr>
            <w:r>
              <w:t>169</w:t>
            </w:r>
          </w:p>
        </w:tc>
        <w:tc>
          <w:tcPr>
            <w:tcW w:w="850" w:type="dxa"/>
          </w:tcPr>
          <w:p w:rsidR="0099025B" w:rsidRDefault="0099025B">
            <w:pPr>
              <w:pStyle w:val="ConsPlusNormal"/>
            </w:pPr>
          </w:p>
        </w:tc>
        <w:tc>
          <w:tcPr>
            <w:tcW w:w="8427" w:type="dxa"/>
          </w:tcPr>
          <w:p w:rsidR="0099025B" w:rsidRDefault="0099025B">
            <w:pPr>
              <w:pStyle w:val="ConsPlusNormal"/>
              <w:jc w:val="both"/>
            </w:pPr>
            <w:r>
              <w:t>Болотниковский ФП</w:t>
            </w:r>
          </w:p>
        </w:tc>
      </w:tr>
      <w:tr w:rsidR="0099025B" w:rsidTr="00433192">
        <w:tc>
          <w:tcPr>
            <w:tcW w:w="850" w:type="dxa"/>
          </w:tcPr>
          <w:p w:rsidR="0099025B" w:rsidRDefault="0099025B">
            <w:pPr>
              <w:pStyle w:val="ConsPlusNormal"/>
              <w:jc w:val="center"/>
            </w:pPr>
            <w:r>
              <w:t>170</w:t>
            </w:r>
          </w:p>
        </w:tc>
        <w:tc>
          <w:tcPr>
            <w:tcW w:w="850" w:type="dxa"/>
          </w:tcPr>
          <w:p w:rsidR="0099025B" w:rsidRDefault="0099025B">
            <w:pPr>
              <w:pStyle w:val="ConsPlusNormal"/>
            </w:pPr>
          </w:p>
        </w:tc>
        <w:tc>
          <w:tcPr>
            <w:tcW w:w="8427" w:type="dxa"/>
          </w:tcPr>
          <w:p w:rsidR="0099025B" w:rsidRDefault="0099025B">
            <w:pPr>
              <w:pStyle w:val="ConsPlusNormal"/>
              <w:jc w:val="both"/>
            </w:pPr>
            <w:r>
              <w:t>Давыдовский ФП</w:t>
            </w:r>
          </w:p>
        </w:tc>
      </w:tr>
      <w:tr w:rsidR="0099025B" w:rsidTr="00433192">
        <w:tc>
          <w:tcPr>
            <w:tcW w:w="850" w:type="dxa"/>
          </w:tcPr>
          <w:p w:rsidR="0099025B" w:rsidRDefault="0099025B">
            <w:pPr>
              <w:pStyle w:val="ConsPlusNormal"/>
              <w:jc w:val="center"/>
            </w:pPr>
            <w:r>
              <w:t>171</w:t>
            </w:r>
          </w:p>
        </w:tc>
        <w:tc>
          <w:tcPr>
            <w:tcW w:w="850" w:type="dxa"/>
          </w:tcPr>
          <w:p w:rsidR="0099025B" w:rsidRDefault="0099025B">
            <w:pPr>
              <w:pStyle w:val="ConsPlusNormal"/>
            </w:pPr>
          </w:p>
        </w:tc>
        <w:tc>
          <w:tcPr>
            <w:tcW w:w="8427" w:type="dxa"/>
          </w:tcPr>
          <w:p w:rsidR="0099025B" w:rsidRDefault="0099025B">
            <w:pPr>
              <w:pStyle w:val="ConsPlusNormal"/>
              <w:jc w:val="both"/>
            </w:pPr>
            <w:r>
              <w:t>Епифановский ФП</w:t>
            </w:r>
          </w:p>
        </w:tc>
      </w:tr>
      <w:tr w:rsidR="0099025B" w:rsidTr="00433192">
        <w:tc>
          <w:tcPr>
            <w:tcW w:w="850" w:type="dxa"/>
          </w:tcPr>
          <w:p w:rsidR="0099025B" w:rsidRDefault="0099025B">
            <w:pPr>
              <w:pStyle w:val="ConsPlusNormal"/>
              <w:jc w:val="center"/>
            </w:pPr>
            <w:r>
              <w:t>172</w:t>
            </w:r>
          </w:p>
        </w:tc>
        <w:tc>
          <w:tcPr>
            <w:tcW w:w="850" w:type="dxa"/>
          </w:tcPr>
          <w:p w:rsidR="0099025B" w:rsidRDefault="0099025B">
            <w:pPr>
              <w:pStyle w:val="ConsPlusNormal"/>
            </w:pPr>
          </w:p>
        </w:tc>
        <w:tc>
          <w:tcPr>
            <w:tcW w:w="8427" w:type="dxa"/>
          </w:tcPr>
          <w:p w:rsidR="0099025B" w:rsidRDefault="0099025B">
            <w:pPr>
              <w:pStyle w:val="ConsPlusNormal"/>
              <w:jc w:val="both"/>
            </w:pPr>
            <w:r>
              <w:t>Жайский ФП</w:t>
            </w:r>
          </w:p>
        </w:tc>
      </w:tr>
      <w:tr w:rsidR="0099025B" w:rsidTr="00433192">
        <w:tc>
          <w:tcPr>
            <w:tcW w:w="850" w:type="dxa"/>
          </w:tcPr>
          <w:p w:rsidR="0099025B" w:rsidRDefault="0099025B">
            <w:pPr>
              <w:pStyle w:val="ConsPlusNormal"/>
              <w:jc w:val="center"/>
            </w:pPr>
            <w:r>
              <w:t>173</w:t>
            </w:r>
          </w:p>
        </w:tc>
        <w:tc>
          <w:tcPr>
            <w:tcW w:w="850" w:type="dxa"/>
          </w:tcPr>
          <w:p w:rsidR="0099025B" w:rsidRDefault="0099025B">
            <w:pPr>
              <w:pStyle w:val="ConsPlusNormal"/>
            </w:pPr>
          </w:p>
        </w:tc>
        <w:tc>
          <w:tcPr>
            <w:tcW w:w="8427" w:type="dxa"/>
          </w:tcPr>
          <w:p w:rsidR="0099025B" w:rsidRDefault="0099025B">
            <w:pPr>
              <w:pStyle w:val="ConsPlusNormal"/>
              <w:jc w:val="both"/>
            </w:pPr>
            <w:r>
              <w:t>Жекинский ФП</w:t>
            </w:r>
          </w:p>
        </w:tc>
      </w:tr>
      <w:tr w:rsidR="0099025B" w:rsidTr="00433192">
        <w:tc>
          <w:tcPr>
            <w:tcW w:w="850" w:type="dxa"/>
          </w:tcPr>
          <w:p w:rsidR="0099025B" w:rsidRDefault="0099025B">
            <w:pPr>
              <w:pStyle w:val="ConsPlusNormal"/>
              <w:jc w:val="center"/>
            </w:pPr>
            <w:r>
              <w:t>174</w:t>
            </w:r>
          </w:p>
        </w:tc>
        <w:tc>
          <w:tcPr>
            <w:tcW w:w="850" w:type="dxa"/>
          </w:tcPr>
          <w:p w:rsidR="0099025B" w:rsidRDefault="0099025B">
            <w:pPr>
              <w:pStyle w:val="ConsPlusNormal"/>
            </w:pPr>
          </w:p>
        </w:tc>
        <w:tc>
          <w:tcPr>
            <w:tcW w:w="8427" w:type="dxa"/>
          </w:tcPr>
          <w:p w:rsidR="0099025B" w:rsidRDefault="0099025B">
            <w:pPr>
              <w:pStyle w:val="ConsPlusNormal"/>
              <w:jc w:val="both"/>
            </w:pPr>
            <w:r>
              <w:t>Звягинский ФП</w:t>
            </w:r>
          </w:p>
        </w:tc>
      </w:tr>
      <w:tr w:rsidR="0099025B" w:rsidTr="00433192">
        <w:tc>
          <w:tcPr>
            <w:tcW w:w="850" w:type="dxa"/>
          </w:tcPr>
          <w:p w:rsidR="0099025B" w:rsidRDefault="0099025B">
            <w:pPr>
              <w:pStyle w:val="ConsPlusNormal"/>
              <w:jc w:val="center"/>
            </w:pPr>
            <w:r>
              <w:t>175</w:t>
            </w:r>
          </w:p>
        </w:tc>
        <w:tc>
          <w:tcPr>
            <w:tcW w:w="850" w:type="dxa"/>
          </w:tcPr>
          <w:p w:rsidR="0099025B" w:rsidRDefault="0099025B">
            <w:pPr>
              <w:pStyle w:val="ConsPlusNormal"/>
            </w:pPr>
          </w:p>
        </w:tc>
        <w:tc>
          <w:tcPr>
            <w:tcW w:w="8427" w:type="dxa"/>
          </w:tcPr>
          <w:p w:rsidR="0099025B" w:rsidRDefault="0099025B">
            <w:pPr>
              <w:pStyle w:val="ConsPlusNormal"/>
              <w:jc w:val="both"/>
            </w:pPr>
            <w:r>
              <w:t>Зеленцовский ФП</w:t>
            </w:r>
          </w:p>
        </w:tc>
      </w:tr>
      <w:tr w:rsidR="0099025B" w:rsidTr="00433192">
        <w:tc>
          <w:tcPr>
            <w:tcW w:w="850" w:type="dxa"/>
          </w:tcPr>
          <w:p w:rsidR="0099025B" w:rsidRDefault="0099025B">
            <w:pPr>
              <w:pStyle w:val="ConsPlusNormal"/>
              <w:jc w:val="center"/>
            </w:pPr>
            <w:r>
              <w:t>176</w:t>
            </w:r>
          </w:p>
        </w:tc>
        <w:tc>
          <w:tcPr>
            <w:tcW w:w="850" w:type="dxa"/>
          </w:tcPr>
          <w:p w:rsidR="0099025B" w:rsidRDefault="0099025B">
            <w:pPr>
              <w:pStyle w:val="ConsPlusNormal"/>
            </w:pPr>
          </w:p>
        </w:tc>
        <w:tc>
          <w:tcPr>
            <w:tcW w:w="8427" w:type="dxa"/>
          </w:tcPr>
          <w:p w:rsidR="0099025B" w:rsidRDefault="0099025B">
            <w:pPr>
              <w:pStyle w:val="ConsPlusNormal"/>
              <w:jc w:val="both"/>
            </w:pPr>
            <w:r>
              <w:t>Клинский ФП</w:t>
            </w:r>
          </w:p>
        </w:tc>
      </w:tr>
      <w:tr w:rsidR="0099025B" w:rsidTr="00433192">
        <w:tc>
          <w:tcPr>
            <w:tcW w:w="850" w:type="dxa"/>
          </w:tcPr>
          <w:p w:rsidR="0099025B" w:rsidRDefault="0099025B">
            <w:pPr>
              <w:pStyle w:val="ConsPlusNormal"/>
              <w:jc w:val="center"/>
            </w:pPr>
            <w:r>
              <w:t>177</w:t>
            </w:r>
          </w:p>
        </w:tc>
        <w:tc>
          <w:tcPr>
            <w:tcW w:w="850" w:type="dxa"/>
          </w:tcPr>
          <w:p w:rsidR="0099025B" w:rsidRDefault="0099025B">
            <w:pPr>
              <w:pStyle w:val="ConsPlusNormal"/>
            </w:pPr>
          </w:p>
        </w:tc>
        <w:tc>
          <w:tcPr>
            <w:tcW w:w="8427" w:type="dxa"/>
          </w:tcPr>
          <w:p w:rsidR="0099025B" w:rsidRDefault="0099025B">
            <w:pPr>
              <w:pStyle w:val="ConsPlusNormal"/>
              <w:jc w:val="both"/>
            </w:pPr>
            <w:r>
              <w:t>Лобковский ФП</w:t>
            </w:r>
          </w:p>
        </w:tc>
      </w:tr>
      <w:tr w:rsidR="0099025B" w:rsidTr="00433192">
        <w:tc>
          <w:tcPr>
            <w:tcW w:w="850" w:type="dxa"/>
          </w:tcPr>
          <w:p w:rsidR="0099025B" w:rsidRDefault="0099025B">
            <w:pPr>
              <w:pStyle w:val="ConsPlusNormal"/>
              <w:jc w:val="center"/>
            </w:pPr>
            <w:r>
              <w:t>178</w:t>
            </w:r>
          </w:p>
        </w:tc>
        <w:tc>
          <w:tcPr>
            <w:tcW w:w="850" w:type="dxa"/>
          </w:tcPr>
          <w:p w:rsidR="0099025B" w:rsidRDefault="0099025B">
            <w:pPr>
              <w:pStyle w:val="ConsPlusNormal"/>
            </w:pPr>
          </w:p>
        </w:tc>
        <w:tc>
          <w:tcPr>
            <w:tcW w:w="8427" w:type="dxa"/>
          </w:tcPr>
          <w:p w:rsidR="0099025B" w:rsidRDefault="0099025B">
            <w:pPr>
              <w:pStyle w:val="ConsPlusNormal"/>
              <w:jc w:val="both"/>
            </w:pPr>
            <w:r>
              <w:t>Медоварцевский ФП</w:t>
            </w:r>
          </w:p>
        </w:tc>
      </w:tr>
      <w:tr w:rsidR="0099025B" w:rsidTr="00433192">
        <w:tc>
          <w:tcPr>
            <w:tcW w:w="850" w:type="dxa"/>
          </w:tcPr>
          <w:p w:rsidR="0099025B" w:rsidRDefault="0099025B">
            <w:pPr>
              <w:pStyle w:val="ConsPlusNormal"/>
              <w:jc w:val="center"/>
            </w:pPr>
            <w:r>
              <w:t>179</w:t>
            </w:r>
          </w:p>
        </w:tc>
        <w:tc>
          <w:tcPr>
            <w:tcW w:w="850" w:type="dxa"/>
          </w:tcPr>
          <w:p w:rsidR="0099025B" w:rsidRDefault="0099025B">
            <w:pPr>
              <w:pStyle w:val="ConsPlusNormal"/>
            </w:pPr>
          </w:p>
        </w:tc>
        <w:tc>
          <w:tcPr>
            <w:tcW w:w="8427" w:type="dxa"/>
          </w:tcPr>
          <w:p w:rsidR="0099025B" w:rsidRDefault="0099025B">
            <w:pPr>
              <w:pStyle w:val="ConsPlusNormal"/>
              <w:jc w:val="both"/>
            </w:pPr>
            <w:r>
              <w:t>Митинский ФП</w:t>
            </w:r>
          </w:p>
        </w:tc>
      </w:tr>
      <w:tr w:rsidR="0099025B" w:rsidTr="00433192">
        <w:tc>
          <w:tcPr>
            <w:tcW w:w="850" w:type="dxa"/>
          </w:tcPr>
          <w:p w:rsidR="0099025B" w:rsidRDefault="0099025B">
            <w:pPr>
              <w:pStyle w:val="ConsPlusNormal"/>
              <w:jc w:val="center"/>
            </w:pPr>
            <w:r>
              <w:t>180</w:t>
            </w:r>
          </w:p>
        </w:tc>
        <w:tc>
          <w:tcPr>
            <w:tcW w:w="850" w:type="dxa"/>
          </w:tcPr>
          <w:p w:rsidR="0099025B" w:rsidRDefault="0099025B">
            <w:pPr>
              <w:pStyle w:val="ConsPlusNormal"/>
            </w:pPr>
          </w:p>
        </w:tc>
        <w:tc>
          <w:tcPr>
            <w:tcW w:w="8427" w:type="dxa"/>
          </w:tcPr>
          <w:p w:rsidR="0099025B" w:rsidRDefault="0099025B">
            <w:pPr>
              <w:pStyle w:val="ConsPlusNormal"/>
              <w:jc w:val="both"/>
            </w:pPr>
            <w:r>
              <w:t>Нершевский ФП</w:t>
            </w:r>
          </w:p>
        </w:tc>
      </w:tr>
      <w:tr w:rsidR="0099025B" w:rsidTr="00433192">
        <w:tc>
          <w:tcPr>
            <w:tcW w:w="850" w:type="dxa"/>
          </w:tcPr>
          <w:p w:rsidR="0099025B" w:rsidRDefault="0099025B">
            <w:pPr>
              <w:pStyle w:val="ConsPlusNormal"/>
              <w:jc w:val="center"/>
            </w:pPr>
            <w:r>
              <w:t>181</w:t>
            </w:r>
          </w:p>
        </w:tc>
        <w:tc>
          <w:tcPr>
            <w:tcW w:w="850" w:type="dxa"/>
          </w:tcPr>
          <w:p w:rsidR="0099025B" w:rsidRDefault="0099025B">
            <w:pPr>
              <w:pStyle w:val="ConsPlusNormal"/>
            </w:pPr>
          </w:p>
        </w:tc>
        <w:tc>
          <w:tcPr>
            <w:tcW w:w="8427" w:type="dxa"/>
          </w:tcPr>
          <w:p w:rsidR="0099025B" w:rsidRDefault="0099025B">
            <w:pPr>
              <w:pStyle w:val="ConsPlusNormal"/>
              <w:jc w:val="both"/>
            </w:pPr>
            <w:r>
              <w:t>Сергеевский ФП</w:t>
            </w:r>
          </w:p>
        </w:tc>
      </w:tr>
      <w:tr w:rsidR="0099025B" w:rsidTr="00433192">
        <w:tc>
          <w:tcPr>
            <w:tcW w:w="850" w:type="dxa"/>
          </w:tcPr>
          <w:p w:rsidR="0099025B" w:rsidRDefault="0099025B">
            <w:pPr>
              <w:pStyle w:val="ConsPlusNormal"/>
              <w:jc w:val="center"/>
            </w:pPr>
            <w:r>
              <w:t>182</w:t>
            </w:r>
          </w:p>
        </w:tc>
        <w:tc>
          <w:tcPr>
            <w:tcW w:w="850" w:type="dxa"/>
          </w:tcPr>
          <w:p w:rsidR="0099025B" w:rsidRDefault="0099025B">
            <w:pPr>
              <w:pStyle w:val="ConsPlusNormal"/>
            </w:pPr>
          </w:p>
        </w:tc>
        <w:tc>
          <w:tcPr>
            <w:tcW w:w="8427" w:type="dxa"/>
          </w:tcPr>
          <w:p w:rsidR="0099025B" w:rsidRDefault="0099025B">
            <w:pPr>
              <w:pStyle w:val="ConsPlusNormal"/>
              <w:jc w:val="both"/>
            </w:pPr>
            <w:r>
              <w:t>Степановский ФП</w:t>
            </w:r>
          </w:p>
        </w:tc>
      </w:tr>
      <w:tr w:rsidR="0099025B" w:rsidTr="00433192">
        <w:tc>
          <w:tcPr>
            <w:tcW w:w="850" w:type="dxa"/>
          </w:tcPr>
          <w:p w:rsidR="0099025B" w:rsidRDefault="0099025B">
            <w:pPr>
              <w:pStyle w:val="ConsPlusNormal"/>
              <w:jc w:val="center"/>
            </w:pPr>
            <w:r>
              <w:t>183</w:t>
            </w:r>
          </w:p>
        </w:tc>
        <w:tc>
          <w:tcPr>
            <w:tcW w:w="850" w:type="dxa"/>
          </w:tcPr>
          <w:p w:rsidR="0099025B" w:rsidRDefault="0099025B">
            <w:pPr>
              <w:pStyle w:val="ConsPlusNormal"/>
            </w:pPr>
          </w:p>
        </w:tc>
        <w:tc>
          <w:tcPr>
            <w:tcW w:w="8427" w:type="dxa"/>
          </w:tcPr>
          <w:p w:rsidR="0099025B" w:rsidRDefault="0099025B">
            <w:pPr>
              <w:pStyle w:val="ConsPlusNormal"/>
              <w:jc w:val="both"/>
            </w:pPr>
            <w:r>
              <w:t>Федуринский ФП</w:t>
            </w:r>
          </w:p>
        </w:tc>
      </w:tr>
      <w:tr w:rsidR="0099025B" w:rsidTr="00433192">
        <w:tc>
          <w:tcPr>
            <w:tcW w:w="850" w:type="dxa"/>
          </w:tcPr>
          <w:p w:rsidR="0099025B" w:rsidRDefault="0099025B">
            <w:pPr>
              <w:pStyle w:val="ConsPlusNormal"/>
              <w:jc w:val="center"/>
            </w:pPr>
            <w:r>
              <w:t>184</w:t>
            </w:r>
          </w:p>
        </w:tc>
        <w:tc>
          <w:tcPr>
            <w:tcW w:w="850" w:type="dxa"/>
          </w:tcPr>
          <w:p w:rsidR="0099025B" w:rsidRDefault="0099025B">
            <w:pPr>
              <w:pStyle w:val="ConsPlusNormal"/>
            </w:pPr>
          </w:p>
        </w:tc>
        <w:tc>
          <w:tcPr>
            <w:tcW w:w="8427" w:type="dxa"/>
          </w:tcPr>
          <w:p w:rsidR="0099025B" w:rsidRDefault="0099025B">
            <w:pPr>
              <w:pStyle w:val="ConsPlusNormal"/>
              <w:jc w:val="both"/>
            </w:pPr>
            <w:r>
              <w:t>Черновской ФП</w:t>
            </w:r>
          </w:p>
        </w:tc>
      </w:tr>
      <w:tr w:rsidR="0099025B" w:rsidTr="00433192">
        <w:tc>
          <w:tcPr>
            <w:tcW w:w="10127" w:type="dxa"/>
            <w:gridSpan w:val="3"/>
          </w:tcPr>
          <w:p w:rsidR="0099025B" w:rsidRDefault="0099025B">
            <w:pPr>
              <w:pStyle w:val="ConsPlusNormal"/>
              <w:jc w:val="center"/>
              <w:outlineLvl w:val="3"/>
            </w:pPr>
            <w:r>
              <w:t>Ветлужский район</w:t>
            </w:r>
          </w:p>
        </w:tc>
      </w:tr>
      <w:tr w:rsidR="0099025B" w:rsidTr="00433192">
        <w:tc>
          <w:tcPr>
            <w:tcW w:w="850" w:type="dxa"/>
          </w:tcPr>
          <w:p w:rsidR="0099025B" w:rsidRDefault="0099025B">
            <w:pPr>
              <w:pStyle w:val="ConsPlusNormal"/>
              <w:jc w:val="center"/>
            </w:pPr>
            <w:r>
              <w:t>185</w:t>
            </w:r>
          </w:p>
        </w:tc>
        <w:tc>
          <w:tcPr>
            <w:tcW w:w="850" w:type="dxa"/>
          </w:tcPr>
          <w:p w:rsidR="0099025B" w:rsidRDefault="0099025B">
            <w:pPr>
              <w:pStyle w:val="ConsPlusNormal"/>
              <w:jc w:val="center"/>
            </w:pPr>
            <w:r>
              <w:t>15</w:t>
            </w:r>
          </w:p>
        </w:tc>
        <w:tc>
          <w:tcPr>
            <w:tcW w:w="8427" w:type="dxa"/>
          </w:tcPr>
          <w:p w:rsidR="0099025B" w:rsidRDefault="0099025B">
            <w:pPr>
              <w:pStyle w:val="ConsPlusNormal"/>
              <w:jc w:val="both"/>
            </w:pPr>
            <w:r>
              <w:t>ГБУЗ НО "Ветлужская центральная районная больница им. доктора Гусева П.Ф."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99025B" w:rsidTr="00433192">
        <w:tc>
          <w:tcPr>
            <w:tcW w:w="850" w:type="dxa"/>
          </w:tcPr>
          <w:p w:rsidR="0099025B" w:rsidRDefault="0099025B">
            <w:pPr>
              <w:pStyle w:val="ConsPlusNormal"/>
              <w:jc w:val="center"/>
            </w:pPr>
            <w:r>
              <w:t>186</w:t>
            </w:r>
          </w:p>
        </w:tc>
        <w:tc>
          <w:tcPr>
            <w:tcW w:w="850" w:type="dxa"/>
          </w:tcPr>
          <w:p w:rsidR="0099025B" w:rsidRDefault="0099025B">
            <w:pPr>
              <w:pStyle w:val="ConsPlusNormal"/>
            </w:pPr>
          </w:p>
        </w:tc>
        <w:tc>
          <w:tcPr>
            <w:tcW w:w="8427" w:type="dxa"/>
          </w:tcPr>
          <w:p w:rsidR="0099025B" w:rsidRDefault="0099025B">
            <w:pPr>
              <w:pStyle w:val="ConsPlusNormal"/>
              <w:jc w:val="both"/>
            </w:pPr>
            <w:r>
              <w:t>Калининский стационар (стационарная помощь, не входящая в ОМС)</w:t>
            </w:r>
          </w:p>
        </w:tc>
      </w:tr>
      <w:tr w:rsidR="0099025B" w:rsidTr="00433192">
        <w:tc>
          <w:tcPr>
            <w:tcW w:w="850" w:type="dxa"/>
          </w:tcPr>
          <w:p w:rsidR="0099025B" w:rsidRDefault="0099025B">
            <w:pPr>
              <w:pStyle w:val="ConsPlusNormal"/>
              <w:jc w:val="center"/>
            </w:pPr>
            <w:r>
              <w:t>187</w:t>
            </w:r>
          </w:p>
        </w:tc>
        <w:tc>
          <w:tcPr>
            <w:tcW w:w="850" w:type="dxa"/>
          </w:tcPr>
          <w:p w:rsidR="0099025B" w:rsidRDefault="0099025B">
            <w:pPr>
              <w:pStyle w:val="ConsPlusNormal"/>
            </w:pPr>
          </w:p>
        </w:tc>
        <w:tc>
          <w:tcPr>
            <w:tcW w:w="8427" w:type="dxa"/>
          </w:tcPr>
          <w:p w:rsidR="0099025B" w:rsidRDefault="0099025B">
            <w:pPr>
              <w:pStyle w:val="ConsPlusNormal"/>
              <w:jc w:val="both"/>
            </w:pPr>
            <w:r>
              <w:t>Стрелицкий стационар (стационарная помощь, не входящая в ОМС; дневное пребывание при стационаре, не входящее в ОМС)</w:t>
            </w:r>
          </w:p>
        </w:tc>
      </w:tr>
      <w:tr w:rsidR="0099025B" w:rsidTr="00433192">
        <w:tc>
          <w:tcPr>
            <w:tcW w:w="850" w:type="dxa"/>
          </w:tcPr>
          <w:p w:rsidR="0099025B" w:rsidRDefault="0099025B">
            <w:pPr>
              <w:pStyle w:val="ConsPlusNormal"/>
              <w:jc w:val="center"/>
            </w:pPr>
            <w:r>
              <w:t>188</w:t>
            </w:r>
          </w:p>
        </w:tc>
        <w:tc>
          <w:tcPr>
            <w:tcW w:w="850" w:type="dxa"/>
          </w:tcPr>
          <w:p w:rsidR="0099025B" w:rsidRDefault="0099025B">
            <w:pPr>
              <w:pStyle w:val="ConsPlusNormal"/>
            </w:pPr>
          </w:p>
        </w:tc>
        <w:tc>
          <w:tcPr>
            <w:tcW w:w="8427" w:type="dxa"/>
          </w:tcPr>
          <w:p w:rsidR="0099025B" w:rsidRDefault="0099025B">
            <w:pPr>
              <w:pStyle w:val="ConsPlusNormal"/>
              <w:jc w:val="both"/>
            </w:pPr>
            <w:r>
              <w:t>Стрелицкая поликлиника (амбулаторная помощь, не входящая в ОМС)</w:t>
            </w:r>
          </w:p>
        </w:tc>
      </w:tr>
      <w:tr w:rsidR="0099025B" w:rsidTr="00433192">
        <w:tc>
          <w:tcPr>
            <w:tcW w:w="850" w:type="dxa"/>
          </w:tcPr>
          <w:p w:rsidR="0099025B" w:rsidRDefault="0099025B">
            <w:pPr>
              <w:pStyle w:val="ConsPlusNormal"/>
              <w:jc w:val="center"/>
            </w:pPr>
            <w:r>
              <w:t>189</w:t>
            </w:r>
          </w:p>
        </w:tc>
        <w:tc>
          <w:tcPr>
            <w:tcW w:w="850" w:type="dxa"/>
          </w:tcPr>
          <w:p w:rsidR="0099025B" w:rsidRDefault="0099025B">
            <w:pPr>
              <w:pStyle w:val="ConsPlusNormal"/>
            </w:pPr>
          </w:p>
        </w:tc>
        <w:tc>
          <w:tcPr>
            <w:tcW w:w="8427" w:type="dxa"/>
          </w:tcPr>
          <w:p w:rsidR="0099025B" w:rsidRDefault="0099025B">
            <w:pPr>
              <w:pStyle w:val="ConsPlusNormal"/>
              <w:jc w:val="both"/>
            </w:pPr>
            <w:r>
              <w:t>Васильевский ФАП</w:t>
            </w:r>
          </w:p>
        </w:tc>
      </w:tr>
      <w:tr w:rsidR="0099025B" w:rsidTr="00433192">
        <w:tc>
          <w:tcPr>
            <w:tcW w:w="850" w:type="dxa"/>
          </w:tcPr>
          <w:p w:rsidR="0099025B" w:rsidRDefault="0099025B">
            <w:pPr>
              <w:pStyle w:val="ConsPlusNormal"/>
              <w:jc w:val="center"/>
            </w:pPr>
            <w:r>
              <w:lastRenderedPageBreak/>
              <w:t>190</w:t>
            </w:r>
          </w:p>
        </w:tc>
        <w:tc>
          <w:tcPr>
            <w:tcW w:w="850" w:type="dxa"/>
          </w:tcPr>
          <w:p w:rsidR="0099025B" w:rsidRDefault="0099025B">
            <w:pPr>
              <w:pStyle w:val="ConsPlusNormal"/>
            </w:pPr>
          </w:p>
        </w:tc>
        <w:tc>
          <w:tcPr>
            <w:tcW w:w="8427" w:type="dxa"/>
          </w:tcPr>
          <w:p w:rsidR="0099025B" w:rsidRDefault="0099025B">
            <w:pPr>
              <w:pStyle w:val="ConsPlusNormal"/>
              <w:jc w:val="both"/>
            </w:pPr>
            <w:r>
              <w:t>Волыновский ФАП</w:t>
            </w:r>
          </w:p>
        </w:tc>
      </w:tr>
      <w:tr w:rsidR="0099025B" w:rsidTr="00433192">
        <w:tc>
          <w:tcPr>
            <w:tcW w:w="850" w:type="dxa"/>
          </w:tcPr>
          <w:p w:rsidR="0099025B" w:rsidRDefault="0099025B">
            <w:pPr>
              <w:pStyle w:val="ConsPlusNormal"/>
              <w:jc w:val="center"/>
            </w:pPr>
            <w:r>
              <w:t>191</w:t>
            </w:r>
          </w:p>
        </w:tc>
        <w:tc>
          <w:tcPr>
            <w:tcW w:w="850" w:type="dxa"/>
          </w:tcPr>
          <w:p w:rsidR="0099025B" w:rsidRDefault="0099025B">
            <w:pPr>
              <w:pStyle w:val="ConsPlusNormal"/>
            </w:pPr>
          </w:p>
        </w:tc>
        <w:tc>
          <w:tcPr>
            <w:tcW w:w="8427" w:type="dxa"/>
          </w:tcPr>
          <w:p w:rsidR="0099025B" w:rsidRDefault="0099025B">
            <w:pPr>
              <w:pStyle w:val="ConsPlusNormal"/>
              <w:jc w:val="both"/>
            </w:pPr>
            <w:r>
              <w:t>Галкинский ФАП</w:t>
            </w:r>
          </w:p>
        </w:tc>
      </w:tr>
      <w:tr w:rsidR="0099025B" w:rsidTr="00433192">
        <w:tc>
          <w:tcPr>
            <w:tcW w:w="850" w:type="dxa"/>
          </w:tcPr>
          <w:p w:rsidR="0099025B" w:rsidRDefault="0099025B">
            <w:pPr>
              <w:pStyle w:val="ConsPlusNormal"/>
              <w:jc w:val="center"/>
            </w:pPr>
            <w:r>
              <w:t>192</w:t>
            </w:r>
          </w:p>
        </w:tc>
        <w:tc>
          <w:tcPr>
            <w:tcW w:w="850" w:type="dxa"/>
          </w:tcPr>
          <w:p w:rsidR="0099025B" w:rsidRDefault="0099025B">
            <w:pPr>
              <w:pStyle w:val="ConsPlusNormal"/>
            </w:pPr>
          </w:p>
        </w:tc>
        <w:tc>
          <w:tcPr>
            <w:tcW w:w="8427" w:type="dxa"/>
          </w:tcPr>
          <w:p w:rsidR="0099025B" w:rsidRDefault="0099025B">
            <w:pPr>
              <w:pStyle w:val="ConsPlusNormal"/>
              <w:jc w:val="both"/>
            </w:pPr>
            <w:r>
              <w:t>Макарьевский ФАП</w:t>
            </w:r>
          </w:p>
        </w:tc>
      </w:tr>
      <w:tr w:rsidR="0099025B" w:rsidTr="00433192">
        <w:tc>
          <w:tcPr>
            <w:tcW w:w="850" w:type="dxa"/>
          </w:tcPr>
          <w:p w:rsidR="0099025B" w:rsidRDefault="0099025B">
            <w:pPr>
              <w:pStyle w:val="ConsPlusNormal"/>
              <w:jc w:val="center"/>
            </w:pPr>
            <w:r>
              <w:t>193</w:t>
            </w:r>
          </w:p>
        </w:tc>
        <w:tc>
          <w:tcPr>
            <w:tcW w:w="850" w:type="dxa"/>
          </w:tcPr>
          <w:p w:rsidR="0099025B" w:rsidRDefault="0099025B">
            <w:pPr>
              <w:pStyle w:val="ConsPlusNormal"/>
            </w:pPr>
          </w:p>
        </w:tc>
        <w:tc>
          <w:tcPr>
            <w:tcW w:w="8427" w:type="dxa"/>
          </w:tcPr>
          <w:p w:rsidR="0099025B" w:rsidRDefault="0099025B">
            <w:pPr>
              <w:pStyle w:val="ConsPlusNormal"/>
              <w:jc w:val="both"/>
            </w:pPr>
            <w:r>
              <w:t>Медведовский ФАП</w:t>
            </w:r>
          </w:p>
        </w:tc>
      </w:tr>
      <w:tr w:rsidR="0099025B" w:rsidTr="00433192">
        <w:tc>
          <w:tcPr>
            <w:tcW w:w="850" w:type="dxa"/>
          </w:tcPr>
          <w:p w:rsidR="0099025B" w:rsidRDefault="0099025B">
            <w:pPr>
              <w:pStyle w:val="ConsPlusNormal"/>
              <w:jc w:val="center"/>
            </w:pPr>
            <w:r>
              <w:t>194</w:t>
            </w:r>
          </w:p>
        </w:tc>
        <w:tc>
          <w:tcPr>
            <w:tcW w:w="850" w:type="dxa"/>
          </w:tcPr>
          <w:p w:rsidR="0099025B" w:rsidRDefault="0099025B">
            <w:pPr>
              <w:pStyle w:val="ConsPlusNormal"/>
            </w:pPr>
          </w:p>
        </w:tc>
        <w:tc>
          <w:tcPr>
            <w:tcW w:w="8427" w:type="dxa"/>
          </w:tcPr>
          <w:p w:rsidR="0099025B" w:rsidRDefault="0099025B">
            <w:pPr>
              <w:pStyle w:val="ConsPlusNormal"/>
              <w:jc w:val="both"/>
            </w:pPr>
            <w:r>
              <w:t>Микрихинский ФАП</w:t>
            </w:r>
          </w:p>
        </w:tc>
      </w:tr>
      <w:tr w:rsidR="0099025B" w:rsidTr="00433192">
        <w:tc>
          <w:tcPr>
            <w:tcW w:w="850" w:type="dxa"/>
          </w:tcPr>
          <w:p w:rsidR="0099025B" w:rsidRDefault="0099025B">
            <w:pPr>
              <w:pStyle w:val="ConsPlusNormal"/>
              <w:jc w:val="center"/>
            </w:pPr>
            <w:r>
              <w:t>195</w:t>
            </w:r>
          </w:p>
        </w:tc>
        <w:tc>
          <w:tcPr>
            <w:tcW w:w="850" w:type="dxa"/>
          </w:tcPr>
          <w:p w:rsidR="0099025B" w:rsidRDefault="0099025B">
            <w:pPr>
              <w:pStyle w:val="ConsPlusNormal"/>
            </w:pPr>
          </w:p>
        </w:tc>
        <w:tc>
          <w:tcPr>
            <w:tcW w:w="8427" w:type="dxa"/>
          </w:tcPr>
          <w:p w:rsidR="0099025B" w:rsidRDefault="0099025B">
            <w:pPr>
              <w:pStyle w:val="ConsPlusNormal"/>
              <w:jc w:val="both"/>
            </w:pPr>
            <w:r>
              <w:t>Новопокровский ФАП</w:t>
            </w:r>
          </w:p>
        </w:tc>
      </w:tr>
      <w:tr w:rsidR="0099025B" w:rsidTr="00433192">
        <w:tc>
          <w:tcPr>
            <w:tcW w:w="850" w:type="dxa"/>
          </w:tcPr>
          <w:p w:rsidR="0099025B" w:rsidRDefault="0099025B">
            <w:pPr>
              <w:pStyle w:val="ConsPlusNormal"/>
              <w:jc w:val="center"/>
            </w:pPr>
            <w:r>
              <w:t>196</w:t>
            </w:r>
          </w:p>
        </w:tc>
        <w:tc>
          <w:tcPr>
            <w:tcW w:w="850" w:type="dxa"/>
          </w:tcPr>
          <w:p w:rsidR="0099025B" w:rsidRDefault="0099025B">
            <w:pPr>
              <w:pStyle w:val="ConsPlusNormal"/>
            </w:pPr>
          </w:p>
        </w:tc>
        <w:tc>
          <w:tcPr>
            <w:tcW w:w="8427" w:type="dxa"/>
          </w:tcPr>
          <w:p w:rsidR="0099025B" w:rsidRDefault="0099025B">
            <w:pPr>
              <w:pStyle w:val="ConsPlusNormal"/>
              <w:jc w:val="both"/>
            </w:pPr>
            <w:r>
              <w:t>Новоуспенский ФАП</w:t>
            </w:r>
          </w:p>
        </w:tc>
      </w:tr>
      <w:tr w:rsidR="0099025B" w:rsidTr="00433192">
        <w:tc>
          <w:tcPr>
            <w:tcW w:w="850" w:type="dxa"/>
          </w:tcPr>
          <w:p w:rsidR="0099025B" w:rsidRDefault="0099025B">
            <w:pPr>
              <w:pStyle w:val="ConsPlusNormal"/>
              <w:jc w:val="center"/>
            </w:pPr>
            <w:r>
              <w:t>197</w:t>
            </w:r>
          </w:p>
        </w:tc>
        <w:tc>
          <w:tcPr>
            <w:tcW w:w="850" w:type="dxa"/>
          </w:tcPr>
          <w:p w:rsidR="0099025B" w:rsidRDefault="0099025B">
            <w:pPr>
              <w:pStyle w:val="ConsPlusNormal"/>
            </w:pPr>
          </w:p>
        </w:tc>
        <w:tc>
          <w:tcPr>
            <w:tcW w:w="8427" w:type="dxa"/>
          </w:tcPr>
          <w:p w:rsidR="0099025B" w:rsidRDefault="0099025B">
            <w:pPr>
              <w:pStyle w:val="ConsPlusNormal"/>
              <w:jc w:val="both"/>
            </w:pPr>
            <w:r>
              <w:t>Рязановский ФАП</w:t>
            </w:r>
          </w:p>
        </w:tc>
      </w:tr>
      <w:tr w:rsidR="0099025B" w:rsidTr="00433192">
        <w:tc>
          <w:tcPr>
            <w:tcW w:w="850" w:type="dxa"/>
          </w:tcPr>
          <w:p w:rsidR="0099025B" w:rsidRDefault="0099025B">
            <w:pPr>
              <w:pStyle w:val="ConsPlusNormal"/>
              <w:jc w:val="center"/>
            </w:pPr>
            <w:r>
              <w:t>198</w:t>
            </w:r>
          </w:p>
        </w:tc>
        <w:tc>
          <w:tcPr>
            <w:tcW w:w="850" w:type="dxa"/>
          </w:tcPr>
          <w:p w:rsidR="0099025B" w:rsidRDefault="0099025B">
            <w:pPr>
              <w:pStyle w:val="ConsPlusNormal"/>
            </w:pPr>
          </w:p>
        </w:tc>
        <w:tc>
          <w:tcPr>
            <w:tcW w:w="8427" w:type="dxa"/>
          </w:tcPr>
          <w:p w:rsidR="0099025B" w:rsidRDefault="0099025B">
            <w:pPr>
              <w:pStyle w:val="ConsPlusNormal"/>
              <w:jc w:val="both"/>
            </w:pPr>
            <w:r>
              <w:t>Скулябихинский ФАП</w:t>
            </w:r>
          </w:p>
        </w:tc>
      </w:tr>
      <w:tr w:rsidR="0099025B" w:rsidTr="00433192">
        <w:tc>
          <w:tcPr>
            <w:tcW w:w="850" w:type="dxa"/>
          </w:tcPr>
          <w:p w:rsidR="0099025B" w:rsidRDefault="0099025B">
            <w:pPr>
              <w:pStyle w:val="ConsPlusNormal"/>
              <w:jc w:val="center"/>
            </w:pPr>
            <w:r>
              <w:t>199</w:t>
            </w:r>
          </w:p>
        </w:tc>
        <w:tc>
          <w:tcPr>
            <w:tcW w:w="850" w:type="dxa"/>
          </w:tcPr>
          <w:p w:rsidR="0099025B" w:rsidRDefault="0099025B">
            <w:pPr>
              <w:pStyle w:val="ConsPlusNormal"/>
            </w:pPr>
          </w:p>
        </w:tc>
        <w:tc>
          <w:tcPr>
            <w:tcW w:w="8427" w:type="dxa"/>
          </w:tcPr>
          <w:p w:rsidR="0099025B" w:rsidRDefault="0099025B">
            <w:pPr>
              <w:pStyle w:val="ConsPlusNormal"/>
              <w:jc w:val="both"/>
            </w:pPr>
            <w:r>
              <w:t>Туранский ФАП</w:t>
            </w:r>
          </w:p>
        </w:tc>
      </w:tr>
      <w:tr w:rsidR="0099025B" w:rsidTr="00433192">
        <w:tc>
          <w:tcPr>
            <w:tcW w:w="10127" w:type="dxa"/>
            <w:gridSpan w:val="3"/>
          </w:tcPr>
          <w:p w:rsidR="0099025B" w:rsidRDefault="0099025B">
            <w:pPr>
              <w:pStyle w:val="ConsPlusNormal"/>
              <w:jc w:val="center"/>
              <w:outlineLvl w:val="3"/>
            </w:pPr>
            <w:r>
              <w:t>Вознесенский район</w:t>
            </w:r>
          </w:p>
        </w:tc>
      </w:tr>
      <w:tr w:rsidR="0099025B" w:rsidTr="00433192">
        <w:tc>
          <w:tcPr>
            <w:tcW w:w="850" w:type="dxa"/>
          </w:tcPr>
          <w:p w:rsidR="0099025B" w:rsidRDefault="0099025B">
            <w:pPr>
              <w:pStyle w:val="ConsPlusNormal"/>
              <w:jc w:val="center"/>
            </w:pPr>
            <w:r>
              <w:t>200</w:t>
            </w:r>
          </w:p>
        </w:tc>
        <w:tc>
          <w:tcPr>
            <w:tcW w:w="850" w:type="dxa"/>
          </w:tcPr>
          <w:p w:rsidR="0099025B" w:rsidRDefault="0099025B">
            <w:pPr>
              <w:pStyle w:val="ConsPlusNormal"/>
              <w:jc w:val="center"/>
            </w:pPr>
            <w:r>
              <w:t>16</w:t>
            </w:r>
          </w:p>
        </w:tc>
        <w:tc>
          <w:tcPr>
            <w:tcW w:w="8427" w:type="dxa"/>
          </w:tcPr>
          <w:p w:rsidR="0099025B" w:rsidRDefault="0099025B">
            <w:pPr>
              <w:pStyle w:val="ConsPlusNormal"/>
              <w:jc w:val="both"/>
            </w:pPr>
            <w:r>
              <w:t>ГБУЗ НО "Вознесенская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патологическая анатомия)</w:t>
            </w:r>
          </w:p>
        </w:tc>
      </w:tr>
      <w:tr w:rsidR="0099025B" w:rsidTr="00433192">
        <w:tc>
          <w:tcPr>
            <w:tcW w:w="850" w:type="dxa"/>
          </w:tcPr>
          <w:p w:rsidR="0099025B" w:rsidRDefault="0099025B">
            <w:pPr>
              <w:pStyle w:val="ConsPlusNormal"/>
              <w:jc w:val="center"/>
            </w:pPr>
            <w:r>
              <w:t>201</w:t>
            </w:r>
          </w:p>
        </w:tc>
        <w:tc>
          <w:tcPr>
            <w:tcW w:w="850" w:type="dxa"/>
          </w:tcPr>
          <w:p w:rsidR="0099025B" w:rsidRDefault="0099025B">
            <w:pPr>
              <w:pStyle w:val="ConsPlusNormal"/>
            </w:pPr>
          </w:p>
        </w:tc>
        <w:tc>
          <w:tcPr>
            <w:tcW w:w="8427" w:type="dxa"/>
          </w:tcPr>
          <w:p w:rsidR="0099025B" w:rsidRDefault="0099025B">
            <w:pPr>
              <w:pStyle w:val="ConsPlusNormal"/>
              <w:jc w:val="both"/>
            </w:pPr>
            <w:r>
              <w:t>Аламасовский ФАП</w:t>
            </w:r>
          </w:p>
        </w:tc>
      </w:tr>
      <w:tr w:rsidR="0099025B" w:rsidTr="00433192">
        <w:tc>
          <w:tcPr>
            <w:tcW w:w="850" w:type="dxa"/>
          </w:tcPr>
          <w:p w:rsidR="0099025B" w:rsidRDefault="0099025B">
            <w:pPr>
              <w:pStyle w:val="ConsPlusNormal"/>
              <w:jc w:val="center"/>
            </w:pPr>
            <w:r>
              <w:t>202</w:t>
            </w:r>
          </w:p>
        </w:tc>
        <w:tc>
          <w:tcPr>
            <w:tcW w:w="850" w:type="dxa"/>
          </w:tcPr>
          <w:p w:rsidR="0099025B" w:rsidRDefault="0099025B">
            <w:pPr>
              <w:pStyle w:val="ConsPlusNormal"/>
            </w:pPr>
          </w:p>
        </w:tc>
        <w:tc>
          <w:tcPr>
            <w:tcW w:w="8427" w:type="dxa"/>
          </w:tcPr>
          <w:p w:rsidR="0099025B" w:rsidRDefault="0099025B">
            <w:pPr>
              <w:pStyle w:val="ConsPlusNormal"/>
              <w:jc w:val="both"/>
            </w:pPr>
            <w:r>
              <w:t>Бахтызинский ФАП</w:t>
            </w:r>
          </w:p>
        </w:tc>
      </w:tr>
      <w:tr w:rsidR="0099025B" w:rsidTr="00433192">
        <w:tc>
          <w:tcPr>
            <w:tcW w:w="850" w:type="dxa"/>
          </w:tcPr>
          <w:p w:rsidR="0099025B" w:rsidRDefault="0099025B">
            <w:pPr>
              <w:pStyle w:val="ConsPlusNormal"/>
              <w:jc w:val="center"/>
            </w:pPr>
            <w:r>
              <w:t>203</w:t>
            </w:r>
          </w:p>
        </w:tc>
        <w:tc>
          <w:tcPr>
            <w:tcW w:w="850" w:type="dxa"/>
          </w:tcPr>
          <w:p w:rsidR="0099025B" w:rsidRDefault="0099025B">
            <w:pPr>
              <w:pStyle w:val="ConsPlusNormal"/>
            </w:pPr>
          </w:p>
        </w:tc>
        <w:tc>
          <w:tcPr>
            <w:tcW w:w="8427" w:type="dxa"/>
          </w:tcPr>
          <w:p w:rsidR="0099025B" w:rsidRDefault="0099025B">
            <w:pPr>
              <w:pStyle w:val="ConsPlusNormal"/>
              <w:jc w:val="both"/>
            </w:pPr>
            <w:r>
              <w:t>Благодатовский ФАП</w:t>
            </w:r>
          </w:p>
        </w:tc>
      </w:tr>
      <w:tr w:rsidR="0099025B" w:rsidTr="00433192">
        <w:tc>
          <w:tcPr>
            <w:tcW w:w="850" w:type="dxa"/>
          </w:tcPr>
          <w:p w:rsidR="0099025B" w:rsidRDefault="0099025B">
            <w:pPr>
              <w:pStyle w:val="ConsPlusNormal"/>
              <w:jc w:val="center"/>
            </w:pPr>
            <w:r>
              <w:t>204</w:t>
            </w:r>
          </w:p>
        </w:tc>
        <w:tc>
          <w:tcPr>
            <w:tcW w:w="850" w:type="dxa"/>
          </w:tcPr>
          <w:p w:rsidR="0099025B" w:rsidRDefault="0099025B">
            <w:pPr>
              <w:pStyle w:val="ConsPlusNormal"/>
            </w:pPr>
          </w:p>
        </w:tc>
        <w:tc>
          <w:tcPr>
            <w:tcW w:w="8427" w:type="dxa"/>
          </w:tcPr>
          <w:p w:rsidR="0099025B" w:rsidRDefault="0099025B">
            <w:pPr>
              <w:pStyle w:val="ConsPlusNormal"/>
              <w:jc w:val="both"/>
            </w:pPr>
            <w:r>
              <w:t>Боркинский ФАП</w:t>
            </w:r>
          </w:p>
        </w:tc>
      </w:tr>
      <w:tr w:rsidR="0099025B" w:rsidTr="00433192">
        <w:tc>
          <w:tcPr>
            <w:tcW w:w="850" w:type="dxa"/>
          </w:tcPr>
          <w:p w:rsidR="0099025B" w:rsidRDefault="0099025B">
            <w:pPr>
              <w:pStyle w:val="ConsPlusNormal"/>
              <w:jc w:val="center"/>
            </w:pPr>
            <w:r>
              <w:t>205</w:t>
            </w:r>
          </w:p>
        </w:tc>
        <w:tc>
          <w:tcPr>
            <w:tcW w:w="850" w:type="dxa"/>
          </w:tcPr>
          <w:p w:rsidR="0099025B" w:rsidRDefault="0099025B">
            <w:pPr>
              <w:pStyle w:val="ConsPlusNormal"/>
            </w:pPr>
          </w:p>
        </w:tc>
        <w:tc>
          <w:tcPr>
            <w:tcW w:w="8427" w:type="dxa"/>
          </w:tcPr>
          <w:p w:rsidR="0099025B" w:rsidRDefault="0099025B">
            <w:pPr>
              <w:pStyle w:val="ConsPlusNormal"/>
              <w:jc w:val="both"/>
            </w:pPr>
            <w:r>
              <w:t>Букалейский ФАП</w:t>
            </w:r>
          </w:p>
        </w:tc>
      </w:tr>
      <w:tr w:rsidR="0099025B" w:rsidTr="00433192">
        <w:tc>
          <w:tcPr>
            <w:tcW w:w="850" w:type="dxa"/>
          </w:tcPr>
          <w:p w:rsidR="0099025B" w:rsidRDefault="0099025B">
            <w:pPr>
              <w:pStyle w:val="ConsPlusNormal"/>
              <w:jc w:val="center"/>
            </w:pPr>
            <w:r>
              <w:t>206</w:t>
            </w:r>
          </w:p>
        </w:tc>
        <w:tc>
          <w:tcPr>
            <w:tcW w:w="850" w:type="dxa"/>
          </w:tcPr>
          <w:p w:rsidR="0099025B" w:rsidRDefault="0099025B">
            <w:pPr>
              <w:pStyle w:val="ConsPlusNormal"/>
            </w:pPr>
          </w:p>
        </w:tc>
        <w:tc>
          <w:tcPr>
            <w:tcW w:w="8427" w:type="dxa"/>
          </w:tcPr>
          <w:p w:rsidR="0099025B" w:rsidRDefault="0099025B">
            <w:pPr>
              <w:pStyle w:val="ConsPlusNormal"/>
              <w:jc w:val="both"/>
            </w:pPr>
            <w:r>
              <w:t>Бутаковский ФАП</w:t>
            </w:r>
          </w:p>
        </w:tc>
      </w:tr>
      <w:tr w:rsidR="0099025B" w:rsidTr="00433192">
        <w:tc>
          <w:tcPr>
            <w:tcW w:w="850" w:type="dxa"/>
          </w:tcPr>
          <w:p w:rsidR="0099025B" w:rsidRDefault="0099025B">
            <w:pPr>
              <w:pStyle w:val="ConsPlusNormal"/>
              <w:jc w:val="center"/>
            </w:pPr>
            <w:r>
              <w:t>207</w:t>
            </w:r>
          </w:p>
        </w:tc>
        <w:tc>
          <w:tcPr>
            <w:tcW w:w="850" w:type="dxa"/>
          </w:tcPr>
          <w:p w:rsidR="0099025B" w:rsidRDefault="0099025B">
            <w:pPr>
              <w:pStyle w:val="ConsPlusNormal"/>
            </w:pPr>
          </w:p>
        </w:tc>
        <w:tc>
          <w:tcPr>
            <w:tcW w:w="8427" w:type="dxa"/>
          </w:tcPr>
          <w:p w:rsidR="0099025B" w:rsidRDefault="0099025B">
            <w:pPr>
              <w:pStyle w:val="ConsPlusNormal"/>
              <w:jc w:val="both"/>
            </w:pPr>
            <w:r>
              <w:t>Варнаевский ФАП</w:t>
            </w:r>
          </w:p>
        </w:tc>
      </w:tr>
      <w:tr w:rsidR="0099025B" w:rsidTr="00433192">
        <w:tc>
          <w:tcPr>
            <w:tcW w:w="850" w:type="dxa"/>
          </w:tcPr>
          <w:p w:rsidR="0099025B" w:rsidRDefault="0099025B">
            <w:pPr>
              <w:pStyle w:val="ConsPlusNormal"/>
              <w:jc w:val="center"/>
            </w:pPr>
            <w:r>
              <w:t>208</w:t>
            </w:r>
          </w:p>
        </w:tc>
        <w:tc>
          <w:tcPr>
            <w:tcW w:w="850" w:type="dxa"/>
          </w:tcPr>
          <w:p w:rsidR="0099025B" w:rsidRDefault="0099025B">
            <w:pPr>
              <w:pStyle w:val="ConsPlusNormal"/>
            </w:pPr>
          </w:p>
        </w:tc>
        <w:tc>
          <w:tcPr>
            <w:tcW w:w="8427" w:type="dxa"/>
          </w:tcPr>
          <w:p w:rsidR="0099025B" w:rsidRDefault="0099025B">
            <w:pPr>
              <w:pStyle w:val="ConsPlusNormal"/>
              <w:jc w:val="both"/>
            </w:pPr>
            <w:r>
              <w:t>Заринский ФАП</w:t>
            </w:r>
          </w:p>
        </w:tc>
      </w:tr>
      <w:tr w:rsidR="0099025B" w:rsidTr="00433192">
        <w:tc>
          <w:tcPr>
            <w:tcW w:w="850" w:type="dxa"/>
          </w:tcPr>
          <w:p w:rsidR="0099025B" w:rsidRDefault="0099025B">
            <w:pPr>
              <w:pStyle w:val="ConsPlusNormal"/>
              <w:jc w:val="center"/>
            </w:pPr>
            <w:r>
              <w:t>209</w:t>
            </w:r>
          </w:p>
        </w:tc>
        <w:tc>
          <w:tcPr>
            <w:tcW w:w="850" w:type="dxa"/>
          </w:tcPr>
          <w:p w:rsidR="0099025B" w:rsidRDefault="0099025B">
            <w:pPr>
              <w:pStyle w:val="ConsPlusNormal"/>
            </w:pPr>
          </w:p>
        </w:tc>
        <w:tc>
          <w:tcPr>
            <w:tcW w:w="8427" w:type="dxa"/>
          </w:tcPr>
          <w:p w:rsidR="0099025B" w:rsidRDefault="0099025B">
            <w:pPr>
              <w:pStyle w:val="ConsPlusNormal"/>
              <w:jc w:val="both"/>
            </w:pPr>
            <w:r>
              <w:t>Илевский ФАП</w:t>
            </w:r>
          </w:p>
        </w:tc>
      </w:tr>
      <w:tr w:rsidR="0099025B" w:rsidTr="00433192">
        <w:tc>
          <w:tcPr>
            <w:tcW w:w="850" w:type="dxa"/>
          </w:tcPr>
          <w:p w:rsidR="0099025B" w:rsidRDefault="0099025B">
            <w:pPr>
              <w:pStyle w:val="ConsPlusNormal"/>
              <w:jc w:val="center"/>
            </w:pPr>
            <w:r>
              <w:t>210</w:t>
            </w:r>
          </w:p>
        </w:tc>
        <w:tc>
          <w:tcPr>
            <w:tcW w:w="850" w:type="dxa"/>
          </w:tcPr>
          <w:p w:rsidR="0099025B" w:rsidRDefault="0099025B">
            <w:pPr>
              <w:pStyle w:val="ConsPlusNormal"/>
            </w:pPr>
          </w:p>
        </w:tc>
        <w:tc>
          <w:tcPr>
            <w:tcW w:w="8427" w:type="dxa"/>
          </w:tcPr>
          <w:p w:rsidR="0099025B" w:rsidRDefault="0099025B">
            <w:pPr>
              <w:pStyle w:val="ConsPlusNormal"/>
              <w:jc w:val="both"/>
            </w:pPr>
            <w:r>
              <w:t>Линейский ФАП</w:t>
            </w:r>
          </w:p>
        </w:tc>
      </w:tr>
      <w:tr w:rsidR="0099025B" w:rsidTr="00433192">
        <w:tc>
          <w:tcPr>
            <w:tcW w:w="850" w:type="dxa"/>
          </w:tcPr>
          <w:p w:rsidR="0099025B" w:rsidRDefault="0099025B">
            <w:pPr>
              <w:pStyle w:val="ConsPlusNormal"/>
              <w:jc w:val="center"/>
            </w:pPr>
            <w:r>
              <w:t>211</w:t>
            </w:r>
          </w:p>
        </w:tc>
        <w:tc>
          <w:tcPr>
            <w:tcW w:w="850" w:type="dxa"/>
          </w:tcPr>
          <w:p w:rsidR="0099025B" w:rsidRDefault="0099025B">
            <w:pPr>
              <w:pStyle w:val="ConsPlusNormal"/>
            </w:pPr>
          </w:p>
        </w:tc>
        <w:tc>
          <w:tcPr>
            <w:tcW w:w="8427" w:type="dxa"/>
          </w:tcPr>
          <w:p w:rsidR="0099025B" w:rsidRDefault="0099025B">
            <w:pPr>
              <w:pStyle w:val="ConsPlusNormal"/>
              <w:jc w:val="both"/>
            </w:pPr>
            <w:r>
              <w:t>Мотызлейский ФАП</w:t>
            </w:r>
          </w:p>
        </w:tc>
      </w:tr>
      <w:tr w:rsidR="0099025B" w:rsidTr="00433192">
        <w:tc>
          <w:tcPr>
            <w:tcW w:w="850" w:type="dxa"/>
          </w:tcPr>
          <w:p w:rsidR="0099025B" w:rsidRDefault="0099025B">
            <w:pPr>
              <w:pStyle w:val="ConsPlusNormal"/>
              <w:jc w:val="center"/>
            </w:pPr>
            <w:r>
              <w:t>212</w:t>
            </w:r>
          </w:p>
        </w:tc>
        <w:tc>
          <w:tcPr>
            <w:tcW w:w="850" w:type="dxa"/>
          </w:tcPr>
          <w:p w:rsidR="0099025B" w:rsidRDefault="0099025B">
            <w:pPr>
              <w:pStyle w:val="ConsPlusNormal"/>
            </w:pPr>
          </w:p>
        </w:tc>
        <w:tc>
          <w:tcPr>
            <w:tcW w:w="8427" w:type="dxa"/>
          </w:tcPr>
          <w:p w:rsidR="0099025B" w:rsidRDefault="0099025B">
            <w:pPr>
              <w:pStyle w:val="ConsPlusNormal"/>
              <w:jc w:val="both"/>
            </w:pPr>
            <w:r>
              <w:t>Новосельский ФАП</w:t>
            </w:r>
          </w:p>
        </w:tc>
      </w:tr>
      <w:tr w:rsidR="0099025B" w:rsidTr="00433192">
        <w:tc>
          <w:tcPr>
            <w:tcW w:w="850" w:type="dxa"/>
          </w:tcPr>
          <w:p w:rsidR="0099025B" w:rsidRDefault="0099025B">
            <w:pPr>
              <w:pStyle w:val="ConsPlusNormal"/>
              <w:jc w:val="center"/>
            </w:pPr>
            <w:r>
              <w:t>213</w:t>
            </w:r>
          </w:p>
        </w:tc>
        <w:tc>
          <w:tcPr>
            <w:tcW w:w="850" w:type="dxa"/>
          </w:tcPr>
          <w:p w:rsidR="0099025B" w:rsidRDefault="0099025B">
            <w:pPr>
              <w:pStyle w:val="ConsPlusNormal"/>
            </w:pPr>
          </w:p>
        </w:tc>
        <w:tc>
          <w:tcPr>
            <w:tcW w:w="8427" w:type="dxa"/>
          </w:tcPr>
          <w:p w:rsidR="0099025B" w:rsidRDefault="0099025B">
            <w:pPr>
              <w:pStyle w:val="ConsPlusNormal"/>
              <w:jc w:val="both"/>
            </w:pPr>
            <w:r>
              <w:t>Полх-Майданский ФАП</w:t>
            </w:r>
          </w:p>
        </w:tc>
      </w:tr>
      <w:tr w:rsidR="0099025B" w:rsidTr="00433192">
        <w:tc>
          <w:tcPr>
            <w:tcW w:w="850" w:type="dxa"/>
          </w:tcPr>
          <w:p w:rsidR="0099025B" w:rsidRDefault="0099025B">
            <w:pPr>
              <w:pStyle w:val="ConsPlusNormal"/>
              <w:jc w:val="center"/>
            </w:pPr>
            <w:r>
              <w:t>214</w:t>
            </w:r>
          </w:p>
        </w:tc>
        <w:tc>
          <w:tcPr>
            <w:tcW w:w="850" w:type="dxa"/>
          </w:tcPr>
          <w:p w:rsidR="0099025B" w:rsidRDefault="0099025B">
            <w:pPr>
              <w:pStyle w:val="ConsPlusNormal"/>
            </w:pPr>
          </w:p>
        </w:tc>
        <w:tc>
          <w:tcPr>
            <w:tcW w:w="8427" w:type="dxa"/>
          </w:tcPr>
          <w:p w:rsidR="0099025B" w:rsidRDefault="0099025B">
            <w:pPr>
              <w:pStyle w:val="ConsPlusNormal"/>
              <w:jc w:val="both"/>
            </w:pPr>
            <w:r>
              <w:t>Починковский ФАП</w:t>
            </w:r>
          </w:p>
        </w:tc>
      </w:tr>
      <w:tr w:rsidR="0099025B" w:rsidTr="00433192">
        <w:tc>
          <w:tcPr>
            <w:tcW w:w="850" w:type="dxa"/>
          </w:tcPr>
          <w:p w:rsidR="0099025B" w:rsidRDefault="0099025B">
            <w:pPr>
              <w:pStyle w:val="ConsPlusNormal"/>
              <w:jc w:val="center"/>
            </w:pPr>
            <w:r>
              <w:t>215</w:t>
            </w:r>
          </w:p>
        </w:tc>
        <w:tc>
          <w:tcPr>
            <w:tcW w:w="850" w:type="dxa"/>
          </w:tcPr>
          <w:p w:rsidR="0099025B" w:rsidRDefault="0099025B">
            <w:pPr>
              <w:pStyle w:val="ConsPlusNormal"/>
            </w:pPr>
          </w:p>
        </w:tc>
        <w:tc>
          <w:tcPr>
            <w:tcW w:w="8427" w:type="dxa"/>
          </w:tcPr>
          <w:p w:rsidR="0099025B" w:rsidRDefault="0099025B">
            <w:pPr>
              <w:pStyle w:val="ConsPlusNormal"/>
              <w:jc w:val="both"/>
            </w:pPr>
            <w:r>
              <w:t>Сар-Майданский ФАП</w:t>
            </w:r>
          </w:p>
        </w:tc>
      </w:tr>
      <w:tr w:rsidR="0099025B" w:rsidTr="00433192">
        <w:tc>
          <w:tcPr>
            <w:tcW w:w="850" w:type="dxa"/>
          </w:tcPr>
          <w:p w:rsidR="0099025B" w:rsidRDefault="0099025B">
            <w:pPr>
              <w:pStyle w:val="ConsPlusNormal"/>
              <w:jc w:val="center"/>
            </w:pPr>
            <w:r>
              <w:t>216</w:t>
            </w:r>
          </w:p>
        </w:tc>
        <w:tc>
          <w:tcPr>
            <w:tcW w:w="850" w:type="dxa"/>
          </w:tcPr>
          <w:p w:rsidR="0099025B" w:rsidRDefault="0099025B">
            <w:pPr>
              <w:pStyle w:val="ConsPlusNormal"/>
            </w:pPr>
          </w:p>
        </w:tc>
        <w:tc>
          <w:tcPr>
            <w:tcW w:w="8427" w:type="dxa"/>
          </w:tcPr>
          <w:p w:rsidR="0099025B" w:rsidRDefault="0099025B">
            <w:pPr>
              <w:pStyle w:val="ConsPlusNormal"/>
              <w:jc w:val="both"/>
            </w:pPr>
            <w:r>
              <w:t>Сарминский ФАП</w:t>
            </w:r>
          </w:p>
        </w:tc>
      </w:tr>
      <w:tr w:rsidR="0099025B" w:rsidTr="00433192">
        <w:tc>
          <w:tcPr>
            <w:tcW w:w="850" w:type="dxa"/>
          </w:tcPr>
          <w:p w:rsidR="0099025B" w:rsidRDefault="0099025B">
            <w:pPr>
              <w:pStyle w:val="ConsPlusNormal"/>
              <w:jc w:val="center"/>
            </w:pPr>
            <w:r>
              <w:t>217</w:t>
            </w:r>
          </w:p>
        </w:tc>
        <w:tc>
          <w:tcPr>
            <w:tcW w:w="850" w:type="dxa"/>
          </w:tcPr>
          <w:p w:rsidR="0099025B" w:rsidRDefault="0099025B">
            <w:pPr>
              <w:pStyle w:val="ConsPlusNormal"/>
            </w:pPr>
          </w:p>
        </w:tc>
        <w:tc>
          <w:tcPr>
            <w:tcW w:w="8427" w:type="dxa"/>
          </w:tcPr>
          <w:p w:rsidR="0099025B" w:rsidRDefault="0099025B">
            <w:pPr>
              <w:pStyle w:val="ConsPlusNormal"/>
              <w:jc w:val="both"/>
            </w:pPr>
            <w:r>
              <w:t>Суморьевский ФАП</w:t>
            </w:r>
          </w:p>
        </w:tc>
      </w:tr>
      <w:tr w:rsidR="0099025B" w:rsidTr="00433192">
        <w:tc>
          <w:tcPr>
            <w:tcW w:w="10127" w:type="dxa"/>
            <w:gridSpan w:val="3"/>
          </w:tcPr>
          <w:p w:rsidR="0099025B" w:rsidRDefault="0099025B">
            <w:pPr>
              <w:pStyle w:val="ConsPlusNormal"/>
              <w:jc w:val="center"/>
              <w:outlineLvl w:val="3"/>
            </w:pPr>
            <w:r>
              <w:lastRenderedPageBreak/>
              <w:t>Володарский район</w:t>
            </w:r>
          </w:p>
        </w:tc>
      </w:tr>
      <w:tr w:rsidR="0099025B" w:rsidTr="00433192">
        <w:tc>
          <w:tcPr>
            <w:tcW w:w="850" w:type="dxa"/>
          </w:tcPr>
          <w:p w:rsidR="0099025B" w:rsidRDefault="0099025B">
            <w:pPr>
              <w:pStyle w:val="ConsPlusNormal"/>
              <w:jc w:val="center"/>
            </w:pPr>
            <w:r>
              <w:t>218</w:t>
            </w:r>
          </w:p>
        </w:tc>
        <w:tc>
          <w:tcPr>
            <w:tcW w:w="850" w:type="dxa"/>
          </w:tcPr>
          <w:p w:rsidR="0099025B" w:rsidRDefault="0099025B">
            <w:pPr>
              <w:pStyle w:val="ConsPlusNormal"/>
              <w:jc w:val="center"/>
            </w:pPr>
            <w:r>
              <w:t>17</w:t>
            </w:r>
          </w:p>
        </w:tc>
        <w:tc>
          <w:tcPr>
            <w:tcW w:w="8427" w:type="dxa"/>
          </w:tcPr>
          <w:p w:rsidR="0099025B" w:rsidRDefault="0099025B">
            <w:pPr>
              <w:pStyle w:val="ConsPlusNormal"/>
              <w:jc w:val="both"/>
            </w:pPr>
            <w:r>
              <w:t>ГБУЗ НО "Володарская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дневное пребывание при поликлинике, не входящее в ОМС; скорая медицинская помощь, не входящая в ОМС)</w:t>
            </w:r>
          </w:p>
        </w:tc>
      </w:tr>
      <w:tr w:rsidR="0099025B" w:rsidTr="00433192">
        <w:tc>
          <w:tcPr>
            <w:tcW w:w="850" w:type="dxa"/>
          </w:tcPr>
          <w:p w:rsidR="0099025B" w:rsidRDefault="0099025B">
            <w:pPr>
              <w:pStyle w:val="ConsPlusNormal"/>
              <w:jc w:val="center"/>
            </w:pPr>
            <w:r>
              <w:t>219</w:t>
            </w:r>
          </w:p>
        </w:tc>
        <w:tc>
          <w:tcPr>
            <w:tcW w:w="850" w:type="dxa"/>
          </w:tcPr>
          <w:p w:rsidR="0099025B" w:rsidRDefault="0099025B">
            <w:pPr>
              <w:pStyle w:val="ConsPlusNormal"/>
            </w:pPr>
          </w:p>
        </w:tc>
        <w:tc>
          <w:tcPr>
            <w:tcW w:w="8427" w:type="dxa"/>
          </w:tcPr>
          <w:p w:rsidR="0099025B" w:rsidRDefault="0099025B">
            <w:pPr>
              <w:pStyle w:val="ConsPlusNormal"/>
              <w:jc w:val="both"/>
            </w:pPr>
            <w:r>
              <w:t>Фролищенская поликлиника (дневное пребывание при поликлинике, не входящее в ОМС)</w:t>
            </w:r>
          </w:p>
        </w:tc>
      </w:tr>
      <w:tr w:rsidR="0099025B" w:rsidTr="00433192">
        <w:tc>
          <w:tcPr>
            <w:tcW w:w="850" w:type="dxa"/>
          </w:tcPr>
          <w:p w:rsidR="0099025B" w:rsidRDefault="0099025B">
            <w:pPr>
              <w:pStyle w:val="ConsPlusNormal"/>
              <w:jc w:val="center"/>
            </w:pPr>
            <w:r>
              <w:t>220</w:t>
            </w:r>
          </w:p>
        </w:tc>
        <w:tc>
          <w:tcPr>
            <w:tcW w:w="850" w:type="dxa"/>
          </w:tcPr>
          <w:p w:rsidR="0099025B" w:rsidRDefault="0099025B">
            <w:pPr>
              <w:pStyle w:val="ConsPlusNormal"/>
            </w:pPr>
          </w:p>
        </w:tc>
        <w:tc>
          <w:tcPr>
            <w:tcW w:w="8427" w:type="dxa"/>
          </w:tcPr>
          <w:p w:rsidR="0099025B" w:rsidRDefault="0099025B">
            <w:pPr>
              <w:pStyle w:val="ConsPlusNormal"/>
              <w:jc w:val="both"/>
            </w:pPr>
            <w:r>
              <w:t>Ильиногорская больница (стационарная помощь, не входящая в ОМС)</w:t>
            </w:r>
          </w:p>
        </w:tc>
      </w:tr>
      <w:tr w:rsidR="0099025B" w:rsidTr="00433192">
        <w:tc>
          <w:tcPr>
            <w:tcW w:w="850" w:type="dxa"/>
          </w:tcPr>
          <w:p w:rsidR="0099025B" w:rsidRDefault="0099025B">
            <w:pPr>
              <w:pStyle w:val="ConsPlusNormal"/>
              <w:jc w:val="center"/>
            </w:pPr>
            <w:r>
              <w:t>221</w:t>
            </w:r>
          </w:p>
        </w:tc>
        <w:tc>
          <w:tcPr>
            <w:tcW w:w="850" w:type="dxa"/>
          </w:tcPr>
          <w:p w:rsidR="0099025B" w:rsidRDefault="0099025B">
            <w:pPr>
              <w:pStyle w:val="ConsPlusNormal"/>
            </w:pPr>
          </w:p>
        </w:tc>
        <w:tc>
          <w:tcPr>
            <w:tcW w:w="8427" w:type="dxa"/>
          </w:tcPr>
          <w:p w:rsidR="0099025B" w:rsidRDefault="0099025B">
            <w:pPr>
              <w:pStyle w:val="ConsPlusNormal"/>
              <w:jc w:val="both"/>
            </w:pPr>
            <w:r>
              <w:t>Решетихинская поликлиника (дневное пребывание при поликлинике, не входящее в ОМС)</w:t>
            </w:r>
          </w:p>
        </w:tc>
      </w:tr>
      <w:tr w:rsidR="0099025B" w:rsidTr="00433192">
        <w:tc>
          <w:tcPr>
            <w:tcW w:w="850" w:type="dxa"/>
          </w:tcPr>
          <w:p w:rsidR="0099025B" w:rsidRDefault="0099025B">
            <w:pPr>
              <w:pStyle w:val="ConsPlusNormal"/>
              <w:jc w:val="center"/>
            </w:pPr>
            <w:r>
              <w:t>222</w:t>
            </w:r>
          </w:p>
        </w:tc>
        <w:tc>
          <w:tcPr>
            <w:tcW w:w="850" w:type="dxa"/>
          </w:tcPr>
          <w:p w:rsidR="0099025B" w:rsidRDefault="0099025B">
            <w:pPr>
              <w:pStyle w:val="ConsPlusNormal"/>
            </w:pPr>
          </w:p>
        </w:tc>
        <w:tc>
          <w:tcPr>
            <w:tcW w:w="8427" w:type="dxa"/>
          </w:tcPr>
          <w:p w:rsidR="0099025B" w:rsidRDefault="0099025B">
            <w:pPr>
              <w:pStyle w:val="ConsPlusNormal"/>
              <w:jc w:val="both"/>
            </w:pPr>
            <w:r>
              <w:t>Золинский ФАП</w:t>
            </w:r>
          </w:p>
        </w:tc>
      </w:tr>
      <w:tr w:rsidR="0099025B" w:rsidTr="00433192">
        <w:tc>
          <w:tcPr>
            <w:tcW w:w="850" w:type="dxa"/>
          </w:tcPr>
          <w:p w:rsidR="0099025B" w:rsidRDefault="0099025B">
            <w:pPr>
              <w:pStyle w:val="ConsPlusNormal"/>
              <w:jc w:val="center"/>
            </w:pPr>
            <w:r>
              <w:t>223</w:t>
            </w:r>
          </w:p>
        </w:tc>
        <w:tc>
          <w:tcPr>
            <w:tcW w:w="850" w:type="dxa"/>
          </w:tcPr>
          <w:p w:rsidR="0099025B" w:rsidRDefault="0099025B">
            <w:pPr>
              <w:pStyle w:val="ConsPlusNormal"/>
            </w:pPr>
          </w:p>
        </w:tc>
        <w:tc>
          <w:tcPr>
            <w:tcW w:w="8427" w:type="dxa"/>
          </w:tcPr>
          <w:p w:rsidR="0099025B" w:rsidRDefault="0099025B">
            <w:pPr>
              <w:pStyle w:val="ConsPlusNormal"/>
              <w:jc w:val="both"/>
            </w:pPr>
            <w:r>
              <w:t>Ильина-Гора ФАП</w:t>
            </w:r>
          </w:p>
        </w:tc>
      </w:tr>
      <w:tr w:rsidR="0099025B" w:rsidTr="00433192">
        <w:tc>
          <w:tcPr>
            <w:tcW w:w="850" w:type="dxa"/>
          </w:tcPr>
          <w:p w:rsidR="0099025B" w:rsidRDefault="0099025B">
            <w:pPr>
              <w:pStyle w:val="ConsPlusNormal"/>
              <w:jc w:val="center"/>
            </w:pPr>
            <w:r>
              <w:t>224</w:t>
            </w:r>
          </w:p>
        </w:tc>
        <w:tc>
          <w:tcPr>
            <w:tcW w:w="850" w:type="dxa"/>
          </w:tcPr>
          <w:p w:rsidR="0099025B" w:rsidRDefault="0099025B">
            <w:pPr>
              <w:pStyle w:val="ConsPlusNormal"/>
            </w:pPr>
          </w:p>
        </w:tc>
        <w:tc>
          <w:tcPr>
            <w:tcW w:w="8427" w:type="dxa"/>
          </w:tcPr>
          <w:p w:rsidR="0099025B" w:rsidRDefault="0099025B">
            <w:pPr>
              <w:pStyle w:val="ConsPlusNormal"/>
              <w:jc w:val="both"/>
            </w:pPr>
            <w:r>
              <w:t>Ильинский ФАП</w:t>
            </w:r>
          </w:p>
        </w:tc>
      </w:tr>
      <w:tr w:rsidR="0099025B" w:rsidTr="00433192">
        <w:tc>
          <w:tcPr>
            <w:tcW w:w="850" w:type="dxa"/>
          </w:tcPr>
          <w:p w:rsidR="0099025B" w:rsidRDefault="0099025B">
            <w:pPr>
              <w:pStyle w:val="ConsPlusNormal"/>
              <w:jc w:val="center"/>
            </w:pPr>
            <w:r>
              <w:t>225</w:t>
            </w:r>
          </w:p>
        </w:tc>
        <w:tc>
          <w:tcPr>
            <w:tcW w:w="850" w:type="dxa"/>
          </w:tcPr>
          <w:p w:rsidR="0099025B" w:rsidRDefault="0099025B">
            <w:pPr>
              <w:pStyle w:val="ConsPlusNormal"/>
            </w:pPr>
          </w:p>
        </w:tc>
        <w:tc>
          <w:tcPr>
            <w:tcW w:w="8427" w:type="dxa"/>
          </w:tcPr>
          <w:p w:rsidR="0099025B" w:rsidRDefault="0099025B">
            <w:pPr>
              <w:pStyle w:val="ConsPlusNormal"/>
              <w:jc w:val="both"/>
            </w:pPr>
            <w:r>
              <w:t>Инженерный ФАП</w:t>
            </w:r>
          </w:p>
        </w:tc>
      </w:tr>
      <w:tr w:rsidR="0099025B" w:rsidTr="00433192">
        <w:tc>
          <w:tcPr>
            <w:tcW w:w="850" w:type="dxa"/>
          </w:tcPr>
          <w:p w:rsidR="0099025B" w:rsidRDefault="0099025B">
            <w:pPr>
              <w:pStyle w:val="ConsPlusNormal"/>
              <w:jc w:val="center"/>
            </w:pPr>
            <w:r>
              <w:t>226</w:t>
            </w:r>
          </w:p>
        </w:tc>
        <w:tc>
          <w:tcPr>
            <w:tcW w:w="850" w:type="dxa"/>
          </w:tcPr>
          <w:p w:rsidR="0099025B" w:rsidRDefault="0099025B">
            <w:pPr>
              <w:pStyle w:val="ConsPlusNormal"/>
            </w:pPr>
          </w:p>
        </w:tc>
        <w:tc>
          <w:tcPr>
            <w:tcW w:w="8427" w:type="dxa"/>
          </w:tcPr>
          <w:p w:rsidR="0099025B" w:rsidRDefault="0099025B">
            <w:pPr>
              <w:pStyle w:val="ConsPlusNormal"/>
              <w:jc w:val="both"/>
            </w:pPr>
            <w:r>
              <w:t>Красногорский ФАП</w:t>
            </w:r>
          </w:p>
        </w:tc>
      </w:tr>
      <w:tr w:rsidR="0099025B" w:rsidTr="00433192">
        <w:tc>
          <w:tcPr>
            <w:tcW w:w="850" w:type="dxa"/>
          </w:tcPr>
          <w:p w:rsidR="0099025B" w:rsidRDefault="0099025B">
            <w:pPr>
              <w:pStyle w:val="ConsPlusNormal"/>
              <w:jc w:val="center"/>
            </w:pPr>
            <w:r>
              <w:t>227</w:t>
            </w:r>
          </w:p>
        </w:tc>
        <w:tc>
          <w:tcPr>
            <w:tcW w:w="850" w:type="dxa"/>
          </w:tcPr>
          <w:p w:rsidR="0099025B" w:rsidRDefault="0099025B">
            <w:pPr>
              <w:pStyle w:val="ConsPlusNormal"/>
            </w:pPr>
          </w:p>
        </w:tc>
        <w:tc>
          <w:tcPr>
            <w:tcW w:w="8427" w:type="dxa"/>
          </w:tcPr>
          <w:p w:rsidR="0099025B" w:rsidRDefault="0099025B">
            <w:pPr>
              <w:pStyle w:val="ConsPlusNormal"/>
              <w:jc w:val="both"/>
            </w:pPr>
            <w:r>
              <w:t>Мулинский ФАП</w:t>
            </w:r>
          </w:p>
        </w:tc>
      </w:tr>
      <w:tr w:rsidR="0099025B" w:rsidTr="00433192">
        <w:tc>
          <w:tcPr>
            <w:tcW w:w="850" w:type="dxa"/>
          </w:tcPr>
          <w:p w:rsidR="0099025B" w:rsidRDefault="0099025B">
            <w:pPr>
              <w:pStyle w:val="ConsPlusNormal"/>
              <w:jc w:val="center"/>
            </w:pPr>
            <w:r>
              <w:t>228</w:t>
            </w:r>
          </w:p>
        </w:tc>
        <w:tc>
          <w:tcPr>
            <w:tcW w:w="850" w:type="dxa"/>
          </w:tcPr>
          <w:p w:rsidR="0099025B" w:rsidRDefault="0099025B">
            <w:pPr>
              <w:pStyle w:val="ConsPlusNormal"/>
            </w:pPr>
          </w:p>
        </w:tc>
        <w:tc>
          <w:tcPr>
            <w:tcW w:w="8427" w:type="dxa"/>
          </w:tcPr>
          <w:p w:rsidR="0099025B" w:rsidRDefault="0099025B">
            <w:pPr>
              <w:pStyle w:val="ConsPlusNormal"/>
              <w:jc w:val="both"/>
            </w:pPr>
            <w:r>
              <w:t>Мячковский ФАП</w:t>
            </w:r>
          </w:p>
        </w:tc>
      </w:tr>
      <w:tr w:rsidR="0099025B" w:rsidTr="00433192">
        <w:tc>
          <w:tcPr>
            <w:tcW w:w="10127" w:type="dxa"/>
            <w:gridSpan w:val="3"/>
          </w:tcPr>
          <w:p w:rsidR="0099025B" w:rsidRDefault="0099025B">
            <w:pPr>
              <w:pStyle w:val="ConsPlusNormal"/>
              <w:jc w:val="center"/>
              <w:outlineLvl w:val="3"/>
            </w:pPr>
            <w:r>
              <w:t>Городской округ Воротынский</w:t>
            </w:r>
          </w:p>
        </w:tc>
      </w:tr>
      <w:tr w:rsidR="0099025B" w:rsidTr="00433192">
        <w:tc>
          <w:tcPr>
            <w:tcW w:w="850" w:type="dxa"/>
          </w:tcPr>
          <w:p w:rsidR="0099025B" w:rsidRDefault="0099025B">
            <w:pPr>
              <w:pStyle w:val="ConsPlusNormal"/>
              <w:jc w:val="center"/>
            </w:pPr>
            <w:r>
              <w:t>229</w:t>
            </w:r>
          </w:p>
        </w:tc>
        <w:tc>
          <w:tcPr>
            <w:tcW w:w="850" w:type="dxa"/>
          </w:tcPr>
          <w:p w:rsidR="0099025B" w:rsidRDefault="0099025B">
            <w:pPr>
              <w:pStyle w:val="ConsPlusNormal"/>
              <w:jc w:val="center"/>
            </w:pPr>
            <w:r>
              <w:t>18</w:t>
            </w:r>
          </w:p>
        </w:tc>
        <w:tc>
          <w:tcPr>
            <w:tcW w:w="8427" w:type="dxa"/>
          </w:tcPr>
          <w:p w:rsidR="0099025B" w:rsidRDefault="0099025B">
            <w:pPr>
              <w:pStyle w:val="ConsPlusNormal"/>
              <w:jc w:val="both"/>
            </w:pPr>
            <w:r>
              <w:t>ГБУЗ НО "Воротынская центральная районная больница" (стационарная помощь, не входящая в ОМС; амбулаторная помощь, не входящая в ОМС; дневная стационарная помощь, не входящая в ОМС; скорая медицинская помощь, не входящая в ОМС; патологическая анатомия)</w:t>
            </w:r>
          </w:p>
        </w:tc>
      </w:tr>
      <w:tr w:rsidR="0099025B" w:rsidTr="00433192">
        <w:tc>
          <w:tcPr>
            <w:tcW w:w="850" w:type="dxa"/>
          </w:tcPr>
          <w:p w:rsidR="0099025B" w:rsidRDefault="0099025B">
            <w:pPr>
              <w:pStyle w:val="ConsPlusNormal"/>
              <w:jc w:val="center"/>
            </w:pPr>
            <w:r>
              <w:t>230</w:t>
            </w:r>
          </w:p>
        </w:tc>
        <w:tc>
          <w:tcPr>
            <w:tcW w:w="850" w:type="dxa"/>
          </w:tcPr>
          <w:p w:rsidR="0099025B" w:rsidRDefault="0099025B">
            <w:pPr>
              <w:pStyle w:val="ConsPlusNormal"/>
            </w:pPr>
          </w:p>
        </w:tc>
        <w:tc>
          <w:tcPr>
            <w:tcW w:w="8427" w:type="dxa"/>
          </w:tcPr>
          <w:p w:rsidR="0099025B" w:rsidRDefault="0099025B">
            <w:pPr>
              <w:pStyle w:val="ConsPlusNormal"/>
              <w:jc w:val="both"/>
            </w:pPr>
            <w:r>
              <w:t>Васильсурская больница (стационарная помощь, не входящая в ОМС)</w:t>
            </w:r>
          </w:p>
        </w:tc>
      </w:tr>
      <w:tr w:rsidR="0099025B" w:rsidTr="00433192">
        <w:tc>
          <w:tcPr>
            <w:tcW w:w="850" w:type="dxa"/>
          </w:tcPr>
          <w:p w:rsidR="0099025B" w:rsidRDefault="0099025B">
            <w:pPr>
              <w:pStyle w:val="ConsPlusNormal"/>
              <w:jc w:val="center"/>
            </w:pPr>
            <w:r>
              <w:t>231</w:t>
            </w:r>
          </w:p>
        </w:tc>
        <w:tc>
          <w:tcPr>
            <w:tcW w:w="850" w:type="dxa"/>
          </w:tcPr>
          <w:p w:rsidR="0099025B" w:rsidRDefault="0099025B">
            <w:pPr>
              <w:pStyle w:val="ConsPlusNormal"/>
            </w:pPr>
          </w:p>
        </w:tc>
        <w:tc>
          <w:tcPr>
            <w:tcW w:w="8427" w:type="dxa"/>
          </w:tcPr>
          <w:p w:rsidR="0099025B" w:rsidRDefault="0099025B">
            <w:pPr>
              <w:pStyle w:val="ConsPlusNormal"/>
              <w:jc w:val="both"/>
            </w:pPr>
            <w:r>
              <w:t>Михайловская участковая больница (стационарная помощь, не входящая в ОМС)</w:t>
            </w:r>
          </w:p>
        </w:tc>
      </w:tr>
      <w:tr w:rsidR="0099025B" w:rsidTr="00433192">
        <w:tc>
          <w:tcPr>
            <w:tcW w:w="850" w:type="dxa"/>
          </w:tcPr>
          <w:p w:rsidR="0099025B" w:rsidRDefault="0099025B">
            <w:pPr>
              <w:pStyle w:val="ConsPlusNormal"/>
              <w:jc w:val="center"/>
            </w:pPr>
            <w:r>
              <w:t>232</w:t>
            </w:r>
          </w:p>
        </w:tc>
        <w:tc>
          <w:tcPr>
            <w:tcW w:w="850" w:type="dxa"/>
          </w:tcPr>
          <w:p w:rsidR="0099025B" w:rsidRDefault="0099025B">
            <w:pPr>
              <w:pStyle w:val="ConsPlusNormal"/>
            </w:pPr>
          </w:p>
        </w:tc>
        <w:tc>
          <w:tcPr>
            <w:tcW w:w="8427" w:type="dxa"/>
          </w:tcPr>
          <w:p w:rsidR="0099025B" w:rsidRDefault="0099025B">
            <w:pPr>
              <w:pStyle w:val="ConsPlusNormal"/>
              <w:jc w:val="both"/>
            </w:pPr>
            <w:r>
              <w:t>Ахпаевский ФАП</w:t>
            </w:r>
          </w:p>
        </w:tc>
      </w:tr>
      <w:tr w:rsidR="0099025B" w:rsidTr="00433192">
        <w:tc>
          <w:tcPr>
            <w:tcW w:w="850" w:type="dxa"/>
          </w:tcPr>
          <w:p w:rsidR="0099025B" w:rsidRDefault="0099025B">
            <w:pPr>
              <w:pStyle w:val="ConsPlusNormal"/>
              <w:jc w:val="center"/>
            </w:pPr>
            <w:r>
              <w:t>233</w:t>
            </w:r>
          </w:p>
        </w:tc>
        <w:tc>
          <w:tcPr>
            <w:tcW w:w="850" w:type="dxa"/>
          </w:tcPr>
          <w:p w:rsidR="0099025B" w:rsidRDefault="0099025B">
            <w:pPr>
              <w:pStyle w:val="ConsPlusNormal"/>
            </w:pPr>
          </w:p>
        </w:tc>
        <w:tc>
          <w:tcPr>
            <w:tcW w:w="8427" w:type="dxa"/>
          </w:tcPr>
          <w:p w:rsidR="0099025B" w:rsidRDefault="0099025B">
            <w:pPr>
              <w:pStyle w:val="ConsPlusNormal"/>
              <w:jc w:val="both"/>
            </w:pPr>
            <w:r>
              <w:t>Белавский ФАП</w:t>
            </w:r>
          </w:p>
        </w:tc>
      </w:tr>
      <w:tr w:rsidR="0099025B" w:rsidTr="00433192">
        <w:tc>
          <w:tcPr>
            <w:tcW w:w="850" w:type="dxa"/>
          </w:tcPr>
          <w:p w:rsidR="0099025B" w:rsidRDefault="0099025B">
            <w:pPr>
              <w:pStyle w:val="ConsPlusNormal"/>
              <w:jc w:val="center"/>
            </w:pPr>
            <w:r>
              <w:t>234</w:t>
            </w:r>
          </w:p>
        </w:tc>
        <w:tc>
          <w:tcPr>
            <w:tcW w:w="850" w:type="dxa"/>
          </w:tcPr>
          <w:p w:rsidR="0099025B" w:rsidRDefault="0099025B">
            <w:pPr>
              <w:pStyle w:val="ConsPlusNormal"/>
            </w:pPr>
          </w:p>
        </w:tc>
        <w:tc>
          <w:tcPr>
            <w:tcW w:w="8427" w:type="dxa"/>
          </w:tcPr>
          <w:p w:rsidR="0099025B" w:rsidRDefault="0099025B">
            <w:pPr>
              <w:pStyle w:val="ConsPlusNormal"/>
              <w:jc w:val="both"/>
            </w:pPr>
            <w:r>
              <w:t>Березов-Майданский ФАП</w:t>
            </w:r>
          </w:p>
        </w:tc>
      </w:tr>
      <w:tr w:rsidR="0099025B" w:rsidTr="00433192">
        <w:tc>
          <w:tcPr>
            <w:tcW w:w="850" w:type="dxa"/>
          </w:tcPr>
          <w:p w:rsidR="0099025B" w:rsidRDefault="0099025B">
            <w:pPr>
              <w:pStyle w:val="ConsPlusNormal"/>
              <w:jc w:val="center"/>
            </w:pPr>
            <w:r>
              <w:t>235</w:t>
            </w:r>
          </w:p>
        </w:tc>
        <w:tc>
          <w:tcPr>
            <w:tcW w:w="850" w:type="dxa"/>
          </w:tcPr>
          <w:p w:rsidR="0099025B" w:rsidRDefault="0099025B">
            <w:pPr>
              <w:pStyle w:val="ConsPlusNormal"/>
            </w:pPr>
          </w:p>
        </w:tc>
        <w:tc>
          <w:tcPr>
            <w:tcW w:w="8427" w:type="dxa"/>
          </w:tcPr>
          <w:p w:rsidR="0099025B" w:rsidRDefault="0099025B">
            <w:pPr>
              <w:pStyle w:val="ConsPlusNormal"/>
              <w:jc w:val="both"/>
            </w:pPr>
            <w:r>
              <w:t>Быковский ФАП</w:t>
            </w:r>
          </w:p>
        </w:tc>
      </w:tr>
      <w:tr w:rsidR="0099025B" w:rsidTr="00433192">
        <w:tc>
          <w:tcPr>
            <w:tcW w:w="850" w:type="dxa"/>
          </w:tcPr>
          <w:p w:rsidR="0099025B" w:rsidRDefault="0099025B">
            <w:pPr>
              <w:pStyle w:val="ConsPlusNormal"/>
              <w:jc w:val="center"/>
            </w:pPr>
            <w:r>
              <w:t>236</w:t>
            </w:r>
          </w:p>
        </w:tc>
        <w:tc>
          <w:tcPr>
            <w:tcW w:w="850" w:type="dxa"/>
          </w:tcPr>
          <w:p w:rsidR="0099025B" w:rsidRDefault="0099025B">
            <w:pPr>
              <w:pStyle w:val="ConsPlusNormal"/>
            </w:pPr>
          </w:p>
        </w:tc>
        <w:tc>
          <w:tcPr>
            <w:tcW w:w="8427" w:type="dxa"/>
          </w:tcPr>
          <w:p w:rsidR="0099025B" w:rsidRDefault="0099025B">
            <w:pPr>
              <w:pStyle w:val="ConsPlusNormal"/>
              <w:jc w:val="both"/>
            </w:pPr>
            <w:r>
              <w:t>Каменский ФАП</w:t>
            </w:r>
          </w:p>
        </w:tc>
      </w:tr>
      <w:tr w:rsidR="0099025B" w:rsidTr="00433192">
        <w:tc>
          <w:tcPr>
            <w:tcW w:w="850" w:type="dxa"/>
          </w:tcPr>
          <w:p w:rsidR="0099025B" w:rsidRDefault="0099025B">
            <w:pPr>
              <w:pStyle w:val="ConsPlusNormal"/>
              <w:jc w:val="center"/>
            </w:pPr>
            <w:r>
              <w:t>237</w:t>
            </w:r>
          </w:p>
        </w:tc>
        <w:tc>
          <w:tcPr>
            <w:tcW w:w="850" w:type="dxa"/>
          </w:tcPr>
          <w:p w:rsidR="0099025B" w:rsidRDefault="0099025B">
            <w:pPr>
              <w:pStyle w:val="ConsPlusNormal"/>
            </w:pPr>
          </w:p>
        </w:tc>
        <w:tc>
          <w:tcPr>
            <w:tcW w:w="8427" w:type="dxa"/>
          </w:tcPr>
          <w:p w:rsidR="0099025B" w:rsidRDefault="0099025B">
            <w:pPr>
              <w:pStyle w:val="ConsPlusNormal"/>
              <w:jc w:val="both"/>
            </w:pPr>
            <w:r>
              <w:t>Кекинский ФАП</w:t>
            </w:r>
          </w:p>
        </w:tc>
      </w:tr>
      <w:tr w:rsidR="0099025B" w:rsidTr="00433192">
        <w:tc>
          <w:tcPr>
            <w:tcW w:w="850" w:type="dxa"/>
          </w:tcPr>
          <w:p w:rsidR="0099025B" w:rsidRDefault="0099025B">
            <w:pPr>
              <w:pStyle w:val="ConsPlusNormal"/>
              <w:jc w:val="center"/>
            </w:pPr>
            <w:r>
              <w:t>238</w:t>
            </w:r>
          </w:p>
        </w:tc>
        <w:tc>
          <w:tcPr>
            <w:tcW w:w="850" w:type="dxa"/>
          </w:tcPr>
          <w:p w:rsidR="0099025B" w:rsidRDefault="0099025B">
            <w:pPr>
              <w:pStyle w:val="ConsPlusNormal"/>
            </w:pPr>
          </w:p>
        </w:tc>
        <w:tc>
          <w:tcPr>
            <w:tcW w:w="8427" w:type="dxa"/>
          </w:tcPr>
          <w:p w:rsidR="0099025B" w:rsidRDefault="0099025B">
            <w:pPr>
              <w:pStyle w:val="ConsPlusNormal"/>
              <w:jc w:val="both"/>
            </w:pPr>
            <w:r>
              <w:t>Криушинский ФАП</w:t>
            </w:r>
          </w:p>
        </w:tc>
      </w:tr>
      <w:tr w:rsidR="0099025B" w:rsidTr="00433192">
        <w:tc>
          <w:tcPr>
            <w:tcW w:w="850" w:type="dxa"/>
          </w:tcPr>
          <w:p w:rsidR="0099025B" w:rsidRDefault="0099025B">
            <w:pPr>
              <w:pStyle w:val="ConsPlusNormal"/>
              <w:jc w:val="center"/>
            </w:pPr>
            <w:r>
              <w:t>239</w:t>
            </w:r>
          </w:p>
        </w:tc>
        <w:tc>
          <w:tcPr>
            <w:tcW w:w="850" w:type="dxa"/>
          </w:tcPr>
          <w:p w:rsidR="0099025B" w:rsidRDefault="0099025B">
            <w:pPr>
              <w:pStyle w:val="ConsPlusNormal"/>
            </w:pPr>
          </w:p>
        </w:tc>
        <w:tc>
          <w:tcPr>
            <w:tcW w:w="8427" w:type="dxa"/>
          </w:tcPr>
          <w:p w:rsidR="0099025B" w:rsidRDefault="0099025B">
            <w:pPr>
              <w:pStyle w:val="ConsPlusNormal"/>
              <w:jc w:val="both"/>
            </w:pPr>
            <w:r>
              <w:t>Кузьмиярский ФАП</w:t>
            </w:r>
          </w:p>
        </w:tc>
      </w:tr>
      <w:tr w:rsidR="0099025B" w:rsidTr="00433192">
        <w:tc>
          <w:tcPr>
            <w:tcW w:w="850" w:type="dxa"/>
          </w:tcPr>
          <w:p w:rsidR="0099025B" w:rsidRDefault="0099025B">
            <w:pPr>
              <w:pStyle w:val="ConsPlusNormal"/>
              <w:jc w:val="center"/>
            </w:pPr>
            <w:r>
              <w:t>240</w:t>
            </w:r>
          </w:p>
        </w:tc>
        <w:tc>
          <w:tcPr>
            <w:tcW w:w="850" w:type="dxa"/>
          </w:tcPr>
          <w:p w:rsidR="0099025B" w:rsidRDefault="0099025B">
            <w:pPr>
              <w:pStyle w:val="ConsPlusNormal"/>
            </w:pPr>
          </w:p>
        </w:tc>
        <w:tc>
          <w:tcPr>
            <w:tcW w:w="8427" w:type="dxa"/>
          </w:tcPr>
          <w:p w:rsidR="0099025B" w:rsidRDefault="0099025B">
            <w:pPr>
              <w:pStyle w:val="ConsPlusNormal"/>
              <w:jc w:val="both"/>
            </w:pPr>
            <w:r>
              <w:t>Лысогорский ФАП</w:t>
            </w:r>
          </w:p>
        </w:tc>
      </w:tr>
      <w:tr w:rsidR="0099025B" w:rsidTr="00433192">
        <w:tc>
          <w:tcPr>
            <w:tcW w:w="850" w:type="dxa"/>
          </w:tcPr>
          <w:p w:rsidR="0099025B" w:rsidRDefault="0099025B">
            <w:pPr>
              <w:pStyle w:val="ConsPlusNormal"/>
              <w:jc w:val="center"/>
            </w:pPr>
            <w:r>
              <w:lastRenderedPageBreak/>
              <w:t>241</w:t>
            </w:r>
          </w:p>
        </w:tc>
        <w:tc>
          <w:tcPr>
            <w:tcW w:w="850" w:type="dxa"/>
          </w:tcPr>
          <w:p w:rsidR="0099025B" w:rsidRDefault="0099025B">
            <w:pPr>
              <w:pStyle w:val="ConsPlusNormal"/>
            </w:pPr>
          </w:p>
        </w:tc>
        <w:tc>
          <w:tcPr>
            <w:tcW w:w="8427" w:type="dxa"/>
          </w:tcPr>
          <w:p w:rsidR="0099025B" w:rsidRDefault="0099025B">
            <w:pPr>
              <w:pStyle w:val="ConsPlusNormal"/>
              <w:jc w:val="both"/>
            </w:pPr>
            <w:r>
              <w:t>Огнев-Майданский ФАП</w:t>
            </w:r>
          </w:p>
        </w:tc>
      </w:tr>
      <w:tr w:rsidR="0099025B" w:rsidTr="00433192">
        <w:tc>
          <w:tcPr>
            <w:tcW w:w="850" w:type="dxa"/>
          </w:tcPr>
          <w:p w:rsidR="0099025B" w:rsidRDefault="0099025B">
            <w:pPr>
              <w:pStyle w:val="ConsPlusNormal"/>
              <w:jc w:val="center"/>
            </w:pPr>
            <w:r>
              <w:t>242</w:t>
            </w:r>
          </w:p>
        </w:tc>
        <w:tc>
          <w:tcPr>
            <w:tcW w:w="850" w:type="dxa"/>
          </w:tcPr>
          <w:p w:rsidR="0099025B" w:rsidRDefault="0099025B">
            <w:pPr>
              <w:pStyle w:val="ConsPlusNormal"/>
            </w:pPr>
          </w:p>
        </w:tc>
        <w:tc>
          <w:tcPr>
            <w:tcW w:w="8427" w:type="dxa"/>
          </w:tcPr>
          <w:p w:rsidR="0099025B" w:rsidRDefault="0099025B">
            <w:pPr>
              <w:pStyle w:val="ConsPlusNormal"/>
              <w:jc w:val="both"/>
            </w:pPr>
            <w:r>
              <w:t>Осиновский ФАП</w:t>
            </w:r>
          </w:p>
        </w:tc>
      </w:tr>
      <w:tr w:rsidR="0099025B" w:rsidTr="00433192">
        <w:tc>
          <w:tcPr>
            <w:tcW w:w="850" w:type="dxa"/>
          </w:tcPr>
          <w:p w:rsidR="0099025B" w:rsidRDefault="0099025B">
            <w:pPr>
              <w:pStyle w:val="ConsPlusNormal"/>
              <w:jc w:val="center"/>
            </w:pPr>
            <w:r>
              <w:t>243</w:t>
            </w:r>
          </w:p>
        </w:tc>
        <w:tc>
          <w:tcPr>
            <w:tcW w:w="850" w:type="dxa"/>
          </w:tcPr>
          <w:p w:rsidR="0099025B" w:rsidRDefault="0099025B">
            <w:pPr>
              <w:pStyle w:val="ConsPlusNormal"/>
            </w:pPr>
          </w:p>
        </w:tc>
        <w:tc>
          <w:tcPr>
            <w:tcW w:w="8427" w:type="dxa"/>
          </w:tcPr>
          <w:p w:rsidR="0099025B" w:rsidRDefault="0099025B">
            <w:pPr>
              <w:pStyle w:val="ConsPlusNormal"/>
              <w:jc w:val="both"/>
            </w:pPr>
            <w:r>
              <w:t>Отарский ФАП</w:t>
            </w:r>
          </w:p>
        </w:tc>
      </w:tr>
      <w:tr w:rsidR="0099025B" w:rsidTr="00433192">
        <w:tc>
          <w:tcPr>
            <w:tcW w:w="850" w:type="dxa"/>
          </w:tcPr>
          <w:p w:rsidR="0099025B" w:rsidRDefault="0099025B">
            <w:pPr>
              <w:pStyle w:val="ConsPlusNormal"/>
              <w:jc w:val="center"/>
            </w:pPr>
            <w:r>
              <w:t>244</w:t>
            </w:r>
          </w:p>
        </w:tc>
        <w:tc>
          <w:tcPr>
            <w:tcW w:w="850" w:type="dxa"/>
          </w:tcPr>
          <w:p w:rsidR="0099025B" w:rsidRDefault="0099025B">
            <w:pPr>
              <w:pStyle w:val="ConsPlusNormal"/>
            </w:pPr>
          </w:p>
        </w:tc>
        <w:tc>
          <w:tcPr>
            <w:tcW w:w="8427" w:type="dxa"/>
          </w:tcPr>
          <w:p w:rsidR="0099025B" w:rsidRDefault="0099025B">
            <w:pPr>
              <w:pStyle w:val="ConsPlusNormal"/>
              <w:jc w:val="both"/>
            </w:pPr>
            <w:r>
              <w:t>Покров-Майданский ФАП</w:t>
            </w:r>
          </w:p>
        </w:tc>
      </w:tr>
      <w:tr w:rsidR="0099025B" w:rsidTr="00433192">
        <w:tc>
          <w:tcPr>
            <w:tcW w:w="850" w:type="dxa"/>
          </w:tcPr>
          <w:p w:rsidR="0099025B" w:rsidRDefault="0099025B">
            <w:pPr>
              <w:pStyle w:val="ConsPlusNormal"/>
              <w:jc w:val="center"/>
            </w:pPr>
            <w:r>
              <w:t>245</w:t>
            </w:r>
          </w:p>
        </w:tc>
        <w:tc>
          <w:tcPr>
            <w:tcW w:w="850" w:type="dxa"/>
          </w:tcPr>
          <w:p w:rsidR="0099025B" w:rsidRDefault="0099025B">
            <w:pPr>
              <w:pStyle w:val="ConsPlusNormal"/>
            </w:pPr>
          </w:p>
        </w:tc>
        <w:tc>
          <w:tcPr>
            <w:tcW w:w="8427" w:type="dxa"/>
          </w:tcPr>
          <w:p w:rsidR="0099025B" w:rsidRDefault="0099025B">
            <w:pPr>
              <w:pStyle w:val="ConsPlusNormal"/>
              <w:jc w:val="both"/>
            </w:pPr>
            <w:r>
              <w:t>Разнежский ФАП</w:t>
            </w:r>
          </w:p>
        </w:tc>
      </w:tr>
      <w:tr w:rsidR="0099025B" w:rsidTr="00433192">
        <w:tc>
          <w:tcPr>
            <w:tcW w:w="850" w:type="dxa"/>
          </w:tcPr>
          <w:p w:rsidR="0099025B" w:rsidRDefault="0099025B">
            <w:pPr>
              <w:pStyle w:val="ConsPlusNormal"/>
              <w:jc w:val="center"/>
            </w:pPr>
            <w:r>
              <w:t>246</w:t>
            </w:r>
          </w:p>
        </w:tc>
        <w:tc>
          <w:tcPr>
            <w:tcW w:w="850" w:type="dxa"/>
          </w:tcPr>
          <w:p w:rsidR="0099025B" w:rsidRDefault="0099025B">
            <w:pPr>
              <w:pStyle w:val="ConsPlusNormal"/>
            </w:pPr>
          </w:p>
        </w:tc>
        <w:tc>
          <w:tcPr>
            <w:tcW w:w="8427" w:type="dxa"/>
          </w:tcPr>
          <w:p w:rsidR="0099025B" w:rsidRDefault="0099025B">
            <w:pPr>
              <w:pStyle w:val="ConsPlusNormal"/>
              <w:jc w:val="both"/>
            </w:pPr>
            <w:r>
              <w:t>Сомовский ФАП</w:t>
            </w:r>
          </w:p>
        </w:tc>
      </w:tr>
      <w:tr w:rsidR="0099025B" w:rsidTr="00433192">
        <w:tc>
          <w:tcPr>
            <w:tcW w:w="850" w:type="dxa"/>
          </w:tcPr>
          <w:p w:rsidR="0099025B" w:rsidRDefault="0099025B">
            <w:pPr>
              <w:pStyle w:val="ConsPlusNormal"/>
              <w:jc w:val="center"/>
            </w:pPr>
            <w:r>
              <w:t>247</w:t>
            </w:r>
          </w:p>
        </w:tc>
        <w:tc>
          <w:tcPr>
            <w:tcW w:w="850" w:type="dxa"/>
          </w:tcPr>
          <w:p w:rsidR="0099025B" w:rsidRDefault="0099025B">
            <w:pPr>
              <w:pStyle w:val="ConsPlusNormal"/>
            </w:pPr>
          </w:p>
        </w:tc>
        <w:tc>
          <w:tcPr>
            <w:tcW w:w="8427" w:type="dxa"/>
          </w:tcPr>
          <w:p w:rsidR="0099025B" w:rsidRDefault="0099025B">
            <w:pPr>
              <w:pStyle w:val="ConsPlusNormal"/>
              <w:jc w:val="both"/>
            </w:pPr>
            <w:r>
              <w:t>Тришкинский ФАП</w:t>
            </w:r>
          </w:p>
        </w:tc>
      </w:tr>
      <w:tr w:rsidR="0099025B" w:rsidTr="00433192">
        <w:tc>
          <w:tcPr>
            <w:tcW w:w="850" w:type="dxa"/>
          </w:tcPr>
          <w:p w:rsidR="0099025B" w:rsidRDefault="0099025B">
            <w:pPr>
              <w:pStyle w:val="ConsPlusNormal"/>
              <w:jc w:val="center"/>
            </w:pPr>
            <w:r>
              <w:t>248</w:t>
            </w:r>
          </w:p>
        </w:tc>
        <w:tc>
          <w:tcPr>
            <w:tcW w:w="850" w:type="dxa"/>
          </w:tcPr>
          <w:p w:rsidR="0099025B" w:rsidRDefault="0099025B">
            <w:pPr>
              <w:pStyle w:val="ConsPlusNormal"/>
            </w:pPr>
          </w:p>
        </w:tc>
        <w:tc>
          <w:tcPr>
            <w:tcW w:w="8427" w:type="dxa"/>
          </w:tcPr>
          <w:p w:rsidR="0099025B" w:rsidRDefault="0099025B">
            <w:pPr>
              <w:pStyle w:val="ConsPlusNormal"/>
              <w:jc w:val="both"/>
            </w:pPr>
            <w:r>
              <w:t>Чугуновский ФАП</w:t>
            </w:r>
          </w:p>
        </w:tc>
      </w:tr>
      <w:tr w:rsidR="0099025B" w:rsidTr="00433192">
        <w:tc>
          <w:tcPr>
            <w:tcW w:w="10127" w:type="dxa"/>
            <w:gridSpan w:val="3"/>
          </w:tcPr>
          <w:p w:rsidR="0099025B" w:rsidRDefault="0099025B">
            <w:pPr>
              <w:pStyle w:val="ConsPlusNormal"/>
              <w:jc w:val="center"/>
              <w:outlineLvl w:val="3"/>
            </w:pPr>
            <w:r>
              <w:t>Воскресенский район</w:t>
            </w:r>
          </w:p>
        </w:tc>
      </w:tr>
      <w:tr w:rsidR="0099025B" w:rsidTr="00433192">
        <w:tc>
          <w:tcPr>
            <w:tcW w:w="850" w:type="dxa"/>
          </w:tcPr>
          <w:p w:rsidR="0099025B" w:rsidRDefault="0099025B">
            <w:pPr>
              <w:pStyle w:val="ConsPlusNormal"/>
              <w:jc w:val="center"/>
            </w:pPr>
            <w:r>
              <w:t>249</w:t>
            </w:r>
          </w:p>
        </w:tc>
        <w:tc>
          <w:tcPr>
            <w:tcW w:w="850" w:type="dxa"/>
          </w:tcPr>
          <w:p w:rsidR="0099025B" w:rsidRDefault="0099025B">
            <w:pPr>
              <w:pStyle w:val="ConsPlusNormal"/>
              <w:jc w:val="center"/>
            </w:pPr>
            <w:r>
              <w:t>19</w:t>
            </w:r>
          </w:p>
        </w:tc>
        <w:tc>
          <w:tcPr>
            <w:tcW w:w="8427" w:type="dxa"/>
          </w:tcPr>
          <w:p w:rsidR="0099025B" w:rsidRDefault="0099025B">
            <w:pPr>
              <w:pStyle w:val="ConsPlusNormal"/>
              <w:jc w:val="both"/>
            </w:pPr>
            <w:r>
              <w:t>ГБУЗ НО "Воскресенская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 патологическая анатомия)</w:t>
            </w:r>
          </w:p>
        </w:tc>
      </w:tr>
      <w:tr w:rsidR="0099025B" w:rsidTr="00433192">
        <w:tc>
          <w:tcPr>
            <w:tcW w:w="850" w:type="dxa"/>
          </w:tcPr>
          <w:p w:rsidR="0099025B" w:rsidRDefault="0099025B">
            <w:pPr>
              <w:pStyle w:val="ConsPlusNormal"/>
              <w:jc w:val="center"/>
            </w:pPr>
            <w:r>
              <w:t>250</w:t>
            </w:r>
          </w:p>
        </w:tc>
        <w:tc>
          <w:tcPr>
            <w:tcW w:w="850" w:type="dxa"/>
          </w:tcPr>
          <w:p w:rsidR="0099025B" w:rsidRDefault="0099025B">
            <w:pPr>
              <w:pStyle w:val="ConsPlusNormal"/>
            </w:pPr>
          </w:p>
        </w:tc>
        <w:tc>
          <w:tcPr>
            <w:tcW w:w="8427" w:type="dxa"/>
          </w:tcPr>
          <w:p w:rsidR="0099025B" w:rsidRDefault="0099025B">
            <w:pPr>
              <w:pStyle w:val="ConsPlusNormal"/>
              <w:jc w:val="both"/>
            </w:pPr>
            <w:r>
              <w:t>Асташихинский ФАП</w:t>
            </w:r>
          </w:p>
        </w:tc>
      </w:tr>
      <w:tr w:rsidR="0099025B" w:rsidTr="00433192">
        <w:tc>
          <w:tcPr>
            <w:tcW w:w="850" w:type="dxa"/>
          </w:tcPr>
          <w:p w:rsidR="0099025B" w:rsidRDefault="0099025B">
            <w:pPr>
              <w:pStyle w:val="ConsPlusNormal"/>
              <w:jc w:val="center"/>
            </w:pPr>
            <w:r>
              <w:t>251</w:t>
            </w:r>
          </w:p>
        </w:tc>
        <w:tc>
          <w:tcPr>
            <w:tcW w:w="850" w:type="dxa"/>
          </w:tcPr>
          <w:p w:rsidR="0099025B" w:rsidRDefault="0099025B">
            <w:pPr>
              <w:pStyle w:val="ConsPlusNormal"/>
            </w:pPr>
          </w:p>
        </w:tc>
        <w:tc>
          <w:tcPr>
            <w:tcW w:w="8427" w:type="dxa"/>
          </w:tcPr>
          <w:p w:rsidR="0099025B" w:rsidRDefault="0099025B">
            <w:pPr>
              <w:pStyle w:val="ConsPlusNormal"/>
              <w:jc w:val="both"/>
            </w:pPr>
            <w:r>
              <w:t>Барановский ФАП</w:t>
            </w:r>
          </w:p>
        </w:tc>
      </w:tr>
      <w:tr w:rsidR="0099025B" w:rsidTr="00433192">
        <w:tc>
          <w:tcPr>
            <w:tcW w:w="850" w:type="dxa"/>
          </w:tcPr>
          <w:p w:rsidR="0099025B" w:rsidRDefault="0099025B">
            <w:pPr>
              <w:pStyle w:val="ConsPlusNormal"/>
              <w:jc w:val="center"/>
            </w:pPr>
            <w:r>
              <w:t>252</w:t>
            </w:r>
          </w:p>
        </w:tc>
        <w:tc>
          <w:tcPr>
            <w:tcW w:w="850" w:type="dxa"/>
          </w:tcPr>
          <w:p w:rsidR="0099025B" w:rsidRDefault="0099025B">
            <w:pPr>
              <w:pStyle w:val="ConsPlusNormal"/>
            </w:pPr>
          </w:p>
        </w:tc>
        <w:tc>
          <w:tcPr>
            <w:tcW w:w="8427" w:type="dxa"/>
          </w:tcPr>
          <w:p w:rsidR="0099025B" w:rsidRDefault="0099025B">
            <w:pPr>
              <w:pStyle w:val="ConsPlusNormal"/>
              <w:jc w:val="both"/>
            </w:pPr>
            <w:r>
              <w:t>Большеивлевский ФАП</w:t>
            </w:r>
          </w:p>
        </w:tc>
      </w:tr>
      <w:tr w:rsidR="0099025B" w:rsidTr="00433192">
        <w:tc>
          <w:tcPr>
            <w:tcW w:w="850" w:type="dxa"/>
          </w:tcPr>
          <w:p w:rsidR="0099025B" w:rsidRDefault="0099025B">
            <w:pPr>
              <w:pStyle w:val="ConsPlusNormal"/>
              <w:jc w:val="center"/>
            </w:pPr>
            <w:r>
              <w:t>253</w:t>
            </w:r>
          </w:p>
        </w:tc>
        <w:tc>
          <w:tcPr>
            <w:tcW w:w="850" w:type="dxa"/>
          </w:tcPr>
          <w:p w:rsidR="0099025B" w:rsidRDefault="0099025B">
            <w:pPr>
              <w:pStyle w:val="ConsPlusNormal"/>
            </w:pPr>
          </w:p>
        </w:tc>
        <w:tc>
          <w:tcPr>
            <w:tcW w:w="8427" w:type="dxa"/>
          </w:tcPr>
          <w:p w:rsidR="0099025B" w:rsidRDefault="0099025B">
            <w:pPr>
              <w:pStyle w:val="ConsPlusNormal"/>
              <w:jc w:val="both"/>
            </w:pPr>
            <w:r>
              <w:t>Большеотарский ФАП</w:t>
            </w:r>
          </w:p>
        </w:tc>
      </w:tr>
      <w:tr w:rsidR="0099025B" w:rsidTr="00433192">
        <w:tc>
          <w:tcPr>
            <w:tcW w:w="850" w:type="dxa"/>
          </w:tcPr>
          <w:p w:rsidR="0099025B" w:rsidRDefault="0099025B">
            <w:pPr>
              <w:pStyle w:val="ConsPlusNormal"/>
              <w:jc w:val="center"/>
            </w:pPr>
            <w:r>
              <w:t>254</w:t>
            </w:r>
          </w:p>
        </w:tc>
        <w:tc>
          <w:tcPr>
            <w:tcW w:w="850" w:type="dxa"/>
          </w:tcPr>
          <w:p w:rsidR="0099025B" w:rsidRDefault="0099025B">
            <w:pPr>
              <w:pStyle w:val="ConsPlusNormal"/>
            </w:pPr>
          </w:p>
        </w:tc>
        <w:tc>
          <w:tcPr>
            <w:tcW w:w="8427" w:type="dxa"/>
          </w:tcPr>
          <w:p w:rsidR="0099025B" w:rsidRDefault="0099025B">
            <w:pPr>
              <w:pStyle w:val="ConsPlusNormal"/>
              <w:jc w:val="both"/>
            </w:pPr>
            <w:r>
              <w:t>Большепольский ФАП</w:t>
            </w:r>
          </w:p>
        </w:tc>
      </w:tr>
      <w:tr w:rsidR="0099025B" w:rsidTr="00433192">
        <w:tc>
          <w:tcPr>
            <w:tcW w:w="850" w:type="dxa"/>
          </w:tcPr>
          <w:p w:rsidR="0099025B" w:rsidRDefault="0099025B">
            <w:pPr>
              <w:pStyle w:val="ConsPlusNormal"/>
              <w:jc w:val="center"/>
            </w:pPr>
            <w:r>
              <w:t>255</w:t>
            </w:r>
          </w:p>
        </w:tc>
        <w:tc>
          <w:tcPr>
            <w:tcW w:w="850" w:type="dxa"/>
          </w:tcPr>
          <w:p w:rsidR="0099025B" w:rsidRDefault="0099025B">
            <w:pPr>
              <w:pStyle w:val="ConsPlusNormal"/>
            </w:pPr>
          </w:p>
        </w:tc>
        <w:tc>
          <w:tcPr>
            <w:tcW w:w="8427" w:type="dxa"/>
          </w:tcPr>
          <w:p w:rsidR="0099025B" w:rsidRDefault="0099025B">
            <w:pPr>
              <w:pStyle w:val="ConsPlusNormal"/>
              <w:jc w:val="both"/>
            </w:pPr>
            <w:r>
              <w:t>Галибихинский ФАП</w:t>
            </w:r>
          </w:p>
        </w:tc>
      </w:tr>
      <w:tr w:rsidR="0099025B" w:rsidTr="00433192">
        <w:tc>
          <w:tcPr>
            <w:tcW w:w="850" w:type="dxa"/>
          </w:tcPr>
          <w:p w:rsidR="0099025B" w:rsidRDefault="0099025B">
            <w:pPr>
              <w:pStyle w:val="ConsPlusNormal"/>
              <w:jc w:val="center"/>
            </w:pPr>
            <w:r>
              <w:t>256</w:t>
            </w:r>
          </w:p>
        </w:tc>
        <w:tc>
          <w:tcPr>
            <w:tcW w:w="850" w:type="dxa"/>
          </w:tcPr>
          <w:p w:rsidR="0099025B" w:rsidRDefault="0099025B">
            <w:pPr>
              <w:pStyle w:val="ConsPlusNormal"/>
            </w:pPr>
          </w:p>
        </w:tc>
        <w:tc>
          <w:tcPr>
            <w:tcW w:w="8427" w:type="dxa"/>
          </w:tcPr>
          <w:p w:rsidR="0099025B" w:rsidRDefault="0099025B">
            <w:pPr>
              <w:pStyle w:val="ConsPlusNormal"/>
              <w:jc w:val="both"/>
            </w:pPr>
            <w:r>
              <w:t>Докукинский ФАП</w:t>
            </w:r>
          </w:p>
        </w:tc>
      </w:tr>
      <w:tr w:rsidR="0099025B" w:rsidTr="00433192">
        <w:tc>
          <w:tcPr>
            <w:tcW w:w="850" w:type="dxa"/>
          </w:tcPr>
          <w:p w:rsidR="0099025B" w:rsidRDefault="0099025B">
            <w:pPr>
              <w:pStyle w:val="ConsPlusNormal"/>
              <w:jc w:val="center"/>
            </w:pPr>
            <w:r>
              <w:t>257</w:t>
            </w:r>
          </w:p>
        </w:tc>
        <w:tc>
          <w:tcPr>
            <w:tcW w:w="850" w:type="dxa"/>
          </w:tcPr>
          <w:p w:rsidR="0099025B" w:rsidRDefault="0099025B">
            <w:pPr>
              <w:pStyle w:val="ConsPlusNormal"/>
            </w:pPr>
          </w:p>
        </w:tc>
        <w:tc>
          <w:tcPr>
            <w:tcW w:w="8427" w:type="dxa"/>
          </w:tcPr>
          <w:p w:rsidR="0099025B" w:rsidRDefault="0099025B">
            <w:pPr>
              <w:pStyle w:val="ConsPlusNormal"/>
              <w:jc w:val="both"/>
            </w:pPr>
            <w:r>
              <w:t>Егоровский ФАП</w:t>
            </w:r>
          </w:p>
        </w:tc>
      </w:tr>
      <w:tr w:rsidR="0099025B" w:rsidTr="00433192">
        <w:tc>
          <w:tcPr>
            <w:tcW w:w="850" w:type="dxa"/>
          </w:tcPr>
          <w:p w:rsidR="0099025B" w:rsidRDefault="0099025B">
            <w:pPr>
              <w:pStyle w:val="ConsPlusNormal"/>
              <w:jc w:val="center"/>
            </w:pPr>
            <w:r>
              <w:t>258</w:t>
            </w:r>
          </w:p>
        </w:tc>
        <w:tc>
          <w:tcPr>
            <w:tcW w:w="850" w:type="dxa"/>
          </w:tcPr>
          <w:p w:rsidR="0099025B" w:rsidRDefault="0099025B">
            <w:pPr>
              <w:pStyle w:val="ConsPlusNormal"/>
            </w:pPr>
          </w:p>
        </w:tc>
        <w:tc>
          <w:tcPr>
            <w:tcW w:w="8427" w:type="dxa"/>
          </w:tcPr>
          <w:p w:rsidR="0099025B" w:rsidRDefault="0099025B">
            <w:pPr>
              <w:pStyle w:val="ConsPlusNormal"/>
              <w:jc w:val="both"/>
            </w:pPr>
            <w:r>
              <w:t>Елдежский ФАП</w:t>
            </w:r>
          </w:p>
        </w:tc>
      </w:tr>
      <w:tr w:rsidR="0099025B" w:rsidTr="00433192">
        <w:tc>
          <w:tcPr>
            <w:tcW w:w="850" w:type="dxa"/>
          </w:tcPr>
          <w:p w:rsidR="0099025B" w:rsidRDefault="0099025B">
            <w:pPr>
              <w:pStyle w:val="ConsPlusNormal"/>
              <w:jc w:val="center"/>
            </w:pPr>
            <w:r>
              <w:t>259</w:t>
            </w:r>
          </w:p>
        </w:tc>
        <w:tc>
          <w:tcPr>
            <w:tcW w:w="850" w:type="dxa"/>
          </w:tcPr>
          <w:p w:rsidR="0099025B" w:rsidRDefault="0099025B">
            <w:pPr>
              <w:pStyle w:val="ConsPlusNormal"/>
            </w:pPr>
          </w:p>
        </w:tc>
        <w:tc>
          <w:tcPr>
            <w:tcW w:w="8427" w:type="dxa"/>
          </w:tcPr>
          <w:p w:rsidR="0099025B" w:rsidRDefault="0099025B">
            <w:pPr>
              <w:pStyle w:val="ConsPlusNormal"/>
              <w:jc w:val="both"/>
            </w:pPr>
            <w:r>
              <w:t>Звягинский ФАП</w:t>
            </w:r>
          </w:p>
        </w:tc>
      </w:tr>
      <w:tr w:rsidR="0099025B" w:rsidTr="00433192">
        <w:tc>
          <w:tcPr>
            <w:tcW w:w="850" w:type="dxa"/>
          </w:tcPr>
          <w:p w:rsidR="0099025B" w:rsidRDefault="0099025B">
            <w:pPr>
              <w:pStyle w:val="ConsPlusNormal"/>
              <w:jc w:val="center"/>
            </w:pPr>
            <w:r>
              <w:t>260</w:t>
            </w:r>
          </w:p>
        </w:tc>
        <w:tc>
          <w:tcPr>
            <w:tcW w:w="850" w:type="dxa"/>
          </w:tcPr>
          <w:p w:rsidR="0099025B" w:rsidRDefault="0099025B">
            <w:pPr>
              <w:pStyle w:val="ConsPlusNormal"/>
            </w:pPr>
          </w:p>
        </w:tc>
        <w:tc>
          <w:tcPr>
            <w:tcW w:w="8427" w:type="dxa"/>
          </w:tcPr>
          <w:p w:rsidR="0099025B" w:rsidRDefault="0099025B">
            <w:pPr>
              <w:pStyle w:val="ConsPlusNormal"/>
              <w:jc w:val="both"/>
            </w:pPr>
            <w:r>
              <w:t>Игнатьевский ФАП</w:t>
            </w:r>
          </w:p>
        </w:tc>
      </w:tr>
      <w:tr w:rsidR="0099025B" w:rsidTr="00433192">
        <w:tc>
          <w:tcPr>
            <w:tcW w:w="850" w:type="dxa"/>
          </w:tcPr>
          <w:p w:rsidR="0099025B" w:rsidRDefault="0099025B">
            <w:pPr>
              <w:pStyle w:val="ConsPlusNormal"/>
              <w:jc w:val="center"/>
            </w:pPr>
            <w:r>
              <w:t>261</w:t>
            </w:r>
          </w:p>
        </w:tc>
        <w:tc>
          <w:tcPr>
            <w:tcW w:w="850" w:type="dxa"/>
          </w:tcPr>
          <w:p w:rsidR="0099025B" w:rsidRDefault="0099025B">
            <w:pPr>
              <w:pStyle w:val="ConsPlusNormal"/>
            </w:pPr>
          </w:p>
        </w:tc>
        <w:tc>
          <w:tcPr>
            <w:tcW w:w="8427" w:type="dxa"/>
          </w:tcPr>
          <w:p w:rsidR="0099025B" w:rsidRDefault="0099025B">
            <w:pPr>
              <w:pStyle w:val="ConsPlusNormal"/>
              <w:jc w:val="both"/>
            </w:pPr>
            <w:r>
              <w:t>Изъянский ФАП</w:t>
            </w:r>
          </w:p>
        </w:tc>
      </w:tr>
      <w:tr w:rsidR="0099025B" w:rsidTr="00433192">
        <w:tc>
          <w:tcPr>
            <w:tcW w:w="850" w:type="dxa"/>
          </w:tcPr>
          <w:p w:rsidR="0099025B" w:rsidRDefault="0099025B">
            <w:pPr>
              <w:pStyle w:val="ConsPlusNormal"/>
              <w:jc w:val="center"/>
            </w:pPr>
            <w:r>
              <w:t>262</w:t>
            </w:r>
          </w:p>
        </w:tc>
        <w:tc>
          <w:tcPr>
            <w:tcW w:w="850" w:type="dxa"/>
          </w:tcPr>
          <w:p w:rsidR="0099025B" w:rsidRDefault="0099025B">
            <w:pPr>
              <w:pStyle w:val="ConsPlusNormal"/>
            </w:pPr>
          </w:p>
        </w:tc>
        <w:tc>
          <w:tcPr>
            <w:tcW w:w="8427" w:type="dxa"/>
          </w:tcPr>
          <w:p w:rsidR="0099025B" w:rsidRDefault="0099025B">
            <w:pPr>
              <w:pStyle w:val="ConsPlusNormal"/>
              <w:jc w:val="both"/>
            </w:pPr>
            <w:r>
              <w:t>Карасихинский ФАП</w:t>
            </w:r>
          </w:p>
        </w:tc>
      </w:tr>
      <w:tr w:rsidR="0099025B" w:rsidTr="00433192">
        <w:tc>
          <w:tcPr>
            <w:tcW w:w="850" w:type="dxa"/>
          </w:tcPr>
          <w:p w:rsidR="0099025B" w:rsidRDefault="0099025B">
            <w:pPr>
              <w:pStyle w:val="ConsPlusNormal"/>
              <w:jc w:val="center"/>
            </w:pPr>
            <w:r>
              <w:t>263</w:t>
            </w:r>
          </w:p>
        </w:tc>
        <w:tc>
          <w:tcPr>
            <w:tcW w:w="850" w:type="dxa"/>
          </w:tcPr>
          <w:p w:rsidR="0099025B" w:rsidRDefault="0099025B">
            <w:pPr>
              <w:pStyle w:val="ConsPlusNormal"/>
            </w:pPr>
          </w:p>
        </w:tc>
        <w:tc>
          <w:tcPr>
            <w:tcW w:w="8427" w:type="dxa"/>
          </w:tcPr>
          <w:p w:rsidR="0099025B" w:rsidRDefault="0099025B">
            <w:pPr>
              <w:pStyle w:val="ConsPlusNormal"/>
              <w:jc w:val="both"/>
            </w:pPr>
            <w:r>
              <w:t>Левихинский ФАП</w:t>
            </w:r>
          </w:p>
        </w:tc>
      </w:tr>
      <w:tr w:rsidR="0099025B" w:rsidTr="00433192">
        <w:tc>
          <w:tcPr>
            <w:tcW w:w="850" w:type="dxa"/>
          </w:tcPr>
          <w:p w:rsidR="0099025B" w:rsidRDefault="0099025B">
            <w:pPr>
              <w:pStyle w:val="ConsPlusNormal"/>
              <w:jc w:val="center"/>
            </w:pPr>
            <w:r>
              <w:t>264</w:t>
            </w:r>
          </w:p>
        </w:tc>
        <w:tc>
          <w:tcPr>
            <w:tcW w:w="850" w:type="dxa"/>
          </w:tcPr>
          <w:p w:rsidR="0099025B" w:rsidRDefault="0099025B">
            <w:pPr>
              <w:pStyle w:val="ConsPlusNormal"/>
            </w:pPr>
          </w:p>
        </w:tc>
        <w:tc>
          <w:tcPr>
            <w:tcW w:w="8427" w:type="dxa"/>
          </w:tcPr>
          <w:p w:rsidR="0099025B" w:rsidRDefault="0099025B">
            <w:pPr>
              <w:pStyle w:val="ConsPlusNormal"/>
              <w:jc w:val="both"/>
            </w:pPr>
            <w:r>
              <w:t>Люндоосиновский ФАП</w:t>
            </w:r>
          </w:p>
        </w:tc>
      </w:tr>
      <w:tr w:rsidR="0099025B" w:rsidTr="00433192">
        <w:tc>
          <w:tcPr>
            <w:tcW w:w="850" w:type="dxa"/>
          </w:tcPr>
          <w:p w:rsidR="0099025B" w:rsidRDefault="0099025B">
            <w:pPr>
              <w:pStyle w:val="ConsPlusNormal"/>
              <w:jc w:val="center"/>
            </w:pPr>
            <w:r>
              <w:t>265</w:t>
            </w:r>
          </w:p>
        </w:tc>
        <w:tc>
          <w:tcPr>
            <w:tcW w:w="850" w:type="dxa"/>
          </w:tcPr>
          <w:p w:rsidR="0099025B" w:rsidRDefault="0099025B">
            <w:pPr>
              <w:pStyle w:val="ConsPlusNormal"/>
            </w:pPr>
          </w:p>
        </w:tc>
        <w:tc>
          <w:tcPr>
            <w:tcW w:w="8427" w:type="dxa"/>
          </w:tcPr>
          <w:p w:rsidR="0099025B" w:rsidRDefault="0099025B">
            <w:pPr>
              <w:pStyle w:val="ConsPlusNormal"/>
              <w:jc w:val="both"/>
            </w:pPr>
            <w:r>
              <w:t>Малосодомовский ФАП</w:t>
            </w:r>
          </w:p>
        </w:tc>
      </w:tr>
      <w:tr w:rsidR="0099025B" w:rsidTr="00433192">
        <w:tc>
          <w:tcPr>
            <w:tcW w:w="850" w:type="dxa"/>
          </w:tcPr>
          <w:p w:rsidR="0099025B" w:rsidRDefault="0099025B">
            <w:pPr>
              <w:pStyle w:val="ConsPlusNormal"/>
              <w:jc w:val="center"/>
            </w:pPr>
            <w:r>
              <w:t>266</w:t>
            </w:r>
          </w:p>
        </w:tc>
        <w:tc>
          <w:tcPr>
            <w:tcW w:w="850" w:type="dxa"/>
          </w:tcPr>
          <w:p w:rsidR="0099025B" w:rsidRDefault="0099025B">
            <w:pPr>
              <w:pStyle w:val="ConsPlusNormal"/>
            </w:pPr>
          </w:p>
        </w:tc>
        <w:tc>
          <w:tcPr>
            <w:tcW w:w="8427" w:type="dxa"/>
          </w:tcPr>
          <w:p w:rsidR="0099025B" w:rsidRDefault="0099025B">
            <w:pPr>
              <w:pStyle w:val="ConsPlusNormal"/>
              <w:jc w:val="both"/>
            </w:pPr>
            <w:r>
              <w:t>Нахратовский ФАП</w:t>
            </w:r>
          </w:p>
        </w:tc>
      </w:tr>
      <w:tr w:rsidR="0099025B" w:rsidTr="00433192">
        <w:tc>
          <w:tcPr>
            <w:tcW w:w="850" w:type="dxa"/>
          </w:tcPr>
          <w:p w:rsidR="0099025B" w:rsidRDefault="0099025B">
            <w:pPr>
              <w:pStyle w:val="ConsPlusNormal"/>
              <w:jc w:val="center"/>
            </w:pPr>
            <w:r>
              <w:t>267</w:t>
            </w:r>
          </w:p>
        </w:tc>
        <w:tc>
          <w:tcPr>
            <w:tcW w:w="850" w:type="dxa"/>
          </w:tcPr>
          <w:p w:rsidR="0099025B" w:rsidRDefault="0099025B">
            <w:pPr>
              <w:pStyle w:val="ConsPlusNormal"/>
            </w:pPr>
          </w:p>
        </w:tc>
        <w:tc>
          <w:tcPr>
            <w:tcW w:w="8427" w:type="dxa"/>
          </w:tcPr>
          <w:p w:rsidR="0099025B" w:rsidRDefault="0099025B">
            <w:pPr>
              <w:pStyle w:val="ConsPlusNormal"/>
              <w:jc w:val="both"/>
            </w:pPr>
            <w:r>
              <w:t>Ореховский ФАП</w:t>
            </w:r>
          </w:p>
        </w:tc>
      </w:tr>
      <w:tr w:rsidR="0099025B" w:rsidTr="00433192">
        <w:tc>
          <w:tcPr>
            <w:tcW w:w="850" w:type="dxa"/>
          </w:tcPr>
          <w:p w:rsidR="0099025B" w:rsidRDefault="0099025B">
            <w:pPr>
              <w:pStyle w:val="ConsPlusNormal"/>
              <w:jc w:val="center"/>
            </w:pPr>
            <w:r>
              <w:lastRenderedPageBreak/>
              <w:t>268</w:t>
            </w:r>
          </w:p>
        </w:tc>
        <w:tc>
          <w:tcPr>
            <w:tcW w:w="850" w:type="dxa"/>
          </w:tcPr>
          <w:p w:rsidR="0099025B" w:rsidRDefault="0099025B">
            <w:pPr>
              <w:pStyle w:val="ConsPlusNormal"/>
            </w:pPr>
          </w:p>
        </w:tc>
        <w:tc>
          <w:tcPr>
            <w:tcW w:w="8427" w:type="dxa"/>
          </w:tcPr>
          <w:p w:rsidR="0099025B" w:rsidRDefault="0099025B">
            <w:pPr>
              <w:pStyle w:val="ConsPlusNormal"/>
              <w:jc w:val="both"/>
            </w:pPr>
            <w:r>
              <w:t>Погатихинский ФАП</w:t>
            </w:r>
          </w:p>
        </w:tc>
      </w:tr>
      <w:tr w:rsidR="0099025B" w:rsidTr="00433192">
        <w:tc>
          <w:tcPr>
            <w:tcW w:w="850" w:type="dxa"/>
          </w:tcPr>
          <w:p w:rsidR="0099025B" w:rsidRDefault="0099025B">
            <w:pPr>
              <w:pStyle w:val="ConsPlusNormal"/>
              <w:jc w:val="center"/>
            </w:pPr>
            <w:r>
              <w:t>269</w:t>
            </w:r>
          </w:p>
        </w:tc>
        <w:tc>
          <w:tcPr>
            <w:tcW w:w="850" w:type="dxa"/>
          </w:tcPr>
          <w:p w:rsidR="0099025B" w:rsidRDefault="0099025B">
            <w:pPr>
              <w:pStyle w:val="ConsPlusNormal"/>
            </w:pPr>
          </w:p>
        </w:tc>
        <w:tc>
          <w:tcPr>
            <w:tcW w:w="8427" w:type="dxa"/>
          </w:tcPr>
          <w:p w:rsidR="0099025B" w:rsidRDefault="0099025B">
            <w:pPr>
              <w:pStyle w:val="ConsPlusNormal"/>
              <w:jc w:val="both"/>
            </w:pPr>
            <w:r>
              <w:t>Поповский ФАП</w:t>
            </w:r>
          </w:p>
        </w:tc>
      </w:tr>
      <w:tr w:rsidR="0099025B" w:rsidTr="00433192">
        <w:tc>
          <w:tcPr>
            <w:tcW w:w="850" w:type="dxa"/>
          </w:tcPr>
          <w:p w:rsidR="0099025B" w:rsidRDefault="0099025B">
            <w:pPr>
              <w:pStyle w:val="ConsPlusNormal"/>
              <w:jc w:val="center"/>
            </w:pPr>
            <w:r>
              <w:t>270</w:t>
            </w:r>
          </w:p>
        </w:tc>
        <w:tc>
          <w:tcPr>
            <w:tcW w:w="850" w:type="dxa"/>
          </w:tcPr>
          <w:p w:rsidR="0099025B" w:rsidRDefault="0099025B">
            <w:pPr>
              <w:pStyle w:val="ConsPlusNormal"/>
            </w:pPr>
          </w:p>
        </w:tc>
        <w:tc>
          <w:tcPr>
            <w:tcW w:w="8427" w:type="dxa"/>
          </w:tcPr>
          <w:p w:rsidR="0099025B" w:rsidRDefault="0099025B">
            <w:pPr>
              <w:pStyle w:val="ConsPlusNormal"/>
              <w:jc w:val="both"/>
            </w:pPr>
            <w:r>
              <w:t>Раскатский ФАП</w:t>
            </w:r>
          </w:p>
        </w:tc>
      </w:tr>
      <w:tr w:rsidR="0099025B" w:rsidTr="00433192">
        <w:tc>
          <w:tcPr>
            <w:tcW w:w="850" w:type="dxa"/>
          </w:tcPr>
          <w:p w:rsidR="0099025B" w:rsidRDefault="0099025B">
            <w:pPr>
              <w:pStyle w:val="ConsPlusNormal"/>
              <w:jc w:val="center"/>
            </w:pPr>
            <w:r>
              <w:t>271</w:t>
            </w:r>
          </w:p>
        </w:tc>
        <w:tc>
          <w:tcPr>
            <w:tcW w:w="850" w:type="dxa"/>
          </w:tcPr>
          <w:p w:rsidR="0099025B" w:rsidRDefault="0099025B">
            <w:pPr>
              <w:pStyle w:val="ConsPlusNormal"/>
            </w:pPr>
          </w:p>
        </w:tc>
        <w:tc>
          <w:tcPr>
            <w:tcW w:w="8427" w:type="dxa"/>
          </w:tcPr>
          <w:p w:rsidR="0099025B" w:rsidRDefault="0099025B">
            <w:pPr>
              <w:pStyle w:val="ConsPlusNormal"/>
              <w:jc w:val="both"/>
            </w:pPr>
            <w:r>
              <w:t>Русенихинский ФАП</w:t>
            </w:r>
          </w:p>
        </w:tc>
      </w:tr>
      <w:tr w:rsidR="0099025B" w:rsidTr="00433192">
        <w:tc>
          <w:tcPr>
            <w:tcW w:w="850" w:type="dxa"/>
          </w:tcPr>
          <w:p w:rsidR="0099025B" w:rsidRDefault="0099025B">
            <w:pPr>
              <w:pStyle w:val="ConsPlusNormal"/>
              <w:jc w:val="center"/>
            </w:pPr>
            <w:r>
              <w:t>272</w:t>
            </w:r>
          </w:p>
        </w:tc>
        <w:tc>
          <w:tcPr>
            <w:tcW w:w="850" w:type="dxa"/>
          </w:tcPr>
          <w:p w:rsidR="0099025B" w:rsidRDefault="0099025B">
            <w:pPr>
              <w:pStyle w:val="ConsPlusNormal"/>
            </w:pPr>
          </w:p>
        </w:tc>
        <w:tc>
          <w:tcPr>
            <w:tcW w:w="8427" w:type="dxa"/>
          </w:tcPr>
          <w:p w:rsidR="0099025B" w:rsidRDefault="0099025B">
            <w:pPr>
              <w:pStyle w:val="ConsPlusNormal"/>
              <w:jc w:val="both"/>
            </w:pPr>
            <w:r>
              <w:t>Северный ФАП</w:t>
            </w:r>
          </w:p>
        </w:tc>
      </w:tr>
      <w:tr w:rsidR="0099025B" w:rsidTr="00433192">
        <w:tc>
          <w:tcPr>
            <w:tcW w:w="850" w:type="dxa"/>
          </w:tcPr>
          <w:p w:rsidR="0099025B" w:rsidRDefault="0099025B">
            <w:pPr>
              <w:pStyle w:val="ConsPlusNormal"/>
              <w:jc w:val="center"/>
            </w:pPr>
            <w:r>
              <w:t>273</w:t>
            </w:r>
          </w:p>
        </w:tc>
        <w:tc>
          <w:tcPr>
            <w:tcW w:w="850" w:type="dxa"/>
          </w:tcPr>
          <w:p w:rsidR="0099025B" w:rsidRDefault="0099025B">
            <w:pPr>
              <w:pStyle w:val="ConsPlusNormal"/>
            </w:pPr>
          </w:p>
        </w:tc>
        <w:tc>
          <w:tcPr>
            <w:tcW w:w="8427" w:type="dxa"/>
          </w:tcPr>
          <w:p w:rsidR="0099025B" w:rsidRDefault="0099025B">
            <w:pPr>
              <w:pStyle w:val="ConsPlusNormal"/>
              <w:jc w:val="both"/>
            </w:pPr>
            <w:r>
              <w:t>Чихтинский ФАП</w:t>
            </w:r>
          </w:p>
        </w:tc>
      </w:tr>
      <w:tr w:rsidR="0099025B" w:rsidTr="00433192">
        <w:tc>
          <w:tcPr>
            <w:tcW w:w="850" w:type="dxa"/>
          </w:tcPr>
          <w:p w:rsidR="0099025B" w:rsidRDefault="0099025B">
            <w:pPr>
              <w:pStyle w:val="ConsPlusNormal"/>
              <w:jc w:val="center"/>
            </w:pPr>
            <w:r>
              <w:t>274</w:t>
            </w:r>
          </w:p>
        </w:tc>
        <w:tc>
          <w:tcPr>
            <w:tcW w:w="850" w:type="dxa"/>
          </w:tcPr>
          <w:p w:rsidR="0099025B" w:rsidRDefault="0099025B">
            <w:pPr>
              <w:pStyle w:val="ConsPlusNormal"/>
            </w:pPr>
          </w:p>
        </w:tc>
        <w:tc>
          <w:tcPr>
            <w:tcW w:w="8427" w:type="dxa"/>
          </w:tcPr>
          <w:p w:rsidR="0099025B" w:rsidRDefault="0099025B">
            <w:pPr>
              <w:pStyle w:val="ConsPlusNormal"/>
              <w:jc w:val="both"/>
            </w:pPr>
            <w:r>
              <w:t>Шадринский ФАП</w:t>
            </w:r>
          </w:p>
        </w:tc>
      </w:tr>
      <w:tr w:rsidR="0099025B" w:rsidTr="00433192">
        <w:tc>
          <w:tcPr>
            <w:tcW w:w="10127" w:type="dxa"/>
            <w:gridSpan w:val="3"/>
          </w:tcPr>
          <w:p w:rsidR="0099025B" w:rsidRDefault="0099025B">
            <w:pPr>
              <w:pStyle w:val="ConsPlusNormal"/>
              <w:jc w:val="center"/>
              <w:outlineLvl w:val="3"/>
            </w:pPr>
            <w:r>
              <w:t>Городской округ г. Выкса</w:t>
            </w:r>
          </w:p>
        </w:tc>
      </w:tr>
      <w:tr w:rsidR="0099025B" w:rsidTr="00433192">
        <w:tc>
          <w:tcPr>
            <w:tcW w:w="850" w:type="dxa"/>
          </w:tcPr>
          <w:p w:rsidR="0099025B" w:rsidRDefault="0099025B">
            <w:pPr>
              <w:pStyle w:val="ConsPlusNormal"/>
              <w:jc w:val="center"/>
            </w:pPr>
            <w:r>
              <w:t>275</w:t>
            </w:r>
          </w:p>
        </w:tc>
        <w:tc>
          <w:tcPr>
            <w:tcW w:w="850" w:type="dxa"/>
          </w:tcPr>
          <w:p w:rsidR="0099025B" w:rsidRDefault="0099025B">
            <w:pPr>
              <w:pStyle w:val="ConsPlusNormal"/>
              <w:jc w:val="center"/>
            </w:pPr>
            <w:r>
              <w:t>20</w:t>
            </w:r>
          </w:p>
        </w:tc>
        <w:tc>
          <w:tcPr>
            <w:tcW w:w="8427" w:type="dxa"/>
          </w:tcPr>
          <w:p w:rsidR="0099025B" w:rsidRDefault="0099025B">
            <w:pPr>
              <w:pStyle w:val="ConsPlusNormal"/>
              <w:jc w:val="both"/>
            </w:pPr>
            <w:r>
              <w:t>ГБУЗ НО "Выксунская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патологическая анатомия)</w:t>
            </w:r>
          </w:p>
        </w:tc>
      </w:tr>
      <w:tr w:rsidR="0099025B" w:rsidTr="00433192">
        <w:tc>
          <w:tcPr>
            <w:tcW w:w="850" w:type="dxa"/>
          </w:tcPr>
          <w:p w:rsidR="0099025B" w:rsidRDefault="0099025B">
            <w:pPr>
              <w:pStyle w:val="ConsPlusNormal"/>
              <w:jc w:val="center"/>
            </w:pPr>
            <w:r>
              <w:t>276</w:t>
            </w:r>
          </w:p>
        </w:tc>
        <w:tc>
          <w:tcPr>
            <w:tcW w:w="850" w:type="dxa"/>
          </w:tcPr>
          <w:p w:rsidR="0099025B" w:rsidRDefault="0099025B">
            <w:pPr>
              <w:pStyle w:val="ConsPlusNormal"/>
            </w:pPr>
          </w:p>
        </w:tc>
        <w:tc>
          <w:tcPr>
            <w:tcW w:w="8427" w:type="dxa"/>
          </w:tcPr>
          <w:p w:rsidR="0099025B" w:rsidRDefault="0099025B">
            <w:pPr>
              <w:pStyle w:val="ConsPlusNormal"/>
              <w:jc w:val="both"/>
            </w:pPr>
            <w:r>
              <w:t>Вильская больница (стационарная помощь, не входящая в ОМС)</w:t>
            </w:r>
          </w:p>
        </w:tc>
      </w:tr>
      <w:tr w:rsidR="0099025B" w:rsidTr="00433192">
        <w:tc>
          <w:tcPr>
            <w:tcW w:w="850" w:type="dxa"/>
          </w:tcPr>
          <w:p w:rsidR="0099025B" w:rsidRDefault="0099025B">
            <w:pPr>
              <w:pStyle w:val="ConsPlusNormal"/>
              <w:jc w:val="center"/>
            </w:pPr>
            <w:r>
              <w:t>277</w:t>
            </w:r>
          </w:p>
        </w:tc>
        <w:tc>
          <w:tcPr>
            <w:tcW w:w="850" w:type="dxa"/>
          </w:tcPr>
          <w:p w:rsidR="0099025B" w:rsidRDefault="0099025B">
            <w:pPr>
              <w:pStyle w:val="ConsPlusNormal"/>
            </w:pPr>
          </w:p>
        </w:tc>
        <w:tc>
          <w:tcPr>
            <w:tcW w:w="8427" w:type="dxa"/>
          </w:tcPr>
          <w:p w:rsidR="0099025B" w:rsidRDefault="0099025B">
            <w:pPr>
              <w:pStyle w:val="ConsPlusNormal"/>
              <w:jc w:val="both"/>
            </w:pPr>
            <w:r>
              <w:t>Ближне-Черновской ФАП</w:t>
            </w:r>
          </w:p>
        </w:tc>
      </w:tr>
      <w:tr w:rsidR="0099025B" w:rsidTr="00433192">
        <w:tc>
          <w:tcPr>
            <w:tcW w:w="850" w:type="dxa"/>
          </w:tcPr>
          <w:p w:rsidR="0099025B" w:rsidRDefault="0099025B">
            <w:pPr>
              <w:pStyle w:val="ConsPlusNormal"/>
              <w:jc w:val="center"/>
            </w:pPr>
            <w:r>
              <w:t>278</w:t>
            </w:r>
          </w:p>
        </w:tc>
        <w:tc>
          <w:tcPr>
            <w:tcW w:w="850" w:type="dxa"/>
          </w:tcPr>
          <w:p w:rsidR="0099025B" w:rsidRDefault="0099025B">
            <w:pPr>
              <w:pStyle w:val="ConsPlusNormal"/>
            </w:pPr>
          </w:p>
        </w:tc>
        <w:tc>
          <w:tcPr>
            <w:tcW w:w="8427" w:type="dxa"/>
          </w:tcPr>
          <w:p w:rsidR="0099025B" w:rsidRDefault="0099025B">
            <w:pPr>
              <w:pStyle w:val="ConsPlusNormal"/>
              <w:jc w:val="both"/>
            </w:pPr>
            <w:r>
              <w:t>Верхне-Верейский ФАП</w:t>
            </w:r>
          </w:p>
        </w:tc>
      </w:tr>
      <w:tr w:rsidR="0099025B" w:rsidTr="00433192">
        <w:tc>
          <w:tcPr>
            <w:tcW w:w="850" w:type="dxa"/>
          </w:tcPr>
          <w:p w:rsidR="0099025B" w:rsidRDefault="0099025B">
            <w:pPr>
              <w:pStyle w:val="ConsPlusNormal"/>
              <w:jc w:val="center"/>
            </w:pPr>
            <w:r>
              <w:t>279</w:t>
            </w:r>
          </w:p>
        </w:tc>
        <w:tc>
          <w:tcPr>
            <w:tcW w:w="850" w:type="dxa"/>
          </w:tcPr>
          <w:p w:rsidR="0099025B" w:rsidRDefault="0099025B">
            <w:pPr>
              <w:pStyle w:val="ConsPlusNormal"/>
            </w:pPr>
          </w:p>
        </w:tc>
        <w:tc>
          <w:tcPr>
            <w:tcW w:w="8427" w:type="dxa"/>
          </w:tcPr>
          <w:p w:rsidR="0099025B" w:rsidRDefault="0099025B">
            <w:pPr>
              <w:pStyle w:val="ConsPlusNormal"/>
              <w:jc w:val="both"/>
            </w:pPr>
            <w:r>
              <w:t>Грязновский ФАП</w:t>
            </w:r>
          </w:p>
        </w:tc>
      </w:tr>
      <w:tr w:rsidR="0099025B" w:rsidTr="00433192">
        <w:tc>
          <w:tcPr>
            <w:tcW w:w="850" w:type="dxa"/>
          </w:tcPr>
          <w:p w:rsidR="0099025B" w:rsidRDefault="0099025B">
            <w:pPr>
              <w:pStyle w:val="ConsPlusNormal"/>
              <w:jc w:val="center"/>
            </w:pPr>
            <w:r>
              <w:t>280</w:t>
            </w:r>
          </w:p>
        </w:tc>
        <w:tc>
          <w:tcPr>
            <w:tcW w:w="850" w:type="dxa"/>
          </w:tcPr>
          <w:p w:rsidR="0099025B" w:rsidRDefault="0099025B">
            <w:pPr>
              <w:pStyle w:val="ConsPlusNormal"/>
            </w:pPr>
          </w:p>
        </w:tc>
        <w:tc>
          <w:tcPr>
            <w:tcW w:w="8427" w:type="dxa"/>
          </w:tcPr>
          <w:p w:rsidR="0099025B" w:rsidRDefault="0099025B">
            <w:pPr>
              <w:pStyle w:val="ConsPlusNormal"/>
              <w:jc w:val="both"/>
            </w:pPr>
            <w:r>
              <w:t>Димарский ФАП</w:t>
            </w:r>
          </w:p>
        </w:tc>
      </w:tr>
      <w:tr w:rsidR="0099025B" w:rsidTr="00433192">
        <w:tc>
          <w:tcPr>
            <w:tcW w:w="850" w:type="dxa"/>
          </w:tcPr>
          <w:p w:rsidR="0099025B" w:rsidRDefault="0099025B">
            <w:pPr>
              <w:pStyle w:val="ConsPlusNormal"/>
              <w:jc w:val="center"/>
            </w:pPr>
            <w:r>
              <w:t>281</w:t>
            </w:r>
          </w:p>
        </w:tc>
        <w:tc>
          <w:tcPr>
            <w:tcW w:w="850" w:type="dxa"/>
          </w:tcPr>
          <w:p w:rsidR="0099025B" w:rsidRDefault="0099025B">
            <w:pPr>
              <w:pStyle w:val="ConsPlusNormal"/>
            </w:pPr>
          </w:p>
        </w:tc>
        <w:tc>
          <w:tcPr>
            <w:tcW w:w="8427" w:type="dxa"/>
          </w:tcPr>
          <w:p w:rsidR="0099025B" w:rsidRDefault="0099025B">
            <w:pPr>
              <w:pStyle w:val="ConsPlusNormal"/>
              <w:jc w:val="both"/>
            </w:pPr>
            <w:r>
              <w:t>Нижне-Верейский ФАП</w:t>
            </w:r>
          </w:p>
        </w:tc>
      </w:tr>
      <w:tr w:rsidR="0099025B" w:rsidTr="00433192">
        <w:tc>
          <w:tcPr>
            <w:tcW w:w="850" w:type="dxa"/>
          </w:tcPr>
          <w:p w:rsidR="0099025B" w:rsidRDefault="0099025B">
            <w:pPr>
              <w:pStyle w:val="ConsPlusNormal"/>
              <w:jc w:val="center"/>
            </w:pPr>
            <w:r>
              <w:t>282</w:t>
            </w:r>
          </w:p>
        </w:tc>
        <w:tc>
          <w:tcPr>
            <w:tcW w:w="850" w:type="dxa"/>
          </w:tcPr>
          <w:p w:rsidR="0099025B" w:rsidRDefault="0099025B">
            <w:pPr>
              <w:pStyle w:val="ConsPlusNormal"/>
            </w:pPr>
          </w:p>
        </w:tc>
        <w:tc>
          <w:tcPr>
            <w:tcW w:w="8427" w:type="dxa"/>
          </w:tcPr>
          <w:p w:rsidR="0099025B" w:rsidRDefault="0099025B">
            <w:pPr>
              <w:pStyle w:val="ConsPlusNormal"/>
              <w:jc w:val="both"/>
            </w:pPr>
            <w:r>
              <w:t>Новский ФАП</w:t>
            </w:r>
          </w:p>
        </w:tc>
      </w:tr>
      <w:tr w:rsidR="0099025B" w:rsidTr="00433192">
        <w:tc>
          <w:tcPr>
            <w:tcW w:w="850" w:type="dxa"/>
          </w:tcPr>
          <w:p w:rsidR="0099025B" w:rsidRDefault="0099025B">
            <w:pPr>
              <w:pStyle w:val="ConsPlusNormal"/>
              <w:jc w:val="center"/>
            </w:pPr>
            <w:r>
              <w:t>283</w:t>
            </w:r>
          </w:p>
        </w:tc>
        <w:tc>
          <w:tcPr>
            <w:tcW w:w="850" w:type="dxa"/>
          </w:tcPr>
          <w:p w:rsidR="0099025B" w:rsidRDefault="0099025B">
            <w:pPr>
              <w:pStyle w:val="ConsPlusNormal"/>
            </w:pPr>
          </w:p>
        </w:tc>
        <w:tc>
          <w:tcPr>
            <w:tcW w:w="8427" w:type="dxa"/>
          </w:tcPr>
          <w:p w:rsidR="0099025B" w:rsidRDefault="0099025B">
            <w:pPr>
              <w:pStyle w:val="ConsPlusNormal"/>
              <w:jc w:val="both"/>
            </w:pPr>
            <w:r>
              <w:t>Покровский ФАП</w:t>
            </w:r>
          </w:p>
        </w:tc>
      </w:tr>
      <w:tr w:rsidR="0099025B" w:rsidTr="00433192">
        <w:tc>
          <w:tcPr>
            <w:tcW w:w="850" w:type="dxa"/>
          </w:tcPr>
          <w:p w:rsidR="0099025B" w:rsidRDefault="0099025B">
            <w:pPr>
              <w:pStyle w:val="ConsPlusNormal"/>
              <w:jc w:val="center"/>
            </w:pPr>
            <w:r>
              <w:t>284</w:t>
            </w:r>
          </w:p>
        </w:tc>
        <w:tc>
          <w:tcPr>
            <w:tcW w:w="850" w:type="dxa"/>
          </w:tcPr>
          <w:p w:rsidR="0099025B" w:rsidRDefault="0099025B">
            <w:pPr>
              <w:pStyle w:val="ConsPlusNormal"/>
            </w:pPr>
          </w:p>
        </w:tc>
        <w:tc>
          <w:tcPr>
            <w:tcW w:w="8427" w:type="dxa"/>
          </w:tcPr>
          <w:p w:rsidR="0099025B" w:rsidRDefault="0099025B">
            <w:pPr>
              <w:pStyle w:val="ConsPlusNormal"/>
              <w:jc w:val="both"/>
            </w:pPr>
            <w:r>
              <w:t>Проволоченский ФАП</w:t>
            </w:r>
          </w:p>
        </w:tc>
      </w:tr>
      <w:tr w:rsidR="0099025B" w:rsidTr="00433192">
        <w:tc>
          <w:tcPr>
            <w:tcW w:w="850" w:type="dxa"/>
          </w:tcPr>
          <w:p w:rsidR="0099025B" w:rsidRDefault="0099025B">
            <w:pPr>
              <w:pStyle w:val="ConsPlusNormal"/>
              <w:jc w:val="center"/>
            </w:pPr>
            <w:r>
              <w:t>285</w:t>
            </w:r>
          </w:p>
        </w:tc>
        <w:tc>
          <w:tcPr>
            <w:tcW w:w="850" w:type="dxa"/>
          </w:tcPr>
          <w:p w:rsidR="0099025B" w:rsidRDefault="0099025B">
            <w:pPr>
              <w:pStyle w:val="ConsPlusNormal"/>
            </w:pPr>
          </w:p>
        </w:tc>
        <w:tc>
          <w:tcPr>
            <w:tcW w:w="8427" w:type="dxa"/>
          </w:tcPr>
          <w:p w:rsidR="0099025B" w:rsidRDefault="0099025B">
            <w:pPr>
              <w:pStyle w:val="ConsPlusNormal"/>
              <w:jc w:val="both"/>
            </w:pPr>
            <w:r>
              <w:t>Сноведской ФАП</w:t>
            </w:r>
          </w:p>
        </w:tc>
      </w:tr>
      <w:tr w:rsidR="0099025B" w:rsidTr="00433192">
        <w:tc>
          <w:tcPr>
            <w:tcW w:w="850" w:type="dxa"/>
          </w:tcPr>
          <w:p w:rsidR="0099025B" w:rsidRDefault="0099025B">
            <w:pPr>
              <w:pStyle w:val="ConsPlusNormal"/>
              <w:jc w:val="center"/>
            </w:pPr>
            <w:r>
              <w:t>286</w:t>
            </w:r>
          </w:p>
        </w:tc>
        <w:tc>
          <w:tcPr>
            <w:tcW w:w="850" w:type="dxa"/>
          </w:tcPr>
          <w:p w:rsidR="0099025B" w:rsidRDefault="0099025B">
            <w:pPr>
              <w:pStyle w:val="ConsPlusNormal"/>
            </w:pPr>
          </w:p>
        </w:tc>
        <w:tc>
          <w:tcPr>
            <w:tcW w:w="8427" w:type="dxa"/>
          </w:tcPr>
          <w:p w:rsidR="0099025B" w:rsidRDefault="0099025B">
            <w:pPr>
              <w:pStyle w:val="ConsPlusNormal"/>
              <w:jc w:val="both"/>
            </w:pPr>
            <w:r>
              <w:t>Тамболесский ФАП</w:t>
            </w:r>
          </w:p>
        </w:tc>
      </w:tr>
      <w:tr w:rsidR="0099025B" w:rsidTr="00433192">
        <w:tc>
          <w:tcPr>
            <w:tcW w:w="850" w:type="dxa"/>
          </w:tcPr>
          <w:p w:rsidR="0099025B" w:rsidRDefault="0099025B">
            <w:pPr>
              <w:pStyle w:val="ConsPlusNormal"/>
              <w:jc w:val="center"/>
            </w:pPr>
            <w:r>
              <w:t>287</w:t>
            </w:r>
          </w:p>
        </w:tc>
        <w:tc>
          <w:tcPr>
            <w:tcW w:w="850" w:type="dxa"/>
          </w:tcPr>
          <w:p w:rsidR="0099025B" w:rsidRDefault="0099025B">
            <w:pPr>
              <w:pStyle w:val="ConsPlusNormal"/>
            </w:pPr>
          </w:p>
        </w:tc>
        <w:tc>
          <w:tcPr>
            <w:tcW w:w="8427" w:type="dxa"/>
          </w:tcPr>
          <w:p w:rsidR="0099025B" w:rsidRDefault="0099025B">
            <w:pPr>
              <w:pStyle w:val="ConsPlusNormal"/>
              <w:jc w:val="both"/>
            </w:pPr>
            <w:r>
              <w:t>Туртапинский ФАП</w:t>
            </w:r>
          </w:p>
        </w:tc>
      </w:tr>
      <w:tr w:rsidR="0099025B" w:rsidTr="00433192">
        <w:tc>
          <w:tcPr>
            <w:tcW w:w="850" w:type="dxa"/>
          </w:tcPr>
          <w:p w:rsidR="0099025B" w:rsidRDefault="0099025B">
            <w:pPr>
              <w:pStyle w:val="ConsPlusNormal"/>
              <w:jc w:val="center"/>
            </w:pPr>
            <w:r>
              <w:t>288</w:t>
            </w:r>
          </w:p>
        </w:tc>
        <w:tc>
          <w:tcPr>
            <w:tcW w:w="850" w:type="dxa"/>
          </w:tcPr>
          <w:p w:rsidR="0099025B" w:rsidRDefault="0099025B">
            <w:pPr>
              <w:pStyle w:val="ConsPlusNormal"/>
            </w:pPr>
          </w:p>
        </w:tc>
        <w:tc>
          <w:tcPr>
            <w:tcW w:w="8427" w:type="dxa"/>
          </w:tcPr>
          <w:p w:rsidR="0099025B" w:rsidRDefault="0099025B">
            <w:pPr>
              <w:pStyle w:val="ConsPlusNormal"/>
              <w:jc w:val="both"/>
            </w:pPr>
            <w:r>
              <w:t>Унорский ФАП</w:t>
            </w:r>
          </w:p>
        </w:tc>
      </w:tr>
      <w:tr w:rsidR="0099025B" w:rsidTr="00433192">
        <w:tc>
          <w:tcPr>
            <w:tcW w:w="850" w:type="dxa"/>
          </w:tcPr>
          <w:p w:rsidR="0099025B" w:rsidRDefault="0099025B">
            <w:pPr>
              <w:pStyle w:val="ConsPlusNormal"/>
              <w:jc w:val="center"/>
            </w:pPr>
            <w:r>
              <w:t>289</w:t>
            </w:r>
          </w:p>
        </w:tc>
        <w:tc>
          <w:tcPr>
            <w:tcW w:w="850" w:type="dxa"/>
          </w:tcPr>
          <w:p w:rsidR="0099025B" w:rsidRDefault="0099025B">
            <w:pPr>
              <w:pStyle w:val="ConsPlusNormal"/>
            </w:pPr>
          </w:p>
        </w:tc>
        <w:tc>
          <w:tcPr>
            <w:tcW w:w="8427" w:type="dxa"/>
          </w:tcPr>
          <w:p w:rsidR="0099025B" w:rsidRDefault="0099025B">
            <w:pPr>
              <w:pStyle w:val="ConsPlusNormal"/>
              <w:jc w:val="both"/>
            </w:pPr>
            <w:r>
              <w:t>Чупалейский ФАП</w:t>
            </w:r>
          </w:p>
        </w:tc>
      </w:tr>
      <w:tr w:rsidR="0099025B" w:rsidTr="00433192">
        <w:tc>
          <w:tcPr>
            <w:tcW w:w="10127" w:type="dxa"/>
            <w:gridSpan w:val="3"/>
          </w:tcPr>
          <w:p w:rsidR="0099025B" w:rsidRDefault="0099025B">
            <w:pPr>
              <w:pStyle w:val="ConsPlusNormal"/>
              <w:jc w:val="center"/>
              <w:outlineLvl w:val="3"/>
            </w:pPr>
            <w:r>
              <w:t>Гагинский район</w:t>
            </w:r>
          </w:p>
        </w:tc>
      </w:tr>
      <w:tr w:rsidR="0099025B" w:rsidTr="00433192">
        <w:tc>
          <w:tcPr>
            <w:tcW w:w="850" w:type="dxa"/>
          </w:tcPr>
          <w:p w:rsidR="0099025B" w:rsidRDefault="0099025B">
            <w:pPr>
              <w:pStyle w:val="ConsPlusNormal"/>
              <w:jc w:val="center"/>
            </w:pPr>
            <w:r>
              <w:t>290</w:t>
            </w:r>
          </w:p>
        </w:tc>
        <w:tc>
          <w:tcPr>
            <w:tcW w:w="850" w:type="dxa"/>
          </w:tcPr>
          <w:p w:rsidR="0099025B" w:rsidRDefault="0099025B">
            <w:pPr>
              <w:pStyle w:val="ConsPlusNormal"/>
              <w:jc w:val="center"/>
            </w:pPr>
            <w:r>
              <w:t>21</w:t>
            </w:r>
          </w:p>
        </w:tc>
        <w:tc>
          <w:tcPr>
            <w:tcW w:w="8427" w:type="dxa"/>
          </w:tcPr>
          <w:p w:rsidR="0099025B" w:rsidRDefault="0099025B">
            <w:pPr>
              <w:pStyle w:val="ConsPlusNormal"/>
              <w:jc w:val="both"/>
            </w:pPr>
            <w:r>
              <w:t>ГБУЗ НО "Гагинская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99025B" w:rsidTr="00433192">
        <w:tc>
          <w:tcPr>
            <w:tcW w:w="850" w:type="dxa"/>
          </w:tcPr>
          <w:p w:rsidR="0099025B" w:rsidRDefault="0099025B">
            <w:pPr>
              <w:pStyle w:val="ConsPlusNormal"/>
              <w:jc w:val="center"/>
            </w:pPr>
            <w:r>
              <w:t>291</w:t>
            </w:r>
          </w:p>
        </w:tc>
        <w:tc>
          <w:tcPr>
            <w:tcW w:w="850" w:type="dxa"/>
          </w:tcPr>
          <w:p w:rsidR="0099025B" w:rsidRDefault="0099025B">
            <w:pPr>
              <w:pStyle w:val="ConsPlusNormal"/>
            </w:pPr>
          </w:p>
        </w:tc>
        <w:tc>
          <w:tcPr>
            <w:tcW w:w="8427" w:type="dxa"/>
          </w:tcPr>
          <w:p w:rsidR="0099025B" w:rsidRDefault="0099025B">
            <w:pPr>
              <w:pStyle w:val="ConsPlusNormal"/>
              <w:jc w:val="both"/>
            </w:pPr>
            <w:r>
              <w:t>Большеаратская участковая больница (стационарная помощь, не входящая в ОМС)</w:t>
            </w:r>
          </w:p>
        </w:tc>
      </w:tr>
      <w:tr w:rsidR="0099025B" w:rsidTr="00433192">
        <w:tc>
          <w:tcPr>
            <w:tcW w:w="850" w:type="dxa"/>
          </w:tcPr>
          <w:p w:rsidR="0099025B" w:rsidRDefault="0099025B">
            <w:pPr>
              <w:pStyle w:val="ConsPlusNormal"/>
              <w:jc w:val="center"/>
            </w:pPr>
            <w:r>
              <w:t>292</w:t>
            </w:r>
          </w:p>
        </w:tc>
        <w:tc>
          <w:tcPr>
            <w:tcW w:w="850" w:type="dxa"/>
          </w:tcPr>
          <w:p w:rsidR="0099025B" w:rsidRDefault="0099025B">
            <w:pPr>
              <w:pStyle w:val="ConsPlusNormal"/>
            </w:pPr>
          </w:p>
        </w:tc>
        <w:tc>
          <w:tcPr>
            <w:tcW w:w="8427" w:type="dxa"/>
          </w:tcPr>
          <w:p w:rsidR="0099025B" w:rsidRDefault="0099025B">
            <w:pPr>
              <w:pStyle w:val="ConsPlusNormal"/>
              <w:jc w:val="both"/>
            </w:pPr>
            <w:r>
              <w:t>ФЗП с. Ветошкино</w:t>
            </w:r>
          </w:p>
        </w:tc>
      </w:tr>
      <w:tr w:rsidR="0099025B" w:rsidTr="00433192">
        <w:tc>
          <w:tcPr>
            <w:tcW w:w="850" w:type="dxa"/>
          </w:tcPr>
          <w:p w:rsidR="0099025B" w:rsidRDefault="0099025B">
            <w:pPr>
              <w:pStyle w:val="ConsPlusNormal"/>
              <w:jc w:val="center"/>
            </w:pPr>
            <w:r>
              <w:lastRenderedPageBreak/>
              <w:t>293</w:t>
            </w:r>
          </w:p>
        </w:tc>
        <w:tc>
          <w:tcPr>
            <w:tcW w:w="850" w:type="dxa"/>
          </w:tcPr>
          <w:p w:rsidR="0099025B" w:rsidRDefault="0099025B">
            <w:pPr>
              <w:pStyle w:val="ConsPlusNormal"/>
            </w:pPr>
          </w:p>
        </w:tc>
        <w:tc>
          <w:tcPr>
            <w:tcW w:w="8427" w:type="dxa"/>
          </w:tcPr>
          <w:p w:rsidR="0099025B" w:rsidRDefault="0099025B">
            <w:pPr>
              <w:pStyle w:val="ConsPlusNormal"/>
              <w:jc w:val="both"/>
            </w:pPr>
            <w:r>
              <w:t>ФЗП с. Н.Благовещенское</w:t>
            </w:r>
          </w:p>
        </w:tc>
      </w:tr>
      <w:tr w:rsidR="0099025B" w:rsidTr="00433192">
        <w:tc>
          <w:tcPr>
            <w:tcW w:w="850" w:type="dxa"/>
          </w:tcPr>
          <w:p w:rsidR="0099025B" w:rsidRDefault="0099025B">
            <w:pPr>
              <w:pStyle w:val="ConsPlusNormal"/>
              <w:jc w:val="center"/>
            </w:pPr>
            <w:r>
              <w:t>294</w:t>
            </w:r>
          </w:p>
        </w:tc>
        <w:tc>
          <w:tcPr>
            <w:tcW w:w="850" w:type="dxa"/>
          </w:tcPr>
          <w:p w:rsidR="0099025B" w:rsidRDefault="0099025B">
            <w:pPr>
              <w:pStyle w:val="ConsPlusNormal"/>
            </w:pPr>
          </w:p>
        </w:tc>
        <w:tc>
          <w:tcPr>
            <w:tcW w:w="8427" w:type="dxa"/>
          </w:tcPr>
          <w:p w:rsidR="0099025B" w:rsidRDefault="0099025B">
            <w:pPr>
              <w:pStyle w:val="ConsPlusNormal"/>
              <w:jc w:val="both"/>
            </w:pPr>
            <w:r>
              <w:t>ФЗП с. Исупово</w:t>
            </w:r>
          </w:p>
        </w:tc>
      </w:tr>
      <w:tr w:rsidR="0099025B" w:rsidTr="00433192">
        <w:tc>
          <w:tcPr>
            <w:tcW w:w="850" w:type="dxa"/>
          </w:tcPr>
          <w:p w:rsidR="0099025B" w:rsidRDefault="0099025B">
            <w:pPr>
              <w:pStyle w:val="ConsPlusNormal"/>
              <w:jc w:val="center"/>
            </w:pPr>
            <w:r>
              <w:t>295</w:t>
            </w:r>
          </w:p>
        </w:tc>
        <w:tc>
          <w:tcPr>
            <w:tcW w:w="850" w:type="dxa"/>
          </w:tcPr>
          <w:p w:rsidR="0099025B" w:rsidRDefault="0099025B">
            <w:pPr>
              <w:pStyle w:val="ConsPlusNormal"/>
            </w:pPr>
          </w:p>
        </w:tc>
        <w:tc>
          <w:tcPr>
            <w:tcW w:w="8427" w:type="dxa"/>
          </w:tcPr>
          <w:p w:rsidR="0099025B" w:rsidRDefault="0099025B">
            <w:pPr>
              <w:pStyle w:val="ConsPlusNormal"/>
              <w:jc w:val="both"/>
            </w:pPr>
            <w:r>
              <w:t>ФЗП с. Ушаково</w:t>
            </w:r>
          </w:p>
        </w:tc>
      </w:tr>
      <w:tr w:rsidR="0099025B" w:rsidTr="00433192">
        <w:tc>
          <w:tcPr>
            <w:tcW w:w="850" w:type="dxa"/>
          </w:tcPr>
          <w:p w:rsidR="0099025B" w:rsidRDefault="0099025B">
            <w:pPr>
              <w:pStyle w:val="ConsPlusNormal"/>
              <w:jc w:val="center"/>
            </w:pPr>
            <w:r>
              <w:t>296</w:t>
            </w:r>
          </w:p>
        </w:tc>
        <w:tc>
          <w:tcPr>
            <w:tcW w:w="850" w:type="dxa"/>
          </w:tcPr>
          <w:p w:rsidR="0099025B" w:rsidRDefault="0099025B">
            <w:pPr>
              <w:pStyle w:val="ConsPlusNormal"/>
            </w:pPr>
          </w:p>
        </w:tc>
        <w:tc>
          <w:tcPr>
            <w:tcW w:w="8427" w:type="dxa"/>
          </w:tcPr>
          <w:p w:rsidR="0099025B" w:rsidRDefault="0099025B">
            <w:pPr>
              <w:pStyle w:val="ConsPlusNormal"/>
              <w:jc w:val="both"/>
            </w:pPr>
            <w:r>
              <w:t>ФЗП с. Итманово</w:t>
            </w:r>
          </w:p>
        </w:tc>
      </w:tr>
      <w:tr w:rsidR="0099025B" w:rsidTr="00433192">
        <w:tc>
          <w:tcPr>
            <w:tcW w:w="850" w:type="dxa"/>
          </w:tcPr>
          <w:p w:rsidR="0099025B" w:rsidRDefault="0099025B">
            <w:pPr>
              <w:pStyle w:val="ConsPlusNormal"/>
              <w:jc w:val="center"/>
            </w:pPr>
            <w:r>
              <w:t>297</w:t>
            </w:r>
          </w:p>
        </w:tc>
        <w:tc>
          <w:tcPr>
            <w:tcW w:w="850" w:type="dxa"/>
          </w:tcPr>
          <w:p w:rsidR="0099025B" w:rsidRDefault="0099025B">
            <w:pPr>
              <w:pStyle w:val="ConsPlusNormal"/>
            </w:pPr>
          </w:p>
        </w:tc>
        <w:tc>
          <w:tcPr>
            <w:tcW w:w="8427" w:type="dxa"/>
          </w:tcPr>
          <w:p w:rsidR="0099025B" w:rsidRDefault="0099025B">
            <w:pPr>
              <w:pStyle w:val="ConsPlusNormal"/>
              <w:jc w:val="both"/>
            </w:pPr>
            <w:r>
              <w:t>ФЗП с. Юрьево</w:t>
            </w:r>
          </w:p>
        </w:tc>
      </w:tr>
      <w:tr w:rsidR="0099025B" w:rsidTr="00433192">
        <w:tc>
          <w:tcPr>
            <w:tcW w:w="850" w:type="dxa"/>
          </w:tcPr>
          <w:p w:rsidR="0099025B" w:rsidRDefault="0099025B">
            <w:pPr>
              <w:pStyle w:val="ConsPlusNormal"/>
              <w:jc w:val="center"/>
            </w:pPr>
            <w:r>
              <w:t>298</w:t>
            </w:r>
          </w:p>
        </w:tc>
        <w:tc>
          <w:tcPr>
            <w:tcW w:w="850" w:type="dxa"/>
          </w:tcPr>
          <w:p w:rsidR="0099025B" w:rsidRDefault="0099025B">
            <w:pPr>
              <w:pStyle w:val="ConsPlusNormal"/>
            </w:pPr>
          </w:p>
        </w:tc>
        <w:tc>
          <w:tcPr>
            <w:tcW w:w="8427" w:type="dxa"/>
          </w:tcPr>
          <w:p w:rsidR="0099025B" w:rsidRDefault="0099025B">
            <w:pPr>
              <w:pStyle w:val="ConsPlusNormal"/>
              <w:jc w:val="both"/>
            </w:pPr>
            <w:r>
              <w:t>ФЗП с. Никольское</w:t>
            </w:r>
          </w:p>
        </w:tc>
      </w:tr>
      <w:tr w:rsidR="0099025B" w:rsidTr="00433192">
        <w:tc>
          <w:tcPr>
            <w:tcW w:w="850" w:type="dxa"/>
          </w:tcPr>
          <w:p w:rsidR="0099025B" w:rsidRDefault="0099025B">
            <w:pPr>
              <w:pStyle w:val="ConsPlusNormal"/>
              <w:jc w:val="center"/>
            </w:pPr>
            <w:r>
              <w:t>299</w:t>
            </w:r>
          </w:p>
        </w:tc>
        <w:tc>
          <w:tcPr>
            <w:tcW w:w="850" w:type="dxa"/>
          </w:tcPr>
          <w:p w:rsidR="0099025B" w:rsidRDefault="0099025B">
            <w:pPr>
              <w:pStyle w:val="ConsPlusNormal"/>
            </w:pPr>
          </w:p>
        </w:tc>
        <w:tc>
          <w:tcPr>
            <w:tcW w:w="8427" w:type="dxa"/>
          </w:tcPr>
          <w:p w:rsidR="0099025B" w:rsidRDefault="0099025B">
            <w:pPr>
              <w:pStyle w:val="ConsPlusNormal"/>
              <w:jc w:val="both"/>
            </w:pPr>
            <w:r>
              <w:t>ФЗП с. Н.Еделево</w:t>
            </w:r>
          </w:p>
        </w:tc>
      </w:tr>
      <w:tr w:rsidR="0099025B" w:rsidTr="00433192">
        <w:tc>
          <w:tcPr>
            <w:tcW w:w="850" w:type="dxa"/>
          </w:tcPr>
          <w:p w:rsidR="0099025B" w:rsidRDefault="0099025B">
            <w:pPr>
              <w:pStyle w:val="ConsPlusNormal"/>
              <w:jc w:val="center"/>
            </w:pPr>
            <w:r>
              <w:t>300</w:t>
            </w:r>
          </w:p>
        </w:tc>
        <w:tc>
          <w:tcPr>
            <w:tcW w:w="850" w:type="dxa"/>
          </w:tcPr>
          <w:p w:rsidR="0099025B" w:rsidRDefault="0099025B">
            <w:pPr>
              <w:pStyle w:val="ConsPlusNormal"/>
            </w:pPr>
          </w:p>
        </w:tc>
        <w:tc>
          <w:tcPr>
            <w:tcW w:w="8427" w:type="dxa"/>
          </w:tcPr>
          <w:p w:rsidR="0099025B" w:rsidRDefault="0099025B">
            <w:pPr>
              <w:pStyle w:val="ConsPlusNormal"/>
              <w:jc w:val="both"/>
            </w:pPr>
            <w:r>
              <w:t>ФЗП с. Березники</w:t>
            </w:r>
          </w:p>
        </w:tc>
      </w:tr>
      <w:tr w:rsidR="0099025B" w:rsidTr="00433192">
        <w:tc>
          <w:tcPr>
            <w:tcW w:w="850" w:type="dxa"/>
          </w:tcPr>
          <w:p w:rsidR="0099025B" w:rsidRDefault="0099025B">
            <w:pPr>
              <w:pStyle w:val="ConsPlusNormal"/>
              <w:jc w:val="center"/>
            </w:pPr>
            <w:r>
              <w:t>301</w:t>
            </w:r>
          </w:p>
        </w:tc>
        <w:tc>
          <w:tcPr>
            <w:tcW w:w="850" w:type="dxa"/>
          </w:tcPr>
          <w:p w:rsidR="0099025B" w:rsidRDefault="0099025B">
            <w:pPr>
              <w:pStyle w:val="ConsPlusNormal"/>
            </w:pPr>
          </w:p>
        </w:tc>
        <w:tc>
          <w:tcPr>
            <w:tcW w:w="8427" w:type="dxa"/>
          </w:tcPr>
          <w:p w:rsidR="0099025B" w:rsidRDefault="0099025B">
            <w:pPr>
              <w:pStyle w:val="ConsPlusNormal"/>
              <w:jc w:val="both"/>
            </w:pPr>
            <w:r>
              <w:t>ФЗП с Мишуково</w:t>
            </w:r>
          </w:p>
        </w:tc>
      </w:tr>
      <w:tr w:rsidR="0099025B" w:rsidTr="00433192">
        <w:tc>
          <w:tcPr>
            <w:tcW w:w="850" w:type="dxa"/>
          </w:tcPr>
          <w:p w:rsidR="0099025B" w:rsidRDefault="0099025B">
            <w:pPr>
              <w:pStyle w:val="ConsPlusNormal"/>
              <w:jc w:val="center"/>
            </w:pPr>
            <w:r>
              <w:t>302</w:t>
            </w:r>
          </w:p>
        </w:tc>
        <w:tc>
          <w:tcPr>
            <w:tcW w:w="850" w:type="dxa"/>
          </w:tcPr>
          <w:p w:rsidR="0099025B" w:rsidRDefault="0099025B">
            <w:pPr>
              <w:pStyle w:val="ConsPlusNormal"/>
            </w:pPr>
          </w:p>
        </w:tc>
        <w:tc>
          <w:tcPr>
            <w:tcW w:w="8427" w:type="dxa"/>
          </w:tcPr>
          <w:p w:rsidR="0099025B" w:rsidRDefault="0099025B">
            <w:pPr>
              <w:pStyle w:val="ConsPlusNormal"/>
              <w:jc w:val="both"/>
            </w:pPr>
            <w:r>
              <w:t>ФЗП с. Покров</w:t>
            </w:r>
          </w:p>
        </w:tc>
      </w:tr>
      <w:tr w:rsidR="0099025B" w:rsidTr="00433192">
        <w:tc>
          <w:tcPr>
            <w:tcW w:w="850" w:type="dxa"/>
          </w:tcPr>
          <w:p w:rsidR="0099025B" w:rsidRDefault="0099025B">
            <w:pPr>
              <w:pStyle w:val="ConsPlusNormal"/>
              <w:jc w:val="center"/>
            </w:pPr>
            <w:r>
              <w:t>303</w:t>
            </w:r>
          </w:p>
        </w:tc>
        <w:tc>
          <w:tcPr>
            <w:tcW w:w="850" w:type="dxa"/>
          </w:tcPr>
          <w:p w:rsidR="0099025B" w:rsidRDefault="0099025B">
            <w:pPr>
              <w:pStyle w:val="ConsPlusNormal"/>
            </w:pPr>
          </w:p>
        </w:tc>
        <w:tc>
          <w:tcPr>
            <w:tcW w:w="8427" w:type="dxa"/>
          </w:tcPr>
          <w:p w:rsidR="0099025B" w:rsidRDefault="0099025B">
            <w:pPr>
              <w:pStyle w:val="ConsPlusNormal"/>
              <w:jc w:val="both"/>
            </w:pPr>
            <w:r>
              <w:t>ФЗП с. Моисеевка</w:t>
            </w:r>
          </w:p>
        </w:tc>
      </w:tr>
      <w:tr w:rsidR="0099025B" w:rsidTr="00433192">
        <w:tc>
          <w:tcPr>
            <w:tcW w:w="850" w:type="dxa"/>
          </w:tcPr>
          <w:p w:rsidR="0099025B" w:rsidRDefault="0099025B">
            <w:pPr>
              <w:pStyle w:val="ConsPlusNormal"/>
              <w:jc w:val="center"/>
            </w:pPr>
            <w:r>
              <w:t>304</w:t>
            </w:r>
          </w:p>
        </w:tc>
        <w:tc>
          <w:tcPr>
            <w:tcW w:w="850" w:type="dxa"/>
          </w:tcPr>
          <w:p w:rsidR="0099025B" w:rsidRDefault="0099025B">
            <w:pPr>
              <w:pStyle w:val="ConsPlusNormal"/>
            </w:pPr>
          </w:p>
        </w:tc>
        <w:tc>
          <w:tcPr>
            <w:tcW w:w="8427" w:type="dxa"/>
          </w:tcPr>
          <w:p w:rsidR="0099025B" w:rsidRDefault="0099025B">
            <w:pPr>
              <w:pStyle w:val="ConsPlusNormal"/>
              <w:jc w:val="both"/>
            </w:pPr>
            <w:r>
              <w:t>ФЗП с. Ляпня</w:t>
            </w:r>
          </w:p>
        </w:tc>
      </w:tr>
      <w:tr w:rsidR="0099025B" w:rsidTr="00433192">
        <w:tc>
          <w:tcPr>
            <w:tcW w:w="850" w:type="dxa"/>
          </w:tcPr>
          <w:p w:rsidR="0099025B" w:rsidRDefault="0099025B">
            <w:pPr>
              <w:pStyle w:val="ConsPlusNormal"/>
              <w:jc w:val="center"/>
            </w:pPr>
            <w:r>
              <w:t>305</w:t>
            </w:r>
          </w:p>
        </w:tc>
        <w:tc>
          <w:tcPr>
            <w:tcW w:w="850" w:type="dxa"/>
          </w:tcPr>
          <w:p w:rsidR="0099025B" w:rsidRDefault="0099025B">
            <w:pPr>
              <w:pStyle w:val="ConsPlusNormal"/>
            </w:pPr>
          </w:p>
        </w:tc>
        <w:tc>
          <w:tcPr>
            <w:tcW w:w="8427" w:type="dxa"/>
          </w:tcPr>
          <w:p w:rsidR="0099025B" w:rsidRDefault="0099025B">
            <w:pPr>
              <w:pStyle w:val="ConsPlusNormal"/>
              <w:jc w:val="both"/>
            </w:pPr>
            <w:r>
              <w:t>ФЗП с. Ивково</w:t>
            </w:r>
          </w:p>
        </w:tc>
      </w:tr>
      <w:tr w:rsidR="0099025B" w:rsidTr="00433192">
        <w:tc>
          <w:tcPr>
            <w:tcW w:w="850" w:type="dxa"/>
          </w:tcPr>
          <w:p w:rsidR="0099025B" w:rsidRDefault="0099025B">
            <w:pPr>
              <w:pStyle w:val="ConsPlusNormal"/>
              <w:jc w:val="center"/>
            </w:pPr>
            <w:r>
              <w:t>306</w:t>
            </w:r>
          </w:p>
        </w:tc>
        <w:tc>
          <w:tcPr>
            <w:tcW w:w="850" w:type="dxa"/>
          </w:tcPr>
          <w:p w:rsidR="0099025B" w:rsidRDefault="0099025B">
            <w:pPr>
              <w:pStyle w:val="ConsPlusNormal"/>
            </w:pPr>
          </w:p>
        </w:tc>
        <w:tc>
          <w:tcPr>
            <w:tcW w:w="8427" w:type="dxa"/>
          </w:tcPr>
          <w:p w:rsidR="0099025B" w:rsidRDefault="0099025B">
            <w:pPr>
              <w:pStyle w:val="ConsPlusNormal"/>
              <w:jc w:val="both"/>
            </w:pPr>
            <w:r>
              <w:t>ФЗП с. Б.Уда</w:t>
            </w:r>
          </w:p>
        </w:tc>
      </w:tr>
      <w:tr w:rsidR="0099025B" w:rsidTr="00433192">
        <w:tc>
          <w:tcPr>
            <w:tcW w:w="850" w:type="dxa"/>
          </w:tcPr>
          <w:p w:rsidR="0099025B" w:rsidRDefault="0099025B">
            <w:pPr>
              <w:pStyle w:val="ConsPlusNormal"/>
              <w:jc w:val="center"/>
            </w:pPr>
            <w:r>
              <w:t>307</w:t>
            </w:r>
          </w:p>
        </w:tc>
        <w:tc>
          <w:tcPr>
            <w:tcW w:w="850" w:type="dxa"/>
          </w:tcPr>
          <w:p w:rsidR="0099025B" w:rsidRDefault="0099025B">
            <w:pPr>
              <w:pStyle w:val="ConsPlusNormal"/>
            </w:pPr>
          </w:p>
        </w:tc>
        <w:tc>
          <w:tcPr>
            <w:tcW w:w="8427" w:type="dxa"/>
          </w:tcPr>
          <w:p w:rsidR="0099025B" w:rsidRDefault="0099025B">
            <w:pPr>
              <w:pStyle w:val="ConsPlusNormal"/>
              <w:jc w:val="both"/>
            </w:pPr>
            <w:r>
              <w:t>ФЗП с. Какино</w:t>
            </w:r>
          </w:p>
        </w:tc>
      </w:tr>
      <w:tr w:rsidR="0099025B" w:rsidTr="00433192">
        <w:tc>
          <w:tcPr>
            <w:tcW w:w="850" w:type="dxa"/>
          </w:tcPr>
          <w:p w:rsidR="0099025B" w:rsidRDefault="0099025B">
            <w:pPr>
              <w:pStyle w:val="ConsPlusNormal"/>
              <w:jc w:val="center"/>
            </w:pPr>
            <w:r>
              <w:t>308</w:t>
            </w:r>
          </w:p>
        </w:tc>
        <w:tc>
          <w:tcPr>
            <w:tcW w:w="850" w:type="dxa"/>
          </w:tcPr>
          <w:p w:rsidR="0099025B" w:rsidRDefault="0099025B">
            <w:pPr>
              <w:pStyle w:val="ConsPlusNormal"/>
            </w:pPr>
          </w:p>
        </w:tc>
        <w:tc>
          <w:tcPr>
            <w:tcW w:w="8427" w:type="dxa"/>
          </w:tcPr>
          <w:p w:rsidR="0099025B" w:rsidRDefault="0099025B">
            <w:pPr>
              <w:pStyle w:val="ConsPlusNormal"/>
              <w:jc w:val="both"/>
            </w:pPr>
            <w:r>
              <w:t>ФЗП с. Ломакино</w:t>
            </w:r>
          </w:p>
        </w:tc>
      </w:tr>
      <w:tr w:rsidR="0099025B" w:rsidTr="00433192">
        <w:tc>
          <w:tcPr>
            <w:tcW w:w="850" w:type="dxa"/>
          </w:tcPr>
          <w:p w:rsidR="0099025B" w:rsidRDefault="0099025B">
            <w:pPr>
              <w:pStyle w:val="ConsPlusNormal"/>
              <w:jc w:val="center"/>
            </w:pPr>
            <w:r>
              <w:t>309</w:t>
            </w:r>
          </w:p>
        </w:tc>
        <w:tc>
          <w:tcPr>
            <w:tcW w:w="850" w:type="dxa"/>
          </w:tcPr>
          <w:p w:rsidR="0099025B" w:rsidRDefault="0099025B">
            <w:pPr>
              <w:pStyle w:val="ConsPlusNormal"/>
            </w:pPr>
          </w:p>
        </w:tc>
        <w:tc>
          <w:tcPr>
            <w:tcW w:w="8427" w:type="dxa"/>
          </w:tcPr>
          <w:p w:rsidR="0099025B" w:rsidRDefault="0099025B">
            <w:pPr>
              <w:pStyle w:val="ConsPlusNormal"/>
              <w:jc w:val="both"/>
            </w:pPr>
            <w:r>
              <w:t>ФЗП с. Тарханово</w:t>
            </w:r>
          </w:p>
        </w:tc>
      </w:tr>
      <w:tr w:rsidR="0099025B" w:rsidTr="00433192">
        <w:tc>
          <w:tcPr>
            <w:tcW w:w="850" w:type="dxa"/>
          </w:tcPr>
          <w:p w:rsidR="0099025B" w:rsidRDefault="0099025B">
            <w:pPr>
              <w:pStyle w:val="ConsPlusNormal"/>
              <w:jc w:val="center"/>
            </w:pPr>
            <w:r>
              <w:t>310</w:t>
            </w:r>
          </w:p>
        </w:tc>
        <w:tc>
          <w:tcPr>
            <w:tcW w:w="850" w:type="dxa"/>
          </w:tcPr>
          <w:p w:rsidR="0099025B" w:rsidRDefault="0099025B">
            <w:pPr>
              <w:pStyle w:val="ConsPlusNormal"/>
            </w:pPr>
          </w:p>
        </w:tc>
        <w:tc>
          <w:tcPr>
            <w:tcW w:w="8427" w:type="dxa"/>
          </w:tcPr>
          <w:p w:rsidR="0099025B" w:rsidRDefault="0099025B">
            <w:pPr>
              <w:pStyle w:val="ConsPlusNormal"/>
              <w:jc w:val="both"/>
            </w:pPr>
            <w:r>
              <w:t>ФЗП с. Зверево</w:t>
            </w:r>
          </w:p>
        </w:tc>
      </w:tr>
      <w:tr w:rsidR="0099025B" w:rsidTr="00433192">
        <w:tc>
          <w:tcPr>
            <w:tcW w:w="850" w:type="dxa"/>
          </w:tcPr>
          <w:p w:rsidR="0099025B" w:rsidRDefault="0099025B">
            <w:pPr>
              <w:pStyle w:val="ConsPlusNormal"/>
              <w:jc w:val="center"/>
            </w:pPr>
            <w:r>
              <w:t>311</w:t>
            </w:r>
          </w:p>
        </w:tc>
        <w:tc>
          <w:tcPr>
            <w:tcW w:w="850" w:type="dxa"/>
          </w:tcPr>
          <w:p w:rsidR="0099025B" w:rsidRDefault="0099025B">
            <w:pPr>
              <w:pStyle w:val="ConsPlusNormal"/>
            </w:pPr>
          </w:p>
        </w:tc>
        <w:tc>
          <w:tcPr>
            <w:tcW w:w="8427" w:type="dxa"/>
          </w:tcPr>
          <w:p w:rsidR="0099025B" w:rsidRDefault="0099025B">
            <w:pPr>
              <w:pStyle w:val="ConsPlusNormal"/>
              <w:jc w:val="both"/>
            </w:pPr>
            <w:r>
              <w:t>ФЗП с. П.Осаново</w:t>
            </w:r>
          </w:p>
        </w:tc>
      </w:tr>
      <w:tr w:rsidR="0099025B" w:rsidTr="00433192">
        <w:tc>
          <w:tcPr>
            <w:tcW w:w="850" w:type="dxa"/>
          </w:tcPr>
          <w:p w:rsidR="0099025B" w:rsidRDefault="0099025B">
            <w:pPr>
              <w:pStyle w:val="ConsPlusNormal"/>
              <w:jc w:val="center"/>
            </w:pPr>
            <w:r>
              <w:t>312</w:t>
            </w:r>
          </w:p>
        </w:tc>
        <w:tc>
          <w:tcPr>
            <w:tcW w:w="850" w:type="dxa"/>
          </w:tcPr>
          <w:p w:rsidR="0099025B" w:rsidRDefault="0099025B">
            <w:pPr>
              <w:pStyle w:val="ConsPlusNormal"/>
            </w:pPr>
          </w:p>
        </w:tc>
        <w:tc>
          <w:tcPr>
            <w:tcW w:w="8427" w:type="dxa"/>
          </w:tcPr>
          <w:p w:rsidR="0099025B" w:rsidRDefault="0099025B">
            <w:pPr>
              <w:pStyle w:val="ConsPlusNormal"/>
              <w:jc w:val="both"/>
            </w:pPr>
            <w:r>
              <w:t>ФЗП с. Сыченки</w:t>
            </w:r>
          </w:p>
        </w:tc>
      </w:tr>
      <w:tr w:rsidR="0099025B" w:rsidTr="00433192">
        <w:tc>
          <w:tcPr>
            <w:tcW w:w="10127" w:type="dxa"/>
            <w:gridSpan w:val="3"/>
          </w:tcPr>
          <w:p w:rsidR="0099025B" w:rsidRDefault="0099025B">
            <w:pPr>
              <w:pStyle w:val="ConsPlusNormal"/>
              <w:jc w:val="center"/>
              <w:outlineLvl w:val="3"/>
            </w:pPr>
            <w:r>
              <w:t>Городецкий район</w:t>
            </w:r>
          </w:p>
        </w:tc>
      </w:tr>
      <w:tr w:rsidR="0099025B" w:rsidTr="00433192">
        <w:tc>
          <w:tcPr>
            <w:tcW w:w="850" w:type="dxa"/>
          </w:tcPr>
          <w:p w:rsidR="0099025B" w:rsidRDefault="0099025B">
            <w:pPr>
              <w:pStyle w:val="ConsPlusNormal"/>
              <w:jc w:val="center"/>
            </w:pPr>
            <w:r>
              <w:t>313</w:t>
            </w:r>
          </w:p>
        </w:tc>
        <w:tc>
          <w:tcPr>
            <w:tcW w:w="850" w:type="dxa"/>
          </w:tcPr>
          <w:p w:rsidR="0099025B" w:rsidRDefault="0099025B">
            <w:pPr>
              <w:pStyle w:val="ConsPlusNormal"/>
              <w:jc w:val="center"/>
            </w:pPr>
            <w:r>
              <w:t>22</w:t>
            </w:r>
          </w:p>
        </w:tc>
        <w:tc>
          <w:tcPr>
            <w:tcW w:w="8427" w:type="dxa"/>
          </w:tcPr>
          <w:p w:rsidR="0099025B" w:rsidRDefault="0099025B">
            <w:pPr>
              <w:pStyle w:val="ConsPlusNormal"/>
              <w:jc w:val="both"/>
            </w:pPr>
            <w:r>
              <w:t>ГБУЗ НО "Городецкая центральная районная больница" (амбулаторная помощь, не входящая в ОМС; дневное пребывание при стационаре, не входящее в ОМС; скорая медицинская помощь, не входящая в ОМС; патологическая анатомия)</w:t>
            </w:r>
          </w:p>
        </w:tc>
      </w:tr>
      <w:tr w:rsidR="0099025B" w:rsidTr="00433192">
        <w:tc>
          <w:tcPr>
            <w:tcW w:w="850" w:type="dxa"/>
          </w:tcPr>
          <w:p w:rsidR="0099025B" w:rsidRDefault="0099025B">
            <w:pPr>
              <w:pStyle w:val="ConsPlusNormal"/>
              <w:jc w:val="center"/>
            </w:pPr>
            <w:r>
              <w:t>314</w:t>
            </w:r>
          </w:p>
        </w:tc>
        <w:tc>
          <w:tcPr>
            <w:tcW w:w="850" w:type="dxa"/>
          </w:tcPr>
          <w:p w:rsidR="0099025B" w:rsidRDefault="0099025B">
            <w:pPr>
              <w:pStyle w:val="ConsPlusNormal"/>
            </w:pPr>
          </w:p>
        </w:tc>
        <w:tc>
          <w:tcPr>
            <w:tcW w:w="8427" w:type="dxa"/>
          </w:tcPr>
          <w:p w:rsidR="0099025B" w:rsidRDefault="0099025B">
            <w:pPr>
              <w:pStyle w:val="ConsPlusNormal"/>
              <w:jc w:val="both"/>
            </w:pPr>
            <w:r>
              <w:t>Филиал N 1 ГБУЗ НО "Городецкая центральная районная больница" - Заволжская городская больница - амбулаторная помощь, не входящая в ОМС</w:t>
            </w:r>
          </w:p>
        </w:tc>
      </w:tr>
      <w:tr w:rsidR="0099025B" w:rsidTr="00433192">
        <w:tc>
          <w:tcPr>
            <w:tcW w:w="850" w:type="dxa"/>
          </w:tcPr>
          <w:p w:rsidR="0099025B" w:rsidRDefault="0099025B">
            <w:pPr>
              <w:pStyle w:val="ConsPlusNormal"/>
              <w:jc w:val="center"/>
            </w:pPr>
            <w:r>
              <w:t>315</w:t>
            </w:r>
          </w:p>
        </w:tc>
        <w:tc>
          <w:tcPr>
            <w:tcW w:w="850" w:type="dxa"/>
          </w:tcPr>
          <w:p w:rsidR="0099025B" w:rsidRDefault="0099025B">
            <w:pPr>
              <w:pStyle w:val="ConsPlusNormal"/>
            </w:pPr>
          </w:p>
        </w:tc>
        <w:tc>
          <w:tcPr>
            <w:tcW w:w="8427" w:type="dxa"/>
          </w:tcPr>
          <w:p w:rsidR="0099025B" w:rsidRDefault="0099025B">
            <w:pPr>
              <w:pStyle w:val="ConsPlusNormal"/>
              <w:jc w:val="both"/>
            </w:pPr>
            <w:r>
              <w:t>Зиняковская участковая больница - стационарная помощь, не входящая в ОМС</w:t>
            </w:r>
          </w:p>
        </w:tc>
      </w:tr>
      <w:tr w:rsidR="0099025B" w:rsidTr="00433192">
        <w:tc>
          <w:tcPr>
            <w:tcW w:w="850" w:type="dxa"/>
          </w:tcPr>
          <w:p w:rsidR="0099025B" w:rsidRDefault="0099025B">
            <w:pPr>
              <w:pStyle w:val="ConsPlusNormal"/>
              <w:jc w:val="center"/>
            </w:pPr>
            <w:r>
              <w:t>316</w:t>
            </w:r>
          </w:p>
        </w:tc>
        <w:tc>
          <w:tcPr>
            <w:tcW w:w="850" w:type="dxa"/>
          </w:tcPr>
          <w:p w:rsidR="0099025B" w:rsidRDefault="0099025B">
            <w:pPr>
              <w:pStyle w:val="ConsPlusNormal"/>
            </w:pPr>
          </w:p>
        </w:tc>
        <w:tc>
          <w:tcPr>
            <w:tcW w:w="8427" w:type="dxa"/>
          </w:tcPr>
          <w:p w:rsidR="0099025B" w:rsidRDefault="0099025B">
            <w:pPr>
              <w:pStyle w:val="ConsPlusNormal"/>
              <w:jc w:val="both"/>
            </w:pPr>
            <w:r>
              <w:t>Бриляковская участковая больница - стационарная помощь, не входящая в ОМС</w:t>
            </w:r>
          </w:p>
        </w:tc>
      </w:tr>
      <w:tr w:rsidR="0099025B" w:rsidTr="00433192">
        <w:tc>
          <w:tcPr>
            <w:tcW w:w="850" w:type="dxa"/>
          </w:tcPr>
          <w:p w:rsidR="0099025B" w:rsidRDefault="0099025B">
            <w:pPr>
              <w:pStyle w:val="ConsPlusNormal"/>
              <w:jc w:val="center"/>
            </w:pPr>
            <w:r>
              <w:t>317</w:t>
            </w:r>
          </w:p>
        </w:tc>
        <w:tc>
          <w:tcPr>
            <w:tcW w:w="850" w:type="dxa"/>
          </w:tcPr>
          <w:p w:rsidR="0099025B" w:rsidRDefault="0099025B">
            <w:pPr>
              <w:pStyle w:val="ConsPlusNormal"/>
            </w:pPr>
          </w:p>
        </w:tc>
        <w:tc>
          <w:tcPr>
            <w:tcW w:w="8427" w:type="dxa"/>
          </w:tcPr>
          <w:p w:rsidR="0099025B" w:rsidRDefault="0099025B">
            <w:pPr>
              <w:pStyle w:val="ConsPlusNormal"/>
              <w:jc w:val="both"/>
            </w:pPr>
            <w:r>
              <w:t>Николо-Погостинская участковая больница - стационарная помощь, не входящая в ОМС</w:t>
            </w:r>
          </w:p>
        </w:tc>
      </w:tr>
      <w:tr w:rsidR="0099025B" w:rsidTr="00433192">
        <w:tc>
          <w:tcPr>
            <w:tcW w:w="850" w:type="dxa"/>
          </w:tcPr>
          <w:p w:rsidR="0099025B" w:rsidRDefault="0099025B">
            <w:pPr>
              <w:pStyle w:val="ConsPlusNormal"/>
              <w:jc w:val="center"/>
            </w:pPr>
            <w:r>
              <w:t>318</w:t>
            </w:r>
          </w:p>
        </w:tc>
        <w:tc>
          <w:tcPr>
            <w:tcW w:w="850" w:type="dxa"/>
          </w:tcPr>
          <w:p w:rsidR="0099025B" w:rsidRDefault="0099025B">
            <w:pPr>
              <w:pStyle w:val="ConsPlusNormal"/>
            </w:pPr>
          </w:p>
        </w:tc>
        <w:tc>
          <w:tcPr>
            <w:tcW w:w="8427" w:type="dxa"/>
          </w:tcPr>
          <w:p w:rsidR="0099025B" w:rsidRDefault="0099025B">
            <w:pPr>
              <w:pStyle w:val="ConsPlusNormal"/>
              <w:jc w:val="both"/>
            </w:pPr>
            <w:r>
              <w:t>Воронинский ФАП</w:t>
            </w:r>
          </w:p>
        </w:tc>
      </w:tr>
      <w:tr w:rsidR="0099025B" w:rsidTr="00433192">
        <w:tc>
          <w:tcPr>
            <w:tcW w:w="850" w:type="dxa"/>
          </w:tcPr>
          <w:p w:rsidR="0099025B" w:rsidRDefault="0099025B">
            <w:pPr>
              <w:pStyle w:val="ConsPlusNormal"/>
              <w:jc w:val="center"/>
            </w:pPr>
            <w:r>
              <w:t>319</w:t>
            </w:r>
          </w:p>
        </w:tc>
        <w:tc>
          <w:tcPr>
            <w:tcW w:w="850" w:type="dxa"/>
          </w:tcPr>
          <w:p w:rsidR="0099025B" w:rsidRDefault="0099025B">
            <w:pPr>
              <w:pStyle w:val="ConsPlusNormal"/>
            </w:pPr>
          </w:p>
        </w:tc>
        <w:tc>
          <w:tcPr>
            <w:tcW w:w="8427" w:type="dxa"/>
          </w:tcPr>
          <w:p w:rsidR="0099025B" w:rsidRDefault="0099025B">
            <w:pPr>
              <w:pStyle w:val="ConsPlusNormal"/>
              <w:jc w:val="both"/>
            </w:pPr>
            <w:r>
              <w:t>Дроздовский ФАП</w:t>
            </w:r>
          </w:p>
        </w:tc>
      </w:tr>
      <w:tr w:rsidR="0099025B" w:rsidTr="00433192">
        <w:tc>
          <w:tcPr>
            <w:tcW w:w="850" w:type="dxa"/>
          </w:tcPr>
          <w:p w:rsidR="0099025B" w:rsidRDefault="0099025B">
            <w:pPr>
              <w:pStyle w:val="ConsPlusNormal"/>
              <w:jc w:val="center"/>
            </w:pPr>
            <w:r>
              <w:lastRenderedPageBreak/>
              <w:t>320</w:t>
            </w:r>
          </w:p>
        </w:tc>
        <w:tc>
          <w:tcPr>
            <w:tcW w:w="850" w:type="dxa"/>
          </w:tcPr>
          <w:p w:rsidR="0099025B" w:rsidRDefault="0099025B">
            <w:pPr>
              <w:pStyle w:val="ConsPlusNormal"/>
            </w:pPr>
          </w:p>
        </w:tc>
        <w:tc>
          <w:tcPr>
            <w:tcW w:w="8427" w:type="dxa"/>
          </w:tcPr>
          <w:p w:rsidR="0099025B" w:rsidRDefault="0099025B">
            <w:pPr>
              <w:pStyle w:val="ConsPlusNormal"/>
              <w:jc w:val="both"/>
            </w:pPr>
            <w:r>
              <w:t>Зарубинский ФАП</w:t>
            </w:r>
          </w:p>
        </w:tc>
      </w:tr>
      <w:tr w:rsidR="0099025B" w:rsidTr="00433192">
        <w:tc>
          <w:tcPr>
            <w:tcW w:w="850" w:type="dxa"/>
          </w:tcPr>
          <w:p w:rsidR="0099025B" w:rsidRDefault="0099025B">
            <w:pPr>
              <w:pStyle w:val="ConsPlusNormal"/>
              <w:jc w:val="center"/>
            </w:pPr>
            <w:r>
              <w:t>321</w:t>
            </w:r>
          </w:p>
        </w:tc>
        <w:tc>
          <w:tcPr>
            <w:tcW w:w="850" w:type="dxa"/>
          </w:tcPr>
          <w:p w:rsidR="0099025B" w:rsidRDefault="0099025B">
            <w:pPr>
              <w:pStyle w:val="ConsPlusNormal"/>
            </w:pPr>
          </w:p>
        </w:tc>
        <w:tc>
          <w:tcPr>
            <w:tcW w:w="8427" w:type="dxa"/>
          </w:tcPr>
          <w:p w:rsidR="0099025B" w:rsidRDefault="0099025B">
            <w:pPr>
              <w:pStyle w:val="ConsPlusNormal"/>
              <w:jc w:val="both"/>
            </w:pPr>
            <w:r>
              <w:t>Марковский ФАП</w:t>
            </w:r>
          </w:p>
        </w:tc>
      </w:tr>
      <w:tr w:rsidR="0099025B" w:rsidTr="00433192">
        <w:tc>
          <w:tcPr>
            <w:tcW w:w="850" w:type="dxa"/>
          </w:tcPr>
          <w:p w:rsidR="0099025B" w:rsidRDefault="0099025B">
            <w:pPr>
              <w:pStyle w:val="ConsPlusNormal"/>
              <w:jc w:val="center"/>
            </w:pPr>
            <w:r>
              <w:t>322</w:t>
            </w:r>
          </w:p>
        </w:tc>
        <w:tc>
          <w:tcPr>
            <w:tcW w:w="850" w:type="dxa"/>
          </w:tcPr>
          <w:p w:rsidR="0099025B" w:rsidRDefault="0099025B">
            <w:pPr>
              <w:pStyle w:val="ConsPlusNormal"/>
            </w:pPr>
          </w:p>
        </w:tc>
        <w:tc>
          <w:tcPr>
            <w:tcW w:w="8427" w:type="dxa"/>
          </w:tcPr>
          <w:p w:rsidR="0099025B" w:rsidRDefault="0099025B">
            <w:pPr>
              <w:pStyle w:val="ConsPlusNormal"/>
              <w:jc w:val="both"/>
            </w:pPr>
            <w:r>
              <w:t>Мысовский ФАП</w:t>
            </w:r>
          </w:p>
        </w:tc>
      </w:tr>
      <w:tr w:rsidR="0099025B" w:rsidTr="00433192">
        <w:tc>
          <w:tcPr>
            <w:tcW w:w="850" w:type="dxa"/>
          </w:tcPr>
          <w:p w:rsidR="0099025B" w:rsidRDefault="0099025B">
            <w:pPr>
              <w:pStyle w:val="ConsPlusNormal"/>
              <w:jc w:val="center"/>
            </w:pPr>
            <w:r>
              <w:t>323</w:t>
            </w:r>
          </w:p>
        </w:tc>
        <w:tc>
          <w:tcPr>
            <w:tcW w:w="850" w:type="dxa"/>
          </w:tcPr>
          <w:p w:rsidR="0099025B" w:rsidRDefault="0099025B">
            <w:pPr>
              <w:pStyle w:val="ConsPlusNormal"/>
            </w:pPr>
          </w:p>
        </w:tc>
        <w:tc>
          <w:tcPr>
            <w:tcW w:w="8427" w:type="dxa"/>
          </w:tcPr>
          <w:p w:rsidR="0099025B" w:rsidRDefault="0099025B">
            <w:pPr>
              <w:pStyle w:val="ConsPlusNormal"/>
              <w:jc w:val="both"/>
            </w:pPr>
            <w:r>
              <w:t>Первомайский ФАП</w:t>
            </w:r>
          </w:p>
        </w:tc>
      </w:tr>
      <w:tr w:rsidR="0099025B" w:rsidTr="00433192">
        <w:tc>
          <w:tcPr>
            <w:tcW w:w="850" w:type="dxa"/>
          </w:tcPr>
          <w:p w:rsidR="0099025B" w:rsidRDefault="0099025B">
            <w:pPr>
              <w:pStyle w:val="ConsPlusNormal"/>
              <w:jc w:val="center"/>
            </w:pPr>
            <w:r>
              <w:t>324</w:t>
            </w:r>
          </w:p>
        </w:tc>
        <w:tc>
          <w:tcPr>
            <w:tcW w:w="850" w:type="dxa"/>
          </w:tcPr>
          <w:p w:rsidR="0099025B" w:rsidRDefault="0099025B">
            <w:pPr>
              <w:pStyle w:val="ConsPlusNormal"/>
            </w:pPr>
          </w:p>
        </w:tc>
        <w:tc>
          <w:tcPr>
            <w:tcW w:w="8427" w:type="dxa"/>
          </w:tcPr>
          <w:p w:rsidR="0099025B" w:rsidRDefault="0099025B">
            <w:pPr>
              <w:pStyle w:val="ConsPlusNormal"/>
              <w:jc w:val="both"/>
            </w:pPr>
            <w:r>
              <w:t>Смиркинский ФАП</w:t>
            </w:r>
          </w:p>
        </w:tc>
      </w:tr>
      <w:tr w:rsidR="0099025B" w:rsidTr="00433192">
        <w:tc>
          <w:tcPr>
            <w:tcW w:w="850" w:type="dxa"/>
          </w:tcPr>
          <w:p w:rsidR="0099025B" w:rsidRDefault="0099025B">
            <w:pPr>
              <w:pStyle w:val="ConsPlusNormal"/>
              <w:jc w:val="center"/>
            </w:pPr>
            <w:r>
              <w:t>325</w:t>
            </w:r>
          </w:p>
        </w:tc>
        <w:tc>
          <w:tcPr>
            <w:tcW w:w="850" w:type="dxa"/>
          </w:tcPr>
          <w:p w:rsidR="0099025B" w:rsidRDefault="0099025B">
            <w:pPr>
              <w:pStyle w:val="ConsPlusNormal"/>
            </w:pPr>
          </w:p>
        </w:tc>
        <w:tc>
          <w:tcPr>
            <w:tcW w:w="8427" w:type="dxa"/>
          </w:tcPr>
          <w:p w:rsidR="0099025B" w:rsidRDefault="0099025B">
            <w:pPr>
              <w:pStyle w:val="ConsPlusNormal"/>
              <w:jc w:val="both"/>
            </w:pPr>
            <w:r>
              <w:t>Тиховский ФАП</w:t>
            </w:r>
          </w:p>
        </w:tc>
      </w:tr>
      <w:tr w:rsidR="0099025B" w:rsidTr="00433192">
        <w:tc>
          <w:tcPr>
            <w:tcW w:w="850" w:type="dxa"/>
          </w:tcPr>
          <w:p w:rsidR="0099025B" w:rsidRDefault="0099025B">
            <w:pPr>
              <w:pStyle w:val="ConsPlusNormal"/>
              <w:jc w:val="center"/>
            </w:pPr>
            <w:r>
              <w:t>326</w:t>
            </w:r>
          </w:p>
        </w:tc>
        <w:tc>
          <w:tcPr>
            <w:tcW w:w="850" w:type="dxa"/>
          </w:tcPr>
          <w:p w:rsidR="0099025B" w:rsidRDefault="0099025B">
            <w:pPr>
              <w:pStyle w:val="ConsPlusNormal"/>
            </w:pPr>
          </w:p>
        </w:tc>
        <w:tc>
          <w:tcPr>
            <w:tcW w:w="8427" w:type="dxa"/>
          </w:tcPr>
          <w:p w:rsidR="0099025B" w:rsidRDefault="0099025B">
            <w:pPr>
              <w:pStyle w:val="ConsPlusNormal"/>
              <w:jc w:val="both"/>
            </w:pPr>
            <w:r>
              <w:t>Шадринский ФАП</w:t>
            </w:r>
          </w:p>
        </w:tc>
      </w:tr>
      <w:tr w:rsidR="0099025B" w:rsidTr="00433192">
        <w:tc>
          <w:tcPr>
            <w:tcW w:w="10127" w:type="dxa"/>
            <w:gridSpan w:val="3"/>
          </w:tcPr>
          <w:p w:rsidR="0099025B" w:rsidRDefault="0099025B">
            <w:pPr>
              <w:pStyle w:val="ConsPlusNormal"/>
              <w:jc w:val="center"/>
              <w:outlineLvl w:val="3"/>
            </w:pPr>
            <w:r>
              <w:t>Дальнеконстантиновский район</w:t>
            </w:r>
          </w:p>
        </w:tc>
      </w:tr>
      <w:tr w:rsidR="0099025B" w:rsidTr="00433192">
        <w:tc>
          <w:tcPr>
            <w:tcW w:w="850" w:type="dxa"/>
          </w:tcPr>
          <w:p w:rsidR="0099025B" w:rsidRDefault="0099025B">
            <w:pPr>
              <w:pStyle w:val="ConsPlusNormal"/>
              <w:jc w:val="center"/>
            </w:pPr>
            <w:r>
              <w:t>327</w:t>
            </w:r>
          </w:p>
        </w:tc>
        <w:tc>
          <w:tcPr>
            <w:tcW w:w="850" w:type="dxa"/>
          </w:tcPr>
          <w:p w:rsidR="0099025B" w:rsidRDefault="0099025B">
            <w:pPr>
              <w:pStyle w:val="ConsPlusNormal"/>
              <w:jc w:val="center"/>
            </w:pPr>
            <w:r>
              <w:t>23</w:t>
            </w:r>
          </w:p>
        </w:tc>
        <w:tc>
          <w:tcPr>
            <w:tcW w:w="8427" w:type="dxa"/>
          </w:tcPr>
          <w:p w:rsidR="0099025B" w:rsidRDefault="0099025B">
            <w:pPr>
              <w:pStyle w:val="ConsPlusNormal"/>
              <w:jc w:val="both"/>
            </w:pPr>
            <w:r>
              <w:t>ГБУЗ НО "Дальнеконстантиновская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 патологическая анатомия)</w:t>
            </w:r>
          </w:p>
        </w:tc>
      </w:tr>
      <w:tr w:rsidR="0099025B" w:rsidTr="00433192">
        <w:tc>
          <w:tcPr>
            <w:tcW w:w="850" w:type="dxa"/>
          </w:tcPr>
          <w:p w:rsidR="0099025B" w:rsidRDefault="0099025B">
            <w:pPr>
              <w:pStyle w:val="ConsPlusNormal"/>
              <w:jc w:val="center"/>
            </w:pPr>
            <w:r>
              <w:t>328</w:t>
            </w:r>
          </w:p>
        </w:tc>
        <w:tc>
          <w:tcPr>
            <w:tcW w:w="850" w:type="dxa"/>
          </w:tcPr>
          <w:p w:rsidR="0099025B" w:rsidRDefault="0099025B">
            <w:pPr>
              <w:pStyle w:val="ConsPlusNormal"/>
            </w:pPr>
          </w:p>
        </w:tc>
        <w:tc>
          <w:tcPr>
            <w:tcW w:w="8427" w:type="dxa"/>
          </w:tcPr>
          <w:p w:rsidR="0099025B" w:rsidRDefault="0099025B">
            <w:pPr>
              <w:pStyle w:val="ConsPlusNormal"/>
              <w:jc w:val="both"/>
            </w:pPr>
            <w:r>
              <w:t>Арманихинский ФАП</w:t>
            </w:r>
          </w:p>
        </w:tc>
      </w:tr>
      <w:tr w:rsidR="0099025B" w:rsidTr="00433192">
        <w:tc>
          <w:tcPr>
            <w:tcW w:w="850" w:type="dxa"/>
          </w:tcPr>
          <w:p w:rsidR="0099025B" w:rsidRDefault="0099025B">
            <w:pPr>
              <w:pStyle w:val="ConsPlusNormal"/>
              <w:jc w:val="center"/>
            </w:pPr>
            <w:r>
              <w:t>329</w:t>
            </w:r>
          </w:p>
        </w:tc>
        <w:tc>
          <w:tcPr>
            <w:tcW w:w="850" w:type="dxa"/>
          </w:tcPr>
          <w:p w:rsidR="0099025B" w:rsidRDefault="0099025B">
            <w:pPr>
              <w:pStyle w:val="ConsPlusNormal"/>
            </w:pPr>
          </w:p>
        </w:tc>
        <w:tc>
          <w:tcPr>
            <w:tcW w:w="8427" w:type="dxa"/>
          </w:tcPr>
          <w:p w:rsidR="0099025B" w:rsidRDefault="0099025B">
            <w:pPr>
              <w:pStyle w:val="ConsPlusNormal"/>
              <w:jc w:val="both"/>
            </w:pPr>
            <w:r>
              <w:t>Белозеровский ФАП</w:t>
            </w:r>
          </w:p>
        </w:tc>
      </w:tr>
      <w:tr w:rsidR="0099025B" w:rsidTr="00433192">
        <w:tc>
          <w:tcPr>
            <w:tcW w:w="850" w:type="dxa"/>
          </w:tcPr>
          <w:p w:rsidR="0099025B" w:rsidRDefault="0099025B">
            <w:pPr>
              <w:pStyle w:val="ConsPlusNormal"/>
              <w:jc w:val="center"/>
            </w:pPr>
            <w:r>
              <w:t>330</w:t>
            </w:r>
          </w:p>
        </w:tc>
        <w:tc>
          <w:tcPr>
            <w:tcW w:w="850" w:type="dxa"/>
          </w:tcPr>
          <w:p w:rsidR="0099025B" w:rsidRDefault="0099025B">
            <w:pPr>
              <w:pStyle w:val="ConsPlusNormal"/>
            </w:pPr>
          </w:p>
        </w:tc>
        <w:tc>
          <w:tcPr>
            <w:tcW w:w="8427" w:type="dxa"/>
          </w:tcPr>
          <w:p w:rsidR="0099025B" w:rsidRDefault="0099025B">
            <w:pPr>
              <w:pStyle w:val="ConsPlusNormal"/>
              <w:jc w:val="both"/>
            </w:pPr>
            <w:r>
              <w:t>Берсеменовский ФАП</w:t>
            </w:r>
          </w:p>
        </w:tc>
      </w:tr>
      <w:tr w:rsidR="0099025B" w:rsidTr="00433192">
        <w:tc>
          <w:tcPr>
            <w:tcW w:w="850" w:type="dxa"/>
          </w:tcPr>
          <w:p w:rsidR="0099025B" w:rsidRDefault="0099025B">
            <w:pPr>
              <w:pStyle w:val="ConsPlusNormal"/>
              <w:jc w:val="center"/>
            </w:pPr>
            <w:r>
              <w:t>331</w:t>
            </w:r>
          </w:p>
        </w:tc>
        <w:tc>
          <w:tcPr>
            <w:tcW w:w="850" w:type="dxa"/>
          </w:tcPr>
          <w:p w:rsidR="0099025B" w:rsidRDefault="0099025B">
            <w:pPr>
              <w:pStyle w:val="ConsPlusNormal"/>
            </w:pPr>
          </w:p>
        </w:tc>
        <w:tc>
          <w:tcPr>
            <w:tcW w:w="8427" w:type="dxa"/>
          </w:tcPr>
          <w:p w:rsidR="0099025B" w:rsidRDefault="0099025B">
            <w:pPr>
              <w:pStyle w:val="ConsPlusNormal"/>
              <w:jc w:val="both"/>
            </w:pPr>
            <w:r>
              <w:t>Маргушинский ФАП</w:t>
            </w:r>
          </w:p>
        </w:tc>
      </w:tr>
      <w:tr w:rsidR="0099025B" w:rsidTr="00433192">
        <w:tc>
          <w:tcPr>
            <w:tcW w:w="850" w:type="dxa"/>
          </w:tcPr>
          <w:p w:rsidR="0099025B" w:rsidRDefault="0099025B">
            <w:pPr>
              <w:pStyle w:val="ConsPlusNormal"/>
              <w:jc w:val="center"/>
            </w:pPr>
            <w:r>
              <w:t>332</w:t>
            </w:r>
          </w:p>
        </w:tc>
        <w:tc>
          <w:tcPr>
            <w:tcW w:w="850" w:type="dxa"/>
          </w:tcPr>
          <w:p w:rsidR="0099025B" w:rsidRDefault="0099025B">
            <w:pPr>
              <w:pStyle w:val="ConsPlusNormal"/>
            </w:pPr>
          </w:p>
        </w:tc>
        <w:tc>
          <w:tcPr>
            <w:tcW w:w="8427" w:type="dxa"/>
          </w:tcPr>
          <w:p w:rsidR="0099025B" w:rsidRDefault="0099025B">
            <w:pPr>
              <w:pStyle w:val="ConsPlusNormal"/>
              <w:jc w:val="both"/>
            </w:pPr>
            <w:r>
              <w:t>Мигалихинский ФАП</w:t>
            </w:r>
          </w:p>
        </w:tc>
      </w:tr>
      <w:tr w:rsidR="0099025B" w:rsidTr="00433192">
        <w:tc>
          <w:tcPr>
            <w:tcW w:w="850" w:type="dxa"/>
          </w:tcPr>
          <w:p w:rsidR="0099025B" w:rsidRDefault="0099025B">
            <w:pPr>
              <w:pStyle w:val="ConsPlusNormal"/>
              <w:jc w:val="center"/>
            </w:pPr>
            <w:r>
              <w:t>333</w:t>
            </w:r>
          </w:p>
        </w:tc>
        <w:tc>
          <w:tcPr>
            <w:tcW w:w="850" w:type="dxa"/>
          </w:tcPr>
          <w:p w:rsidR="0099025B" w:rsidRDefault="0099025B">
            <w:pPr>
              <w:pStyle w:val="ConsPlusNormal"/>
            </w:pPr>
          </w:p>
        </w:tc>
        <w:tc>
          <w:tcPr>
            <w:tcW w:w="8427" w:type="dxa"/>
          </w:tcPr>
          <w:p w:rsidR="0099025B" w:rsidRDefault="0099025B">
            <w:pPr>
              <w:pStyle w:val="ConsPlusNormal"/>
              <w:jc w:val="both"/>
            </w:pPr>
            <w:r>
              <w:t>Румстихинский ФАП</w:t>
            </w:r>
          </w:p>
        </w:tc>
      </w:tr>
      <w:tr w:rsidR="0099025B" w:rsidTr="00433192">
        <w:tc>
          <w:tcPr>
            <w:tcW w:w="850" w:type="dxa"/>
          </w:tcPr>
          <w:p w:rsidR="0099025B" w:rsidRDefault="0099025B">
            <w:pPr>
              <w:pStyle w:val="ConsPlusNormal"/>
              <w:jc w:val="center"/>
            </w:pPr>
            <w:r>
              <w:t>334</w:t>
            </w:r>
          </w:p>
        </w:tc>
        <w:tc>
          <w:tcPr>
            <w:tcW w:w="850" w:type="dxa"/>
          </w:tcPr>
          <w:p w:rsidR="0099025B" w:rsidRDefault="0099025B">
            <w:pPr>
              <w:pStyle w:val="ConsPlusNormal"/>
            </w:pPr>
          </w:p>
        </w:tc>
        <w:tc>
          <w:tcPr>
            <w:tcW w:w="8427" w:type="dxa"/>
          </w:tcPr>
          <w:p w:rsidR="0099025B" w:rsidRDefault="0099025B">
            <w:pPr>
              <w:pStyle w:val="ConsPlusNormal"/>
              <w:jc w:val="both"/>
            </w:pPr>
            <w:r>
              <w:t>Сарлейский ФАП</w:t>
            </w:r>
          </w:p>
        </w:tc>
      </w:tr>
      <w:tr w:rsidR="0099025B" w:rsidTr="00433192">
        <w:tc>
          <w:tcPr>
            <w:tcW w:w="850" w:type="dxa"/>
          </w:tcPr>
          <w:p w:rsidR="0099025B" w:rsidRDefault="0099025B">
            <w:pPr>
              <w:pStyle w:val="ConsPlusNormal"/>
              <w:jc w:val="center"/>
            </w:pPr>
            <w:r>
              <w:t>335</w:t>
            </w:r>
          </w:p>
        </w:tc>
        <w:tc>
          <w:tcPr>
            <w:tcW w:w="850" w:type="dxa"/>
          </w:tcPr>
          <w:p w:rsidR="0099025B" w:rsidRDefault="0099025B">
            <w:pPr>
              <w:pStyle w:val="ConsPlusNormal"/>
            </w:pPr>
          </w:p>
        </w:tc>
        <w:tc>
          <w:tcPr>
            <w:tcW w:w="8427" w:type="dxa"/>
          </w:tcPr>
          <w:p w:rsidR="0099025B" w:rsidRDefault="0099025B">
            <w:pPr>
              <w:pStyle w:val="ConsPlusNormal"/>
              <w:jc w:val="both"/>
            </w:pPr>
            <w:r>
              <w:t>Таможниковский ФАП</w:t>
            </w:r>
          </w:p>
        </w:tc>
      </w:tr>
      <w:tr w:rsidR="0099025B" w:rsidTr="00433192">
        <w:tc>
          <w:tcPr>
            <w:tcW w:w="850" w:type="dxa"/>
          </w:tcPr>
          <w:p w:rsidR="0099025B" w:rsidRDefault="0099025B">
            <w:pPr>
              <w:pStyle w:val="ConsPlusNormal"/>
              <w:jc w:val="center"/>
            </w:pPr>
            <w:r>
              <w:t>336</w:t>
            </w:r>
          </w:p>
        </w:tc>
        <w:tc>
          <w:tcPr>
            <w:tcW w:w="850" w:type="dxa"/>
          </w:tcPr>
          <w:p w:rsidR="0099025B" w:rsidRDefault="0099025B">
            <w:pPr>
              <w:pStyle w:val="ConsPlusNormal"/>
            </w:pPr>
          </w:p>
        </w:tc>
        <w:tc>
          <w:tcPr>
            <w:tcW w:w="8427" w:type="dxa"/>
          </w:tcPr>
          <w:p w:rsidR="0099025B" w:rsidRDefault="0099025B">
            <w:pPr>
              <w:pStyle w:val="ConsPlusNormal"/>
              <w:jc w:val="both"/>
            </w:pPr>
            <w:r>
              <w:t>Тепелевский ФАП</w:t>
            </w:r>
          </w:p>
        </w:tc>
      </w:tr>
      <w:tr w:rsidR="0099025B" w:rsidTr="00433192">
        <w:tc>
          <w:tcPr>
            <w:tcW w:w="10127" w:type="dxa"/>
            <w:gridSpan w:val="3"/>
          </w:tcPr>
          <w:p w:rsidR="0099025B" w:rsidRDefault="0099025B">
            <w:pPr>
              <w:pStyle w:val="ConsPlusNormal"/>
              <w:jc w:val="center"/>
              <w:outlineLvl w:val="3"/>
            </w:pPr>
            <w:r>
              <w:t>Дивеевский район</w:t>
            </w:r>
          </w:p>
        </w:tc>
      </w:tr>
      <w:tr w:rsidR="0099025B" w:rsidTr="00433192">
        <w:tc>
          <w:tcPr>
            <w:tcW w:w="850" w:type="dxa"/>
          </w:tcPr>
          <w:p w:rsidR="0099025B" w:rsidRDefault="0099025B">
            <w:pPr>
              <w:pStyle w:val="ConsPlusNormal"/>
              <w:jc w:val="center"/>
            </w:pPr>
            <w:r>
              <w:t>337</w:t>
            </w:r>
          </w:p>
        </w:tc>
        <w:tc>
          <w:tcPr>
            <w:tcW w:w="850" w:type="dxa"/>
          </w:tcPr>
          <w:p w:rsidR="0099025B" w:rsidRDefault="0099025B">
            <w:pPr>
              <w:pStyle w:val="ConsPlusNormal"/>
              <w:jc w:val="center"/>
            </w:pPr>
            <w:r>
              <w:t>24</w:t>
            </w:r>
          </w:p>
        </w:tc>
        <w:tc>
          <w:tcPr>
            <w:tcW w:w="8427" w:type="dxa"/>
          </w:tcPr>
          <w:p w:rsidR="0099025B" w:rsidRDefault="0099025B">
            <w:pPr>
              <w:pStyle w:val="ConsPlusNormal"/>
              <w:jc w:val="both"/>
            </w:pPr>
            <w:r>
              <w:t>ГБУЗ НО "Дивеевская центральная районная больница имени академика Н.Н. Блохина"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 патологическая анатомия)</w:t>
            </w:r>
          </w:p>
        </w:tc>
      </w:tr>
      <w:tr w:rsidR="0099025B" w:rsidTr="00433192">
        <w:tc>
          <w:tcPr>
            <w:tcW w:w="850" w:type="dxa"/>
          </w:tcPr>
          <w:p w:rsidR="0099025B" w:rsidRDefault="0099025B">
            <w:pPr>
              <w:pStyle w:val="ConsPlusNormal"/>
              <w:jc w:val="center"/>
            </w:pPr>
            <w:r>
              <w:t>338</w:t>
            </w:r>
          </w:p>
        </w:tc>
        <w:tc>
          <w:tcPr>
            <w:tcW w:w="850" w:type="dxa"/>
          </w:tcPr>
          <w:p w:rsidR="0099025B" w:rsidRDefault="0099025B">
            <w:pPr>
              <w:pStyle w:val="ConsPlusNormal"/>
            </w:pPr>
          </w:p>
        </w:tc>
        <w:tc>
          <w:tcPr>
            <w:tcW w:w="8427" w:type="dxa"/>
          </w:tcPr>
          <w:p w:rsidR="0099025B" w:rsidRDefault="0099025B">
            <w:pPr>
              <w:pStyle w:val="ConsPlusNormal"/>
              <w:jc w:val="both"/>
            </w:pPr>
            <w:r>
              <w:t>Сатисская участковая больница (стационарная помощь, не входящая в ОМС)</w:t>
            </w:r>
          </w:p>
        </w:tc>
      </w:tr>
      <w:tr w:rsidR="0099025B" w:rsidTr="00433192">
        <w:tc>
          <w:tcPr>
            <w:tcW w:w="850" w:type="dxa"/>
          </w:tcPr>
          <w:p w:rsidR="0099025B" w:rsidRDefault="0099025B">
            <w:pPr>
              <w:pStyle w:val="ConsPlusNormal"/>
              <w:jc w:val="center"/>
            </w:pPr>
            <w:r>
              <w:t>339</w:t>
            </w:r>
          </w:p>
        </w:tc>
        <w:tc>
          <w:tcPr>
            <w:tcW w:w="850" w:type="dxa"/>
          </w:tcPr>
          <w:p w:rsidR="0099025B" w:rsidRDefault="0099025B">
            <w:pPr>
              <w:pStyle w:val="ConsPlusNormal"/>
            </w:pPr>
          </w:p>
        </w:tc>
        <w:tc>
          <w:tcPr>
            <w:tcW w:w="8427" w:type="dxa"/>
          </w:tcPr>
          <w:p w:rsidR="0099025B" w:rsidRDefault="0099025B">
            <w:pPr>
              <w:pStyle w:val="ConsPlusNormal"/>
              <w:jc w:val="both"/>
            </w:pPr>
            <w:r>
              <w:t>Больше-Череватовский ФАП</w:t>
            </w:r>
          </w:p>
        </w:tc>
      </w:tr>
      <w:tr w:rsidR="0099025B" w:rsidTr="00433192">
        <w:tc>
          <w:tcPr>
            <w:tcW w:w="850" w:type="dxa"/>
          </w:tcPr>
          <w:p w:rsidR="0099025B" w:rsidRDefault="0099025B">
            <w:pPr>
              <w:pStyle w:val="ConsPlusNormal"/>
              <w:jc w:val="center"/>
            </w:pPr>
            <w:r>
              <w:t>340</w:t>
            </w:r>
          </w:p>
        </w:tc>
        <w:tc>
          <w:tcPr>
            <w:tcW w:w="850" w:type="dxa"/>
          </w:tcPr>
          <w:p w:rsidR="0099025B" w:rsidRDefault="0099025B">
            <w:pPr>
              <w:pStyle w:val="ConsPlusNormal"/>
            </w:pPr>
          </w:p>
        </w:tc>
        <w:tc>
          <w:tcPr>
            <w:tcW w:w="8427" w:type="dxa"/>
          </w:tcPr>
          <w:p w:rsidR="0099025B" w:rsidRDefault="0099025B">
            <w:pPr>
              <w:pStyle w:val="ConsPlusNormal"/>
              <w:jc w:val="both"/>
            </w:pPr>
            <w:r>
              <w:t>Верякушский ФАП</w:t>
            </w:r>
          </w:p>
        </w:tc>
      </w:tr>
      <w:tr w:rsidR="0099025B" w:rsidTr="00433192">
        <w:tc>
          <w:tcPr>
            <w:tcW w:w="850" w:type="dxa"/>
          </w:tcPr>
          <w:p w:rsidR="0099025B" w:rsidRDefault="0099025B">
            <w:pPr>
              <w:pStyle w:val="ConsPlusNormal"/>
              <w:jc w:val="center"/>
            </w:pPr>
            <w:r>
              <w:t>341</w:t>
            </w:r>
          </w:p>
        </w:tc>
        <w:tc>
          <w:tcPr>
            <w:tcW w:w="850" w:type="dxa"/>
          </w:tcPr>
          <w:p w:rsidR="0099025B" w:rsidRDefault="0099025B">
            <w:pPr>
              <w:pStyle w:val="ConsPlusNormal"/>
            </w:pPr>
          </w:p>
        </w:tc>
        <w:tc>
          <w:tcPr>
            <w:tcW w:w="8427" w:type="dxa"/>
          </w:tcPr>
          <w:p w:rsidR="0099025B" w:rsidRDefault="0099025B">
            <w:pPr>
              <w:pStyle w:val="ConsPlusNormal"/>
              <w:jc w:val="both"/>
            </w:pPr>
            <w:r>
              <w:t>Ичаловский ФАП</w:t>
            </w:r>
          </w:p>
        </w:tc>
      </w:tr>
      <w:tr w:rsidR="0099025B" w:rsidTr="00433192">
        <w:tc>
          <w:tcPr>
            <w:tcW w:w="850" w:type="dxa"/>
          </w:tcPr>
          <w:p w:rsidR="0099025B" w:rsidRDefault="0099025B">
            <w:pPr>
              <w:pStyle w:val="ConsPlusNormal"/>
              <w:jc w:val="center"/>
            </w:pPr>
            <w:r>
              <w:t>342</w:t>
            </w:r>
          </w:p>
        </w:tc>
        <w:tc>
          <w:tcPr>
            <w:tcW w:w="850" w:type="dxa"/>
          </w:tcPr>
          <w:p w:rsidR="0099025B" w:rsidRDefault="0099025B">
            <w:pPr>
              <w:pStyle w:val="ConsPlusNormal"/>
            </w:pPr>
          </w:p>
        </w:tc>
        <w:tc>
          <w:tcPr>
            <w:tcW w:w="8427" w:type="dxa"/>
          </w:tcPr>
          <w:p w:rsidR="0099025B" w:rsidRDefault="0099025B">
            <w:pPr>
              <w:pStyle w:val="ConsPlusNormal"/>
              <w:jc w:val="both"/>
            </w:pPr>
            <w:r>
              <w:t>Конновский ФАП</w:t>
            </w:r>
          </w:p>
        </w:tc>
      </w:tr>
      <w:tr w:rsidR="0099025B" w:rsidTr="00433192">
        <w:tc>
          <w:tcPr>
            <w:tcW w:w="850" w:type="dxa"/>
          </w:tcPr>
          <w:p w:rsidR="0099025B" w:rsidRDefault="0099025B">
            <w:pPr>
              <w:pStyle w:val="ConsPlusNormal"/>
              <w:jc w:val="center"/>
            </w:pPr>
            <w:r>
              <w:t>343</w:t>
            </w:r>
          </w:p>
        </w:tc>
        <w:tc>
          <w:tcPr>
            <w:tcW w:w="850" w:type="dxa"/>
          </w:tcPr>
          <w:p w:rsidR="0099025B" w:rsidRDefault="0099025B">
            <w:pPr>
              <w:pStyle w:val="ConsPlusNormal"/>
            </w:pPr>
          </w:p>
        </w:tc>
        <w:tc>
          <w:tcPr>
            <w:tcW w:w="8427" w:type="dxa"/>
          </w:tcPr>
          <w:p w:rsidR="0099025B" w:rsidRDefault="0099025B">
            <w:pPr>
              <w:pStyle w:val="ConsPlusNormal"/>
              <w:jc w:val="both"/>
            </w:pPr>
            <w:r>
              <w:t>Кременковский ФАП</w:t>
            </w:r>
          </w:p>
        </w:tc>
      </w:tr>
      <w:tr w:rsidR="0099025B" w:rsidTr="00433192">
        <w:tc>
          <w:tcPr>
            <w:tcW w:w="850" w:type="dxa"/>
          </w:tcPr>
          <w:p w:rsidR="0099025B" w:rsidRDefault="0099025B">
            <w:pPr>
              <w:pStyle w:val="ConsPlusNormal"/>
              <w:jc w:val="center"/>
            </w:pPr>
            <w:r>
              <w:lastRenderedPageBreak/>
              <w:t>344</w:t>
            </w:r>
          </w:p>
        </w:tc>
        <w:tc>
          <w:tcPr>
            <w:tcW w:w="850" w:type="dxa"/>
          </w:tcPr>
          <w:p w:rsidR="0099025B" w:rsidRDefault="0099025B">
            <w:pPr>
              <w:pStyle w:val="ConsPlusNormal"/>
            </w:pPr>
          </w:p>
        </w:tc>
        <w:tc>
          <w:tcPr>
            <w:tcW w:w="8427" w:type="dxa"/>
          </w:tcPr>
          <w:p w:rsidR="0099025B" w:rsidRDefault="0099025B">
            <w:pPr>
              <w:pStyle w:val="ConsPlusNormal"/>
              <w:jc w:val="both"/>
            </w:pPr>
            <w:r>
              <w:t>Круглопановский ФАП</w:t>
            </w:r>
          </w:p>
        </w:tc>
      </w:tr>
      <w:tr w:rsidR="0099025B" w:rsidTr="00433192">
        <w:tc>
          <w:tcPr>
            <w:tcW w:w="850" w:type="dxa"/>
          </w:tcPr>
          <w:p w:rsidR="0099025B" w:rsidRDefault="0099025B">
            <w:pPr>
              <w:pStyle w:val="ConsPlusNormal"/>
              <w:jc w:val="center"/>
            </w:pPr>
            <w:r>
              <w:t>345</w:t>
            </w:r>
          </w:p>
        </w:tc>
        <w:tc>
          <w:tcPr>
            <w:tcW w:w="850" w:type="dxa"/>
          </w:tcPr>
          <w:p w:rsidR="0099025B" w:rsidRDefault="0099025B">
            <w:pPr>
              <w:pStyle w:val="ConsPlusNormal"/>
            </w:pPr>
          </w:p>
        </w:tc>
        <w:tc>
          <w:tcPr>
            <w:tcW w:w="8427" w:type="dxa"/>
          </w:tcPr>
          <w:p w:rsidR="0099025B" w:rsidRDefault="0099025B">
            <w:pPr>
              <w:pStyle w:val="ConsPlusNormal"/>
              <w:jc w:val="both"/>
            </w:pPr>
            <w:r>
              <w:t>Лихачевский ФАП</w:t>
            </w:r>
          </w:p>
        </w:tc>
      </w:tr>
      <w:tr w:rsidR="0099025B" w:rsidTr="00433192">
        <w:tc>
          <w:tcPr>
            <w:tcW w:w="850" w:type="dxa"/>
          </w:tcPr>
          <w:p w:rsidR="0099025B" w:rsidRDefault="0099025B">
            <w:pPr>
              <w:pStyle w:val="ConsPlusNormal"/>
              <w:jc w:val="center"/>
            </w:pPr>
            <w:r>
              <w:t>346</w:t>
            </w:r>
          </w:p>
        </w:tc>
        <w:tc>
          <w:tcPr>
            <w:tcW w:w="850" w:type="dxa"/>
          </w:tcPr>
          <w:p w:rsidR="0099025B" w:rsidRDefault="0099025B">
            <w:pPr>
              <w:pStyle w:val="ConsPlusNormal"/>
            </w:pPr>
          </w:p>
        </w:tc>
        <w:tc>
          <w:tcPr>
            <w:tcW w:w="8427" w:type="dxa"/>
          </w:tcPr>
          <w:p w:rsidR="0099025B" w:rsidRDefault="0099025B">
            <w:pPr>
              <w:pStyle w:val="ConsPlusNormal"/>
              <w:jc w:val="both"/>
            </w:pPr>
            <w:r>
              <w:t>Маевский ФАП</w:t>
            </w:r>
          </w:p>
        </w:tc>
      </w:tr>
      <w:tr w:rsidR="0099025B" w:rsidTr="00433192">
        <w:tc>
          <w:tcPr>
            <w:tcW w:w="850" w:type="dxa"/>
          </w:tcPr>
          <w:p w:rsidR="0099025B" w:rsidRDefault="0099025B">
            <w:pPr>
              <w:pStyle w:val="ConsPlusNormal"/>
              <w:jc w:val="center"/>
            </w:pPr>
            <w:r>
              <w:t>347</w:t>
            </w:r>
          </w:p>
        </w:tc>
        <w:tc>
          <w:tcPr>
            <w:tcW w:w="850" w:type="dxa"/>
          </w:tcPr>
          <w:p w:rsidR="0099025B" w:rsidRDefault="0099025B">
            <w:pPr>
              <w:pStyle w:val="ConsPlusNormal"/>
            </w:pPr>
          </w:p>
        </w:tc>
        <w:tc>
          <w:tcPr>
            <w:tcW w:w="8427" w:type="dxa"/>
          </w:tcPr>
          <w:p w:rsidR="0099025B" w:rsidRDefault="0099025B">
            <w:pPr>
              <w:pStyle w:val="ConsPlusNormal"/>
              <w:jc w:val="both"/>
            </w:pPr>
            <w:r>
              <w:t>Онучинский ФАП</w:t>
            </w:r>
          </w:p>
        </w:tc>
      </w:tr>
      <w:tr w:rsidR="0099025B" w:rsidTr="00433192">
        <w:tc>
          <w:tcPr>
            <w:tcW w:w="850" w:type="dxa"/>
          </w:tcPr>
          <w:p w:rsidR="0099025B" w:rsidRDefault="0099025B">
            <w:pPr>
              <w:pStyle w:val="ConsPlusNormal"/>
              <w:jc w:val="center"/>
            </w:pPr>
            <w:r>
              <w:t>348</w:t>
            </w:r>
          </w:p>
        </w:tc>
        <w:tc>
          <w:tcPr>
            <w:tcW w:w="850" w:type="dxa"/>
          </w:tcPr>
          <w:p w:rsidR="0099025B" w:rsidRDefault="0099025B">
            <w:pPr>
              <w:pStyle w:val="ConsPlusNormal"/>
            </w:pPr>
          </w:p>
        </w:tc>
        <w:tc>
          <w:tcPr>
            <w:tcW w:w="8427" w:type="dxa"/>
          </w:tcPr>
          <w:p w:rsidR="0099025B" w:rsidRDefault="0099025B">
            <w:pPr>
              <w:pStyle w:val="ConsPlusNormal"/>
              <w:jc w:val="both"/>
            </w:pPr>
            <w:r>
              <w:t>Ореховский ФАП</w:t>
            </w:r>
          </w:p>
        </w:tc>
      </w:tr>
      <w:tr w:rsidR="0099025B" w:rsidTr="00433192">
        <w:tc>
          <w:tcPr>
            <w:tcW w:w="850" w:type="dxa"/>
          </w:tcPr>
          <w:p w:rsidR="0099025B" w:rsidRDefault="0099025B">
            <w:pPr>
              <w:pStyle w:val="ConsPlusNormal"/>
              <w:jc w:val="center"/>
            </w:pPr>
            <w:r>
              <w:t>349</w:t>
            </w:r>
          </w:p>
        </w:tc>
        <w:tc>
          <w:tcPr>
            <w:tcW w:w="850" w:type="dxa"/>
          </w:tcPr>
          <w:p w:rsidR="0099025B" w:rsidRDefault="0099025B">
            <w:pPr>
              <w:pStyle w:val="ConsPlusNormal"/>
            </w:pPr>
          </w:p>
        </w:tc>
        <w:tc>
          <w:tcPr>
            <w:tcW w:w="8427" w:type="dxa"/>
          </w:tcPr>
          <w:p w:rsidR="0099025B" w:rsidRDefault="0099025B">
            <w:pPr>
              <w:pStyle w:val="ConsPlusNormal"/>
              <w:jc w:val="both"/>
            </w:pPr>
            <w:r>
              <w:t>Смирновский ФАП</w:t>
            </w:r>
          </w:p>
        </w:tc>
      </w:tr>
      <w:tr w:rsidR="0099025B" w:rsidTr="00433192">
        <w:tc>
          <w:tcPr>
            <w:tcW w:w="850" w:type="dxa"/>
          </w:tcPr>
          <w:p w:rsidR="0099025B" w:rsidRDefault="0099025B">
            <w:pPr>
              <w:pStyle w:val="ConsPlusNormal"/>
              <w:jc w:val="center"/>
            </w:pPr>
            <w:r>
              <w:t>350</w:t>
            </w:r>
          </w:p>
        </w:tc>
        <w:tc>
          <w:tcPr>
            <w:tcW w:w="850" w:type="dxa"/>
          </w:tcPr>
          <w:p w:rsidR="0099025B" w:rsidRDefault="0099025B">
            <w:pPr>
              <w:pStyle w:val="ConsPlusNormal"/>
            </w:pPr>
          </w:p>
        </w:tc>
        <w:tc>
          <w:tcPr>
            <w:tcW w:w="8427" w:type="dxa"/>
          </w:tcPr>
          <w:p w:rsidR="0099025B" w:rsidRDefault="0099025B">
            <w:pPr>
              <w:pStyle w:val="ConsPlusNormal"/>
              <w:jc w:val="both"/>
            </w:pPr>
            <w:r>
              <w:t>Стукловский ФАП</w:t>
            </w:r>
          </w:p>
        </w:tc>
      </w:tr>
      <w:tr w:rsidR="0099025B" w:rsidTr="00433192">
        <w:tc>
          <w:tcPr>
            <w:tcW w:w="850" w:type="dxa"/>
          </w:tcPr>
          <w:p w:rsidR="0099025B" w:rsidRDefault="0099025B">
            <w:pPr>
              <w:pStyle w:val="ConsPlusNormal"/>
              <w:jc w:val="center"/>
            </w:pPr>
            <w:r>
              <w:t>351</w:t>
            </w:r>
          </w:p>
        </w:tc>
        <w:tc>
          <w:tcPr>
            <w:tcW w:w="850" w:type="dxa"/>
          </w:tcPr>
          <w:p w:rsidR="0099025B" w:rsidRDefault="0099025B">
            <w:pPr>
              <w:pStyle w:val="ConsPlusNormal"/>
            </w:pPr>
          </w:p>
        </w:tc>
        <w:tc>
          <w:tcPr>
            <w:tcW w:w="8427" w:type="dxa"/>
          </w:tcPr>
          <w:p w:rsidR="0099025B" w:rsidRDefault="0099025B">
            <w:pPr>
              <w:pStyle w:val="ConsPlusNormal"/>
              <w:jc w:val="both"/>
            </w:pPr>
            <w:r>
              <w:t>Суворовский ФАП</w:t>
            </w:r>
          </w:p>
        </w:tc>
      </w:tr>
      <w:tr w:rsidR="0099025B" w:rsidTr="00433192">
        <w:tc>
          <w:tcPr>
            <w:tcW w:w="850" w:type="dxa"/>
          </w:tcPr>
          <w:p w:rsidR="0099025B" w:rsidRDefault="0099025B">
            <w:pPr>
              <w:pStyle w:val="ConsPlusNormal"/>
              <w:jc w:val="center"/>
            </w:pPr>
            <w:r>
              <w:t>352</w:t>
            </w:r>
          </w:p>
        </w:tc>
        <w:tc>
          <w:tcPr>
            <w:tcW w:w="850" w:type="dxa"/>
          </w:tcPr>
          <w:p w:rsidR="0099025B" w:rsidRDefault="0099025B">
            <w:pPr>
              <w:pStyle w:val="ConsPlusNormal"/>
            </w:pPr>
          </w:p>
        </w:tc>
        <w:tc>
          <w:tcPr>
            <w:tcW w:w="8427" w:type="dxa"/>
          </w:tcPr>
          <w:p w:rsidR="0099025B" w:rsidRDefault="0099025B">
            <w:pPr>
              <w:pStyle w:val="ConsPlusNormal"/>
              <w:jc w:val="both"/>
            </w:pPr>
            <w:r>
              <w:t>Глуховский ФАП</w:t>
            </w:r>
          </w:p>
        </w:tc>
      </w:tr>
      <w:tr w:rsidR="0099025B" w:rsidTr="00433192">
        <w:tc>
          <w:tcPr>
            <w:tcW w:w="850" w:type="dxa"/>
          </w:tcPr>
          <w:p w:rsidR="0099025B" w:rsidRDefault="0099025B">
            <w:pPr>
              <w:pStyle w:val="ConsPlusNormal"/>
              <w:jc w:val="center"/>
            </w:pPr>
            <w:r>
              <w:t>353</w:t>
            </w:r>
          </w:p>
        </w:tc>
        <w:tc>
          <w:tcPr>
            <w:tcW w:w="850" w:type="dxa"/>
          </w:tcPr>
          <w:p w:rsidR="0099025B" w:rsidRDefault="0099025B">
            <w:pPr>
              <w:pStyle w:val="ConsPlusNormal"/>
            </w:pPr>
          </w:p>
        </w:tc>
        <w:tc>
          <w:tcPr>
            <w:tcW w:w="8427" w:type="dxa"/>
          </w:tcPr>
          <w:p w:rsidR="0099025B" w:rsidRDefault="0099025B">
            <w:pPr>
              <w:pStyle w:val="ConsPlusNormal"/>
              <w:jc w:val="both"/>
            </w:pPr>
            <w:r>
              <w:t>Ивановский ФАП</w:t>
            </w:r>
          </w:p>
        </w:tc>
      </w:tr>
      <w:tr w:rsidR="0099025B" w:rsidTr="00433192">
        <w:tc>
          <w:tcPr>
            <w:tcW w:w="850" w:type="dxa"/>
          </w:tcPr>
          <w:p w:rsidR="0099025B" w:rsidRDefault="0099025B">
            <w:pPr>
              <w:pStyle w:val="ConsPlusNormal"/>
              <w:jc w:val="center"/>
            </w:pPr>
            <w:r>
              <w:t>354</w:t>
            </w:r>
          </w:p>
        </w:tc>
        <w:tc>
          <w:tcPr>
            <w:tcW w:w="850" w:type="dxa"/>
          </w:tcPr>
          <w:p w:rsidR="0099025B" w:rsidRDefault="0099025B">
            <w:pPr>
              <w:pStyle w:val="ConsPlusNormal"/>
            </w:pPr>
          </w:p>
        </w:tc>
        <w:tc>
          <w:tcPr>
            <w:tcW w:w="8427" w:type="dxa"/>
          </w:tcPr>
          <w:p w:rsidR="0099025B" w:rsidRDefault="0099025B">
            <w:pPr>
              <w:pStyle w:val="ConsPlusNormal"/>
              <w:jc w:val="both"/>
            </w:pPr>
            <w:r>
              <w:t>Полупочинковский ФАП</w:t>
            </w:r>
          </w:p>
        </w:tc>
      </w:tr>
      <w:tr w:rsidR="0099025B" w:rsidTr="00433192">
        <w:tc>
          <w:tcPr>
            <w:tcW w:w="10127" w:type="dxa"/>
            <w:gridSpan w:val="3"/>
          </w:tcPr>
          <w:p w:rsidR="0099025B" w:rsidRDefault="0099025B">
            <w:pPr>
              <w:pStyle w:val="ConsPlusNormal"/>
              <w:jc w:val="center"/>
              <w:outlineLvl w:val="3"/>
            </w:pPr>
            <w:r>
              <w:t>Княгининский район</w:t>
            </w:r>
          </w:p>
        </w:tc>
      </w:tr>
      <w:tr w:rsidR="0099025B" w:rsidTr="00433192">
        <w:tc>
          <w:tcPr>
            <w:tcW w:w="850" w:type="dxa"/>
          </w:tcPr>
          <w:p w:rsidR="0099025B" w:rsidRDefault="0099025B">
            <w:pPr>
              <w:pStyle w:val="ConsPlusNormal"/>
              <w:jc w:val="center"/>
            </w:pPr>
            <w:r>
              <w:t>355</w:t>
            </w:r>
          </w:p>
        </w:tc>
        <w:tc>
          <w:tcPr>
            <w:tcW w:w="850" w:type="dxa"/>
          </w:tcPr>
          <w:p w:rsidR="0099025B" w:rsidRDefault="0099025B">
            <w:pPr>
              <w:pStyle w:val="ConsPlusNormal"/>
              <w:jc w:val="center"/>
            </w:pPr>
            <w:r>
              <w:t>25</w:t>
            </w:r>
          </w:p>
        </w:tc>
        <w:tc>
          <w:tcPr>
            <w:tcW w:w="8427" w:type="dxa"/>
          </w:tcPr>
          <w:p w:rsidR="0099025B" w:rsidRDefault="0099025B">
            <w:pPr>
              <w:pStyle w:val="ConsPlusNormal"/>
              <w:jc w:val="both"/>
            </w:pPr>
            <w:r>
              <w:t>ГБУЗ НО "Княгининская центральная районная больница" (стационарная помощь, не входящая в ОМС; амбулаторная помощь, не входящая в ОМС; дневная стационарная помощь, не входящая в ОМС; дневной стационар при поликлинике, не входящий в ОМС; скорая медицинская помощь, не входящая в ОМС)</w:t>
            </w:r>
          </w:p>
        </w:tc>
      </w:tr>
      <w:tr w:rsidR="0099025B" w:rsidTr="00433192">
        <w:tc>
          <w:tcPr>
            <w:tcW w:w="850" w:type="dxa"/>
          </w:tcPr>
          <w:p w:rsidR="0099025B" w:rsidRDefault="0099025B">
            <w:pPr>
              <w:pStyle w:val="ConsPlusNormal"/>
              <w:jc w:val="center"/>
            </w:pPr>
            <w:r>
              <w:t>356</w:t>
            </w:r>
          </w:p>
        </w:tc>
        <w:tc>
          <w:tcPr>
            <w:tcW w:w="850" w:type="dxa"/>
          </w:tcPr>
          <w:p w:rsidR="0099025B" w:rsidRDefault="0099025B">
            <w:pPr>
              <w:pStyle w:val="ConsPlusNormal"/>
            </w:pPr>
          </w:p>
        </w:tc>
        <w:tc>
          <w:tcPr>
            <w:tcW w:w="8427" w:type="dxa"/>
          </w:tcPr>
          <w:p w:rsidR="0099025B" w:rsidRDefault="0099025B">
            <w:pPr>
              <w:pStyle w:val="ConsPlusNormal"/>
              <w:jc w:val="both"/>
            </w:pPr>
            <w:r>
              <w:t>Ананьевский ФАП</w:t>
            </w:r>
          </w:p>
        </w:tc>
      </w:tr>
      <w:tr w:rsidR="0099025B" w:rsidTr="00433192">
        <w:tc>
          <w:tcPr>
            <w:tcW w:w="850" w:type="dxa"/>
          </w:tcPr>
          <w:p w:rsidR="0099025B" w:rsidRDefault="0099025B">
            <w:pPr>
              <w:pStyle w:val="ConsPlusNormal"/>
              <w:jc w:val="center"/>
            </w:pPr>
            <w:r>
              <w:t>357</w:t>
            </w:r>
          </w:p>
        </w:tc>
        <w:tc>
          <w:tcPr>
            <w:tcW w:w="850" w:type="dxa"/>
          </w:tcPr>
          <w:p w:rsidR="0099025B" w:rsidRDefault="0099025B">
            <w:pPr>
              <w:pStyle w:val="ConsPlusNormal"/>
            </w:pPr>
          </w:p>
        </w:tc>
        <w:tc>
          <w:tcPr>
            <w:tcW w:w="8427" w:type="dxa"/>
          </w:tcPr>
          <w:p w:rsidR="0099025B" w:rsidRDefault="0099025B">
            <w:pPr>
              <w:pStyle w:val="ConsPlusNormal"/>
              <w:jc w:val="both"/>
            </w:pPr>
            <w:r>
              <w:t>Большеандреевский ФАП</w:t>
            </w:r>
          </w:p>
        </w:tc>
      </w:tr>
      <w:tr w:rsidR="0099025B" w:rsidTr="00433192">
        <w:tc>
          <w:tcPr>
            <w:tcW w:w="850" w:type="dxa"/>
          </w:tcPr>
          <w:p w:rsidR="0099025B" w:rsidRDefault="0099025B">
            <w:pPr>
              <w:pStyle w:val="ConsPlusNormal"/>
              <w:jc w:val="center"/>
            </w:pPr>
            <w:r>
              <w:t>358</w:t>
            </w:r>
          </w:p>
        </w:tc>
        <w:tc>
          <w:tcPr>
            <w:tcW w:w="850" w:type="dxa"/>
          </w:tcPr>
          <w:p w:rsidR="0099025B" w:rsidRDefault="0099025B">
            <w:pPr>
              <w:pStyle w:val="ConsPlusNormal"/>
            </w:pPr>
          </w:p>
        </w:tc>
        <w:tc>
          <w:tcPr>
            <w:tcW w:w="8427" w:type="dxa"/>
          </w:tcPr>
          <w:p w:rsidR="0099025B" w:rsidRDefault="0099025B">
            <w:pPr>
              <w:pStyle w:val="ConsPlusNormal"/>
              <w:jc w:val="both"/>
            </w:pPr>
            <w:r>
              <w:t>Бубенковский ФАП</w:t>
            </w:r>
          </w:p>
        </w:tc>
      </w:tr>
      <w:tr w:rsidR="0099025B" w:rsidTr="00433192">
        <w:tc>
          <w:tcPr>
            <w:tcW w:w="850" w:type="dxa"/>
          </w:tcPr>
          <w:p w:rsidR="0099025B" w:rsidRDefault="0099025B">
            <w:pPr>
              <w:pStyle w:val="ConsPlusNormal"/>
              <w:jc w:val="center"/>
            </w:pPr>
            <w:r>
              <w:t>359</w:t>
            </w:r>
          </w:p>
        </w:tc>
        <w:tc>
          <w:tcPr>
            <w:tcW w:w="850" w:type="dxa"/>
          </w:tcPr>
          <w:p w:rsidR="0099025B" w:rsidRDefault="0099025B">
            <w:pPr>
              <w:pStyle w:val="ConsPlusNormal"/>
            </w:pPr>
          </w:p>
        </w:tc>
        <w:tc>
          <w:tcPr>
            <w:tcW w:w="8427" w:type="dxa"/>
          </w:tcPr>
          <w:p w:rsidR="0099025B" w:rsidRDefault="0099025B">
            <w:pPr>
              <w:pStyle w:val="ConsPlusNormal"/>
              <w:jc w:val="both"/>
            </w:pPr>
            <w:r>
              <w:t>Егорьевский ФАП</w:t>
            </w:r>
          </w:p>
        </w:tc>
      </w:tr>
      <w:tr w:rsidR="0099025B" w:rsidTr="00433192">
        <w:tc>
          <w:tcPr>
            <w:tcW w:w="850" w:type="dxa"/>
          </w:tcPr>
          <w:p w:rsidR="0099025B" w:rsidRDefault="0099025B">
            <w:pPr>
              <w:pStyle w:val="ConsPlusNormal"/>
              <w:jc w:val="center"/>
            </w:pPr>
            <w:r>
              <w:t>360</w:t>
            </w:r>
          </w:p>
        </w:tc>
        <w:tc>
          <w:tcPr>
            <w:tcW w:w="850" w:type="dxa"/>
          </w:tcPr>
          <w:p w:rsidR="0099025B" w:rsidRDefault="0099025B">
            <w:pPr>
              <w:pStyle w:val="ConsPlusNormal"/>
            </w:pPr>
          </w:p>
        </w:tc>
        <w:tc>
          <w:tcPr>
            <w:tcW w:w="8427" w:type="dxa"/>
          </w:tcPr>
          <w:p w:rsidR="0099025B" w:rsidRDefault="0099025B">
            <w:pPr>
              <w:pStyle w:val="ConsPlusNormal"/>
              <w:jc w:val="both"/>
            </w:pPr>
            <w:r>
              <w:t>Островский ФАП</w:t>
            </w:r>
          </w:p>
        </w:tc>
      </w:tr>
      <w:tr w:rsidR="0099025B" w:rsidTr="00433192">
        <w:tc>
          <w:tcPr>
            <w:tcW w:w="850" w:type="dxa"/>
          </w:tcPr>
          <w:p w:rsidR="0099025B" w:rsidRDefault="0099025B">
            <w:pPr>
              <w:pStyle w:val="ConsPlusNormal"/>
              <w:jc w:val="center"/>
            </w:pPr>
            <w:r>
              <w:t>361</w:t>
            </w:r>
          </w:p>
        </w:tc>
        <w:tc>
          <w:tcPr>
            <w:tcW w:w="850" w:type="dxa"/>
          </w:tcPr>
          <w:p w:rsidR="0099025B" w:rsidRDefault="0099025B">
            <w:pPr>
              <w:pStyle w:val="ConsPlusNormal"/>
            </w:pPr>
          </w:p>
        </w:tc>
        <w:tc>
          <w:tcPr>
            <w:tcW w:w="8427" w:type="dxa"/>
          </w:tcPr>
          <w:p w:rsidR="0099025B" w:rsidRDefault="0099025B">
            <w:pPr>
              <w:pStyle w:val="ConsPlusNormal"/>
              <w:jc w:val="both"/>
            </w:pPr>
            <w:r>
              <w:t>Покровский ФАП</w:t>
            </w:r>
          </w:p>
        </w:tc>
      </w:tr>
      <w:tr w:rsidR="0099025B" w:rsidTr="00433192">
        <w:tc>
          <w:tcPr>
            <w:tcW w:w="850" w:type="dxa"/>
          </w:tcPr>
          <w:p w:rsidR="0099025B" w:rsidRDefault="0099025B">
            <w:pPr>
              <w:pStyle w:val="ConsPlusNormal"/>
              <w:jc w:val="center"/>
            </w:pPr>
            <w:r>
              <w:t>362</w:t>
            </w:r>
          </w:p>
        </w:tc>
        <w:tc>
          <w:tcPr>
            <w:tcW w:w="850" w:type="dxa"/>
          </w:tcPr>
          <w:p w:rsidR="0099025B" w:rsidRDefault="0099025B">
            <w:pPr>
              <w:pStyle w:val="ConsPlusNormal"/>
            </w:pPr>
          </w:p>
        </w:tc>
        <w:tc>
          <w:tcPr>
            <w:tcW w:w="8427" w:type="dxa"/>
          </w:tcPr>
          <w:p w:rsidR="0099025B" w:rsidRDefault="0099025B">
            <w:pPr>
              <w:pStyle w:val="ConsPlusNormal"/>
              <w:jc w:val="both"/>
            </w:pPr>
            <w:r>
              <w:t>Ургинский ФАП</w:t>
            </w:r>
          </w:p>
        </w:tc>
      </w:tr>
      <w:tr w:rsidR="0099025B" w:rsidTr="00433192">
        <w:tc>
          <w:tcPr>
            <w:tcW w:w="850" w:type="dxa"/>
          </w:tcPr>
          <w:p w:rsidR="0099025B" w:rsidRDefault="0099025B">
            <w:pPr>
              <w:pStyle w:val="ConsPlusNormal"/>
              <w:jc w:val="center"/>
            </w:pPr>
            <w:r>
              <w:t>363</w:t>
            </w:r>
          </w:p>
        </w:tc>
        <w:tc>
          <w:tcPr>
            <w:tcW w:w="850" w:type="dxa"/>
          </w:tcPr>
          <w:p w:rsidR="0099025B" w:rsidRDefault="0099025B">
            <w:pPr>
              <w:pStyle w:val="ConsPlusNormal"/>
            </w:pPr>
          </w:p>
        </w:tc>
        <w:tc>
          <w:tcPr>
            <w:tcW w:w="8427" w:type="dxa"/>
          </w:tcPr>
          <w:p w:rsidR="0099025B" w:rsidRDefault="0099025B">
            <w:pPr>
              <w:pStyle w:val="ConsPlusNormal"/>
              <w:jc w:val="both"/>
            </w:pPr>
            <w:r>
              <w:t>Шишковердский ФАП</w:t>
            </w:r>
          </w:p>
        </w:tc>
      </w:tr>
      <w:tr w:rsidR="0099025B" w:rsidTr="00433192">
        <w:tc>
          <w:tcPr>
            <w:tcW w:w="10127" w:type="dxa"/>
            <w:gridSpan w:val="3"/>
          </w:tcPr>
          <w:p w:rsidR="0099025B" w:rsidRDefault="0099025B">
            <w:pPr>
              <w:pStyle w:val="ConsPlusNormal"/>
              <w:jc w:val="center"/>
              <w:outlineLvl w:val="3"/>
            </w:pPr>
            <w:r>
              <w:t>Ковернинский район</w:t>
            </w:r>
          </w:p>
        </w:tc>
      </w:tr>
      <w:tr w:rsidR="0099025B" w:rsidTr="00433192">
        <w:tc>
          <w:tcPr>
            <w:tcW w:w="850" w:type="dxa"/>
          </w:tcPr>
          <w:p w:rsidR="0099025B" w:rsidRDefault="0099025B">
            <w:pPr>
              <w:pStyle w:val="ConsPlusNormal"/>
              <w:jc w:val="center"/>
            </w:pPr>
            <w:r>
              <w:t>364</w:t>
            </w:r>
          </w:p>
        </w:tc>
        <w:tc>
          <w:tcPr>
            <w:tcW w:w="850" w:type="dxa"/>
          </w:tcPr>
          <w:p w:rsidR="0099025B" w:rsidRDefault="0099025B">
            <w:pPr>
              <w:pStyle w:val="ConsPlusNormal"/>
              <w:jc w:val="center"/>
            </w:pPr>
            <w:r>
              <w:t>26</w:t>
            </w:r>
          </w:p>
        </w:tc>
        <w:tc>
          <w:tcPr>
            <w:tcW w:w="8427" w:type="dxa"/>
          </w:tcPr>
          <w:p w:rsidR="0099025B" w:rsidRDefault="0099025B">
            <w:pPr>
              <w:pStyle w:val="ConsPlusNormal"/>
              <w:jc w:val="both"/>
            </w:pPr>
            <w:r>
              <w:t>ГБУЗ НО "Ковернинская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99025B" w:rsidTr="00433192">
        <w:tc>
          <w:tcPr>
            <w:tcW w:w="850" w:type="dxa"/>
          </w:tcPr>
          <w:p w:rsidR="0099025B" w:rsidRDefault="0099025B">
            <w:pPr>
              <w:pStyle w:val="ConsPlusNormal"/>
              <w:jc w:val="center"/>
            </w:pPr>
            <w:r>
              <w:t>365</w:t>
            </w:r>
          </w:p>
        </w:tc>
        <w:tc>
          <w:tcPr>
            <w:tcW w:w="850" w:type="dxa"/>
          </w:tcPr>
          <w:p w:rsidR="0099025B" w:rsidRDefault="0099025B">
            <w:pPr>
              <w:pStyle w:val="ConsPlusNormal"/>
            </w:pPr>
          </w:p>
        </w:tc>
        <w:tc>
          <w:tcPr>
            <w:tcW w:w="8427" w:type="dxa"/>
          </w:tcPr>
          <w:p w:rsidR="0099025B" w:rsidRDefault="0099025B">
            <w:pPr>
              <w:pStyle w:val="ConsPlusNormal"/>
              <w:jc w:val="both"/>
            </w:pPr>
            <w:r>
              <w:t>ФАП д. Бетино</w:t>
            </w:r>
          </w:p>
        </w:tc>
      </w:tr>
      <w:tr w:rsidR="0099025B" w:rsidTr="00433192">
        <w:tc>
          <w:tcPr>
            <w:tcW w:w="850" w:type="dxa"/>
          </w:tcPr>
          <w:p w:rsidR="0099025B" w:rsidRDefault="0099025B">
            <w:pPr>
              <w:pStyle w:val="ConsPlusNormal"/>
              <w:jc w:val="center"/>
            </w:pPr>
            <w:r>
              <w:t>366</w:t>
            </w:r>
          </w:p>
        </w:tc>
        <w:tc>
          <w:tcPr>
            <w:tcW w:w="850" w:type="dxa"/>
          </w:tcPr>
          <w:p w:rsidR="0099025B" w:rsidRDefault="0099025B">
            <w:pPr>
              <w:pStyle w:val="ConsPlusNormal"/>
            </w:pPr>
          </w:p>
        </w:tc>
        <w:tc>
          <w:tcPr>
            <w:tcW w:w="8427" w:type="dxa"/>
          </w:tcPr>
          <w:p w:rsidR="0099025B" w:rsidRDefault="0099025B">
            <w:pPr>
              <w:pStyle w:val="ConsPlusNormal"/>
              <w:jc w:val="both"/>
            </w:pPr>
            <w:r>
              <w:t>ФАП д. Б.Круты</w:t>
            </w:r>
          </w:p>
        </w:tc>
      </w:tr>
      <w:tr w:rsidR="0099025B" w:rsidTr="00433192">
        <w:tc>
          <w:tcPr>
            <w:tcW w:w="850" w:type="dxa"/>
          </w:tcPr>
          <w:p w:rsidR="0099025B" w:rsidRDefault="0099025B">
            <w:pPr>
              <w:pStyle w:val="ConsPlusNormal"/>
              <w:jc w:val="center"/>
            </w:pPr>
            <w:r>
              <w:t>367</w:t>
            </w:r>
          </w:p>
        </w:tc>
        <w:tc>
          <w:tcPr>
            <w:tcW w:w="850" w:type="dxa"/>
          </w:tcPr>
          <w:p w:rsidR="0099025B" w:rsidRDefault="0099025B">
            <w:pPr>
              <w:pStyle w:val="ConsPlusNormal"/>
            </w:pPr>
          </w:p>
        </w:tc>
        <w:tc>
          <w:tcPr>
            <w:tcW w:w="8427" w:type="dxa"/>
          </w:tcPr>
          <w:p w:rsidR="0099025B" w:rsidRDefault="0099025B">
            <w:pPr>
              <w:pStyle w:val="ConsPlusNormal"/>
              <w:jc w:val="both"/>
            </w:pPr>
            <w:r>
              <w:t>ФАП д. Волково</w:t>
            </w:r>
          </w:p>
        </w:tc>
      </w:tr>
      <w:tr w:rsidR="0099025B" w:rsidTr="00433192">
        <w:tc>
          <w:tcPr>
            <w:tcW w:w="850" w:type="dxa"/>
          </w:tcPr>
          <w:p w:rsidR="0099025B" w:rsidRDefault="0099025B">
            <w:pPr>
              <w:pStyle w:val="ConsPlusNormal"/>
              <w:jc w:val="center"/>
            </w:pPr>
            <w:r>
              <w:t>368</w:t>
            </w:r>
          </w:p>
        </w:tc>
        <w:tc>
          <w:tcPr>
            <w:tcW w:w="850" w:type="dxa"/>
          </w:tcPr>
          <w:p w:rsidR="0099025B" w:rsidRDefault="0099025B">
            <w:pPr>
              <w:pStyle w:val="ConsPlusNormal"/>
            </w:pPr>
          </w:p>
        </w:tc>
        <w:tc>
          <w:tcPr>
            <w:tcW w:w="8427" w:type="dxa"/>
          </w:tcPr>
          <w:p w:rsidR="0099025B" w:rsidRDefault="0099025B">
            <w:pPr>
              <w:pStyle w:val="ConsPlusNormal"/>
              <w:jc w:val="both"/>
            </w:pPr>
            <w:r>
              <w:t>ФАП д. Наумово</w:t>
            </w:r>
          </w:p>
        </w:tc>
      </w:tr>
      <w:tr w:rsidR="0099025B" w:rsidTr="00433192">
        <w:tc>
          <w:tcPr>
            <w:tcW w:w="850" w:type="dxa"/>
          </w:tcPr>
          <w:p w:rsidR="0099025B" w:rsidRDefault="0099025B">
            <w:pPr>
              <w:pStyle w:val="ConsPlusNormal"/>
              <w:jc w:val="center"/>
            </w:pPr>
            <w:r>
              <w:lastRenderedPageBreak/>
              <w:t>369</w:t>
            </w:r>
          </w:p>
        </w:tc>
        <w:tc>
          <w:tcPr>
            <w:tcW w:w="850" w:type="dxa"/>
          </w:tcPr>
          <w:p w:rsidR="0099025B" w:rsidRDefault="0099025B">
            <w:pPr>
              <w:pStyle w:val="ConsPlusNormal"/>
            </w:pPr>
          </w:p>
        </w:tc>
        <w:tc>
          <w:tcPr>
            <w:tcW w:w="8427" w:type="dxa"/>
          </w:tcPr>
          <w:p w:rsidR="0099025B" w:rsidRDefault="0099025B">
            <w:pPr>
              <w:pStyle w:val="ConsPlusNormal"/>
              <w:jc w:val="both"/>
            </w:pPr>
            <w:r>
              <w:t>ФАП д. Демино</w:t>
            </w:r>
          </w:p>
        </w:tc>
      </w:tr>
      <w:tr w:rsidR="0099025B" w:rsidTr="00433192">
        <w:tc>
          <w:tcPr>
            <w:tcW w:w="850" w:type="dxa"/>
          </w:tcPr>
          <w:p w:rsidR="0099025B" w:rsidRDefault="0099025B">
            <w:pPr>
              <w:pStyle w:val="ConsPlusNormal"/>
              <w:jc w:val="center"/>
            </w:pPr>
            <w:r>
              <w:t>370</w:t>
            </w:r>
          </w:p>
        </w:tc>
        <w:tc>
          <w:tcPr>
            <w:tcW w:w="850" w:type="dxa"/>
          </w:tcPr>
          <w:p w:rsidR="0099025B" w:rsidRDefault="0099025B">
            <w:pPr>
              <w:pStyle w:val="ConsPlusNormal"/>
            </w:pPr>
          </w:p>
        </w:tc>
        <w:tc>
          <w:tcPr>
            <w:tcW w:w="8427" w:type="dxa"/>
          </w:tcPr>
          <w:p w:rsidR="0099025B" w:rsidRDefault="0099025B">
            <w:pPr>
              <w:pStyle w:val="ConsPlusNormal"/>
              <w:jc w:val="both"/>
            </w:pPr>
            <w:r>
              <w:t>ФАП д. Ермиловская Стройка</w:t>
            </w:r>
          </w:p>
        </w:tc>
      </w:tr>
      <w:tr w:rsidR="0099025B" w:rsidTr="00433192">
        <w:tc>
          <w:tcPr>
            <w:tcW w:w="850" w:type="dxa"/>
          </w:tcPr>
          <w:p w:rsidR="0099025B" w:rsidRDefault="0099025B">
            <w:pPr>
              <w:pStyle w:val="ConsPlusNormal"/>
              <w:jc w:val="center"/>
            </w:pPr>
            <w:r>
              <w:t>371</w:t>
            </w:r>
          </w:p>
        </w:tc>
        <w:tc>
          <w:tcPr>
            <w:tcW w:w="850" w:type="dxa"/>
          </w:tcPr>
          <w:p w:rsidR="0099025B" w:rsidRDefault="0099025B">
            <w:pPr>
              <w:pStyle w:val="ConsPlusNormal"/>
            </w:pPr>
          </w:p>
        </w:tc>
        <w:tc>
          <w:tcPr>
            <w:tcW w:w="8427" w:type="dxa"/>
          </w:tcPr>
          <w:p w:rsidR="0099025B" w:rsidRDefault="0099025B">
            <w:pPr>
              <w:pStyle w:val="ConsPlusNormal"/>
              <w:jc w:val="both"/>
            </w:pPr>
            <w:r>
              <w:t>ФАП д. Каменное</w:t>
            </w:r>
          </w:p>
        </w:tc>
      </w:tr>
      <w:tr w:rsidR="0099025B" w:rsidTr="00433192">
        <w:tc>
          <w:tcPr>
            <w:tcW w:w="850" w:type="dxa"/>
          </w:tcPr>
          <w:p w:rsidR="0099025B" w:rsidRDefault="0099025B">
            <w:pPr>
              <w:pStyle w:val="ConsPlusNormal"/>
              <w:jc w:val="center"/>
            </w:pPr>
            <w:r>
              <w:t>372</w:t>
            </w:r>
          </w:p>
        </w:tc>
        <w:tc>
          <w:tcPr>
            <w:tcW w:w="850" w:type="dxa"/>
          </w:tcPr>
          <w:p w:rsidR="0099025B" w:rsidRDefault="0099025B">
            <w:pPr>
              <w:pStyle w:val="ConsPlusNormal"/>
            </w:pPr>
          </w:p>
        </w:tc>
        <w:tc>
          <w:tcPr>
            <w:tcW w:w="8427" w:type="dxa"/>
          </w:tcPr>
          <w:p w:rsidR="0099025B" w:rsidRDefault="0099025B">
            <w:pPr>
              <w:pStyle w:val="ConsPlusNormal"/>
              <w:jc w:val="both"/>
            </w:pPr>
            <w:r>
              <w:t>ФАП д. Понурово</w:t>
            </w:r>
          </w:p>
        </w:tc>
      </w:tr>
      <w:tr w:rsidR="0099025B" w:rsidTr="00433192">
        <w:tc>
          <w:tcPr>
            <w:tcW w:w="850" w:type="dxa"/>
          </w:tcPr>
          <w:p w:rsidR="0099025B" w:rsidRDefault="0099025B">
            <w:pPr>
              <w:pStyle w:val="ConsPlusNormal"/>
              <w:jc w:val="center"/>
            </w:pPr>
            <w:r>
              <w:t>373</w:t>
            </w:r>
          </w:p>
        </w:tc>
        <w:tc>
          <w:tcPr>
            <w:tcW w:w="850" w:type="dxa"/>
          </w:tcPr>
          <w:p w:rsidR="0099025B" w:rsidRDefault="0099025B">
            <w:pPr>
              <w:pStyle w:val="ConsPlusNormal"/>
            </w:pPr>
          </w:p>
        </w:tc>
        <w:tc>
          <w:tcPr>
            <w:tcW w:w="8427" w:type="dxa"/>
          </w:tcPr>
          <w:p w:rsidR="0099025B" w:rsidRDefault="0099025B">
            <w:pPr>
              <w:pStyle w:val="ConsPlusNormal"/>
              <w:jc w:val="both"/>
            </w:pPr>
            <w:r>
              <w:t>ФАП д. Рамешки</w:t>
            </w:r>
          </w:p>
        </w:tc>
      </w:tr>
      <w:tr w:rsidR="0099025B" w:rsidTr="00433192">
        <w:tc>
          <w:tcPr>
            <w:tcW w:w="850" w:type="dxa"/>
          </w:tcPr>
          <w:p w:rsidR="0099025B" w:rsidRDefault="0099025B">
            <w:pPr>
              <w:pStyle w:val="ConsPlusNormal"/>
              <w:jc w:val="center"/>
            </w:pPr>
            <w:r>
              <w:t>374</w:t>
            </w:r>
          </w:p>
        </w:tc>
        <w:tc>
          <w:tcPr>
            <w:tcW w:w="850" w:type="dxa"/>
          </w:tcPr>
          <w:p w:rsidR="0099025B" w:rsidRDefault="0099025B">
            <w:pPr>
              <w:pStyle w:val="ConsPlusNormal"/>
            </w:pPr>
          </w:p>
        </w:tc>
        <w:tc>
          <w:tcPr>
            <w:tcW w:w="8427" w:type="dxa"/>
          </w:tcPr>
          <w:p w:rsidR="0099025B" w:rsidRDefault="0099025B">
            <w:pPr>
              <w:pStyle w:val="ConsPlusNormal"/>
              <w:jc w:val="both"/>
            </w:pPr>
            <w:r>
              <w:t>ФАП д. Тарасово</w:t>
            </w:r>
          </w:p>
        </w:tc>
      </w:tr>
      <w:tr w:rsidR="0099025B" w:rsidTr="00433192">
        <w:tc>
          <w:tcPr>
            <w:tcW w:w="850" w:type="dxa"/>
          </w:tcPr>
          <w:p w:rsidR="0099025B" w:rsidRDefault="0099025B">
            <w:pPr>
              <w:pStyle w:val="ConsPlusNormal"/>
              <w:jc w:val="center"/>
            </w:pPr>
            <w:r>
              <w:t>375</w:t>
            </w:r>
          </w:p>
        </w:tc>
        <w:tc>
          <w:tcPr>
            <w:tcW w:w="850" w:type="dxa"/>
          </w:tcPr>
          <w:p w:rsidR="0099025B" w:rsidRDefault="0099025B">
            <w:pPr>
              <w:pStyle w:val="ConsPlusNormal"/>
            </w:pPr>
          </w:p>
        </w:tc>
        <w:tc>
          <w:tcPr>
            <w:tcW w:w="8427" w:type="dxa"/>
          </w:tcPr>
          <w:p w:rsidR="0099025B" w:rsidRDefault="0099025B">
            <w:pPr>
              <w:pStyle w:val="ConsPlusNormal"/>
              <w:jc w:val="both"/>
            </w:pPr>
            <w:r>
              <w:t>ФАП д. Шадрино</w:t>
            </w:r>
          </w:p>
        </w:tc>
      </w:tr>
      <w:tr w:rsidR="0099025B" w:rsidTr="00433192">
        <w:tc>
          <w:tcPr>
            <w:tcW w:w="850" w:type="dxa"/>
          </w:tcPr>
          <w:p w:rsidR="0099025B" w:rsidRDefault="0099025B">
            <w:pPr>
              <w:pStyle w:val="ConsPlusNormal"/>
              <w:jc w:val="center"/>
            </w:pPr>
            <w:r>
              <w:t>376</w:t>
            </w:r>
          </w:p>
        </w:tc>
        <w:tc>
          <w:tcPr>
            <w:tcW w:w="850" w:type="dxa"/>
          </w:tcPr>
          <w:p w:rsidR="0099025B" w:rsidRDefault="0099025B">
            <w:pPr>
              <w:pStyle w:val="ConsPlusNormal"/>
            </w:pPr>
          </w:p>
        </w:tc>
        <w:tc>
          <w:tcPr>
            <w:tcW w:w="8427" w:type="dxa"/>
          </w:tcPr>
          <w:p w:rsidR="0099025B" w:rsidRDefault="0099025B">
            <w:pPr>
              <w:pStyle w:val="ConsPlusNormal"/>
              <w:jc w:val="both"/>
            </w:pPr>
            <w:r>
              <w:t>ФАП д. Шмаки</w:t>
            </w:r>
          </w:p>
        </w:tc>
      </w:tr>
      <w:tr w:rsidR="0099025B" w:rsidTr="00433192">
        <w:tc>
          <w:tcPr>
            <w:tcW w:w="10127" w:type="dxa"/>
            <w:gridSpan w:val="3"/>
          </w:tcPr>
          <w:p w:rsidR="0099025B" w:rsidRDefault="0099025B">
            <w:pPr>
              <w:pStyle w:val="ConsPlusNormal"/>
              <w:jc w:val="center"/>
              <w:outlineLvl w:val="3"/>
            </w:pPr>
            <w:r>
              <w:t>Краснооктябрьский район</w:t>
            </w:r>
          </w:p>
        </w:tc>
      </w:tr>
      <w:tr w:rsidR="0099025B" w:rsidTr="00433192">
        <w:tc>
          <w:tcPr>
            <w:tcW w:w="850" w:type="dxa"/>
          </w:tcPr>
          <w:p w:rsidR="0099025B" w:rsidRDefault="0099025B">
            <w:pPr>
              <w:pStyle w:val="ConsPlusNormal"/>
              <w:jc w:val="center"/>
            </w:pPr>
            <w:r>
              <w:t>377</w:t>
            </w:r>
          </w:p>
        </w:tc>
        <w:tc>
          <w:tcPr>
            <w:tcW w:w="850" w:type="dxa"/>
          </w:tcPr>
          <w:p w:rsidR="0099025B" w:rsidRDefault="0099025B">
            <w:pPr>
              <w:pStyle w:val="ConsPlusNormal"/>
              <w:jc w:val="center"/>
            </w:pPr>
            <w:r>
              <w:t>27</w:t>
            </w:r>
          </w:p>
        </w:tc>
        <w:tc>
          <w:tcPr>
            <w:tcW w:w="8427" w:type="dxa"/>
          </w:tcPr>
          <w:p w:rsidR="0099025B" w:rsidRDefault="0099025B">
            <w:pPr>
              <w:pStyle w:val="ConsPlusNormal"/>
              <w:jc w:val="both"/>
            </w:pPr>
            <w:r>
              <w:t>ГБУЗ НО "Уразовская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99025B" w:rsidTr="00433192">
        <w:tc>
          <w:tcPr>
            <w:tcW w:w="850" w:type="dxa"/>
          </w:tcPr>
          <w:p w:rsidR="0099025B" w:rsidRDefault="0099025B">
            <w:pPr>
              <w:pStyle w:val="ConsPlusNormal"/>
              <w:jc w:val="center"/>
            </w:pPr>
            <w:r>
              <w:t>378</w:t>
            </w:r>
          </w:p>
        </w:tc>
        <w:tc>
          <w:tcPr>
            <w:tcW w:w="850" w:type="dxa"/>
          </w:tcPr>
          <w:p w:rsidR="0099025B" w:rsidRDefault="0099025B">
            <w:pPr>
              <w:pStyle w:val="ConsPlusNormal"/>
            </w:pPr>
          </w:p>
        </w:tc>
        <w:tc>
          <w:tcPr>
            <w:tcW w:w="8427" w:type="dxa"/>
          </w:tcPr>
          <w:p w:rsidR="0099025B" w:rsidRDefault="0099025B">
            <w:pPr>
              <w:pStyle w:val="ConsPlusNormal"/>
              <w:jc w:val="both"/>
            </w:pPr>
            <w:r>
              <w:t>Салганская участковая больница (стационарная помощь, не входящая в ОМС; дневное пребывание при стационаре, не входящее в ОМС)</w:t>
            </w:r>
          </w:p>
        </w:tc>
      </w:tr>
      <w:tr w:rsidR="0099025B" w:rsidTr="00433192">
        <w:tc>
          <w:tcPr>
            <w:tcW w:w="850" w:type="dxa"/>
          </w:tcPr>
          <w:p w:rsidR="0099025B" w:rsidRDefault="0099025B">
            <w:pPr>
              <w:pStyle w:val="ConsPlusNormal"/>
              <w:jc w:val="center"/>
            </w:pPr>
            <w:r>
              <w:t>379</w:t>
            </w:r>
          </w:p>
        </w:tc>
        <w:tc>
          <w:tcPr>
            <w:tcW w:w="850" w:type="dxa"/>
          </w:tcPr>
          <w:p w:rsidR="0099025B" w:rsidRDefault="0099025B">
            <w:pPr>
              <w:pStyle w:val="ConsPlusNormal"/>
            </w:pPr>
          </w:p>
        </w:tc>
        <w:tc>
          <w:tcPr>
            <w:tcW w:w="8427" w:type="dxa"/>
          </w:tcPr>
          <w:p w:rsidR="0099025B" w:rsidRDefault="0099025B">
            <w:pPr>
              <w:pStyle w:val="ConsPlusNormal"/>
              <w:jc w:val="both"/>
            </w:pPr>
            <w:r>
              <w:t>Абрамовский ФАП</w:t>
            </w:r>
          </w:p>
        </w:tc>
      </w:tr>
      <w:tr w:rsidR="0099025B" w:rsidTr="00433192">
        <w:tc>
          <w:tcPr>
            <w:tcW w:w="850" w:type="dxa"/>
          </w:tcPr>
          <w:p w:rsidR="0099025B" w:rsidRDefault="0099025B">
            <w:pPr>
              <w:pStyle w:val="ConsPlusNormal"/>
              <w:jc w:val="center"/>
            </w:pPr>
            <w:r>
              <w:t>380</w:t>
            </w:r>
          </w:p>
        </w:tc>
        <w:tc>
          <w:tcPr>
            <w:tcW w:w="850" w:type="dxa"/>
          </w:tcPr>
          <w:p w:rsidR="0099025B" w:rsidRDefault="0099025B">
            <w:pPr>
              <w:pStyle w:val="ConsPlusNormal"/>
            </w:pPr>
          </w:p>
        </w:tc>
        <w:tc>
          <w:tcPr>
            <w:tcW w:w="8427" w:type="dxa"/>
          </w:tcPr>
          <w:p w:rsidR="0099025B" w:rsidRDefault="0099025B">
            <w:pPr>
              <w:pStyle w:val="ConsPlusNormal"/>
              <w:jc w:val="both"/>
            </w:pPr>
            <w:r>
              <w:t>Актуковский ФАП</w:t>
            </w:r>
          </w:p>
        </w:tc>
      </w:tr>
      <w:tr w:rsidR="0099025B" w:rsidTr="00433192">
        <w:tc>
          <w:tcPr>
            <w:tcW w:w="850" w:type="dxa"/>
          </w:tcPr>
          <w:p w:rsidR="0099025B" w:rsidRDefault="0099025B">
            <w:pPr>
              <w:pStyle w:val="ConsPlusNormal"/>
              <w:jc w:val="center"/>
            </w:pPr>
            <w:r>
              <w:t>381</w:t>
            </w:r>
          </w:p>
        </w:tc>
        <w:tc>
          <w:tcPr>
            <w:tcW w:w="850" w:type="dxa"/>
          </w:tcPr>
          <w:p w:rsidR="0099025B" w:rsidRDefault="0099025B">
            <w:pPr>
              <w:pStyle w:val="ConsPlusNormal"/>
            </w:pPr>
          </w:p>
        </w:tc>
        <w:tc>
          <w:tcPr>
            <w:tcW w:w="8427" w:type="dxa"/>
          </w:tcPr>
          <w:p w:rsidR="0099025B" w:rsidRDefault="0099025B">
            <w:pPr>
              <w:pStyle w:val="ConsPlusNormal"/>
              <w:jc w:val="both"/>
            </w:pPr>
            <w:r>
              <w:t>Акулинский ФАП</w:t>
            </w:r>
          </w:p>
        </w:tc>
      </w:tr>
      <w:tr w:rsidR="0099025B" w:rsidTr="00433192">
        <w:tc>
          <w:tcPr>
            <w:tcW w:w="850" w:type="dxa"/>
          </w:tcPr>
          <w:p w:rsidR="0099025B" w:rsidRDefault="0099025B">
            <w:pPr>
              <w:pStyle w:val="ConsPlusNormal"/>
              <w:jc w:val="center"/>
            </w:pPr>
            <w:r>
              <w:t>382</w:t>
            </w:r>
          </w:p>
        </w:tc>
        <w:tc>
          <w:tcPr>
            <w:tcW w:w="850" w:type="dxa"/>
          </w:tcPr>
          <w:p w:rsidR="0099025B" w:rsidRDefault="0099025B">
            <w:pPr>
              <w:pStyle w:val="ConsPlusNormal"/>
            </w:pPr>
          </w:p>
        </w:tc>
        <w:tc>
          <w:tcPr>
            <w:tcW w:w="8427" w:type="dxa"/>
          </w:tcPr>
          <w:p w:rsidR="0099025B" w:rsidRDefault="0099025B">
            <w:pPr>
              <w:pStyle w:val="ConsPlusNormal"/>
              <w:jc w:val="both"/>
            </w:pPr>
            <w:r>
              <w:t>Александровский ФАП</w:t>
            </w:r>
          </w:p>
        </w:tc>
      </w:tr>
      <w:tr w:rsidR="0099025B" w:rsidTr="00433192">
        <w:tc>
          <w:tcPr>
            <w:tcW w:w="850" w:type="dxa"/>
          </w:tcPr>
          <w:p w:rsidR="0099025B" w:rsidRDefault="0099025B">
            <w:pPr>
              <w:pStyle w:val="ConsPlusNormal"/>
              <w:jc w:val="center"/>
            </w:pPr>
            <w:r>
              <w:t>383</w:t>
            </w:r>
          </w:p>
        </w:tc>
        <w:tc>
          <w:tcPr>
            <w:tcW w:w="850" w:type="dxa"/>
          </w:tcPr>
          <w:p w:rsidR="0099025B" w:rsidRDefault="0099025B">
            <w:pPr>
              <w:pStyle w:val="ConsPlusNormal"/>
            </w:pPr>
          </w:p>
        </w:tc>
        <w:tc>
          <w:tcPr>
            <w:tcW w:w="8427" w:type="dxa"/>
          </w:tcPr>
          <w:p w:rsidR="0099025B" w:rsidRDefault="0099025B">
            <w:pPr>
              <w:pStyle w:val="ConsPlusNormal"/>
              <w:jc w:val="both"/>
            </w:pPr>
            <w:r>
              <w:t>Дубровский ФАП</w:t>
            </w:r>
          </w:p>
        </w:tc>
      </w:tr>
      <w:tr w:rsidR="0099025B" w:rsidTr="00433192">
        <w:tc>
          <w:tcPr>
            <w:tcW w:w="850" w:type="dxa"/>
          </w:tcPr>
          <w:p w:rsidR="0099025B" w:rsidRDefault="0099025B">
            <w:pPr>
              <w:pStyle w:val="ConsPlusNormal"/>
              <w:jc w:val="center"/>
            </w:pPr>
            <w:r>
              <w:t>384</w:t>
            </w:r>
          </w:p>
        </w:tc>
        <w:tc>
          <w:tcPr>
            <w:tcW w:w="850" w:type="dxa"/>
          </w:tcPr>
          <w:p w:rsidR="0099025B" w:rsidRDefault="0099025B">
            <w:pPr>
              <w:pStyle w:val="ConsPlusNormal"/>
            </w:pPr>
          </w:p>
        </w:tc>
        <w:tc>
          <w:tcPr>
            <w:tcW w:w="8427" w:type="dxa"/>
          </w:tcPr>
          <w:p w:rsidR="0099025B" w:rsidRDefault="0099025B">
            <w:pPr>
              <w:pStyle w:val="ConsPlusNormal"/>
              <w:jc w:val="both"/>
            </w:pPr>
            <w:r>
              <w:t>Ендовищинский ФАП</w:t>
            </w:r>
          </w:p>
        </w:tc>
      </w:tr>
      <w:tr w:rsidR="0099025B" w:rsidTr="00433192">
        <w:tc>
          <w:tcPr>
            <w:tcW w:w="850" w:type="dxa"/>
          </w:tcPr>
          <w:p w:rsidR="0099025B" w:rsidRDefault="0099025B">
            <w:pPr>
              <w:pStyle w:val="ConsPlusNormal"/>
              <w:jc w:val="center"/>
            </w:pPr>
            <w:r>
              <w:t>385</w:t>
            </w:r>
          </w:p>
        </w:tc>
        <w:tc>
          <w:tcPr>
            <w:tcW w:w="850" w:type="dxa"/>
          </w:tcPr>
          <w:p w:rsidR="0099025B" w:rsidRDefault="0099025B">
            <w:pPr>
              <w:pStyle w:val="ConsPlusNormal"/>
            </w:pPr>
          </w:p>
        </w:tc>
        <w:tc>
          <w:tcPr>
            <w:tcW w:w="8427" w:type="dxa"/>
          </w:tcPr>
          <w:p w:rsidR="0099025B" w:rsidRDefault="0099025B">
            <w:pPr>
              <w:pStyle w:val="ConsPlusNormal"/>
              <w:jc w:val="both"/>
            </w:pPr>
            <w:r>
              <w:t>Ерпелевский ФАП</w:t>
            </w:r>
          </w:p>
        </w:tc>
      </w:tr>
      <w:tr w:rsidR="0099025B" w:rsidTr="00433192">
        <w:tc>
          <w:tcPr>
            <w:tcW w:w="850" w:type="dxa"/>
          </w:tcPr>
          <w:p w:rsidR="0099025B" w:rsidRDefault="0099025B">
            <w:pPr>
              <w:pStyle w:val="ConsPlusNormal"/>
              <w:jc w:val="center"/>
            </w:pPr>
            <w:r>
              <w:t>386</w:t>
            </w:r>
          </w:p>
        </w:tc>
        <w:tc>
          <w:tcPr>
            <w:tcW w:w="850" w:type="dxa"/>
          </w:tcPr>
          <w:p w:rsidR="0099025B" w:rsidRDefault="0099025B">
            <w:pPr>
              <w:pStyle w:val="ConsPlusNormal"/>
            </w:pPr>
          </w:p>
        </w:tc>
        <w:tc>
          <w:tcPr>
            <w:tcW w:w="8427" w:type="dxa"/>
          </w:tcPr>
          <w:p w:rsidR="0099025B" w:rsidRDefault="0099025B">
            <w:pPr>
              <w:pStyle w:val="ConsPlusNormal"/>
              <w:jc w:val="both"/>
            </w:pPr>
            <w:r>
              <w:t>Каргинский ФАП</w:t>
            </w:r>
          </w:p>
        </w:tc>
      </w:tr>
      <w:tr w:rsidR="0099025B" w:rsidTr="00433192">
        <w:tc>
          <w:tcPr>
            <w:tcW w:w="850" w:type="dxa"/>
          </w:tcPr>
          <w:p w:rsidR="0099025B" w:rsidRDefault="0099025B">
            <w:pPr>
              <w:pStyle w:val="ConsPlusNormal"/>
              <w:jc w:val="center"/>
            </w:pPr>
            <w:r>
              <w:t>387</w:t>
            </w:r>
          </w:p>
        </w:tc>
        <w:tc>
          <w:tcPr>
            <w:tcW w:w="850" w:type="dxa"/>
          </w:tcPr>
          <w:p w:rsidR="0099025B" w:rsidRDefault="0099025B">
            <w:pPr>
              <w:pStyle w:val="ConsPlusNormal"/>
            </w:pPr>
          </w:p>
        </w:tc>
        <w:tc>
          <w:tcPr>
            <w:tcW w:w="8427" w:type="dxa"/>
          </w:tcPr>
          <w:p w:rsidR="0099025B" w:rsidRDefault="0099025B">
            <w:pPr>
              <w:pStyle w:val="ConsPlusNormal"/>
              <w:jc w:val="both"/>
            </w:pPr>
            <w:r>
              <w:t>Китовский ФАП</w:t>
            </w:r>
          </w:p>
        </w:tc>
      </w:tr>
      <w:tr w:rsidR="0099025B" w:rsidTr="00433192">
        <w:tc>
          <w:tcPr>
            <w:tcW w:w="850" w:type="dxa"/>
          </w:tcPr>
          <w:p w:rsidR="0099025B" w:rsidRDefault="0099025B">
            <w:pPr>
              <w:pStyle w:val="ConsPlusNormal"/>
              <w:jc w:val="center"/>
            </w:pPr>
            <w:r>
              <w:t>388</w:t>
            </w:r>
          </w:p>
        </w:tc>
        <w:tc>
          <w:tcPr>
            <w:tcW w:w="850" w:type="dxa"/>
          </w:tcPr>
          <w:p w:rsidR="0099025B" w:rsidRDefault="0099025B">
            <w:pPr>
              <w:pStyle w:val="ConsPlusNormal"/>
            </w:pPr>
          </w:p>
        </w:tc>
        <w:tc>
          <w:tcPr>
            <w:tcW w:w="8427" w:type="dxa"/>
          </w:tcPr>
          <w:p w:rsidR="0099025B" w:rsidRDefault="0099025B">
            <w:pPr>
              <w:pStyle w:val="ConsPlusNormal"/>
              <w:jc w:val="both"/>
            </w:pPr>
            <w:r>
              <w:t>Ключищинский ФАП</w:t>
            </w:r>
          </w:p>
        </w:tc>
      </w:tr>
      <w:tr w:rsidR="0099025B" w:rsidTr="00433192">
        <w:tc>
          <w:tcPr>
            <w:tcW w:w="850" w:type="dxa"/>
          </w:tcPr>
          <w:p w:rsidR="0099025B" w:rsidRDefault="0099025B">
            <w:pPr>
              <w:pStyle w:val="ConsPlusNormal"/>
              <w:jc w:val="center"/>
            </w:pPr>
            <w:r>
              <w:t>389</w:t>
            </w:r>
          </w:p>
        </w:tc>
        <w:tc>
          <w:tcPr>
            <w:tcW w:w="850" w:type="dxa"/>
          </w:tcPr>
          <w:p w:rsidR="0099025B" w:rsidRDefault="0099025B">
            <w:pPr>
              <w:pStyle w:val="ConsPlusNormal"/>
            </w:pPr>
          </w:p>
        </w:tc>
        <w:tc>
          <w:tcPr>
            <w:tcW w:w="8427" w:type="dxa"/>
          </w:tcPr>
          <w:p w:rsidR="0099025B" w:rsidRDefault="0099025B">
            <w:pPr>
              <w:pStyle w:val="ConsPlusNormal"/>
              <w:jc w:val="both"/>
            </w:pPr>
            <w:r>
              <w:t>Красноярский ФАП</w:t>
            </w:r>
          </w:p>
        </w:tc>
      </w:tr>
      <w:tr w:rsidR="0099025B" w:rsidTr="00433192">
        <w:tc>
          <w:tcPr>
            <w:tcW w:w="850" w:type="dxa"/>
          </w:tcPr>
          <w:p w:rsidR="0099025B" w:rsidRDefault="0099025B">
            <w:pPr>
              <w:pStyle w:val="ConsPlusNormal"/>
              <w:jc w:val="center"/>
            </w:pPr>
            <w:r>
              <w:t>390</w:t>
            </w:r>
          </w:p>
        </w:tc>
        <w:tc>
          <w:tcPr>
            <w:tcW w:w="850" w:type="dxa"/>
          </w:tcPr>
          <w:p w:rsidR="0099025B" w:rsidRDefault="0099025B">
            <w:pPr>
              <w:pStyle w:val="ConsPlusNormal"/>
            </w:pPr>
          </w:p>
        </w:tc>
        <w:tc>
          <w:tcPr>
            <w:tcW w:w="8427" w:type="dxa"/>
          </w:tcPr>
          <w:p w:rsidR="0099025B" w:rsidRDefault="0099025B">
            <w:pPr>
              <w:pStyle w:val="ConsPlusNormal"/>
              <w:jc w:val="both"/>
            </w:pPr>
            <w:r>
              <w:t>Маресевский ФАП</w:t>
            </w:r>
          </w:p>
        </w:tc>
      </w:tr>
      <w:tr w:rsidR="0099025B" w:rsidTr="00433192">
        <w:tc>
          <w:tcPr>
            <w:tcW w:w="850" w:type="dxa"/>
          </w:tcPr>
          <w:p w:rsidR="0099025B" w:rsidRDefault="0099025B">
            <w:pPr>
              <w:pStyle w:val="ConsPlusNormal"/>
              <w:jc w:val="center"/>
            </w:pPr>
            <w:r>
              <w:t>391</w:t>
            </w:r>
          </w:p>
        </w:tc>
        <w:tc>
          <w:tcPr>
            <w:tcW w:w="850" w:type="dxa"/>
          </w:tcPr>
          <w:p w:rsidR="0099025B" w:rsidRDefault="0099025B">
            <w:pPr>
              <w:pStyle w:val="ConsPlusNormal"/>
            </w:pPr>
          </w:p>
        </w:tc>
        <w:tc>
          <w:tcPr>
            <w:tcW w:w="8427" w:type="dxa"/>
          </w:tcPr>
          <w:p w:rsidR="0099025B" w:rsidRDefault="0099025B">
            <w:pPr>
              <w:pStyle w:val="ConsPlusNormal"/>
              <w:jc w:val="both"/>
            </w:pPr>
            <w:r>
              <w:t>Михайловский ФАП</w:t>
            </w:r>
          </w:p>
        </w:tc>
      </w:tr>
      <w:tr w:rsidR="0099025B" w:rsidTr="00433192">
        <w:tc>
          <w:tcPr>
            <w:tcW w:w="850" w:type="dxa"/>
          </w:tcPr>
          <w:p w:rsidR="0099025B" w:rsidRDefault="0099025B">
            <w:pPr>
              <w:pStyle w:val="ConsPlusNormal"/>
              <w:jc w:val="center"/>
            </w:pPr>
            <w:r>
              <w:t>392</w:t>
            </w:r>
          </w:p>
        </w:tc>
        <w:tc>
          <w:tcPr>
            <w:tcW w:w="850" w:type="dxa"/>
          </w:tcPr>
          <w:p w:rsidR="0099025B" w:rsidRDefault="0099025B">
            <w:pPr>
              <w:pStyle w:val="ConsPlusNormal"/>
            </w:pPr>
          </w:p>
        </w:tc>
        <w:tc>
          <w:tcPr>
            <w:tcW w:w="8427" w:type="dxa"/>
          </w:tcPr>
          <w:p w:rsidR="0099025B" w:rsidRDefault="0099025B">
            <w:pPr>
              <w:pStyle w:val="ConsPlusNormal"/>
              <w:jc w:val="both"/>
            </w:pPr>
            <w:r>
              <w:t>Овечий Овражский ФАП</w:t>
            </w:r>
          </w:p>
        </w:tc>
      </w:tr>
      <w:tr w:rsidR="0099025B" w:rsidTr="00433192">
        <w:tc>
          <w:tcPr>
            <w:tcW w:w="850" w:type="dxa"/>
          </w:tcPr>
          <w:p w:rsidR="0099025B" w:rsidRDefault="0099025B">
            <w:pPr>
              <w:pStyle w:val="ConsPlusNormal"/>
              <w:jc w:val="center"/>
            </w:pPr>
            <w:r>
              <w:t>393</w:t>
            </w:r>
          </w:p>
        </w:tc>
        <w:tc>
          <w:tcPr>
            <w:tcW w:w="850" w:type="dxa"/>
          </w:tcPr>
          <w:p w:rsidR="0099025B" w:rsidRDefault="0099025B">
            <w:pPr>
              <w:pStyle w:val="ConsPlusNormal"/>
            </w:pPr>
          </w:p>
        </w:tc>
        <w:tc>
          <w:tcPr>
            <w:tcW w:w="8427" w:type="dxa"/>
          </w:tcPr>
          <w:p w:rsidR="0099025B" w:rsidRDefault="0099025B">
            <w:pPr>
              <w:pStyle w:val="ConsPlusNormal"/>
              <w:jc w:val="both"/>
            </w:pPr>
            <w:r>
              <w:t>Пошатовский ФАП</w:t>
            </w:r>
          </w:p>
        </w:tc>
      </w:tr>
      <w:tr w:rsidR="0099025B" w:rsidTr="00433192">
        <w:tc>
          <w:tcPr>
            <w:tcW w:w="850" w:type="dxa"/>
          </w:tcPr>
          <w:p w:rsidR="0099025B" w:rsidRDefault="0099025B">
            <w:pPr>
              <w:pStyle w:val="ConsPlusNormal"/>
              <w:jc w:val="center"/>
            </w:pPr>
            <w:r>
              <w:t>394</w:t>
            </w:r>
          </w:p>
        </w:tc>
        <w:tc>
          <w:tcPr>
            <w:tcW w:w="850" w:type="dxa"/>
          </w:tcPr>
          <w:p w:rsidR="0099025B" w:rsidRDefault="0099025B">
            <w:pPr>
              <w:pStyle w:val="ConsPlusNormal"/>
            </w:pPr>
          </w:p>
        </w:tc>
        <w:tc>
          <w:tcPr>
            <w:tcW w:w="8427" w:type="dxa"/>
          </w:tcPr>
          <w:p w:rsidR="0099025B" w:rsidRDefault="0099025B">
            <w:pPr>
              <w:pStyle w:val="ConsPlusNormal"/>
              <w:jc w:val="both"/>
            </w:pPr>
            <w:r>
              <w:t>Саргинский ФАП</w:t>
            </w:r>
          </w:p>
        </w:tc>
      </w:tr>
      <w:tr w:rsidR="0099025B" w:rsidTr="00433192">
        <w:tc>
          <w:tcPr>
            <w:tcW w:w="850" w:type="dxa"/>
          </w:tcPr>
          <w:p w:rsidR="0099025B" w:rsidRDefault="0099025B">
            <w:pPr>
              <w:pStyle w:val="ConsPlusNormal"/>
              <w:jc w:val="center"/>
            </w:pPr>
            <w:r>
              <w:t>395</w:t>
            </w:r>
          </w:p>
        </w:tc>
        <w:tc>
          <w:tcPr>
            <w:tcW w:w="850" w:type="dxa"/>
          </w:tcPr>
          <w:p w:rsidR="0099025B" w:rsidRDefault="0099025B">
            <w:pPr>
              <w:pStyle w:val="ConsPlusNormal"/>
            </w:pPr>
          </w:p>
        </w:tc>
        <w:tc>
          <w:tcPr>
            <w:tcW w:w="8427" w:type="dxa"/>
          </w:tcPr>
          <w:p w:rsidR="0099025B" w:rsidRDefault="0099025B">
            <w:pPr>
              <w:pStyle w:val="ConsPlusNormal"/>
              <w:jc w:val="both"/>
            </w:pPr>
            <w:r>
              <w:t>Семеновский ФАП</w:t>
            </w:r>
          </w:p>
        </w:tc>
      </w:tr>
      <w:tr w:rsidR="0099025B" w:rsidTr="00433192">
        <w:tc>
          <w:tcPr>
            <w:tcW w:w="850" w:type="dxa"/>
          </w:tcPr>
          <w:p w:rsidR="0099025B" w:rsidRDefault="0099025B">
            <w:pPr>
              <w:pStyle w:val="ConsPlusNormal"/>
              <w:jc w:val="center"/>
            </w:pPr>
            <w:r>
              <w:lastRenderedPageBreak/>
              <w:t>396</w:t>
            </w:r>
          </w:p>
        </w:tc>
        <w:tc>
          <w:tcPr>
            <w:tcW w:w="850" w:type="dxa"/>
          </w:tcPr>
          <w:p w:rsidR="0099025B" w:rsidRDefault="0099025B">
            <w:pPr>
              <w:pStyle w:val="ConsPlusNormal"/>
            </w:pPr>
          </w:p>
        </w:tc>
        <w:tc>
          <w:tcPr>
            <w:tcW w:w="8427" w:type="dxa"/>
          </w:tcPr>
          <w:p w:rsidR="0099025B" w:rsidRDefault="0099025B">
            <w:pPr>
              <w:pStyle w:val="ConsPlusNormal"/>
              <w:jc w:val="both"/>
            </w:pPr>
            <w:r>
              <w:t>Трехозерский ФАП</w:t>
            </w:r>
          </w:p>
        </w:tc>
      </w:tr>
      <w:tr w:rsidR="0099025B" w:rsidTr="00433192">
        <w:tc>
          <w:tcPr>
            <w:tcW w:w="850" w:type="dxa"/>
          </w:tcPr>
          <w:p w:rsidR="0099025B" w:rsidRDefault="0099025B">
            <w:pPr>
              <w:pStyle w:val="ConsPlusNormal"/>
              <w:jc w:val="center"/>
            </w:pPr>
            <w:r>
              <w:t>397</w:t>
            </w:r>
          </w:p>
        </w:tc>
        <w:tc>
          <w:tcPr>
            <w:tcW w:w="850" w:type="dxa"/>
          </w:tcPr>
          <w:p w:rsidR="0099025B" w:rsidRDefault="0099025B">
            <w:pPr>
              <w:pStyle w:val="ConsPlusNormal"/>
            </w:pPr>
          </w:p>
        </w:tc>
        <w:tc>
          <w:tcPr>
            <w:tcW w:w="8427" w:type="dxa"/>
          </w:tcPr>
          <w:p w:rsidR="0099025B" w:rsidRDefault="0099025B">
            <w:pPr>
              <w:pStyle w:val="ConsPlusNormal"/>
              <w:jc w:val="both"/>
            </w:pPr>
            <w:r>
              <w:t>Федоровский ФАП</w:t>
            </w:r>
          </w:p>
        </w:tc>
      </w:tr>
      <w:tr w:rsidR="0099025B" w:rsidTr="00433192">
        <w:tc>
          <w:tcPr>
            <w:tcW w:w="850" w:type="dxa"/>
          </w:tcPr>
          <w:p w:rsidR="0099025B" w:rsidRDefault="0099025B">
            <w:pPr>
              <w:pStyle w:val="ConsPlusNormal"/>
              <w:jc w:val="center"/>
            </w:pPr>
            <w:r>
              <w:t>398</w:t>
            </w:r>
          </w:p>
        </w:tc>
        <w:tc>
          <w:tcPr>
            <w:tcW w:w="850" w:type="dxa"/>
          </w:tcPr>
          <w:p w:rsidR="0099025B" w:rsidRDefault="0099025B">
            <w:pPr>
              <w:pStyle w:val="ConsPlusNormal"/>
            </w:pPr>
          </w:p>
        </w:tc>
        <w:tc>
          <w:tcPr>
            <w:tcW w:w="8427" w:type="dxa"/>
          </w:tcPr>
          <w:p w:rsidR="0099025B" w:rsidRDefault="0099025B">
            <w:pPr>
              <w:pStyle w:val="ConsPlusNormal"/>
              <w:jc w:val="both"/>
            </w:pPr>
            <w:r>
              <w:t>Чембилеевский ФАП</w:t>
            </w:r>
          </w:p>
        </w:tc>
      </w:tr>
      <w:tr w:rsidR="0099025B" w:rsidTr="00433192">
        <w:tc>
          <w:tcPr>
            <w:tcW w:w="10127" w:type="dxa"/>
            <w:gridSpan w:val="3"/>
          </w:tcPr>
          <w:p w:rsidR="0099025B" w:rsidRDefault="0099025B">
            <w:pPr>
              <w:pStyle w:val="ConsPlusNormal"/>
              <w:jc w:val="center"/>
              <w:outlineLvl w:val="3"/>
            </w:pPr>
            <w:r>
              <w:t>Краснобаковский район</w:t>
            </w:r>
          </w:p>
        </w:tc>
      </w:tr>
      <w:tr w:rsidR="0099025B" w:rsidTr="00433192">
        <w:tc>
          <w:tcPr>
            <w:tcW w:w="850" w:type="dxa"/>
          </w:tcPr>
          <w:p w:rsidR="0099025B" w:rsidRDefault="0099025B">
            <w:pPr>
              <w:pStyle w:val="ConsPlusNormal"/>
              <w:jc w:val="center"/>
            </w:pPr>
            <w:r>
              <w:t>399</w:t>
            </w:r>
          </w:p>
        </w:tc>
        <w:tc>
          <w:tcPr>
            <w:tcW w:w="850" w:type="dxa"/>
          </w:tcPr>
          <w:p w:rsidR="0099025B" w:rsidRDefault="0099025B">
            <w:pPr>
              <w:pStyle w:val="ConsPlusNormal"/>
              <w:jc w:val="center"/>
            </w:pPr>
            <w:r>
              <w:t>28</w:t>
            </w:r>
          </w:p>
        </w:tc>
        <w:tc>
          <w:tcPr>
            <w:tcW w:w="8427" w:type="dxa"/>
          </w:tcPr>
          <w:p w:rsidR="0099025B" w:rsidRDefault="0099025B">
            <w:pPr>
              <w:pStyle w:val="ConsPlusNormal"/>
              <w:jc w:val="both"/>
            </w:pPr>
            <w:r>
              <w:t>ГБУЗ НО "Краснобаковская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99025B" w:rsidTr="00433192">
        <w:tc>
          <w:tcPr>
            <w:tcW w:w="850" w:type="dxa"/>
          </w:tcPr>
          <w:p w:rsidR="0099025B" w:rsidRDefault="0099025B">
            <w:pPr>
              <w:pStyle w:val="ConsPlusNormal"/>
              <w:jc w:val="center"/>
            </w:pPr>
            <w:r>
              <w:t>400</w:t>
            </w:r>
          </w:p>
        </w:tc>
        <w:tc>
          <w:tcPr>
            <w:tcW w:w="850" w:type="dxa"/>
          </w:tcPr>
          <w:p w:rsidR="0099025B" w:rsidRDefault="0099025B">
            <w:pPr>
              <w:pStyle w:val="ConsPlusNormal"/>
            </w:pPr>
          </w:p>
        </w:tc>
        <w:tc>
          <w:tcPr>
            <w:tcW w:w="8427" w:type="dxa"/>
          </w:tcPr>
          <w:p w:rsidR="0099025B" w:rsidRDefault="0099025B">
            <w:pPr>
              <w:pStyle w:val="ConsPlusNormal"/>
              <w:jc w:val="both"/>
            </w:pPr>
            <w:r>
              <w:t>Арефинский ФАП</w:t>
            </w:r>
          </w:p>
        </w:tc>
      </w:tr>
      <w:tr w:rsidR="0099025B" w:rsidTr="00433192">
        <w:tc>
          <w:tcPr>
            <w:tcW w:w="850" w:type="dxa"/>
          </w:tcPr>
          <w:p w:rsidR="0099025B" w:rsidRDefault="0099025B">
            <w:pPr>
              <w:pStyle w:val="ConsPlusNormal"/>
              <w:jc w:val="center"/>
            </w:pPr>
            <w:r>
              <w:t>401</w:t>
            </w:r>
          </w:p>
        </w:tc>
        <w:tc>
          <w:tcPr>
            <w:tcW w:w="850" w:type="dxa"/>
          </w:tcPr>
          <w:p w:rsidR="0099025B" w:rsidRDefault="0099025B">
            <w:pPr>
              <w:pStyle w:val="ConsPlusNormal"/>
            </w:pPr>
          </w:p>
        </w:tc>
        <w:tc>
          <w:tcPr>
            <w:tcW w:w="8427" w:type="dxa"/>
          </w:tcPr>
          <w:p w:rsidR="0099025B" w:rsidRDefault="0099025B">
            <w:pPr>
              <w:pStyle w:val="ConsPlusNormal"/>
              <w:jc w:val="both"/>
            </w:pPr>
            <w:r>
              <w:t>Быструхинский ФАП</w:t>
            </w:r>
          </w:p>
        </w:tc>
      </w:tr>
      <w:tr w:rsidR="0099025B" w:rsidTr="00433192">
        <w:tc>
          <w:tcPr>
            <w:tcW w:w="850" w:type="dxa"/>
          </w:tcPr>
          <w:p w:rsidR="0099025B" w:rsidRDefault="0099025B">
            <w:pPr>
              <w:pStyle w:val="ConsPlusNormal"/>
              <w:jc w:val="center"/>
            </w:pPr>
            <w:r>
              <w:t>402</w:t>
            </w:r>
          </w:p>
        </w:tc>
        <w:tc>
          <w:tcPr>
            <w:tcW w:w="850" w:type="dxa"/>
          </w:tcPr>
          <w:p w:rsidR="0099025B" w:rsidRDefault="0099025B">
            <w:pPr>
              <w:pStyle w:val="ConsPlusNormal"/>
            </w:pPr>
          </w:p>
        </w:tc>
        <w:tc>
          <w:tcPr>
            <w:tcW w:w="8427" w:type="dxa"/>
          </w:tcPr>
          <w:p w:rsidR="0099025B" w:rsidRDefault="0099025B">
            <w:pPr>
              <w:pStyle w:val="ConsPlusNormal"/>
              <w:jc w:val="both"/>
            </w:pPr>
            <w:r>
              <w:t>Дмитриевский ФАП</w:t>
            </w:r>
          </w:p>
        </w:tc>
      </w:tr>
      <w:tr w:rsidR="0099025B" w:rsidTr="00433192">
        <w:tc>
          <w:tcPr>
            <w:tcW w:w="850" w:type="dxa"/>
          </w:tcPr>
          <w:p w:rsidR="0099025B" w:rsidRDefault="0099025B">
            <w:pPr>
              <w:pStyle w:val="ConsPlusNormal"/>
              <w:jc w:val="center"/>
            </w:pPr>
            <w:r>
              <w:t>403</w:t>
            </w:r>
          </w:p>
        </w:tc>
        <w:tc>
          <w:tcPr>
            <w:tcW w:w="850" w:type="dxa"/>
          </w:tcPr>
          <w:p w:rsidR="0099025B" w:rsidRDefault="0099025B">
            <w:pPr>
              <w:pStyle w:val="ConsPlusNormal"/>
            </w:pPr>
          </w:p>
        </w:tc>
        <w:tc>
          <w:tcPr>
            <w:tcW w:w="8427" w:type="dxa"/>
          </w:tcPr>
          <w:p w:rsidR="0099025B" w:rsidRDefault="0099025B">
            <w:pPr>
              <w:pStyle w:val="ConsPlusNormal"/>
              <w:jc w:val="both"/>
            </w:pPr>
            <w:r>
              <w:t>Затонский ФАП</w:t>
            </w:r>
          </w:p>
        </w:tc>
      </w:tr>
      <w:tr w:rsidR="0099025B" w:rsidTr="00433192">
        <w:tc>
          <w:tcPr>
            <w:tcW w:w="850" w:type="dxa"/>
          </w:tcPr>
          <w:p w:rsidR="0099025B" w:rsidRDefault="0099025B">
            <w:pPr>
              <w:pStyle w:val="ConsPlusNormal"/>
              <w:jc w:val="center"/>
            </w:pPr>
            <w:r>
              <w:t>404</w:t>
            </w:r>
          </w:p>
        </w:tc>
        <w:tc>
          <w:tcPr>
            <w:tcW w:w="850" w:type="dxa"/>
          </w:tcPr>
          <w:p w:rsidR="0099025B" w:rsidRDefault="0099025B">
            <w:pPr>
              <w:pStyle w:val="ConsPlusNormal"/>
            </w:pPr>
          </w:p>
        </w:tc>
        <w:tc>
          <w:tcPr>
            <w:tcW w:w="8427" w:type="dxa"/>
          </w:tcPr>
          <w:p w:rsidR="0099025B" w:rsidRDefault="0099025B">
            <w:pPr>
              <w:pStyle w:val="ConsPlusNormal"/>
              <w:jc w:val="both"/>
            </w:pPr>
            <w:r>
              <w:t>Зубилихинский ФАП</w:t>
            </w:r>
          </w:p>
        </w:tc>
      </w:tr>
      <w:tr w:rsidR="0099025B" w:rsidTr="00433192">
        <w:tc>
          <w:tcPr>
            <w:tcW w:w="850" w:type="dxa"/>
          </w:tcPr>
          <w:p w:rsidR="0099025B" w:rsidRDefault="0099025B">
            <w:pPr>
              <w:pStyle w:val="ConsPlusNormal"/>
              <w:jc w:val="center"/>
            </w:pPr>
            <w:r>
              <w:t>405</w:t>
            </w:r>
          </w:p>
        </w:tc>
        <w:tc>
          <w:tcPr>
            <w:tcW w:w="850" w:type="dxa"/>
          </w:tcPr>
          <w:p w:rsidR="0099025B" w:rsidRDefault="0099025B">
            <w:pPr>
              <w:pStyle w:val="ConsPlusNormal"/>
            </w:pPr>
          </w:p>
        </w:tc>
        <w:tc>
          <w:tcPr>
            <w:tcW w:w="8427" w:type="dxa"/>
          </w:tcPr>
          <w:p w:rsidR="0099025B" w:rsidRDefault="0099025B">
            <w:pPr>
              <w:pStyle w:val="ConsPlusNormal"/>
              <w:jc w:val="both"/>
            </w:pPr>
            <w:r>
              <w:t>Зубовский ФАП</w:t>
            </w:r>
          </w:p>
        </w:tc>
      </w:tr>
      <w:tr w:rsidR="0099025B" w:rsidTr="00433192">
        <w:tc>
          <w:tcPr>
            <w:tcW w:w="850" w:type="dxa"/>
          </w:tcPr>
          <w:p w:rsidR="0099025B" w:rsidRDefault="0099025B">
            <w:pPr>
              <w:pStyle w:val="ConsPlusNormal"/>
              <w:jc w:val="center"/>
            </w:pPr>
            <w:r>
              <w:t>406</w:t>
            </w:r>
          </w:p>
        </w:tc>
        <w:tc>
          <w:tcPr>
            <w:tcW w:w="850" w:type="dxa"/>
          </w:tcPr>
          <w:p w:rsidR="0099025B" w:rsidRDefault="0099025B">
            <w:pPr>
              <w:pStyle w:val="ConsPlusNormal"/>
            </w:pPr>
          </w:p>
        </w:tc>
        <w:tc>
          <w:tcPr>
            <w:tcW w:w="8427" w:type="dxa"/>
          </w:tcPr>
          <w:p w:rsidR="0099025B" w:rsidRDefault="0099025B">
            <w:pPr>
              <w:pStyle w:val="ConsPlusNormal"/>
              <w:jc w:val="both"/>
            </w:pPr>
            <w:r>
              <w:t>Кирилловский ФАП</w:t>
            </w:r>
          </w:p>
        </w:tc>
      </w:tr>
      <w:tr w:rsidR="0099025B" w:rsidTr="00433192">
        <w:tc>
          <w:tcPr>
            <w:tcW w:w="850" w:type="dxa"/>
          </w:tcPr>
          <w:p w:rsidR="0099025B" w:rsidRDefault="0099025B">
            <w:pPr>
              <w:pStyle w:val="ConsPlusNormal"/>
              <w:jc w:val="center"/>
            </w:pPr>
            <w:r>
              <w:t>407</w:t>
            </w:r>
          </w:p>
        </w:tc>
        <w:tc>
          <w:tcPr>
            <w:tcW w:w="850" w:type="dxa"/>
          </w:tcPr>
          <w:p w:rsidR="0099025B" w:rsidRDefault="0099025B">
            <w:pPr>
              <w:pStyle w:val="ConsPlusNormal"/>
            </w:pPr>
          </w:p>
        </w:tc>
        <w:tc>
          <w:tcPr>
            <w:tcW w:w="8427" w:type="dxa"/>
          </w:tcPr>
          <w:p w:rsidR="0099025B" w:rsidRDefault="0099025B">
            <w:pPr>
              <w:pStyle w:val="ConsPlusNormal"/>
              <w:jc w:val="both"/>
            </w:pPr>
            <w:r>
              <w:t>Козловский ФАП</w:t>
            </w:r>
          </w:p>
        </w:tc>
      </w:tr>
      <w:tr w:rsidR="0099025B" w:rsidTr="00433192">
        <w:tc>
          <w:tcPr>
            <w:tcW w:w="850" w:type="dxa"/>
          </w:tcPr>
          <w:p w:rsidR="0099025B" w:rsidRDefault="0099025B">
            <w:pPr>
              <w:pStyle w:val="ConsPlusNormal"/>
              <w:jc w:val="center"/>
            </w:pPr>
            <w:r>
              <w:t>408</w:t>
            </w:r>
          </w:p>
        </w:tc>
        <w:tc>
          <w:tcPr>
            <w:tcW w:w="850" w:type="dxa"/>
          </w:tcPr>
          <w:p w:rsidR="0099025B" w:rsidRDefault="0099025B">
            <w:pPr>
              <w:pStyle w:val="ConsPlusNormal"/>
            </w:pPr>
          </w:p>
        </w:tc>
        <w:tc>
          <w:tcPr>
            <w:tcW w:w="8427" w:type="dxa"/>
          </w:tcPr>
          <w:p w:rsidR="0099025B" w:rsidRDefault="0099025B">
            <w:pPr>
              <w:pStyle w:val="ConsPlusNormal"/>
              <w:jc w:val="both"/>
            </w:pPr>
            <w:r>
              <w:t>Лысицкий ФАП</w:t>
            </w:r>
          </w:p>
        </w:tc>
      </w:tr>
      <w:tr w:rsidR="0099025B" w:rsidTr="00433192">
        <w:tc>
          <w:tcPr>
            <w:tcW w:w="850" w:type="dxa"/>
          </w:tcPr>
          <w:p w:rsidR="0099025B" w:rsidRDefault="0099025B">
            <w:pPr>
              <w:pStyle w:val="ConsPlusNormal"/>
              <w:jc w:val="center"/>
            </w:pPr>
            <w:r>
              <w:t>409</w:t>
            </w:r>
          </w:p>
        </w:tc>
        <w:tc>
          <w:tcPr>
            <w:tcW w:w="850" w:type="dxa"/>
          </w:tcPr>
          <w:p w:rsidR="0099025B" w:rsidRDefault="0099025B">
            <w:pPr>
              <w:pStyle w:val="ConsPlusNormal"/>
            </w:pPr>
          </w:p>
        </w:tc>
        <w:tc>
          <w:tcPr>
            <w:tcW w:w="8427" w:type="dxa"/>
          </w:tcPr>
          <w:p w:rsidR="0099025B" w:rsidRDefault="0099025B">
            <w:pPr>
              <w:pStyle w:val="ConsPlusNormal"/>
              <w:jc w:val="both"/>
            </w:pPr>
            <w:r>
              <w:t>Носовской ФАП</w:t>
            </w:r>
          </w:p>
        </w:tc>
      </w:tr>
      <w:tr w:rsidR="0099025B" w:rsidTr="00433192">
        <w:tc>
          <w:tcPr>
            <w:tcW w:w="850" w:type="dxa"/>
          </w:tcPr>
          <w:p w:rsidR="0099025B" w:rsidRDefault="0099025B">
            <w:pPr>
              <w:pStyle w:val="ConsPlusNormal"/>
              <w:jc w:val="center"/>
            </w:pPr>
            <w:r>
              <w:t>410</w:t>
            </w:r>
          </w:p>
        </w:tc>
        <w:tc>
          <w:tcPr>
            <w:tcW w:w="850" w:type="dxa"/>
          </w:tcPr>
          <w:p w:rsidR="0099025B" w:rsidRDefault="0099025B">
            <w:pPr>
              <w:pStyle w:val="ConsPlusNormal"/>
            </w:pPr>
          </w:p>
        </w:tc>
        <w:tc>
          <w:tcPr>
            <w:tcW w:w="8427" w:type="dxa"/>
          </w:tcPr>
          <w:p w:rsidR="0099025B" w:rsidRDefault="0099025B">
            <w:pPr>
              <w:pStyle w:val="ConsPlusNormal"/>
              <w:jc w:val="both"/>
            </w:pPr>
            <w:r>
              <w:t>Сомихинский ФАП</w:t>
            </w:r>
          </w:p>
        </w:tc>
      </w:tr>
      <w:tr w:rsidR="0099025B" w:rsidTr="00433192">
        <w:tc>
          <w:tcPr>
            <w:tcW w:w="850" w:type="dxa"/>
          </w:tcPr>
          <w:p w:rsidR="0099025B" w:rsidRDefault="0099025B">
            <w:pPr>
              <w:pStyle w:val="ConsPlusNormal"/>
              <w:jc w:val="center"/>
            </w:pPr>
            <w:r>
              <w:t>411</w:t>
            </w:r>
          </w:p>
        </w:tc>
        <w:tc>
          <w:tcPr>
            <w:tcW w:w="850" w:type="dxa"/>
          </w:tcPr>
          <w:p w:rsidR="0099025B" w:rsidRDefault="0099025B">
            <w:pPr>
              <w:pStyle w:val="ConsPlusNormal"/>
            </w:pPr>
          </w:p>
        </w:tc>
        <w:tc>
          <w:tcPr>
            <w:tcW w:w="8427" w:type="dxa"/>
          </w:tcPr>
          <w:p w:rsidR="0099025B" w:rsidRDefault="0099025B">
            <w:pPr>
              <w:pStyle w:val="ConsPlusNormal"/>
              <w:jc w:val="both"/>
            </w:pPr>
            <w:r>
              <w:t>Усольцевский ФАП</w:t>
            </w:r>
          </w:p>
        </w:tc>
      </w:tr>
      <w:tr w:rsidR="0099025B" w:rsidTr="00433192">
        <w:tc>
          <w:tcPr>
            <w:tcW w:w="850" w:type="dxa"/>
          </w:tcPr>
          <w:p w:rsidR="0099025B" w:rsidRDefault="0099025B">
            <w:pPr>
              <w:pStyle w:val="ConsPlusNormal"/>
              <w:jc w:val="center"/>
            </w:pPr>
            <w:r>
              <w:t>412</w:t>
            </w:r>
          </w:p>
        </w:tc>
        <w:tc>
          <w:tcPr>
            <w:tcW w:w="850" w:type="dxa"/>
          </w:tcPr>
          <w:p w:rsidR="0099025B" w:rsidRDefault="0099025B">
            <w:pPr>
              <w:pStyle w:val="ConsPlusNormal"/>
            </w:pPr>
          </w:p>
        </w:tc>
        <w:tc>
          <w:tcPr>
            <w:tcW w:w="8427" w:type="dxa"/>
          </w:tcPr>
          <w:p w:rsidR="0099025B" w:rsidRDefault="0099025B">
            <w:pPr>
              <w:pStyle w:val="ConsPlusNormal"/>
              <w:jc w:val="both"/>
            </w:pPr>
            <w:r>
              <w:t>Чащихинский ФАП</w:t>
            </w:r>
          </w:p>
        </w:tc>
      </w:tr>
      <w:tr w:rsidR="0099025B" w:rsidTr="00433192">
        <w:tc>
          <w:tcPr>
            <w:tcW w:w="850" w:type="dxa"/>
          </w:tcPr>
          <w:p w:rsidR="0099025B" w:rsidRDefault="0099025B">
            <w:pPr>
              <w:pStyle w:val="ConsPlusNormal"/>
              <w:jc w:val="center"/>
            </w:pPr>
            <w:r>
              <w:t>413</w:t>
            </w:r>
          </w:p>
        </w:tc>
        <w:tc>
          <w:tcPr>
            <w:tcW w:w="850" w:type="dxa"/>
          </w:tcPr>
          <w:p w:rsidR="0099025B" w:rsidRDefault="0099025B">
            <w:pPr>
              <w:pStyle w:val="ConsPlusNormal"/>
            </w:pPr>
          </w:p>
        </w:tc>
        <w:tc>
          <w:tcPr>
            <w:tcW w:w="8427" w:type="dxa"/>
          </w:tcPr>
          <w:p w:rsidR="0099025B" w:rsidRDefault="0099025B">
            <w:pPr>
              <w:pStyle w:val="ConsPlusNormal"/>
              <w:jc w:val="both"/>
            </w:pPr>
            <w:r>
              <w:t>Чемашихинский ФАП</w:t>
            </w:r>
          </w:p>
        </w:tc>
      </w:tr>
      <w:tr w:rsidR="0099025B" w:rsidTr="00433192">
        <w:tc>
          <w:tcPr>
            <w:tcW w:w="850" w:type="dxa"/>
          </w:tcPr>
          <w:p w:rsidR="0099025B" w:rsidRDefault="0099025B">
            <w:pPr>
              <w:pStyle w:val="ConsPlusNormal"/>
              <w:jc w:val="center"/>
            </w:pPr>
            <w:r>
              <w:t>414</w:t>
            </w:r>
          </w:p>
        </w:tc>
        <w:tc>
          <w:tcPr>
            <w:tcW w:w="850" w:type="dxa"/>
          </w:tcPr>
          <w:p w:rsidR="0099025B" w:rsidRDefault="0099025B">
            <w:pPr>
              <w:pStyle w:val="ConsPlusNormal"/>
            </w:pPr>
          </w:p>
        </w:tc>
        <w:tc>
          <w:tcPr>
            <w:tcW w:w="8427" w:type="dxa"/>
          </w:tcPr>
          <w:p w:rsidR="0099025B" w:rsidRDefault="0099025B">
            <w:pPr>
              <w:pStyle w:val="ConsPlusNormal"/>
              <w:jc w:val="both"/>
            </w:pPr>
            <w:r>
              <w:t>Чибирский ФАП</w:t>
            </w:r>
          </w:p>
        </w:tc>
      </w:tr>
      <w:tr w:rsidR="0099025B" w:rsidTr="00433192">
        <w:tc>
          <w:tcPr>
            <w:tcW w:w="850" w:type="dxa"/>
          </w:tcPr>
          <w:p w:rsidR="0099025B" w:rsidRDefault="0099025B">
            <w:pPr>
              <w:pStyle w:val="ConsPlusNormal"/>
              <w:jc w:val="center"/>
            </w:pPr>
            <w:r>
              <w:t>415</w:t>
            </w:r>
          </w:p>
        </w:tc>
        <w:tc>
          <w:tcPr>
            <w:tcW w:w="850" w:type="dxa"/>
          </w:tcPr>
          <w:p w:rsidR="0099025B" w:rsidRDefault="0099025B">
            <w:pPr>
              <w:pStyle w:val="ConsPlusNormal"/>
            </w:pPr>
          </w:p>
        </w:tc>
        <w:tc>
          <w:tcPr>
            <w:tcW w:w="8427" w:type="dxa"/>
          </w:tcPr>
          <w:p w:rsidR="0099025B" w:rsidRDefault="0099025B">
            <w:pPr>
              <w:pStyle w:val="ConsPlusNormal"/>
              <w:jc w:val="both"/>
            </w:pPr>
            <w:r>
              <w:t>Ядровский ФАП</w:t>
            </w:r>
          </w:p>
        </w:tc>
      </w:tr>
      <w:tr w:rsidR="0099025B" w:rsidTr="00433192">
        <w:tc>
          <w:tcPr>
            <w:tcW w:w="10127" w:type="dxa"/>
            <w:gridSpan w:val="3"/>
          </w:tcPr>
          <w:p w:rsidR="0099025B" w:rsidRDefault="0099025B">
            <w:pPr>
              <w:pStyle w:val="ConsPlusNormal"/>
              <w:jc w:val="center"/>
              <w:outlineLvl w:val="3"/>
            </w:pPr>
            <w:r>
              <w:t>Кстовский район</w:t>
            </w:r>
          </w:p>
        </w:tc>
      </w:tr>
      <w:tr w:rsidR="0099025B" w:rsidTr="00433192">
        <w:tc>
          <w:tcPr>
            <w:tcW w:w="850" w:type="dxa"/>
          </w:tcPr>
          <w:p w:rsidR="0099025B" w:rsidRDefault="0099025B">
            <w:pPr>
              <w:pStyle w:val="ConsPlusNormal"/>
              <w:jc w:val="center"/>
            </w:pPr>
            <w:r>
              <w:t>416</w:t>
            </w:r>
          </w:p>
        </w:tc>
        <w:tc>
          <w:tcPr>
            <w:tcW w:w="850" w:type="dxa"/>
          </w:tcPr>
          <w:p w:rsidR="0099025B" w:rsidRDefault="0099025B">
            <w:pPr>
              <w:pStyle w:val="ConsPlusNormal"/>
              <w:jc w:val="center"/>
            </w:pPr>
            <w:r>
              <w:t>29</w:t>
            </w:r>
          </w:p>
        </w:tc>
        <w:tc>
          <w:tcPr>
            <w:tcW w:w="8427" w:type="dxa"/>
          </w:tcPr>
          <w:p w:rsidR="0099025B" w:rsidRDefault="0099025B">
            <w:pPr>
              <w:pStyle w:val="ConsPlusNormal"/>
              <w:jc w:val="both"/>
            </w:pPr>
            <w:r>
              <w:t>ГБУЗ НО "Кстовская центральная районная больница" (стационарная помощь, не входящая в ОМС; амбулаторная помощь, не входящая в ОМС; патологическая анатомия; скорая медицинская помощь, не входящая в ОМС)</w:t>
            </w:r>
          </w:p>
        </w:tc>
      </w:tr>
      <w:tr w:rsidR="0099025B" w:rsidTr="00433192">
        <w:tc>
          <w:tcPr>
            <w:tcW w:w="850" w:type="dxa"/>
          </w:tcPr>
          <w:p w:rsidR="0099025B" w:rsidRDefault="0099025B">
            <w:pPr>
              <w:pStyle w:val="ConsPlusNormal"/>
              <w:jc w:val="center"/>
            </w:pPr>
            <w:r>
              <w:t>417</w:t>
            </w:r>
          </w:p>
        </w:tc>
        <w:tc>
          <w:tcPr>
            <w:tcW w:w="850" w:type="dxa"/>
          </w:tcPr>
          <w:p w:rsidR="0099025B" w:rsidRDefault="0099025B">
            <w:pPr>
              <w:pStyle w:val="ConsPlusNormal"/>
            </w:pPr>
          </w:p>
        </w:tc>
        <w:tc>
          <w:tcPr>
            <w:tcW w:w="8427" w:type="dxa"/>
          </w:tcPr>
          <w:p w:rsidR="0099025B" w:rsidRDefault="0099025B">
            <w:pPr>
              <w:pStyle w:val="ConsPlusNormal"/>
              <w:jc w:val="both"/>
            </w:pPr>
            <w:r>
              <w:t>Больше-Ельнинский ФАП</w:t>
            </w:r>
          </w:p>
        </w:tc>
      </w:tr>
      <w:tr w:rsidR="0099025B" w:rsidTr="00433192">
        <w:tc>
          <w:tcPr>
            <w:tcW w:w="850" w:type="dxa"/>
          </w:tcPr>
          <w:p w:rsidR="0099025B" w:rsidRDefault="0099025B">
            <w:pPr>
              <w:pStyle w:val="ConsPlusNormal"/>
              <w:jc w:val="center"/>
            </w:pPr>
            <w:r>
              <w:t>418</w:t>
            </w:r>
          </w:p>
        </w:tc>
        <w:tc>
          <w:tcPr>
            <w:tcW w:w="850" w:type="dxa"/>
          </w:tcPr>
          <w:p w:rsidR="0099025B" w:rsidRDefault="0099025B">
            <w:pPr>
              <w:pStyle w:val="ConsPlusNormal"/>
            </w:pPr>
          </w:p>
        </w:tc>
        <w:tc>
          <w:tcPr>
            <w:tcW w:w="8427" w:type="dxa"/>
          </w:tcPr>
          <w:p w:rsidR="0099025B" w:rsidRDefault="0099025B">
            <w:pPr>
              <w:pStyle w:val="ConsPlusNormal"/>
              <w:jc w:val="both"/>
            </w:pPr>
            <w:r>
              <w:t>Варварский ФАП</w:t>
            </w:r>
          </w:p>
        </w:tc>
      </w:tr>
      <w:tr w:rsidR="0099025B" w:rsidTr="00433192">
        <w:tc>
          <w:tcPr>
            <w:tcW w:w="850" w:type="dxa"/>
          </w:tcPr>
          <w:p w:rsidR="0099025B" w:rsidRDefault="0099025B">
            <w:pPr>
              <w:pStyle w:val="ConsPlusNormal"/>
              <w:jc w:val="center"/>
            </w:pPr>
            <w:r>
              <w:t>419</w:t>
            </w:r>
          </w:p>
        </w:tc>
        <w:tc>
          <w:tcPr>
            <w:tcW w:w="850" w:type="dxa"/>
          </w:tcPr>
          <w:p w:rsidR="0099025B" w:rsidRDefault="0099025B">
            <w:pPr>
              <w:pStyle w:val="ConsPlusNormal"/>
            </w:pPr>
          </w:p>
        </w:tc>
        <w:tc>
          <w:tcPr>
            <w:tcW w:w="8427" w:type="dxa"/>
          </w:tcPr>
          <w:p w:rsidR="0099025B" w:rsidRDefault="0099025B">
            <w:pPr>
              <w:pStyle w:val="ConsPlusNormal"/>
              <w:jc w:val="both"/>
            </w:pPr>
            <w:r>
              <w:t>Велико Вражский ФАП</w:t>
            </w:r>
          </w:p>
        </w:tc>
      </w:tr>
      <w:tr w:rsidR="0099025B" w:rsidTr="00433192">
        <w:tc>
          <w:tcPr>
            <w:tcW w:w="850" w:type="dxa"/>
          </w:tcPr>
          <w:p w:rsidR="0099025B" w:rsidRDefault="0099025B">
            <w:pPr>
              <w:pStyle w:val="ConsPlusNormal"/>
              <w:jc w:val="center"/>
            </w:pPr>
            <w:r>
              <w:t>420</w:t>
            </w:r>
          </w:p>
        </w:tc>
        <w:tc>
          <w:tcPr>
            <w:tcW w:w="850" w:type="dxa"/>
          </w:tcPr>
          <w:p w:rsidR="0099025B" w:rsidRDefault="0099025B">
            <w:pPr>
              <w:pStyle w:val="ConsPlusNormal"/>
            </w:pPr>
          </w:p>
        </w:tc>
        <w:tc>
          <w:tcPr>
            <w:tcW w:w="8427" w:type="dxa"/>
          </w:tcPr>
          <w:p w:rsidR="0099025B" w:rsidRDefault="0099025B">
            <w:pPr>
              <w:pStyle w:val="ConsPlusNormal"/>
              <w:jc w:val="both"/>
            </w:pPr>
            <w:r>
              <w:t>Ветчаковский ФАП</w:t>
            </w:r>
          </w:p>
        </w:tc>
      </w:tr>
      <w:tr w:rsidR="0099025B" w:rsidTr="00433192">
        <w:tc>
          <w:tcPr>
            <w:tcW w:w="850" w:type="dxa"/>
          </w:tcPr>
          <w:p w:rsidR="0099025B" w:rsidRDefault="0099025B">
            <w:pPr>
              <w:pStyle w:val="ConsPlusNormal"/>
              <w:jc w:val="center"/>
            </w:pPr>
            <w:r>
              <w:lastRenderedPageBreak/>
              <w:t>421</w:t>
            </w:r>
          </w:p>
        </w:tc>
        <w:tc>
          <w:tcPr>
            <w:tcW w:w="850" w:type="dxa"/>
          </w:tcPr>
          <w:p w:rsidR="0099025B" w:rsidRDefault="0099025B">
            <w:pPr>
              <w:pStyle w:val="ConsPlusNormal"/>
            </w:pPr>
          </w:p>
        </w:tc>
        <w:tc>
          <w:tcPr>
            <w:tcW w:w="8427" w:type="dxa"/>
          </w:tcPr>
          <w:p w:rsidR="0099025B" w:rsidRDefault="0099025B">
            <w:pPr>
              <w:pStyle w:val="ConsPlusNormal"/>
              <w:jc w:val="both"/>
            </w:pPr>
            <w:r>
              <w:t>Зелецинский ФАП</w:t>
            </w:r>
          </w:p>
        </w:tc>
      </w:tr>
      <w:tr w:rsidR="0099025B" w:rsidTr="00433192">
        <w:tc>
          <w:tcPr>
            <w:tcW w:w="850" w:type="dxa"/>
          </w:tcPr>
          <w:p w:rsidR="0099025B" w:rsidRDefault="0099025B">
            <w:pPr>
              <w:pStyle w:val="ConsPlusNormal"/>
              <w:jc w:val="center"/>
            </w:pPr>
            <w:r>
              <w:t>422</w:t>
            </w:r>
          </w:p>
        </w:tc>
        <w:tc>
          <w:tcPr>
            <w:tcW w:w="850" w:type="dxa"/>
          </w:tcPr>
          <w:p w:rsidR="0099025B" w:rsidRDefault="0099025B">
            <w:pPr>
              <w:pStyle w:val="ConsPlusNormal"/>
            </w:pPr>
          </w:p>
        </w:tc>
        <w:tc>
          <w:tcPr>
            <w:tcW w:w="8427" w:type="dxa"/>
          </w:tcPr>
          <w:p w:rsidR="0099025B" w:rsidRDefault="0099025B">
            <w:pPr>
              <w:pStyle w:val="ConsPlusNormal"/>
              <w:jc w:val="both"/>
            </w:pPr>
            <w:r>
              <w:t>Зименковский ФАП</w:t>
            </w:r>
          </w:p>
        </w:tc>
      </w:tr>
      <w:tr w:rsidR="0099025B" w:rsidTr="00433192">
        <w:tc>
          <w:tcPr>
            <w:tcW w:w="850" w:type="dxa"/>
          </w:tcPr>
          <w:p w:rsidR="0099025B" w:rsidRDefault="0099025B">
            <w:pPr>
              <w:pStyle w:val="ConsPlusNormal"/>
              <w:jc w:val="center"/>
            </w:pPr>
            <w:r>
              <w:t>423</w:t>
            </w:r>
          </w:p>
        </w:tc>
        <w:tc>
          <w:tcPr>
            <w:tcW w:w="850" w:type="dxa"/>
          </w:tcPr>
          <w:p w:rsidR="0099025B" w:rsidRDefault="0099025B">
            <w:pPr>
              <w:pStyle w:val="ConsPlusNormal"/>
            </w:pPr>
          </w:p>
        </w:tc>
        <w:tc>
          <w:tcPr>
            <w:tcW w:w="8427" w:type="dxa"/>
          </w:tcPr>
          <w:p w:rsidR="0099025B" w:rsidRDefault="0099025B">
            <w:pPr>
              <w:pStyle w:val="ConsPlusNormal"/>
              <w:jc w:val="both"/>
            </w:pPr>
            <w:r>
              <w:t>Игумновский ФАП</w:t>
            </w:r>
          </w:p>
        </w:tc>
      </w:tr>
      <w:tr w:rsidR="0099025B" w:rsidTr="00433192">
        <w:tc>
          <w:tcPr>
            <w:tcW w:w="850" w:type="dxa"/>
          </w:tcPr>
          <w:p w:rsidR="0099025B" w:rsidRDefault="0099025B">
            <w:pPr>
              <w:pStyle w:val="ConsPlusNormal"/>
              <w:jc w:val="center"/>
            </w:pPr>
            <w:r>
              <w:t>424</w:t>
            </w:r>
          </w:p>
        </w:tc>
        <w:tc>
          <w:tcPr>
            <w:tcW w:w="850" w:type="dxa"/>
          </w:tcPr>
          <w:p w:rsidR="0099025B" w:rsidRDefault="0099025B">
            <w:pPr>
              <w:pStyle w:val="ConsPlusNormal"/>
            </w:pPr>
          </w:p>
        </w:tc>
        <w:tc>
          <w:tcPr>
            <w:tcW w:w="8427" w:type="dxa"/>
          </w:tcPr>
          <w:p w:rsidR="0099025B" w:rsidRDefault="0099025B">
            <w:pPr>
              <w:pStyle w:val="ConsPlusNormal"/>
              <w:jc w:val="both"/>
            </w:pPr>
            <w:r>
              <w:t>Кузьминский ФАП</w:t>
            </w:r>
          </w:p>
        </w:tc>
      </w:tr>
      <w:tr w:rsidR="0099025B" w:rsidTr="00433192">
        <w:tc>
          <w:tcPr>
            <w:tcW w:w="850" w:type="dxa"/>
          </w:tcPr>
          <w:p w:rsidR="0099025B" w:rsidRDefault="0099025B">
            <w:pPr>
              <w:pStyle w:val="ConsPlusNormal"/>
              <w:jc w:val="center"/>
            </w:pPr>
            <w:r>
              <w:t>425</w:t>
            </w:r>
          </w:p>
        </w:tc>
        <w:tc>
          <w:tcPr>
            <w:tcW w:w="850" w:type="dxa"/>
          </w:tcPr>
          <w:p w:rsidR="0099025B" w:rsidRDefault="0099025B">
            <w:pPr>
              <w:pStyle w:val="ConsPlusNormal"/>
            </w:pPr>
          </w:p>
        </w:tc>
        <w:tc>
          <w:tcPr>
            <w:tcW w:w="8427" w:type="dxa"/>
          </w:tcPr>
          <w:p w:rsidR="0099025B" w:rsidRDefault="0099025B">
            <w:pPr>
              <w:pStyle w:val="ConsPlusNormal"/>
              <w:jc w:val="both"/>
            </w:pPr>
            <w:r>
              <w:t>Михальчиковский ФАП</w:t>
            </w:r>
          </w:p>
        </w:tc>
      </w:tr>
      <w:tr w:rsidR="0099025B" w:rsidTr="00433192">
        <w:tc>
          <w:tcPr>
            <w:tcW w:w="850" w:type="dxa"/>
          </w:tcPr>
          <w:p w:rsidR="0099025B" w:rsidRDefault="0099025B">
            <w:pPr>
              <w:pStyle w:val="ConsPlusNormal"/>
              <w:jc w:val="center"/>
            </w:pPr>
            <w:r>
              <w:t>426</w:t>
            </w:r>
          </w:p>
        </w:tc>
        <w:tc>
          <w:tcPr>
            <w:tcW w:w="850" w:type="dxa"/>
          </w:tcPr>
          <w:p w:rsidR="0099025B" w:rsidRDefault="0099025B">
            <w:pPr>
              <w:pStyle w:val="ConsPlusNormal"/>
            </w:pPr>
          </w:p>
        </w:tc>
        <w:tc>
          <w:tcPr>
            <w:tcW w:w="8427" w:type="dxa"/>
          </w:tcPr>
          <w:p w:rsidR="0099025B" w:rsidRDefault="0099025B">
            <w:pPr>
              <w:pStyle w:val="ConsPlusNormal"/>
              <w:jc w:val="both"/>
            </w:pPr>
            <w:r>
              <w:t>Подвалихинский ФАП</w:t>
            </w:r>
          </w:p>
        </w:tc>
      </w:tr>
      <w:tr w:rsidR="0099025B" w:rsidTr="00433192">
        <w:tc>
          <w:tcPr>
            <w:tcW w:w="850" w:type="dxa"/>
          </w:tcPr>
          <w:p w:rsidR="0099025B" w:rsidRDefault="0099025B">
            <w:pPr>
              <w:pStyle w:val="ConsPlusNormal"/>
              <w:jc w:val="center"/>
            </w:pPr>
            <w:r>
              <w:t>427</w:t>
            </w:r>
          </w:p>
        </w:tc>
        <w:tc>
          <w:tcPr>
            <w:tcW w:w="850" w:type="dxa"/>
          </w:tcPr>
          <w:p w:rsidR="0099025B" w:rsidRDefault="0099025B">
            <w:pPr>
              <w:pStyle w:val="ConsPlusNormal"/>
            </w:pPr>
          </w:p>
        </w:tc>
        <w:tc>
          <w:tcPr>
            <w:tcW w:w="8427" w:type="dxa"/>
          </w:tcPr>
          <w:p w:rsidR="0099025B" w:rsidRDefault="0099025B">
            <w:pPr>
              <w:pStyle w:val="ConsPlusNormal"/>
              <w:jc w:val="both"/>
            </w:pPr>
            <w:r>
              <w:t>Работкинский ФАП</w:t>
            </w:r>
          </w:p>
        </w:tc>
      </w:tr>
      <w:tr w:rsidR="0099025B" w:rsidTr="00433192">
        <w:tc>
          <w:tcPr>
            <w:tcW w:w="850" w:type="dxa"/>
          </w:tcPr>
          <w:p w:rsidR="0099025B" w:rsidRDefault="0099025B">
            <w:pPr>
              <w:pStyle w:val="ConsPlusNormal"/>
              <w:jc w:val="center"/>
            </w:pPr>
            <w:r>
              <w:t>428</w:t>
            </w:r>
          </w:p>
        </w:tc>
        <w:tc>
          <w:tcPr>
            <w:tcW w:w="850" w:type="dxa"/>
          </w:tcPr>
          <w:p w:rsidR="0099025B" w:rsidRDefault="0099025B">
            <w:pPr>
              <w:pStyle w:val="ConsPlusNormal"/>
            </w:pPr>
          </w:p>
        </w:tc>
        <w:tc>
          <w:tcPr>
            <w:tcW w:w="8427" w:type="dxa"/>
          </w:tcPr>
          <w:p w:rsidR="0099025B" w:rsidRDefault="0099025B">
            <w:pPr>
              <w:pStyle w:val="ConsPlusNormal"/>
              <w:jc w:val="both"/>
            </w:pPr>
            <w:r>
              <w:t>Ржавский ФАП</w:t>
            </w:r>
          </w:p>
        </w:tc>
      </w:tr>
      <w:tr w:rsidR="0099025B" w:rsidTr="00433192">
        <w:tc>
          <w:tcPr>
            <w:tcW w:w="850" w:type="dxa"/>
          </w:tcPr>
          <w:p w:rsidR="0099025B" w:rsidRDefault="0099025B">
            <w:pPr>
              <w:pStyle w:val="ConsPlusNormal"/>
              <w:jc w:val="center"/>
            </w:pPr>
            <w:r>
              <w:t>429</w:t>
            </w:r>
          </w:p>
        </w:tc>
        <w:tc>
          <w:tcPr>
            <w:tcW w:w="850" w:type="dxa"/>
          </w:tcPr>
          <w:p w:rsidR="0099025B" w:rsidRDefault="0099025B">
            <w:pPr>
              <w:pStyle w:val="ConsPlusNormal"/>
            </w:pPr>
          </w:p>
        </w:tc>
        <w:tc>
          <w:tcPr>
            <w:tcW w:w="8427" w:type="dxa"/>
          </w:tcPr>
          <w:p w:rsidR="0099025B" w:rsidRDefault="0099025B">
            <w:pPr>
              <w:pStyle w:val="ConsPlusNormal"/>
              <w:jc w:val="both"/>
            </w:pPr>
            <w:r>
              <w:t>Семетский ФАП</w:t>
            </w:r>
          </w:p>
        </w:tc>
      </w:tr>
      <w:tr w:rsidR="0099025B" w:rsidTr="00433192">
        <w:tc>
          <w:tcPr>
            <w:tcW w:w="850" w:type="dxa"/>
          </w:tcPr>
          <w:p w:rsidR="0099025B" w:rsidRDefault="0099025B">
            <w:pPr>
              <w:pStyle w:val="ConsPlusNormal"/>
              <w:jc w:val="center"/>
            </w:pPr>
            <w:r>
              <w:t>430</w:t>
            </w:r>
          </w:p>
        </w:tc>
        <w:tc>
          <w:tcPr>
            <w:tcW w:w="850" w:type="dxa"/>
          </w:tcPr>
          <w:p w:rsidR="0099025B" w:rsidRDefault="0099025B">
            <w:pPr>
              <w:pStyle w:val="ConsPlusNormal"/>
            </w:pPr>
          </w:p>
        </w:tc>
        <w:tc>
          <w:tcPr>
            <w:tcW w:w="8427" w:type="dxa"/>
          </w:tcPr>
          <w:p w:rsidR="0099025B" w:rsidRDefault="0099025B">
            <w:pPr>
              <w:pStyle w:val="ConsPlusNormal"/>
              <w:jc w:val="both"/>
            </w:pPr>
            <w:r>
              <w:t>Слободской ФАП</w:t>
            </w:r>
          </w:p>
        </w:tc>
      </w:tr>
      <w:tr w:rsidR="0099025B" w:rsidTr="00433192">
        <w:tc>
          <w:tcPr>
            <w:tcW w:w="850" w:type="dxa"/>
          </w:tcPr>
          <w:p w:rsidR="0099025B" w:rsidRDefault="0099025B">
            <w:pPr>
              <w:pStyle w:val="ConsPlusNormal"/>
              <w:jc w:val="center"/>
            </w:pPr>
            <w:r>
              <w:t>431</w:t>
            </w:r>
          </w:p>
        </w:tc>
        <w:tc>
          <w:tcPr>
            <w:tcW w:w="850" w:type="dxa"/>
          </w:tcPr>
          <w:p w:rsidR="0099025B" w:rsidRDefault="0099025B">
            <w:pPr>
              <w:pStyle w:val="ConsPlusNormal"/>
            </w:pPr>
          </w:p>
        </w:tc>
        <w:tc>
          <w:tcPr>
            <w:tcW w:w="8427" w:type="dxa"/>
          </w:tcPr>
          <w:p w:rsidR="0099025B" w:rsidRDefault="0099025B">
            <w:pPr>
              <w:pStyle w:val="ConsPlusNormal"/>
              <w:jc w:val="both"/>
            </w:pPr>
            <w:r>
              <w:t>Толмачевский ФАП</w:t>
            </w:r>
          </w:p>
        </w:tc>
      </w:tr>
      <w:tr w:rsidR="0099025B" w:rsidTr="00433192">
        <w:tc>
          <w:tcPr>
            <w:tcW w:w="850" w:type="dxa"/>
          </w:tcPr>
          <w:p w:rsidR="0099025B" w:rsidRDefault="0099025B">
            <w:pPr>
              <w:pStyle w:val="ConsPlusNormal"/>
              <w:jc w:val="center"/>
            </w:pPr>
            <w:r>
              <w:t>432</w:t>
            </w:r>
          </w:p>
        </w:tc>
        <w:tc>
          <w:tcPr>
            <w:tcW w:w="850" w:type="dxa"/>
          </w:tcPr>
          <w:p w:rsidR="0099025B" w:rsidRDefault="0099025B">
            <w:pPr>
              <w:pStyle w:val="ConsPlusNormal"/>
            </w:pPr>
          </w:p>
        </w:tc>
        <w:tc>
          <w:tcPr>
            <w:tcW w:w="8427" w:type="dxa"/>
          </w:tcPr>
          <w:p w:rsidR="0099025B" w:rsidRDefault="0099025B">
            <w:pPr>
              <w:pStyle w:val="ConsPlusNormal"/>
              <w:jc w:val="both"/>
            </w:pPr>
            <w:r>
              <w:t>Утечинский ФАП</w:t>
            </w:r>
          </w:p>
        </w:tc>
      </w:tr>
      <w:tr w:rsidR="0099025B" w:rsidTr="00433192">
        <w:tc>
          <w:tcPr>
            <w:tcW w:w="850" w:type="dxa"/>
          </w:tcPr>
          <w:p w:rsidR="0099025B" w:rsidRDefault="0099025B">
            <w:pPr>
              <w:pStyle w:val="ConsPlusNormal"/>
              <w:jc w:val="center"/>
            </w:pPr>
            <w:r>
              <w:t>433</w:t>
            </w:r>
          </w:p>
        </w:tc>
        <w:tc>
          <w:tcPr>
            <w:tcW w:w="850" w:type="dxa"/>
          </w:tcPr>
          <w:p w:rsidR="0099025B" w:rsidRDefault="0099025B">
            <w:pPr>
              <w:pStyle w:val="ConsPlusNormal"/>
            </w:pPr>
          </w:p>
        </w:tc>
        <w:tc>
          <w:tcPr>
            <w:tcW w:w="8427" w:type="dxa"/>
          </w:tcPr>
          <w:p w:rsidR="0099025B" w:rsidRDefault="0099025B">
            <w:pPr>
              <w:pStyle w:val="ConsPlusNormal"/>
              <w:jc w:val="both"/>
            </w:pPr>
            <w:r>
              <w:t>Фроловский ФАП</w:t>
            </w:r>
          </w:p>
        </w:tc>
      </w:tr>
      <w:tr w:rsidR="0099025B" w:rsidTr="00433192">
        <w:tc>
          <w:tcPr>
            <w:tcW w:w="850" w:type="dxa"/>
          </w:tcPr>
          <w:p w:rsidR="0099025B" w:rsidRDefault="0099025B">
            <w:pPr>
              <w:pStyle w:val="ConsPlusNormal"/>
              <w:jc w:val="center"/>
            </w:pPr>
            <w:r>
              <w:t>434</w:t>
            </w:r>
          </w:p>
        </w:tc>
        <w:tc>
          <w:tcPr>
            <w:tcW w:w="850" w:type="dxa"/>
          </w:tcPr>
          <w:p w:rsidR="0099025B" w:rsidRDefault="0099025B">
            <w:pPr>
              <w:pStyle w:val="ConsPlusNormal"/>
            </w:pPr>
          </w:p>
        </w:tc>
        <w:tc>
          <w:tcPr>
            <w:tcW w:w="8427" w:type="dxa"/>
          </w:tcPr>
          <w:p w:rsidR="0099025B" w:rsidRDefault="0099025B">
            <w:pPr>
              <w:pStyle w:val="ConsPlusNormal"/>
              <w:jc w:val="both"/>
            </w:pPr>
            <w:r>
              <w:t>Чаглавский ФАП</w:t>
            </w:r>
          </w:p>
        </w:tc>
      </w:tr>
      <w:tr w:rsidR="0099025B" w:rsidTr="00433192">
        <w:tc>
          <w:tcPr>
            <w:tcW w:w="850" w:type="dxa"/>
          </w:tcPr>
          <w:p w:rsidR="0099025B" w:rsidRDefault="0099025B">
            <w:pPr>
              <w:pStyle w:val="ConsPlusNormal"/>
              <w:jc w:val="center"/>
            </w:pPr>
            <w:r>
              <w:t>435</w:t>
            </w:r>
          </w:p>
        </w:tc>
        <w:tc>
          <w:tcPr>
            <w:tcW w:w="850" w:type="dxa"/>
          </w:tcPr>
          <w:p w:rsidR="0099025B" w:rsidRDefault="0099025B">
            <w:pPr>
              <w:pStyle w:val="ConsPlusNormal"/>
            </w:pPr>
          </w:p>
        </w:tc>
        <w:tc>
          <w:tcPr>
            <w:tcW w:w="8427" w:type="dxa"/>
          </w:tcPr>
          <w:p w:rsidR="0099025B" w:rsidRDefault="0099025B">
            <w:pPr>
              <w:pStyle w:val="ConsPlusNormal"/>
              <w:jc w:val="both"/>
            </w:pPr>
            <w:r>
              <w:t>Чеченинский ФАП</w:t>
            </w:r>
          </w:p>
        </w:tc>
      </w:tr>
      <w:tr w:rsidR="0099025B" w:rsidTr="00433192">
        <w:tc>
          <w:tcPr>
            <w:tcW w:w="850" w:type="dxa"/>
          </w:tcPr>
          <w:p w:rsidR="0099025B" w:rsidRDefault="0099025B">
            <w:pPr>
              <w:pStyle w:val="ConsPlusNormal"/>
              <w:jc w:val="center"/>
            </w:pPr>
            <w:r>
              <w:t>436</w:t>
            </w:r>
          </w:p>
        </w:tc>
        <w:tc>
          <w:tcPr>
            <w:tcW w:w="850" w:type="dxa"/>
          </w:tcPr>
          <w:p w:rsidR="0099025B" w:rsidRDefault="0099025B">
            <w:pPr>
              <w:pStyle w:val="ConsPlusNormal"/>
            </w:pPr>
          </w:p>
        </w:tc>
        <w:tc>
          <w:tcPr>
            <w:tcW w:w="8427" w:type="dxa"/>
          </w:tcPr>
          <w:p w:rsidR="0099025B" w:rsidRDefault="0099025B">
            <w:pPr>
              <w:pStyle w:val="ConsPlusNormal"/>
              <w:jc w:val="both"/>
            </w:pPr>
            <w:r>
              <w:t>Шавский ФАП</w:t>
            </w:r>
          </w:p>
        </w:tc>
      </w:tr>
      <w:tr w:rsidR="0099025B" w:rsidTr="00433192">
        <w:tc>
          <w:tcPr>
            <w:tcW w:w="10127" w:type="dxa"/>
            <w:gridSpan w:val="3"/>
          </w:tcPr>
          <w:p w:rsidR="0099025B" w:rsidRDefault="0099025B">
            <w:pPr>
              <w:pStyle w:val="ConsPlusNormal"/>
              <w:jc w:val="center"/>
              <w:outlineLvl w:val="3"/>
            </w:pPr>
            <w:r>
              <w:t>Городской округ г. Кулебаки</w:t>
            </w:r>
          </w:p>
        </w:tc>
      </w:tr>
      <w:tr w:rsidR="0099025B" w:rsidTr="00433192">
        <w:tc>
          <w:tcPr>
            <w:tcW w:w="850" w:type="dxa"/>
          </w:tcPr>
          <w:p w:rsidR="0099025B" w:rsidRDefault="0099025B">
            <w:pPr>
              <w:pStyle w:val="ConsPlusNormal"/>
              <w:jc w:val="center"/>
            </w:pPr>
            <w:r>
              <w:t>437</w:t>
            </w:r>
          </w:p>
        </w:tc>
        <w:tc>
          <w:tcPr>
            <w:tcW w:w="850" w:type="dxa"/>
          </w:tcPr>
          <w:p w:rsidR="0099025B" w:rsidRDefault="0099025B">
            <w:pPr>
              <w:pStyle w:val="ConsPlusNormal"/>
              <w:jc w:val="center"/>
            </w:pPr>
            <w:r>
              <w:t>30</w:t>
            </w:r>
          </w:p>
        </w:tc>
        <w:tc>
          <w:tcPr>
            <w:tcW w:w="8427" w:type="dxa"/>
          </w:tcPr>
          <w:p w:rsidR="0099025B" w:rsidRDefault="0099025B">
            <w:pPr>
              <w:pStyle w:val="ConsPlusNormal"/>
              <w:jc w:val="both"/>
            </w:pPr>
            <w:r>
              <w:t>ГБУЗ НО "Кулебакская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патологическая анатомия)</w:t>
            </w:r>
          </w:p>
        </w:tc>
      </w:tr>
      <w:tr w:rsidR="0099025B" w:rsidTr="00433192">
        <w:tc>
          <w:tcPr>
            <w:tcW w:w="850" w:type="dxa"/>
          </w:tcPr>
          <w:p w:rsidR="0099025B" w:rsidRDefault="0099025B">
            <w:pPr>
              <w:pStyle w:val="ConsPlusNormal"/>
              <w:jc w:val="center"/>
            </w:pPr>
            <w:r>
              <w:t>438</w:t>
            </w:r>
          </w:p>
        </w:tc>
        <w:tc>
          <w:tcPr>
            <w:tcW w:w="850" w:type="dxa"/>
          </w:tcPr>
          <w:p w:rsidR="0099025B" w:rsidRDefault="0099025B">
            <w:pPr>
              <w:pStyle w:val="ConsPlusNormal"/>
            </w:pPr>
          </w:p>
        </w:tc>
        <w:tc>
          <w:tcPr>
            <w:tcW w:w="8427" w:type="dxa"/>
          </w:tcPr>
          <w:p w:rsidR="0099025B" w:rsidRDefault="0099025B">
            <w:pPr>
              <w:pStyle w:val="ConsPlusNormal"/>
              <w:jc w:val="both"/>
            </w:pPr>
            <w:r>
              <w:t>Михайловский ФАП</w:t>
            </w:r>
          </w:p>
        </w:tc>
      </w:tr>
      <w:tr w:rsidR="0099025B" w:rsidTr="00433192">
        <w:tc>
          <w:tcPr>
            <w:tcW w:w="850" w:type="dxa"/>
          </w:tcPr>
          <w:p w:rsidR="0099025B" w:rsidRDefault="0099025B">
            <w:pPr>
              <w:pStyle w:val="ConsPlusNormal"/>
              <w:jc w:val="center"/>
            </w:pPr>
            <w:r>
              <w:t>439</w:t>
            </w:r>
          </w:p>
        </w:tc>
        <w:tc>
          <w:tcPr>
            <w:tcW w:w="850" w:type="dxa"/>
          </w:tcPr>
          <w:p w:rsidR="0099025B" w:rsidRDefault="0099025B">
            <w:pPr>
              <w:pStyle w:val="ConsPlusNormal"/>
            </w:pPr>
          </w:p>
        </w:tc>
        <w:tc>
          <w:tcPr>
            <w:tcW w:w="8427" w:type="dxa"/>
          </w:tcPr>
          <w:p w:rsidR="0099025B" w:rsidRDefault="0099025B">
            <w:pPr>
              <w:pStyle w:val="ConsPlusNormal"/>
              <w:jc w:val="both"/>
            </w:pPr>
            <w:r>
              <w:t>ФАП Молочной фермы</w:t>
            </w:r>
          </w:p>
        </w:tc>
      </w:tr>
      <w:tr w:rsidR="0099025B" w:rsidTr="00433192">
        <w:tc>
          <w:tcPr>
            <w:tcW w:w="850" w:type="dxa"/>
          </w:tcPr>
          <w:p w:rsidR="0099025B" w:rsidRDefault="0099025B">
            <w:pPr>
              <w:pStyle w:val="ConsPlusNormal"/>
              <w:jc w:val="center"/>
            </w:pPr>
            <w:r>
              <w:t>440</w:t>
            </w:r>
          </w:p>
        </w:tc>
        <w:tc>
          <w:tcPr>
            <w:tcW w:w="850" w:type="dxa"/>
          </w:tcPr>
          <w:p w:rsidR="0099025B" w:rsidRDefault="0099025B">
            <w:pPr>
              <w:pStyle w:val="ConsPlusNormal"/>
            </w:pPr>
          </w:p>
        </w:tc>
        <w:tc>
          <w:tcPr>
            <w:tcW w:w="8427" w:type="dxa"/>
          </w:tcPr>
          <w:p w:rsidR="0099025B" w:rsidRDefault="0099025B">
            <w:pPr>
              <w:pStyle w:val="ConsPlusNormal"/>
              <w:jc w:val="both"/>
            </w:pPr>
            <w:r>
              <w:t>Первомайский ФАП</w:t>
            </w:r>
          </w:p>
        </w:tc>
      </w:tr>
      <w:tr w:rsidR="0099025B" w:rsidTr="00433192">
        <w:tc>
          <w:tcPr>
            <w:tcW w:w="850" w:type="dxa"/>
          </w:tcPr>
          <w:p w:rsidR="0099025B" w:rsidRDefault="0099025B">
            <w:pPr>
              <w:pStyle w:val="ConsPlusNormal"/>
              <w:jc w:val="center"/>
            </w:pPr>
            <w:r>
              <w:t>441</w:t>
            </w:r>
          </w:p>
        </w:tc>
        <w:tc>
          <w:tcPr>
            <w:tcW w:w="850" w:type="dxa"/>
          </w:tcPr>
          <w:p w:rsidR="0099025B" w:rsidRDefault="0099025B">
            <w:pPr>
              <w:pStyle w:val="ConsPlusNormal"/>
            </w:pPr>
          </w:p>
        </w:tc>
        <w:tc>
          <w:tcPr>
            <w:tcW w:w="8427" w:type="dxa"/>
          </w:tcPr>
          <w:p w:rsidR="0099025B" w:rsidRDefault="0099025B">
            <w:pPr>
              <w:pStyle w:val="ConsPlusNormal"/>
              <w:jc w:val="both"/>
            </w:pPr>
            <w:r>
              <w:t>Серебрянский ФАП</w:t>
            </w:r>
          </w:p>
        </w:tc>
      </w:tr>
      <w:tr w:rsidR="0099025B" w:rsidTr="00433192">
        <w:tc>
          <w:tcPr>
            <w:tcW w:w="10127" w:type="dxa"/>
            <w:gridSpan w:val="3"/>
          </w:tcPr>
          <w:p w:rsidR="0099025B" w:rsidRDefault="0099025B">
            <w:pPr>
              <w:pStyle w:val="ConsPlusNormal"/>
              <w:jc w:val="center"/>
              <w:outlineLvl w:val="3"/>
            </w:pPr>
            <w:r>
              <w:t>Лукояновский район</w:t>
            </w:r>
          </w:p>
        </w:tc>
      </w:tr>
      <w:tr w:rsidR="0099025B" w:rsidTr="00433192">
        <w:tc>
          <w:tcPr>
            <w:tcW w:w="850" w:type="dxa"/>
          </w:tcPr>
          <w:p w:rsidR="0099025B" w:rsidRDefault="0099025B">
            <w:pPr>
              <w:pStyle w:val="ConsPlusNormal"/>
              <w:jc w:val="center"/>
            </w:pPr>
            <w:r>
              <w:t>442</w:t>
            </w:r>
          </w:p>
        </w:tc>
        <w:tc>
          <w:tcPr>
            <w:tcW w:w="850" w:type="dxa"/>
          </w:tcPr>
          <w:p w:rsidR="0099025B" w:rsidRDefault="0099025B">
            <w:pPr>
              <w:pStyle w:val="ConsPlusNormal"/>
              <w:jc w:val="center"/>
            </w:pPr>
            <w:r>
              <w:t>31</w:t>
            </w:r>
          </w:p>
        </w:tc>
        <w:tc>
          <w:tcPr>
            <w:tcW w:w="8427" w:type="dxa"/>
          </w:tcPr>
          <w:p w:rsidR="0099025B" w:rsidRDefault="0099025B">
            <w:pPr>
              <w:pStyle w:val="ConsPlusNormal"/>
              <w:jc w:val="both"/>
            </w:pPr>
            <w:r>
              <w:t>ГБУЗ НО "Лукояновская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патологическая анатомия)</w:t>
            </w:r>
          </w:p>
        </w:tc>
      </w:tr>
      <w:tr w:rsidR="0099025B" w:rsidTr="00433192">
        <w:tc>
          <w:tcPr>
            <w:tcW w:w="850" w:type="dxa"/>
          </w:tcPr>
          <w:p w:rsidR="0099025B" w:rsidRDefault="0099025B">
            <w:pPr>
              <w:pStyle w:val="ConsPlusNormal"/>
              <w:jc w:val="center"/>
            </w:pPr>
            <w:r>
              <w:t>443</w:t>
            </w:r>
          </w:p>
        </w:tc>
        <w:tc>
          <w:tcPr>
            <w:tcW w:w="850" w:type="dxa"/>
          </w:tcPr>
          <w:p w:rsidR="0099025B" w:rsidRDefault="0099025B">
            <w:pPr>
              <w:pStyle w:val="ConsPlusNormal"/>
            </w:pPr>
          </w:p>
        </w:tc>
        <w:tc>
          <w:tcPr>
            <w:tcW w:w="8427" w:type="dxa"/>
          </w:tcPr>
          <w:p w:rsidR="0099025B" w:rsidRDefault="0099025B">
            <w:pPr>
              <w:pStyle w:val="ConsPlusNormal"/>
              <w:jc w:val="both"/>
            </w:pPr>
            <w:r>
              <w:t>Разинская поселковая больница (стационарная помощь, не входящая в ОМС)</w:t>
            </w:r>
          </w:p>
        </w:tc>
      </w:tr>
      <w:tr w:rsidR="0099025B" w:rsidTr="00433192">
        <w:tc>
          <w:tcPr>
            <w:tcW w:w="850" w:type="dxa"/>
          </w:tcPr>
          <w:p w:rsidR="0099025B" w:rsidRDefault="0099025B">
            <w:pPr>
              <w:pStyle w:val="ConsPlusNormal"/>
              <w:jc w:val="center"/>
            </w:pPr>
            <w:r>
              <w:t>444</w:t>
            </w:r>
          </w:p>
        </w:tc>
        <w:tc>
          <w:tcPr>
            <w:tcW w:w="850" w:type="dxa"/>
          </w:tcPr>
          <w:p w:rsidR="0099025B" w:rsidRDefault="0099025B">
            <w:pPr>
              <w:pStyle w:val="ConsPlusNormal"/>
            </w:pPr>
          </w:p>
        </w:tc>
        <w:tc>
          <w:tcPr>
            <w:tcW w:w="8427" w:type="dxa"/>
          </w:tcPr>
          <w:p w:rsidR="0099025B" w:rsidRDefault="0099025B">
            <w:pPr>
              <w:pStyle w:val="ConsPlusNormal"/>
              <w:jc w:val="both"/>
            </w:pPr>
            <w:r>
              <w:t>Шандровская участковая больница (стационарная помощь, не входящая в ОМС)</w:t>
            </w:r>
          </w:p>
        </w:tc>
      </w:tr>
      <w:tr w:rsidR="0099025B" w:rsidTr="00433192">
        <w:tc>
          <w:tcPr>
            <w:tcW w:w="850" w:type="dxa"/>
          </w:tcPr>
          <w:p w:rsidR="0099025B" w:rsidRDefault="0099025B">
            <w:pPr>
              <w:pStyle w:val="ConsPlusNormal"/>
              <w:jc w:val="center"/>
            </w:pPr>
            <w:r>
              <w:t>445</w:t>
            </w:r>
          </w:p>
        </w:tc>
        <w:tc>
          <w:tcPr>
            <w:tcW w:w="850" w:type="dxa"/>
          </w:tcPr>
          <w:p w:rsidR="0099025B" w:rsidRDefault="0099025B">
            <w:pPr>
              <w:pStyle w:val="ConsPlusNormal"/>
            </w:pPr>
          </w:p>
        </w:tc>
        <w:tc>
          <w:tcPr>
            <w:tcW w:w="8427" w:type="dxa"/>
          </w:tcPr>
          <w:p w:rsidR="0099025B" w:rsidRDefault="0099025B">
            <w:pPr>
              <w:pStyle w:val="ConsPlusNormal"/>
              <w:jc w:val="both"/>
            </w:pPr>
            <w:r>
              <w:t>Б.Маресьевская участковая больница (стационарная помощь, не входящая в ОМС)</w:t>
            </w:r>
          </w:p>
        </w:tc>
      </w:tr>
      <w:tr w:rsidR="0099025B" w:rsidTr="00433192">
        <w:tc>
          <w:tcPr>
            <w:tcW w:w="850" w:type="dxa"/>
          </w:tcPr>
          <w:p w:rsidR="0099025B" w:rsidRDefault="0099025B">
            <w:pPr>
              <w:pStyle w:val="ConsPlusNormal"/>
              <w:jc w:val="center"/>
            </w:pPr>
            <w:r>
              <w:lastRenderedPageBreak/>
              <w:t>446</w:t>
            </w:r>
          </w:p>
        </w:tc>
        <w:tc>
          <w:tcPr>
            <w:tcW w:w="850" w:type="dxa"/>
          </w:tcPr>
          <w:p w:rsidR="0099025B" w:rsidRDefault="0099025B">
            <w:pPr>
              <w:pStyle w:val="ConsPlusNormal"/>
            </w:pPr>
          </w:p>
        </w:tc>
        <w:tc>
          <w:tcPr>
            <w:tcW w:w="8427" w:type="dxa"/>
          </w:tcPr>
          <w:p w:rsidR="0099025B" w:rsidRDefault="0099025B">
            <w:pPr>
              <w:pStyle w:val="ConsPlusNormal"/>
              <w:jc w:val="both"/>
            </w:pPr>
            <w:r>
              <w:t>Атингеевский ФАП</w:t>
            </w:r>
          </w:p>
        </w:tc>
      </w:tr>
      <w:tr w:rsidR="0099025B" w:rsidTr="00433192">
        <w:tc>
          <w:tcPr>
            <w:tcW w:w="850" w:type="dxa"/>
          </w:tcPr>
          <w:p w:rsidR="0099025B" w:rsidRDefault="0099025B">
            <w:pPr>
              <w:pStyle w:val="ConsPlusNormal"/>
              <w:jc w:val="center"/>
            </w:pPr>
            <w:r>
              <w:t>447</w:t>
            </w:r>
          </w:p>
        </w:tc>
        <w:tc>
          <w:tcPr>
            <w:tcW w:w="850" w:type="dxa"/>
          </w:tcPr>
          <w:p w:rsidR="0099025B" w:rsidRDefault="0099025B">
            <w:pPr>
              <w:pStyle w:val="ConsPlusNormal"/>
            </w:pPr>
          </w:p>
        </w:tc>
        <w:tc>
          <w:tcPr>
            <w:tcW w:w="8427" w:type="dxa"/>
          </w:tcPr>
          <w:p w:rsidR="0099025B" w:rsidRDefault="0099025B">
            <w:pPr>
              <w:pStyle w:val="ConsPlusNormal"/>
              <w:jc w:val="both"/>
            </w:pPr>
            <w:r>
              <w:t>Березовский ФАП</w:t>
            </w:r>
          </w:p>
        </w:tc>
      </w:tr>
      <w:tr w:rsidR="0099025B" w:rsidTr="00433192">
        <w:tc>
          <w:tcPr>
            <w:tcW w:w="850" w:type="dxa"/>
          </w:tcPr>
          <w:p w:rsidR="0099025B" w:rsidRDefault="0099025B">
            <w:pPr>
              <w:pStyle w:val="ConsPlusNormal"/>
              <w:jc w:val="center"/>
            </w:pPr>
            <w:r>
              <w:t>448</w:t>
            </w:r>
          </w:p>
        </w:tc>
        <w:tc>
          <w:tcPr>
            <w:tcW w:w="850" w:type="dxa"/>
          </w:tcPr>
          <w:p w:rsidR="0099025B" w:rsidRDefault="0099025B">
            <w:pPr>
              <w:pStyle w:val="ConsPlusNormal"/>
            </w:pPr>
          </w:p>
        </w:tc>
        <w:tc>
          <w:tcPr>
            <w:tcW w:w="8427" w:type="dxa"/>
          </w:tcPr>
          <w:p w:rsidR="0099025B" w:rsidRDefault="0099025B">
            <w:pPr>
              <w:pStyle w:val="ConsPlusNormal"/>
              <w:jc w:val="both"/>
            </w:pPr>
            <w:r>
              <w:t>Большеарский ФАП</w:t>
            </w:r>
          </w:p>
        </w:tc>
      </w:tr>
      <w:tr w:rsidR="0099025B" w:rsidTr="00433192">
        <w:tc>
          <w:tcPr>
            <w:tcW w:w="850" w:type="dxa"/>
          </w:tcPr>
          <w:p w:rsidR="0099025B" w:rsidRDefault="0099025B">
            <w:pPr>
              <w:pStyle w:val="ConsPlusNormal"/>
              <w:jc w:val="center"/>
            </w:pPr>
            <w:r>
              <w:t>449</w:t>
            </w:r>
          </w:p>
        </w:tc>
        <w:tc>
          <w:tcPr>
            <w:tcW w:w="850" w:type="dxa"/>
          </w:tcPr>
          <w:p w:rsidR="0099025B" w:rsidRDefault="0099025B">
            <w:pPr>
              <w:pStyle w:val="ConsPlusNormal"/>
            </w:pPr>
          </w:p>
        </w:tc>
        <w:tc>
          <w:tcPr>
            <w:tcW w:w="8427" w:type="dxa"/>
          </w:tcPr>
          <w:p w:rsidR="0099025B" w:rsidRDefault="0099025B">
            <w:pPr>
              <w:pStyle w:val="ConsPlusNormal"/>
              <w:jc w:val="both"/>
            </w:pPr>
            <w:r>
              <w:t>Большемамлеевский ФАП</w:t>
            </w:r>
          </w:p>
        </w:tc>
      </w:tr>
      <w:tr w:rsidR="0099025B" w:rsidTr="00433192">
        <w:tc>
          <w:tcPr>
            <w:tcW w:w="850" w:type="dxa"/>
          </w:tcPr>
          <w:p w:rsidR="0099025B" w:rsidRDefault="0099025B">
            <w:pPr>
              <w:pStyle w:val="ConsPlusNormal"/>
              <w:jc w:val="center"/>
            </w:pPr>
            <w:r>
              <w:t>450</w:t>
            </w:r>
          </w:p>
        </w:tc>
        <w:tc>
          <w:tcPr>
            <w:tcW w:w="850" w:type="dxa"/>
          </w:tcPr>
          <w:p w:rsidR="0099025B" w:rsidRDefault="0099025B">
            <w:pPr>
              <w:pStyle w:val="ConsPlusNormal"/>
            </w:pPr>
          </w:p>
        </w:tc>
        <w:tc>
          <w:tcPr>
            <w:tcW w:w="8427" w:type="dxa"/>
          </w:tcPr>
          <w:p w:rsidR="0099025B" w:rsidRDefault="0099025B">
            <w:pPr>
              <w:pStyle w:val="ConsPlusNormal"/>
              <w:jc w:val="both"/>
            </w:pPr>
            <w:r>
              <w:t>Бутский ФАП</w:t>
            </w:r>
          </w:p>
        </w:tc>
      </w:tr>
      <w:tr w:rsidR="0099025B" w:rsidTr="00433192">
        <w:tc>
          <w:tcPr>
            <w:tcW w:w="850" w:type="dxa"/>
          </w:tcPr>
          <w:p w:rsidR="0099025B" w:rsidRDefault="0099025B">
            <w:pPr>
              <w:pStyle w:val="ConsPlusNormal"/>
              <w:jc w:val="center"/>
            </w:pPr>
            <w:r>
              <w:t>451</w:t>
            </w:r>
          </w:p>
        </w:tc>
        <w:tc>
          <w:tcPr>
            <w:tcW w:w="850" w:type="dxa"/>
          </w:tcPr>
          <w:p w:rsidR="0099025B" w:rsidRDefault="0099025B">
            <w:pPr>
              <w:pStyle w:val="ConsPlusNormal"/>
            </w:pPr>
          </w:p>
        </w:tc>
        <w:tc>
          <w:tcPr>
            <w:tcW w:w="8427" w:type="dxa"/>
          </w:tcPr>
          <w:p w:rsidR="0099025B" w:rsidRDefault="0099025B">
            <w:pPr>
              <w:pStyle w:val="ConsPlusNormal"/>
              <w:jc w:val="both"/>
            </w:pPr>
            <w:r>
              <w:t>Владимировский ФАП</w:t>
            </w:r>
          </w:p>
        </w:tc>
      </w:tr>
      <w:tr w:rsidR="0099025B" w:rsidTr="00433192">
        <w:tc>
          <w:tcPr>
            <w:tcW w:w="850" w:type="dxa"/>
          </w:tcPr>
          <w:p w:rsidR="0099025B" w:rsidRDefault="0099025B">
            <w:pPr>
              <w:pStyle w:val="ConsPlusNormal"/>
              <w:jc w:val="center"/>
            </w:pPr>
            <w:r>
              <w:t>452</w:t>
            </w:r>
          </w:p>
        </w:tc>
        <w:tc>
          <w:tcPr>
            <w:tcW w:w="850" w:type="dxa"/>
          </w:tcPr>
          <w:p w:rsidR="0099025B" w:rsidRDefault="0099025B">
            <w:pPr>
              <w:pStyle w:val="ConsPlusNormal"/>
            </w:pPr>
          </w:p>
        </w:tc>
        <w:tc>
          <w:tcPr>
            <w:tcW w:w="8427" w:type="dxa"/>
          </w:tcPr>
          <w:p w:rsidR="0099025B" w:rsidRDefault="0099025B">
            <w:pPr>
              <w:pStyle w:val="ConsPlusNormal"/>
              <w:jc w:val="both"/>
            </w:pPr>
            <w:r>
              <w:t>Гарской ФАП</w:t>
            </w:r>
          </w:p>
        </w:tc>
      </w:tr>
      <w:tr w:rsidR="0099025B" w:rsidTr="00433192">
        <w:tc>
          <w:tcPr>
            <w:tcW w:w="850" w:type="dxa"/>
          </w:tcPr>
          <w:p w:rsidR="0099025B" w:rsidRDefault="0099025B">
            <w:pPr>
              <w:pStyle w:val="ConsPlusNormal"/>
              <w:jc w:val="center"/>
            </w:pPr>
            <w:r>
              <w:t>453</w:t>
            </w:r>
          </w:p>
        </w:tc>
        <w:tc>
          <w:tcPr>
            <w:tcW w:w="850" w:type="dxa"/>
          </w:tcPr>
          <w:p w:rsidR="0099025B" w:rsidRDefault="0099025B">
            <w:pPr>
              <w:pStyle w:val="ConsPlusNormal"/>
            </w:pPr>
          </w:p>
        </w:tc>
        <w:tc>
          <w:tcPr>
            <w:tcW w:w="8427" w:type="dxa"/>
          </w:tcPr>
          <w:p w:rsidR="0099025B" w:rsidRDefault="0099025B">
            <w:pPr>
              <w:pStyle w:val="ConsPlusNormal"/>
              <w:jc w:val="both"/>
            </w:pPr>
            <w:r>
              <w:t>Елфимовский ФАП</w:t>
            </w:r>
          </w:p>
        </w:tc>
      </w:tr>
      <w:tr w:rsidR="0099025B" w:rsidTr="00433192">
        <w:tc>
          <w:tcPr>
            <w:tcW w:w="850" w:type="dxa"/>
          </w:tcPr>
          <w:p w:rsidR="0099025B" w:rsidRDefault="0099025B">
            <w:pPr>
              <w:pStyle w:val="ConsPlusNormal"/>
              <w:jc w:val="center"/>
            </w:pPr>
            <w:r>
              <w:t>454</w:t>
            </w:r>
          </w:p>
        </w:tc>
        <w:tc>
          <w:tcPr>
            <w:tcW w:w="850" w:type="dxa"/>
          </w:tcPr>
          <w:p w:rsidR="0099025B" w:rsidRDefault="0099025B">
            <w:pPr>
              <w:pStyle w:val="ConsPlusNormal"/>
            </w:pPr>
          </w:p>
        </w:tc>
        <w:tc>
          <w:tcPr>
            <w:tcW w:w="8427" w:type="dxa"/>
          </w:tcPr>
          <w:p w:rsidR="0099025B" w:rsidRDefault="0099025B">
            <w:pPr>
              <w:pStyle w:val="ConsPlusNormal"/>
              <w:jc w:val="both"/>
            </w:pPr>
            <w:r>
              <w:t>Иванцевский ФАП</w:t>
            </w:r>
          </w:p>
        </w:tc>
      </w:tr>
      <w:tr w:rsidR="0099025B" w:rsidTr="00433192">
        <w:tc>
          <w:tcPr>
            <w:tcW w:w="850" w:type="dxa"/>
          </w:tcPr>
          <w:p w:rsidR="0099025B" w:rsidRDefault="0099025B">
            <w:pPr>
              <w:pStyle w:val="ConsPlusNormal"/>
              <w:jc w:val="center"/>
            </w:pPr>
            <w:r>
              <w:t>455</w:t>
            </w:r>
          </w:p>
        </w:tc>
        <w:tc>
          <w:tcPr>
            <w:tcW w:w="850" w:type="dxa"/>
          </w:tcPr>
          <w:p w:rsidR="0099025B" w:rsidRDefault="0099025B">
            <w:pPr>
              <w:pStyle w:val="ConsPlusNormal"/>
            </w:pPr>
          </w:p>
        </w:tc>
        <w:tc>
          <w:tcPr>
            <w:tcW w:w="8427" w:type="dxa"/>
          </w:tcPr>
          <w:p w:rsidR="0099025B" w:rsidRDefault="0099025B">
            <w:pPr>
              <w:pStyle w:val="ConsPlusNormal"/>
              <w:jc w:val="both"/>
            </w:pPr>
            <w:r>
              <w:t>Красно-Полянский ФАП</w:t>
            </w:r>
          </w:p>
        </w:tc>
      </w:tr>
      <w:tr w:rsidR="0099025B" w:rsidTr="00433192">
        <w:tc>
          <w:tcPr>
            <w:tcW w:w="850" w:type="dxa"/>
          </w:tcPr>
          <w:p w:rsidR="0099025B" w:rsidRDefault="0099025B">
            <w:pPr>
              <w:pStyle w:val="ConsPlusNormal"/>
              <w:jc w:val="center"/>
            </w:pPr>
            <w:r>
              <w:t>456</w:t>
            </w:r>
          </w:p>
        </w:tc>
        <w:tc>
          <w:tcPr>
            <w:tcW w:w="850" w:type="dxa"/>
          </w:tcPr>
          <w:p w:rsidR="0099025B" w:rsidRDefault="0099025B">
            <w:pPr>
              <w:pStyle w:val="ConsPlusNormal"/>
            </w:pPr>
          </w:p>
        </w:tc>
        <w:tc>
          <w:tcPr>
            <w:tcW w:w="8427" w:type="dxa"/>
          </w:tcPr>
          <w:p w:rsidR="0099025B" w:rsidRDefault="0099025B">
            <w:pPr>
              <w:pStyle w:val="ConsPlusNormal"/>
              <w:jc w:val="both"/>
            </w:pPr>
            <w:r>
              <w:t>Крюковский ФАП</w:t>
            </w:r>
          </w:p>
        </w:tc>
      </w:tr>
      <w:tr w:rsidR="0099025B" w:rsidTr="00433192">
        <w:tc>
          <w:tcPr>
            <w:tcW w:w="850" w:type="dxa"/>
          </w:tcPr>
          <w:p w:rsidR="0099025B" w:rsidRDefault="0099025B">
            <w:pPr>
              <w:pStyle w:val="ConsPlusNormal"/>
              <w:jc w:val="center"/>
            </w:pPr>
            <w:r>
              <w:t>457</w:t>
            </w:r>
          </w:p>
        </w:tc>
        <w:tc>
          <w:tcPr>
            <w:tcW w:w="850" w:type="dxa"/>
          </w:tcPr>
          <w:p w:rsidR="0099025B" w:rsidRDefault="0099025B">
            <w:pPr>
              <w:pStyle w:val="ConsPlusNormal"/>
            </w:pPr>
          </w:p>
        </w:tc>
        <w:tc>
          <w:tcPr>
            <w:tcW w:w="8427" w:type="dxa"/>
          </w:tcPr>
          <w:p w:rsidR="0099025B" w:rsidRDefault="0099025B">
            <w:pPr>
              <w:pStyle w:val="ConsPlusNormal"/>
              <w:jc w:val="both"/>
            </w:pPr>
            <w:r>
              <w:t>Кудеяровский ФАП</w:t>
            </w:r>
          </w:p>
        </w:tc>
      </w:tr>
      <w:tr w:rsidR="0099025B" w:rsidTr="00433192">
        <w:tc>
          <w:tcPr>
            <w:tcW w:w="850" w:type="dxa"/>
          </w:tcPr>
          <w:p w:rsidR="0099025B" w:rsidRDefault="0099025B">
            <w:pPr>
              <w:pStyle w:val="ConsPlusNormal"/>
              <w:jc w:val="center"/>
            </w:pPr>
            <w:r>
              <w:t>458</w:t>
            </w:r>
          </w:p>
        </w:tc>
        <w:tc>
          <w:tcPr>
            <w:tcW w:w="850" w:type="dxa"/>
          </w:tcPr>
          <w:p w:rsidR="0099025B" w:rsidRDefault="0099025B">
            <w:pPr>
              <w:pStyle w:val="ConsPlusNormal"/>
            </w:pPr>
          </w:p>
        </w:tc>
        <w:tc>
          <w:tcPr>
            <w:tcW w:w="8427" w:type="dxa"/>
          </w:tcPr>
          <w:p w:rsidR="0099025B" w:rsidRDefault="0099025B">
            <w:pPr>
              <w:pStyle w:val="ConsPlusNormal"/>
              <w:jc w:val="both"/>
            </w:pPr>
            <w:r>
              <w:t>Лопатинский ФАП</w:t>
            </w:r>
          </w:p>
        </w:tc>
      </w:tr>
      <w:tr w:rsidR="0099025B" w:rsidTr="00433192">
        <w:tc>
          <w:tcPr>
            <w:tcW w:w="850" w:type="dxa"/>
          </w:tcPr>
          <w:p w:rsidR="0099025B" w:rsidRDefault="0099025B">
            <w:pPr>
              <w:pStyle w:val="ConsPlusNormal"/>
              <w:jc w:val="center"/>
            </w:pPr>
            <w:r>
              <w:t>459</w:t>
            </w:r>
          </w:p>
        </w:tc>
        <w:tc>
          <w:tcPr>
            <w:tcW w:w="850" w:type="dxa"/>
          </w:tcPr>
          <w:p w:rsidR="0099025B" w:rsidRDefault="0099025B">
            <w:pPr>
              <w:pStyle w:val="ConsPlusNormal"/>
            </w:pPr>
          </w:p>
        </w:tc>
        <w:tc>
          <w:tcPr>
            <w:tcW w:w="8427" w:type="dxa"/>
          </w:tcPr>
          <w:p w:rsidR="0099025B" w:rsidRDefault="0099025B">
            <w:pPr>
              <w:pStyle w:val="ConsPlusNormal"/>
              <w:jc w:val="both"/>
            </w:pPr>
            <w:r>
              <w:t>Маломамлеевский ФАП</w:t>
            </w:r>
          </w:p>
        </w:tc>
      </w:tr>
      <w:tr w:rsidR="0099025B" w:rsidTr="00433192">
        <w:tc>
          <w:tcPr>
            <w:tcW w:w="850" w:type="dxa"/>
          </w:tcPr>
          <w:p w:rsidR="0099025B" w:rsidRDefault="0099025B">
            <w:pPr>
              <w:pStyle w:val="ConsPlusNormal"/>
              <w:jc w:val="center"/>
            </w:pPr>
            <w:r>
              <w:t>460</w:t>
            </w:r>
          </w:p>
        </w:tc>
        <w:tc>
          <w:tcPr>
            <w:tcW w:w="850" w:type="dxa"/>
          </w:tcPr>
          <w:p w:rsidR="0099025B" w:rsidRDefault="0099025B">
            <w:pPr>
              <w:pStyle w:val="ConsPlusNormal"/>
            </w:pPr>
          </w:p>
        </w:tc>
        <w:tc>
          <w:tcPr>
            <w:tcW w:w="8427" w:type="dxa"/>
          </w:tcPr>
          <w:p w:rsidR="0099025B" w:rsidRDefault="0099025B">
            <w:pPr>
              <w:pStyle w:val="ConsPlusNormal"/>
              <w:jc w:val="both"/>
            </w:pPr>
            <w:r>
              <w:t>Малополянский ФАП</w:t>
            </w:r>
          </w:p>
        </w:tc>
      </w:tr>
      <w:tr w:rsidR="0099025B" w:rsidTr="00433192">
        <w:tc>
          <w:tcPr>
            <w:tcW w:w="850" w:type="dxa"/>
          </w:tcPr>
          <w:p w:rsidR="0099025B" w:rsidRDefault="0099025B">
            <w:pPr>
              <w:pStyle w:val="ConsPlusNormal"/>
              <w:jc w:val="center"/>
            </w:pPr>
            <w:r>
              <w:t>461</w:t>
            </w:r>
          </w:p>
        </w:tc>
        <w:tc>
          <w:tcPr>
            <w:tcW w:w="850" w:type="dxa"/>
          </w:tcPr>
          <w:p w:rsidR="0099025B" w:rsidRDefault="0099025B">
            <w:pPr>
              <w:pStyle w:val="ConsPlusNormal"/>
            </w:pPr>
          </w:p>
        </w:tc>
        <w:tc>
          <w:tcPr>
            <w:tcW w:w="8427" w:type="dxa"/>
          </w:tcPr>
          <w:p w:rsidR="0099025B" w:rsidRDefault="0099025B">
            <w:pPr>
              <w:pStyle w:val="ConsPlusNormal"/>
              <w:jc w:val="both"/>
            </w:pPr>
            <w:r>
              <w:t>Мерлиновский ФАП</w:t>
            </w:r>
          </w:p>
        </w:tc>
      </w:tr>
      <w:tr w:rsidR="0099025B" w:rsidTr="00433192">
        <w:tc>
          <w:tcPr>
            <w:tcW w:w="850" w:type="dxa"/>
          </w:tcPr>
          <w:p w:rsidR="0099025B" w:rsidRDefault="0099025B">
            <w:pPr>
              <w:pStyle w:val="ConsPlusNormal"/>
              <w:jc w:val="center"/>
            </w:pPr>
            <w:r>
              <w:t>462</w:t>
            </w:r>
          </w:p>
        </w:tc>
        <w:tc>
          <w:tcPr>
            <w:tcW w:w="850" w:type="dxa"/>
          </w:tcPr>
          <w:p w:rsidR="0099025B" w:rsidRDefault="0099025B">
            <w:pPr>
              <w:pStyle w:val="ConsPlusNormal"/>
            </w:pPr>
          </w:p>
        </w:tc>
        <w:tc>
          <w:tcPr>
            <w:tcW w:w="8427" w:type="dxa"/>
          </w:tcPr>
          <w:p w:rsidR="0099025B" w:rsidRDefault="0099025B">
            <w:pPr>
              <w:pStyle w:val="ConsPlusNormal"/>
              <w:jc w:val="both"/>
            </w:pPr>
            <w:r>
              <w:t>Неверовский ФАП</w:t>
            </w:r>
          </w:p>
        </w:tc>
      </w:tr>
      <w:tr w:rsidR="0099025B" w:rsidTr="00433192">
        <w:tc>
          <w:tcPr>
            <w:tcW w:w="850" w:type="dxa"/>
          </w:tcPr>
          <w:p w:rsidR="0099025B" w:rsidRDefault="0099025B">
            <w:pPr>
              <w:pStyle w:val="ConsPlusNormal"/>
              <w:jc w:val="center"/>
            </w:pPr>
            <w:r>
              <w:t>463</w:t>
            </w:r>
          </w:p>
        </w:tc>
        <w:tc>
          <w:tcPr>
            <w:tcW w:w="850" w:type="dxa"/>
          </w:tcPr>
          <w:p w:rsidR="0099025B" w:rsidRDefault="0099025B">
            <w:pPr>
              <w:pStyle w:val="ConsPlusNormal"/>
            </w:pPr>
          </w:p>
        </w:tc>
        <w:tc>
          <w:tcPr>
            <w:tcW w:w="8427" w:type="dxa"/>
          </w:tcPr>
          <w:p w:rsidR="0099025B" w:rsidRDefault="0099025B">
            <w:pPr>
              <w:pStyle w:val="ConsPlusNormal"/>
              <w:jc w:val="both"/>
            </w:pPr>
            <w:r>
              <w:t>Нехорошевский ФАП</w:t>
            </w:r>
          </w:p>
        </w:tc>
      </w:tr>
      <w:tr w:rsidR="0099025B" w:rsidTr="00433192">
        <w:tc>
          <w:tcPr>
            <w:tcW w:w="850" w:type="dxa"/>
          </w:tcPr>
          <w:p w:rsidR="0099025B" w:rsidRDefault="0099025B">
            <w:pPr>
              <w:pStyle w:val="ConsPlusNormal"/>
              <w:jc w:val="center"/>
            </w:pPr>
            <w:r>
              <w:t>464</w:t>
            </w:r>
          </w:p>
        </w:tc>
        <w:tc>
          <w:tcPr>
            <w:tcW w:w="850" w:type="dxa"/>
          </w:tcPr>
          <w:p w:rsidR="0099025B" w:rsidRDefault="0099025B">
            <w:pPr>
              <w:pStyle w:val="ConsPlusNormal"/>
            </w:pPr>
          </w:p>
        </w:tc>
        <w:tc>
          <w:tcPr>
            <w:tcW w:w="8427" w:type="dxa"/>
          </w:tcPr>
          <w:p w:rsidR="0099025B" w:rsidRDefault="0099025B">
            <w:pPr>
              <w:pStyle w:val="ConsPlusNormal"/>
              <w:jc w:val="both"/>
            </w:pPr>
            <w:r>
              <w:t>Никулинский ФАП</w:t>
            </w:r>
          </w:p>
        </w:tc>
      </w:tr>
      <w:tr w:rsidR="0099025B" w:rsidTr="00433192">
        <w:tc>
          <w:tcPr>
            <w:tcW w:w="850" w:type="dxa"/>
          </w:tcPr>
          <w:p w:rsidR="0099025B" w:rsidRDefault="0099025B">
            <w:pPr>
              <w:pStyle w:val="ConsPlusNormal"/>
              <w:jc w:val="center"/>
            </w:pPr>
            <w:r>
              <w:t>465</w:t>
            </w:r>
          </w:p>
        </w:tc>
        <w:tc>
          <w:tcPr>
            <w:tcW w:w="850" w:type="dxa"/>
          </w:tcPr>
          <w:p w:rsidR="0099025B" w:rsidRDefault="0099025B">
            <w:pPr>
              <w:pStyle w:val="ConsPlusNormal"/>
            </w:pPr>
          </w:p>
        </w:tc>
        <w:tc>
          <w:tcPr>
            <w:tcW w:w="8427" w:type="dxa"/>
          </w:tcPr>
          <w:p w:rsidR="0099025B" w:rsidRDefault="0099025B">
            <w:pPr>
              <w:pStyle w:val="ConsPlusNormal"/>
              <w:jc w:val="both"/>
            </w:pPr>
            <w:r>
              <w:t>Новомихайловский ФАП</w:t>
            </w:r>
          </w:p>
        </w:tc>
      </w:tr>
      <w:tr w:rsidR="0099025B" w:rsidTr="00433192">
        <w:tc>
          <w:tcPr>
            <w:tcW w:w="850" w:type="dxa"/>
          </w:tcPr>
          <w:p w:rsidR="0099025B" w:rsidRDefault="0099025B">
            <w:pPr>
              <w:pStyle w:val="ConsPlusNormal"/>
              <w:jc w:val="center"/>
            </w:pPr>
            <w:r>
              <w:t>466</w:t>
            </w:r>
          </w:p>
        </w:tc>
        <w:tc>
          <w:tcPr>
            <w:tcW w:w="850" w:type="dxa"/>
          </w:tcPr>
          <w:p w:rsidR="0099025B" w:rsidRDefault="0099025B">
            <w:pPr>
              <w:pStyle w:val="ConsPlusNormal"/>
            </w:pPr>
          </w:p>
        </w:tc>
        <w:tc>
          <w:tcPr>
            <w:tcW w:w="8427" w:type="dxa"/>
          </w:tcPr>
          <w:p w:rsidR="0099025B" w:rsidRDefault="0099025B">
            <w:pPr>
              <w:pStyle w:val="ConsPlusNormal"/>
              <w:jc w:val="both"/>
            </w:pPr>
            <w:r>
              <w:t>Новоселковский ФАП</w:t>
            </w:r>
          </w:p>
        </w:tc>
      </w:tr>
      <w:tr w:rsidR="0099025B" w:rsidTr="00433192">
        <w:tc>
          <w:tcPr>
            <w:tcW w:w="850" w:type="dxa"/>
          </w:tcPr>
          <w:p w:rsidR="0099025B" w:rsidRDefault="0099025B">
            <w:pPr>
              <w:pStyle w:val="ConsPlusNormal"/>
              <w:jc w:val="center"/>
            </w:pPr>
            <w:r>
              <w:t>467</w:t>
            </w:r>
          </w:p>
        </w:tc>
        <w:tc>
          <w:tcPr>
            <w:tcW w:w="850" w:type="dxa"/>
          </w:tcPr>
          <w:p w:rsidR="0099025B" w:rsidRDefault="0099025B">
            <w:pPr>
              <w:pStyle w:val="ConsPlusNormal"/>
            </w:pPr>
          </w:p>
        </w:tc>
        <w:tc>
          <w:tcPr>
            <w:tcW w:w="8427" w:type="dxa"/>
          </w:tcPr>
          <w:p w:rsidR="0099025B" w:rsidRDefault="0099025B">
            <w:pPr>
              <w:pStyle w:val="ConsPlusNormal"/>
              <w:jc w:val="both"/>
            </w:pPr>
            <w:r>
              <w:t>Перемчалковский ФАП</w:t>
            </w:r>
          </w:p>
        </w:tc>
      </w:tr>
      <w:tr w:rsidR="0099025B" w:rsidTr="00433192">
        <w:tc>
          <w:tcPr>
            <w:tcW w:w="850" w:type="dxa"/>
          </w:tcPr>
          <w:p w:rsidR="0099025B" w:rsidRDefault="0099025B">
            <w:pPr>
              <w:pStyle w:val="ConsPlusNormal"/>
              <w:jc w:val="center"/>
            </w:pPr>
            <w:r>
              <w:t>468</w:t>
            </w:r>
          </w:p>
        </w:tc>
        <w:tc>
          <w:tcPr>
            <w:tcW w:w="850" w:type="dxa"/>
          </w:tcPr>
          <w:p w:rsidR="0099025B" w:rsidRDefault="0099025B">
            <w:pPr>
              <w:pStyle w:val="ConsPlusNormal"/>
            </w:pPr>
          </w:p>
        </w:tc>
        <w:tc>
          <w:tcPr>
            <w:tcW w:w="8427" w:type="dxa"/>
          </w:tcPr>
          <w:p w:rsidR="0099025B" w:rsidRDefault="0099025B">
            <w:pPr>
              <w:pStyle w:val="ConsPlusNormal"/>
              <w:jc w:val="both"/>
            </w:pPr>
            <w:r>
              <w:t>Печинский ФАП</w:t>
            </w:r>
          </w:p>
        </w:tc>
      </w:tr>
      <w:tr w:rsidR="0099025B" w:rsidTr="00433192">
        <w:tc>
          <w:tcPr>
            <w:tcW w:w="850" w:type="dxa"/>
          </w:tcPr>
          <w:p w:rsidR="0099025B" w:rsidRDefault="0099025B">
            <w:pPr>
              <w:pStyle w:val="ConsPlusNormal"/>
              <w:jc w:val="center"/>
            </w:pPr>
            <w:r>
              <w:t>469</w:t>
            </w:r>
          </w:p>
        </w:tc>
        <w:tc>
          <w:tcPr>
            <w:tcW w:w="850" w:type="dxa"/>
          </w:tcPr>
          <w:p w:rsidR="0099025B" w:rsidRDefault="0099025B">
            <w:pPr>
              <w:pStyle w:val="ConsPlusNormal"/>
            </w:pPr>
          </w:p>
        </w:tc>
        <w:tc>
          <w:tcPr>
            <w:tcW w:w="8427" w:type="dxa"/>
          </w:tcPr>
          <w:p w:rsidR="0099025B" w:rsidRDefault="0099025B">
            <w:pPr>
              <w:pStyle w:val="ConsPlusNormal"/>
              <w:jc w:val="both"/>
            </w:pPr>
            <w:r>
              <w:t>Пичингушский ФАП</w:t>
            </w:r>
          </w:p>
        </w:tc>
      </w:tr>
      <w:tr w:rsidR="0099025B" w:rsidTr="00433192">
        <w:tc>
          <w:tcPr>
            <w:tcW w:w="850" w:type="dxa"/>
          </w:tcPr>
          <w:p w:rsidR="0099025B" w:rsidRDefault="0099025B">
            <w:pPr>
              <w:pStyle w:val="ConsPlusNormal"/>
              <w:jc w:val="center"/>
            </w:pPr>
            <w:r>
              <w:t>470</w:t>
            </w:r>
          </w:p>
        </w:tc>
        <w:tc>
          <w:tcPr>
            <w:tcW w:w="850" w:type="dxa"/>
          </w:tcPr>
          <w:p w:rsidR="0099025B" w:rsidRDefault="0099025B">
            <w:pPr>
              <w:pStyle w:val="ConsPlusNormal"/>
            </w:pPr>
          </w:p>
        </w:tc>
        <w:tc>
          <w:tcPr>
            <w:tcW w:w="8427" w:type="dxa"/>
          </w:tcPr>
          <w:p w:rsidR="0099025B" w:rsidRDefault="0099025B">
            <w:pPr>
              <w:pStyle w:val="ConsPlusNormal"/>
              <w:jc w:val="both"/>
            </w:pPr>
            <w:r>
              <w:t>Пойский ФАП</w:t>
            </w:r>
          </w:p>
        </w:tc>
      </w:tr>
      <w:tr w:rsidR="0099025B" w:rsidTr="00433192">
        <w:tc>
          <w:tcPr>
            <w:tcW w:w="850" w:type="dxa"/>
          </w:tcPr>
          <w:p w:rsidR="0099025B" w:rsidRDefault="0099025B">
            <w:pPr>
              <w:pStyle w:val="ConsPlusNormal"/>
              <w:jc w:val="center"/>
            </w:pPr>
            <w:r>
              <w:t>471</w:t>
            </w:r>
          </w:p>
        </w:tc>
        <w:tc>
          <w:tcPr>
            <w:tcW w:w="850" w:type="dxa"/>
          </w:tcPr>
          <w:p w:rsidR="0099025B" w:rsidRDefault="0099025B">
            <w:pPr>
              <w:pStyle w:val="ConsPlusNormal"/>
            </w:pPr>
          </w:p>
        </w:tc>
        <w:tc>
          <w:tcPr>
            <w:tcW w:w="8427" w:type="dxa"/>
          </w:tcPr>
          <w:p w:rsidR="0099025B" w:rsidRDefault="0099025B">
            <w:pPr>
              <w:pStyle w:val="ConsPlusNormal"/>
              <w:jc w:val="both"/>
            </w:pPr>
            <w:r>
              <w:t>Покровский ФАП</w:t>
            </w:r>
          </w:p>
        </w:tc>
      </w:tr>
      <w:tr w:rsidR="0099025B" w:rsidTr="00433192">
        <w:tc>
          <w:tcPr>
            <w:tcW w:w="850" w:type="dxa"/>
          </w:tcPr>
          <w:p w:rsidR="0099025B" w:rsidRDefault="0099025B">
            <w:pPr>
              <w:pStyle w:val="ConsPlusNormal"/>
              <w:jc w:val="center"/>
            </w:pPr>
            <w:r>
              <w:t>472</w:t>
            </w:r>
          </w:p>
        </w:tc>
        <w:tc>
          <w:tcPr>
            <w:tcW w:w="850" w:type="dxa"/>
          </w:tcPr>
          <w:p w:rsidR="0099025B" w:rsidRDefault="0099025B">
            <w:pPr>
              <w:pStyle w:val="ConsPlusNormal"/>
            </w:pPr>
          </w:p>
        </w:tc>
        <w:tc>
          <w:tcPr>
            <w:tcW w:w="8427" w:type="dxa"/>
          </w:tcPr>
          <w:p w:rsidR="0099025B" w:rsidRDefault="0099025B">
            <w:pPr>
              <w:pStyle w:val="ConsPlusNormal"/>
              <w:jc w:val="both"/>
            </w:pPr>
            <w:r>
              <w:t>Романовский ФАП</w:t>
            </w:r>
          </w:p>
        </w:tc>
      </w:tr>
      <w:tr w:rsidR="0099025B" w:rsidTr="00433192">
        <w:tc>
          <w:tcPr>
            <w:tcW w:w="850" w:type="dxa"/>
          </w:tcPr>
          <w:p w:rsidR="0099025B" w:rsidRDefault="0099025B">
            <w:pPr>
              <w:pStyle w:val="ConsPlusNormal"/>
              <w:jc w:val="center"/>
            </w:pPr>
            <w:r>
              <w:t>473</w:t>
            </w:r>
          </w:p>
        </w:tc>
        <w:tc>
          <w:tcPr>
            <w:tcW w:w="850" w:type="dxa"/>
          </w:tcPr>
          <w:p w:rsidR="0099025B" w:rsidRDefault="0099025B">
            <w:pPr>
              <w:pStyle w:val="ConsPlusNormal"/>
            </w:pPr>
          </w:p>
        </w:tc>
        <w:tc>
          <w:tcPr>
            <w:tcW w:w="8427" w:type="dxa"/>
          </w:tcPr>
          <w:p w:rsidR="0099025B" w:rsidRDefault="0099025B">
            <w:pPr>
              <w:pStyle w:val="ConsPlusNormal"/>
              <w:jc w:val="both"/>
            </w:pPr>
            <w:r>
              <w:t>Саврасовский ФАП</w:t>
            </w:r>
          </w:p>
        </w:tc>
      </w:tr>
      <w:tr w:rsidR="0099025B" w:rsidTr="00433192">
        <w:tc>
          <w:tcPr>
            <w:tcW w:w="850" w:type="dxa"/>
          </w:tcPr>
          <w:p w:rsidR="0099025B" w:rsidRDefault="0099025B">
            <w:pPr>
              <w:pStyle w:val="ConsPlusNormal"/>
              <w:jc w:val="center"/>
            </w:pPr>
            <w:r>
              <w:t>474</w:t>
            </w:r>
          </w:p>
        </w:tc>
        <w:tc>
          <w:tcPr>
            <w:tcW w:w="850" w:type="dxa"/>
          </w:tcPr>
          <w:p w:rsidR="0099025B" w:rsidRDefault="0099025B">
            <w:pPr>
              <w:pStyle w:val="ConsPlusNormal"/>
            </w:pPr>
          </w:p>
        </w:tc>
        <w:tc>
          <w:tcPr>
            <w:tcW w:w="8427" w:type="dxa"/>
          </w:tcPr>
          <w:p w:rsidR="0099025B" w:rsidRDefault="0099025B">
            <w:pPr>
              <w:pStyle w:val="ConsPlusNormal"/>
              <w:jc w:val="both"/>
            </w:pPr>
            <w:r>
              <w:t>Салдоманов-Майданский ФАП</w:t>
            </w:r>
          </w:p>
        </w:tc>
      </w:tr>
      <w:tr w:rsidR="0099025B" w:rsidTr="00433192">
        <w:tc>
          <w:tcPr>
            <w:tcW w:w="850" w:type="dxa"/>
          </w:tcPr>
          <w:p w:rsidR="0099025B" w:rsidRDefault="0099025B">
            <w:pPr>
              <w:pStyle w:val="ConsPlusNormal"/>
              <w:jc w:val="center"/>
            </w:pPr>
            <w:r>
              <w:t>475</w:t>
            </w:r>
          </w:p>
        </w:tc>
        <w:tc>
          <w:tcPr>
            <w:tcW w:w="850" w:type="dxa"/>
          </w:tcPr>
          <w:p w:rsidR="0099025B" w:rsidRDefault="0099025B">
            <w:pPr>
              <w:pStyle w:val="ConsPlusNormal"/>
            </w:pPr>
          </w:p>
        </w:tc>
        <w:tc>
          <w:tcPr>
            <w:tcW w:w="8427" w:type="dxa"/>
          </w:tcPr>
          <w:p w:rsidR="0099025B" w:rsidRDefault="0099025B">
            <w:pPr>
              <w:pStyle w:val="ConsPlusNormal"/>
              <w:jc w:val="both"/>
            </w:pPr>
            <w:r>
              <w:t>Санковский ФАП</w:t>
            </w:r>
          </w:p>
        </w:tc>
      </w:tr>
      <w:tr w:rsidR="0099025B" w:rsidTr="00433192">
        <w:tc>
          <w:tcPr>
            <w:tcW w:w="850" w:type="dxa"/>
          </w:tcPr>
          <w:p w:rsidR="0099025B" w:rsidRDefault="0099025B">
            <w:pPr>
              <w:pStyle w:val="ConsPlusNormal"/>
              <w:jc w:val="center"/>
            </w:pPr>
            <w:r>
              <w:lastRenderedPageBreak/>
              <w:t>476</w:t>
            </w:r>
          </w:p>
        </w:tc>
        <w:tc>
          <w:tcPr>
            <w:tcW w:w="850" w:type="dxa"/>
          </w:tcPr>
          <w:p w:rsidR="0099025B" w:rsidRDefault="0099025B">
            <w:pPr>
              <w:pStyle w:val="ConsPlusNormal"/>
            </w:pPr>
          </w:p>
        </w:tc>
        <w:tc>
          <w:tcPr>
            <w:tcW w:w="8427" w:type="dxa"/>
          </w:tcPr>
          <w:p w:rsidR="0099025B" w:rsidRDefault="0099025B">
            <w:pPr>
              <w:pStyle w:val="ConsPlusNormal"/>
              <w:jc w:val="both"/>
            </w:pPr>
            <w:r>
              <w:t>Тольско-Майданский ФАП</w:t>
            </w:r>
          </w:p>
        </w:tc>
      </w:tr>
      <w:tr w:rsidR="0099025B" w:rsidTr="00433192">
        <w:tc>
          <w:tcPr>
            <w:tcW w:w="850" w:type="dxa"/>
          </w:tcPr>
          <w:p w:rsidR="0099025B" w:rsidRDefault="0099025B">
            <w:pPr>
              <w:pStyle w:val="ConsPlusNormal"/>
              <w:jc w:val="center"/>
            </w:pPr>
            <w:r>
              <w:t>477</w:t>
            </w:r>
          </w:p>
        </w:tc>
        <w:tc>
          <w:tcPr>
            <w:tcW w:w="850" w:type="dxa"/>
          </w:tcPr>
          <w:p w:rsidR="0099025B" w:rsidRDefault="0099025B">
            <w:pPr>
              <w:pStyle w:val="ConsPlusNormal"/>
            </w:pPr>
          </w:p>
        </w:tc>
        <w:tc>
          <w:tcPr>
            <w:tcW w:w="8427" w:type="dxa"/>
          </w:tcPr>
          <w:p w:rsidR="0099025B" w:rsidRDefault="0099025B">
            <w:pPr>
              <w:pStyle w:val="ConsPlusNormal"/>
              <w:jc w:val="both"/>
            </w:pPr>
            <w:r>
              <w:t>Ульяновский ФАП</w:t>
            </w:r>
          </w:p>
        </w:tc>
      </w:tr>
      <w:tr w:rsidR="0099025B" w:rsidTr="00433192">
        <w:tc>
          <w:tcPr>
            <w:tcW w:w="850" w:type="dxa"/>
          </w:tcPr>
          <w:p w:rsidR="0099025B" w:rsidRDefault="0099025B">
            <w:pPr>
              <w:pStyle w:val="ConsPlusNormal"/>
              <w:jc w:val="center"/>
            </w:pPr>
            <w:r>
              <w:t>478</w:t>
            </w:r>
          </w:p>
        </w:tc>
        <w:tc>
          <w:tcPr>
            <w:tcW w:w="850" w:type="dxa"/>
          </w:tcPr>
          <w:p w:rsidR="0099025B" w:rsidRDefault="0099025B">
            <w:pPr>
              <w:pStyle w:val="ConsPlusNormal"/>
            </w:pPr>
          </w:p>
        </w:tc>
        <w:tc>
          <w:tcPr>
            <w:tcW w:w="8427" w:type="dxa"/>
          </w:tcPr>
          <w:p w:rsidR="0099025B" w:rsidRDefault="0099025B">
            <w:pPr>
              <w:pStyle w:val="ConsPlusNormal"/>
              <w:jc w:val="both"/>
            </w:pPr>
            <w:r>
              <w:t>Чиргушский ФАП</w:t>
            </w:r>
          </w:p>
        </w:tc>
      </w:tr>
      <w:tr w:rsidR="0099025B" w:rsidTr="00433192">
        <w:tc>
          <w:tcPr>
            <w:tcW w:w="850" w:type="dxa"/>
          </w:tcPr>
          <w:p w:rsidR="0099025B" w:rsidRDefault="0099025B">
            <w:pPr>
              <w:pStyle w:val="ConsPlusNormal"/>
              <w:jc w:val="center"/>
            </w:pPr>
            <w:r>
              <w:t>479</w:t>
            </w:r>
          </w:p>
        </w:tc>
        <w:tc>
          <w:tcPr>
            <w:tcW w:w="850" w:type="dxa"/>
          </w:tcPr>
          <w:p w:rsidR="0099025B" w:rsidRDefault="0099025B">
            <w:pPr>
              <w:pStyle w:val="ConsPlusNormal"/>
            </w:pPr>
          </w:p>
        </w:tc>
        <w:tc>
          <w:tcPr>
            <w:tcW w:w="8427" w:type="dxa"/>
          </w:tcPr>
          <w:p w:rsidR="0099025B" w:rsidRDefault="0099025B">
            <w:pPr>
              <w:pStyle w:val="ConsPlusNormal"/>
              <w:jc w:val="both"/>
            </w:pPr>
            <w:r>
              <w:t>Чуфаровский ФАП</w:t>
            </w:r>
          </w:p>
        </w:tc>
      </w:tr>
      <w:tr w:rsidR="0099025B" w:rsidTr="00433192">
        <w:tc>
          <w:tcPr>
            <w:tcW w:w="10127" w:type="dxa"/>
            <w:gridSpan w:val="3"/>
          </w:tcPr>
          <w:p w:rsidR="0099025B" w:rsidRDefault="0099025B">
            <w:pPr>
              <w:pStyle w:val="ConsPlusNormal"/>
              <w:jc w:val="center"/>
              <w:outlineLvl w:val="3"/>
            </w:pPr>
            <w:r>
              <w:t>Лысковский район</w:t>
            </w:r>
          </w:p>
        </w:tc>
      </w:tr>
      <w:tr w:rsidR="0099025B" w:rsidTr="00433192">
        <w:tc>
          <w:tcPr>
            <w:tcW w:w="850" w:type="dxa"/>
          </w:tcPr>
          <w:p w:rsidR="0099025B" w:rsidRDefault="0099025B">
            <w:pPr>
              <w:pStyle w:val="ConsPlusNormal"/>
              <w:jc w:val="center"/>
            </w:pPr>
            <w:r>
              <w:t>480</w:t>
            </w:r>
          </w:p>
        </w:tc>
        <w:tc>
          <w:tcPr>
            <w:tcW w:w="850" w:type="dxa"/>
          </w:tcPr>
          <w:p w:rsidR="0099025B" w:rsidRDefault="0099025B">
            <w:pPr>
              <w:pStyle w:val="ConsPlusNormal"/>
              <w:jc w:val="center"/>
            </w:pPr>
            <w:r>
              <w:t>32</w:t>
            </w:r>
          </w:p>
        </w:tc>
        <w:tc>
          <w:tcPr>
            <w:tcW w:w="8427" w:type="dxa"/>
          </w:tcPr>
          <w:p w:rsidR="0099025B" w:rsidRDefault="0099025B">
            <w:pPr>
              <w:pStyle w:val="ConsPlusNormal"/>
              <w:jc w:val="both"/>
            </w:pPr>
            <w:r>
              <w:t>ГБУЗ НО "Лысковская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патологическая анатомия)</w:t>
            </w:r>
          </w:p>
        </w:tc>
      </w:tr>
      <w:tr w:rsidR="0099025B" w:rsidTr="00433192">
        <w:tc>
          <w:tcPr>
            <w:tcW w:w="850" w:type="dxa"/>
          </w:tcPr>
          <w:p w:rsidR="0099025B" w:rsidRDefault="0099025B">
            <w:pPr>
              <w:pStyle w:val="ConsPlusNormal"/>
              <w:jc w:val="center"/>
            </w:pPr>
            <w:r>
              <w:t>481</w:t>
            </w:r>
          </w:p>
        </w:tc>
        <w:tc>
          <w:tcPr>
            <w:tcW w:w="850" w:type="dxa"/>
          </w:tcPr>
          <w:p w:rsidR="0099025B" w:rsidRDefault="0099025B">
            <w:pPr>
              <w:pStyle w:val="ConsPlusNormal"/>
            </w:pPr>
          </w:p>
        </w:tc>
        <w:tc>
          <w:tcPr>
            <w:tcW w:w="8427" w:type="dxa"/>
          </w:tcPr>
          <w:p w:rsidR="0099025B" w:rsidRDefault="0099025B">
            <w:pPr>
              <w:pStyle w:val="ConsPlusNormal"/>
              <w:jc w:val="both"/>
            </w:pPr>
            <w:r>
              <w:t>Валковская участковая больница (стационарная помощь, не входящая в ОМС)</w:t>
            </w:r>
          </w:p>
        </w:tc>
      </w:tr>
      <w:tr w:rsidR="0099025B" w:rsidTr="00433192">
        <w:tc>
          <w:tcPr>
            <w:tcW w:w="850" w:type="dxa"/>
          </w:tcPr>
          <w:p w:rsidR="0099025B" w:rsidRDefault="0099025B">
            <w:pPr>
              <w:pStyle w:val="ConsPlusNormal"/>
              <w:jc w:val="center"/>
            </w:pPr>
            <w:r>
              <w:t>482</w:t>
            </w:r>
          </w:p>
        </w:tc>
        <w:tc>
          <w:tcPr>
            <w:tcW w:w="850" w:type="dxa"/>
          </w:tcPr>
          <w:p w:rsidR="0099025B" w:rsidRDefault="0099025B">
            <w:pPr>
              <w:pStyle w:val="ConsPlusNormal"/>
            </w:pPr>
          </w:p>
        </w:tc>
        <w:tc>
          <w:tcPr>
            <w:tcW w:w="8427" w:type="dxa"/>
          </w:tcPr>
          <w:p w:rsidR="0099025B" w:rsidRDefault="0099025B">
            <w:pPr>
              <w:pStyle w:val="ConsPlusNormal"/>
              <w:jc w:val="both"/>
            </w:pPr>
            <w:r>
              <w:t>Асташихинский ФАП</w:t>
            </w:r>
          </w:p>
        </w:tc>
      </w:tr>
      <w:tr w:rsidR="0099025B" w:rsidTr="00433192">
        <w:tc>
          <w:tcPr>
            <w:tcW w:w="850" w:type="dxa"/>
          </w:tcPr>
          <w:p w:rsidR="0099025B" w:rsidRDefault="0099025B">
            <w:pPr>
              <w:pStyle w:val="ConsPlusNormal"/>
              <w:jc w:val="center"/>
            </w:pPr>
            <w:r>
              <w:t>483</w:t>
            </w:r>
          </w:p>
        </w:tc>
        <w:tc>
          <w:tcPr>
            <w:tcW w:w="850" w:type="dxa"/>
          </w:tcPr>
          <w:p w:rsidR="0099025B" w:rsidRDefault="0099025B">
            <w:pPr>
              <w:pStyle w:val="ConsPlusNormal"/>
            </w:pPr>
          </w:p>
        </w:tc>
        <w:tc>
          <w:tcPr>
            <w:tcW w:w="8427" w:type="dxa"/>
          </w:tcPr>
          <w:p w:rsidR="0099025B" w:rsidRDefault="0099025B">
            <w:pPr>
              <w:pStyle w:val="ConsPlusNormal"/>
              <w:jc w:val="both"/>
            </w:pPr>
            <w:r>
              <w:t>Белозерихинский ФАП</w:t>
            </w:r>
          </w:p>
        </w:tc>
      </w:tr>
      <w:tr w:rsidR="0099025B" w:rsidTr="00433192">
        <w:tc>
          <w:tcPr>
            <w:tcW w:w="850" w:type="dxa"/>
          </w:tcPr>
          <w:p w:rsidR="0099025B" w:rsidRDefault="0099025B">
            <w:pPr>
              <w:pStyle w:val="ConsPlusNormal"/>
              <w:jc w:val="center"/>
            </w:pPr>
            <w:r>
              <w:t>484</w:t>
            </w:r>
          </w:p>
        </w:tc>
        <w:tc>
          <w:tcPr>
            <w:tcW w:w="850" w:type="dxa"/>
          </w:tcPr>
          <w:p w:rsidR="0099025B" w:rsidRDefault="0099025B">
            <w:pPr>
              <w:pStyle w:val="ConsPlusNormal"/>
            </w:pPr>
          </w:p>
        </w:tc>
        <w:tc>
          <w:tcPr>
            <w:tcW w:w="8427" w:type="dxa"/>
          </w:tcPr>
          <w:p w:rsidR="0099025B" w:rsidRDefault="0099025B">
            <w:pPr>
              <w:pStyle w:val="ConsPlusNormal"/>
              <w:jc w:val="both"/>
            </w:pPr>
            <w:r>
              <w:t>Борский ФАП</w:t>
            </w:r>
          </w:p>
        </w:tc>
      </w:tr>
      <w:tr w:rsidR="0099025B" w:rsidTr="00433192">
        <w:tc>
          <w:tcPr>
            <w:tcW w:w="850" w:type="dxa"/>
          </w:tcPr>
          <w:p w:rsidR="0099025B" w:rsidRDefault="0099025B">
            <w:pPr>
              <w:pStyle w:val="ConsPlusNormal"/>
              <w:jc w:val="center"/>
            </w:pPr>
            <w:r>
              <w:t>485</w:t>
            </w:r>
          </w:p>
        </w:tc>
        <w:tc>
          <w:tcPr>
            <w:tcW w:w="850" w:type="dxa"/>
          </w:tcPr>
          <w:p w:rsidR="0099025B" w:rsidRDefault="0099025B">
            <w:pPr>
              <w:pStyle w:val="ConsPlusNormal"/>
            </w:pPr>
          </w:p>
        </w:tc>
        <w:tc>
          <w:tcPr>
            <w:tcW w:w="8427" w:type="dxa"/>
          </w:tcPr>
          <w:p w:rsidR="0099025B" w:rsidRDefault="0099025B">
            <w:pPr>
              <w:pStyle w:val="ConsPlusNormal"/>
              <w:jc w:val="both"/>
            </w:pPr>
            <w:r>
              <w:t>Валавский ФАП</w:t>
            </w:r>
          </w:p>
        </w:tc>
      </w:tr>
      <w:tr w:rsidR="0099025B" w:rsidTr="00433192">
        <w:tc>
          <w:tcPr>
            <w:tcW w:w="850" w:type="dxa"/>
          </w:tcPr>
          <w:p w:rsidR="0099025B" w:rsidRDefault="0099025B">
            <w:pPr>
              <w:pStyle w:val="ConsPlusNormal"/>
              <w:jc w:val="center"/>
            </w:pPr>
            <w:r>
              <w:t>486</w:t>
            </w:r>
          </w:p>
        </w:tc>
        <w:tc>
          <w:tcPr>
            <w:tcW w:w="850" w:type="dxa"/>
          </w:tcPr>
          <w:p w:rsidR="0099025B" w:rsidRDefault="0099025B">
            <w:pPr>
              <w:pStyle w:val="ConsPlusNormal"/>
            </w:pPr>
          </w:p>
        </w:tc>
        <w:tc>
          <w:tcPr>
            <w:tcW w:w="8427" w:type="dxa"/>
          </w:tcPr>
          <w:p w:rsidR="0099025B" w:rsidRDefault="0099025B">
            <w:pPr>
              <w:pStyle w:val="ConsPlusNormal"/>
              <w:jc w:val="both"/>
            </w:pPr>
            <w:r>
              <w:t>Варганский ФАП</w:t>
            </w:r>
          </w:p>
        </w:tc>
      </w:tr>
      <w:tr w:rsidR="0099025B" w:rsidTr="00433192">
        <w:tc>
          <w:tcPr>
            <w:tcW w:w="850" w:type="dxa"/>
          </w:tcPr>
          <w:p w:rsidR="0099025B" w:rsidRDefault="0099025B">
            <w:pPr>
              <w:pStyle w:val="ConsPlusNormal"/>
              <w:jc w:val="center"/>
            </w:pPr>
            <w:r>
              <w:t>487</w:t>
            </w:r>
          </w:p>
        </w:tc>
        <w:tc>
          <w:tcPr>
            <w:tcW w:w="850" w:type="dxa"/>
          </w:tcPr>
          <w:p w:rsidR="0099025B" w:rsidRDefault="0099025B">
            <w:pPr>
              <w:pStyle w:val="ConsPlusNormal"/>
            </w:pPr>
          </w:p>
        </w:tc>
        <w:tc>
          <w:tcPr>
            <w:tcW w:w="8427" w:type="dxa"/>
          </w:tcPr>
          <w:p w:rsidR="0099025B" w:rsidRDefault="0099025B">
            <w:pPr>
              <w:pStyle w:val="ConsPlusNormal"/>
              <w:jc w:val="both"/>
            </w:pPr>
            <w:r>
              <w:t>Великовский ФАП</w:t>
            </w:r>
          </w:p>
        </w:tc>
      </w:tr>
      <w:tr w:rsidR="0099025B" w:rsidTr="00433192">
        <w:tc>
          <w:tcPr>
            <w:tcW w:w="850" w:type="dxa"/>
          </w:tcPr>
          <w:p w:rsidR="0099025B" w:rsidRDefault="0099025B">
            <w:pPr>
              <w:pStyle w:val="ConsPlusNormal"/>
              <w:jc w:val="center"/>
            </w:pPr>
            <w:r>
              <w:t>488</w:t>
            </w:r>
          </w:p>
        </w:tc>
        <w:tc>
          <w:tcPr>
            <w:tcW w:w="850" w:type="dxa"/>
          </w:tcPr>
          <w:p w:rsidR="0099025B" w:rsidRDefault="0099025B">
            <w:pPr>
              <w:pStyle w:val="ConsPlusNormal"/>
            </w:pPr>
          </w:p>
        </w:tc>
        <w:tc>
          <w:tcPr>
            <w:tcW w:w="8427" w:type="dxa"/>
          </w:tcPr>
          <w:p w:rsidR="0099025B" w:rsidRDefault="0099025B">
            <w:pPr>
              <w:pStyle w:val="ConsPlusNormal"/>
              <w:jc w:val="both"/>
            </w:pPr>
            <w:r>
              <w:t>Елховский ФАП</w:t>
            </w:r>
          </w:p>
        </w:tc>
      </w:tr>
      <w:tr w:rsidR="0099025B" w:rsidTr="00433192">
        <w:tc>
          <w:tcPr>
            <w:tcW w:w="850" w:type="dxa"/>
          </w:tcPr>
          <w:p w:rsidR="0099025B" w:rsidRDefault="0099025B">
            <w:pPr>
              <w:pStyle w:val="ConsPlusNormal"/>
              <w:jc w:val="center"/>
            </w:pPr>
            <w:r>
              <w:t>489</w:t>
            </w:r>
          </w:p>
        </w:tc>
        <w:tc>
          <w:tcPr>
            <w:tcW w:w="850" w:type="dxa"/>
          </w:tcPr>
          <w:p w:rsidR="0099025B" w:rsidRDefault="0099025B">
            <w:pPr>
              <w:pStyle w:val="ConsPlusNormal"/>
            </w:pPr>
          </w:p>
        </w:tc>
        <w:tc>
          <w:tcPr>
            <w:tcW w:w="8427" w:type="dxa"/>
          </w:tcPr>
          <w:p w:rsidR="0099025B" w:rsidRDefault="0099025B">
            <w:pPr>
              <w:pStyle w:val="ConsPlusNormal"/>
              <w:jc w:val="both"/>
            </w:pPr>
            <w:r>
              <w:t>Кириковский ФАП</w:t>
            </w:r>
          </w:p>
        </w:tc>
      </w:tr>
      <w:tr w:rsidR="0099025B" w:rsidTr="00433192">
        <w:tc>
          <w:tcPr>
            <w:tcW w:w="850" w:type="dxa"/>
          </w:tcPr>
          <w:p w:rsidR="0099025B" w:rsidRDefault="0099025B">
            <w:pPr>
              <w:pStyle w:val="ConsPlusNormal"/>
              <w:jc w:val="center"/>
            </w:pPr>
            <w:r>
              <w:t>490</w:t>
            </w:r>
          </w:p>
        </w:tc>
        <w:tc>
          <w:tcPr>
            <w:tcW w:w="850" w:type="dxa"/>
          </w:tcPr>
          <w:p w:rsidR="0099025B" w:rsidRDefault="0099025B">
            <w:pPr>
              <w:pStyle w:val="ConsPlusNormal"/>
            </w:pPr>
          </w:p>
        </w:tc>
        <w:tc>
          <w:tcPr>
            <w:tcW w:w="8427" w:type="dxa"/>
          </w:tcPr>
          <w:p w:rsidR="0099025B" w:rsidRDefault="0099025B">
            <w:pPr>
              <w:pStyle w:val="ConsPlusNormal"/>
              <w:jc w:val="both"/>
            </w:pPr>
            <w:r>
              <w:t>Красно-Осельский ФАП</w:t>
            </w:r>
          </w:p>
        </w:tc>
      </w:tr>
      <w:tr w:rsidR="0099025B" w:rsidTr="00433192">
        <w:tc>
          <w:tcPr>
            <w:tcW w:w="850" w:type="dxa"/>
          </w:tcPr>
          <w:p w:rsidR="0099025B" w:rsidRDefault="0099025B">
            <w:pPr>
              <w:pStyle w:val="ConsPlusNormal"/>
              <w:jc w:val="center"/>
            </w:pPr>
            <w:r>
              <w:t>491</w:t>
            </w:r>
          </w:p>
        </w:tc>
        <w:tc>
          <w:tcPr>
            <w:tcW w:w="850" w:type="dxa"/>
          </w:tcPr>
          <w:p w:rsidR="0099025B" w:rsidRDefault="0099025B">
            <w:pPr>
              <w:pStyle w:val="ConsPlusNormal"/>
            </w:pPr>
          </w:p>
        </w:tc>
        <w:tc>
          <w:tcPr>
            <w:tcW w:w="8427" w:type="dxa"/>
          </w:tcPr>
          <w:p w:rsidR="0099025B" w:rsidRDefault="0099025B">
            <w:pPr>
              <w:pStyle w:val="ConsPlusNormal"/>
              <w:jc w:val="both"/>
            </w:pPr>
            <w:r>
              <w:t>Кременковский ФАП</w:t>
            </w:r>
          </w:p>
        </w:tc>
      </w:tr>
      <w:tr w:rsidR="0099025B" w:rsidTr="00433192">
        <w:tc>
          <w:tcPr>
            <w:tcW w:w="850" w:type="dxa"/>
          </w:tcPr>
          <w:p w:rsidR="0099025B" w:rsidRDefault="0099025B">
            <w:pPr>
              <w:pStyle w:val="ConsPlusNormal"/>
              <w:jc w:val="center"/>
            </w:pPr>
            <w:r>
              <w:t>492</w:t>
            </w:r>
          </w:p>
        </w:tc>
        <w:tc>
          <w:tcPr>
            <w:tcW w:w="850" w:type="dxa"/>
          </w:tcPr>
          <w:p w:rsidR="0099025B" w:rsidRDefault="0099025B">
            <w:pPr>
              <w:pStyle w:val="ConsPlusNormal"/>
            </w:pPr>
          </w:p>
        </w:tc>
        <w:tc>
          <w:tcPr>
            <w:tcW w:w="8427" w:type="dxa"/>
          </w:tcPr>
          <w:p w:rsidR="0099025B" w:rsidRDefault="0099025B">
            <w:pPr>
              <w:pStyle w:val="ConsPlusNormal"/>
              <w:jc w:val="both"/>
            </w:pPr>
            <w:r>
              <w:t>Летневский ФАП</w:t>
            </w:r>
          </w:p>
        </w:tc>
      </w:tr>
      <w:tr w:rsidR="0099025B" w:rsidTr="00433192">
        <w:tc>
          <w:tcPr>
            <w:tcW w:w="850" w:type="dxa"/>
          </w:tcPr>
          <w:p w:rsidR="0099025B" w:rsidRDefault="0099025B">
            <w:pPr>
              <w:pStyle w:val="ConsPlusNormal"/>
              <w:jc w:val="center"/>
            </w:pPr>
            <w:r>
              <w:t>493</w:t>
            </w:r>
          </w:p>
        </w:tc>
        <w:tc>
          <w:tcPr>
            <w:tcW w:w="850" w:type="dxa"/>
          </w:tcPr>
          <w:p w:rsidR="0099025B" w:rsidRDefault="0099025B">
            <w:pPr>
              <w:pStyle w:val="ConsPlusNormal"/>
            </w:pPr>
          </w:p>
        </w:tc>
        <w:tc>
          <w:tcPr>
            <w:tcW w:w="8427" w:type="dxa"/>
          </w:tcPr>
          <w:p w:rsidR="0099025B" w:rsidRDefault="0099025B">
            <w:pPr>
              <w:pStyle w:val="ConsPlusNormal"/>
              <w:jc w:val="both"/>
            </w:pPr>
            <w:r>
              <w:t>Малиновский ФАП</w:t>
            </w:r>
          </w:p>
        </w:tc>
      </w:tr>
      <w:tr w:rsidR="0099025B" w:rsidTr="00433192">
        <w:tc>
          <w:tcPr>
            <w:tcW w:w="850" w:type="dxa"/>
          </w:tcPr>
          <w:p w:rsidR="0099025B" w:rsidRDefault="0099025B">
            <w:pPr>
              <w:pStyle w:val="ConsPlusNormal"/>
              <w:jc w:val="center"/>
            </w:pPr>
            <w:r>
              <w:t>494</w:t>
            </w:r>
          </w:p>
        </w:tc>
        <w:tc>
          <w:tcPr>
            <w:tcW w:w="850" w:type="dxa"/>
          </w:tcPr>
          <w:p w:rsidR="0099025B" w:rsidRDefault="0099025B">
            <w:pPr>
              <w:pStyle w:val="ConsPlusNormal"/>
            </w:pPr>
          </w:p>
        </w:tc>
        <w:tc>
          <w:tcPr>
            <w:tcW w:w="8427" w:type="dxa"/>
          </w:tcPr>
          <w:p w:rsidR="0099025B" w:rsidRDefault="0099025B">
            <w:pPr>
              <w:pStyle w:val="ConsPlusNormal"/>
              <w:jc w:val="both"/>
            </w:pPr>
            <w:r>
              <w:t>Никольский ФАП</w:t>
            </w:r>
          </w:p>
        </w:tc>
      </w:tr>
      <w:tr w:rsidR="0099025B" w:rsidTr="00433192">
        <w:tc>
          <w:tcPr>
            <w:tcW w:w="850" w:type="dxa"/>
          </w:tcPr>
          <w:p w:rsidR="0099025B" w:rsidRDefault="0099025B">
            <w:pPr>
              <w:pStyle w:val="ConsPlusNormal"/>
              <w:jc w:val="center"/>
            </w:pPr>
            <w:r>
              <w:t>495</w:t>
            </w:r>
          </w:p>
        </w:tc>
        <w:tc>
          <w:tcPr>
            <w:tcW w:w="850" w:type="dxa"/>
          </w:tcPr>
          <w:p w:rsidR="0099025B" w:rsidRDefault="0099025B">
            <w:pPr>
              <w:pStyle w:val="ConsPlusNormal"/>
            </w:pPr>
          </w:p>
        </w:tc>
        <w:tc>
          <w:tcPr>
            <w:tcW w:w="8427" w:type="dxa"/>
          </w:tcPr>
          <w:p w:rsidR="0099025B" w:rsidRDefault="0099025B">
            <w:pPr>
              <w:pStyle w:val="ConsPlusNormal"/>
              <w:jc w:val="both"/>
            </w:pPr>
            <w:r>
              <w:t>Петровский ФАП</w:t>
            </w:r>
          </w:p>
        </w:tc>
      </w:tr>
      <w:tr w:rsidR="0099025B" w:rsidTr="00433192">
        <w:tc>
          <w:tcPr>
            <w:tcW w:w="850" w:type="dxa"/>
          </w:tcPr>
          <w:p w:rsidR="0099025B" w:rsidRDefault="0099025B">
            <w:pPr>
              <w:pStyle w:val="ConsPlusNormal"/>
              <w:jc w:val="center"/>
            </w:pPr>
            <w:r>
              <w:t>496</w:t>
            </w:r>
          </w:p>
        </w:tc>
        <w:tc>
          <w:tcPr>
            <w:tcW w:w="850" w:type="dxa"/>
          </w:tcPr>
          <w:p w:rsidR="0099025B" w:rsidRDefault="0099025B">
            <w:pPr>
              <w:pStyle w:val="ConsPlusNormal"/>
            </w:pPr>
          </w:p>
        </w:tc>
        <w:tc>
          <w:tcPr>
            <w:tcW w:w="8427" w:type="dxa"/>
          </w:tcPr>
          <w:p w:rsidR="0099025B" w:rsidRDefault="0099025B">
            <w:pPr>
              <w:pStyle w:val="ConsPlusNormal"/>
              <w:jc w:val="both"/>
            </w:pPr>
            <w:r>
              <w:t>Трофимовский ФАП</w:t>
            </w:r>
          </w:p>
        </w:tc>
      </w:tr>
      <w:tr w:rsidR="0099025B" w:rsidTr="00433192">
        <w:tc>
          <w:tcPr>
            <w:tcW w:w="850" w:type="dxa"/>
          </w:tcPr>
          <w:p w:rsidR="0099025B" w:rsidRDefault="0099025B">
            <w:pPr>
              <w:pStyle w:val="ConsPlusNormal"/>
              <w:jc w:val="center"/>
            </w:pPr>
            <w:r>
              <w:t>497</w:t>
            </w:r>
          </w:p>
        </w:tc>
        <w:tc>
          <w:tcPr>
            <w:tcW w:w="850" w:type="dxa"/>
          </w:tcPr>
          <w:p w:rsidR="0099025B" w:rsidRDefault="0099025B">
            <w:pPr>
              <w:pStyle w:val="ConsPlusNormal"/>
            </w:pPr>
          </w:p>
        </w:tc>
        <w:tc>
          <w:tcPr>
            <w:tcW w:w="8427" w:type="dxa"/>
          </w:tcPr>
          <w:p w:rsidR="0099025B" w:rsidRDefault="0099025B">
            <w:pPr>
              <w:pStyle w:val="ConsPlusNormal"/>
              <w:jc w:val="both"/>
            </w:pPr>
            <w:r>
              <w:t>Ушаковский ФАП</w:t>
            </w:r>
          </w:p>
        </w:tc>
      </w:tr>
      <w:tr w:rsidR="0099025B" w:rsidTr="00433192">
        <w:tc>
          <w:tcPr>
            <w:tcW w:w="850" w:type="dxa"/>
          </w:tcPr>
          <w:p w:rsidR="0099025B" w:rsidRDefault="0099025B">
            <w:pPr>
              <w:pStyle w:val="ConsPlusNormal"/>
              <w:jc w:val="center"/>
            </w:pPr>
            <w:r>
              <w:t>498</w:t>
            </w:r>
          </w:p>
        </w:tc>
        <w:tc>
          <w:tcPr>
            <w:tcW w:w="850" w:type="dxa"/>
          </w:tcPr>
          <w:p w:rsidR="0099025B" w:rsidRDefault="0099025B">
            <w:pPr>
              <w:pStyle w:val="ConsPlusNormal"/>
            </w:pPr>
          </w:p>
        </w:tc>
        <w:tc>
          <w:tcPr>
            <w:tcW w:w="8427" w:type="dxa"/>
          </w:tcPr>
          <w:p w:rsidR="0099025B" w:rsidRDefault="0099025B">
            <w:pPr>
              <w:pStyle w:val="ConsPlusNormal"/>
              <w:jc w:val="both"/>
            </w:pPr>
            <w:r>
              <w:t>Черномазский ФАП</w:t>
            </w:r>
          </w:p>
        </w:tc>
      </w:tr>
      <w:tr w:rsidR="0099025B" w:rsidTr="00433192">
        <w:tc>
          <w:tcPr>
            <w:tcW w:w="850" w:type="dxa"/>
          </w:tcPr>
          <w:p w:rsidR="0099025B" w:rsidRDefault="0099025B">
            <w:pPr>
              <w:pStyle w:val="ConsPlusNormal"/>
              <w:jc w:val="center"/>
            </w:pPr>
            <w:r>
              <w:t>499</w:t>
            </w:r>
          </w:p>
        </w:tc>
        <w:tc>
          <w:tcPr>
            <w:tcW w:w="850" w:type="dxa"/>
          </w:tcPr>
          <w:p w:rsidR="0099025B" w:rsidRDefault="0099025B">
            <w:pPr>
              <w:pStyle w:val="ConsPlusNormal"/>
            </w:pPr>
          </w:p>
        </w:tc>
        <w:tc>
          <w:tcPr>
            <w:tcW w:w="8427" w:type="dxa"/>
          </w:tcPr>
          <w:p w:rsidR="0099025B" w:rsidRDefault="0099025B">
            <w:pPr>
              <w:pStyle w:val="ConsPlusNormal"/>
              <w:jc w:val="both"/>
            </w:pPr>
            <w:r>
              <w:t>Чернухинский ФАП</w:t>
            </w:r>
          </w:p>
        </w:tc>
      </w:tr>
      <w:tr w:rsidR="0099025B" w:rsidTr="00433192">
        <w:tc>
          <w:tcPr>
            <w:tcW w:w="10127" w:type="dxa"/>
            <w:gridSpan w:val="3"/>
          </w:tcPr>
          <w:p w:rsidR="0099025B" w:rsidRDefault="0099025B">
            <w:pPr>
              <w:pStyle w:val="ConsPlusNormal"/>
              <w:jc w:val="center"/>
              <w:outlineLvl w:val="3"/>
            </w:pPr>
            <w:r>
              <w:t>Городской округ Навашинский</w:t>
            </w:r>
          </w:p>
        </w:tc>
      </w:tr>
      <w:tr w:rsidR="0099025B" w:rsidTr="00433192">
        <w:tc>
          <w:tcPr>
            <w:tcW w:w="850" w:type="dxa"/>
          </w:tcPr>
          <w:p w:rsidR="0099025B" w:rsidRDefault="0099025B">
            <w:pPr>
              <w:pStyle w:val="ConsPlusNormal"/>
              <w:jc w:val="center"/>
            </w:pPr>
            <w:r>
              <w:t>500</w:t>
            </w:r>
          </w:p>
        </w:tc>
        <w:tc>
          <w:tcPr>
            <w:tcW w:w="850" w:type="dxa"/>
          </w:tcPr>
          <w:p w:rsidR="0099025B" w:rsidRDefault="0099025B">
            <w:pPr>
              <w:pStyle w:val="ConsPlusNormal"/>
              <w:jc w:val="center"/>
            </w:pPr>
            <w:r>
              <w:t>33</w:t>
            </w:r>
          </w:p>
        </w:tc>
        <w:tc>
          <w:tcPr>
            <w:tcW w:w="8427" w:type="dxa"/>
          </w:tcPr>
          <w:p w:rsidR="0099025B" w:rsidRDefault="0099025B">
            <w:pPr>
              <w:pStyle w:val="ConsPlusNormal"/>
              <w:jc w:val="both"/>
            </w:pPr>
            <w:r>
              <w:t>ГБУЗ НО "Навашинская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99025B" w:rsidTr="00433192">
        <w:tc>
          <w:tcPr>
            <w:tcW w:w="850" w:type="dxa"/>
          </w:tcPr>
          <w:p w:rsidR="0099025B" w:rsidRDefault="0099025B">
            <w:pPr>
              <w:pStyle w:val="ConsPlusNormal"/>
              <w:jc w:val="center"/>
            </w:pPr>
            <w:r>
              <w:lastRenderedPageBreak/>
              <w:t>501</w:t>
            </w:r>
          </w:p>
        </w:tc>
        <w:tc>
          <w:tcPr>
            <w:tcW w:w="850" w:type="dxa"/>
          </w:tcPr>
          <w:p w:rsidR="0099025B" w:rsidRDefault="0099025B">
            <w:pPr>
              <w:pStyle w:val="ConsPlusNormal"/>
            </w:pPr>
          </w:p>
        </w:tc>
        <w:tc>
          <w:tcPr>
            <w:tcW w:w="8427" w:type="dxa"/>
          </w:tcPr>
          <w:p w:rsidR="0099025B" w:rsidRDefault="0099025B">
            <w:pPr>
              <w:pStyle w:val="ConsPlusNormal"/>
              <w:jc w:val="both"/>
            </w:pPr>
            <w:r>
              <w:t>Большеокуловский ФАП</w:t>
            </w:r>
          </w:p>
        </w:tc>
      </w:tr>
      <w:tr w:rsidR="0099025B" w:rsidTr="00433192">
        <w:tc>
          <w:tcPr>
            <w:tcW w:w="850" w:type="dxa"/>
          </w:tcPr>
          <w:p w:rsidR="0099025B" w:rsidRDefault="0099025B">
            <w:pPr>
              <w:pStyle w:val="ConsPlusNormal"/>
              <w:jc w:val="center"/>
            </w:pPr>
            <w:r>
              <w:t>502</w:t>
            </w:r>
          </w:p>
        </w:tc>
        <w:tc>
          <w:tcPr>
            <w:tcW w:w="850" w:type="dxa"/>
          </w:tcPr>
          <w:p w:rsidR="0099025B" w:rsidRDefault="0099025B">
            <w:pPr>
              <w:pStyle w:val="ConsPlusNormal"/>
            </w:pPr>
          </w:p>
        </w:tc>
        <w:tc>
          <w:tcPr>
            <w:tcW w:w="8427" w:type="dxa"/>
          </w:tcPr>
          <w:p w:rsidR="0099025B" w:rsidRDefault="0099025B">
            <w:pPr>
              <w:pStyle w:val="ConsPlusNormal"/>
              <w:jc w:val="both"/>
            </w:pPr>
            <w:r>
              <w:t>Горицкий ФАП</w:t>
            </w:r>
          </w:p>
        </w:tc>
      </w:tr>
      <w:tr w:rsidR="0099025B" w:rsidTr="00433192">
        <w:tc>
          <w:tcPr>
            <w:tcW w:w="850" w:type="dxa"/>
          </w:tcPr>
          <w:p w:rsidR="0099025B" w:rsidRDefault="0099025B">
            <w:pPr>
              <w:pStyle w:val="ConsPlusNormal"/>
              <w:jc w:val="center"/>
            </w:pPr>
            <w:r>
              <w:t>503</w:t>
            </w:r>
          </w:p>
        </w:tc>
        <w:tc>
          <w:tcPr>
            <w:tcW w:w="850" w:type="dxa"/>
          </w:tcPr>
          <w:p w:rsidR="0099025B" w:rsidRDefault="0099025B">
            <w:pPr>
              <w:pStyle w:val="ConsPlusNormal"/>
            </w:pPr>
          </w:p>
        </w:tc>
        <w:tc>
          <w:tcPr>
            <w:tcW w:w="8427" w:type="dxa"/>
          </w:tcPr>
          <w:p w:rsidR="0099025B" w:rsidRDefault="0099025B">
            <w:pPr>
              <w:pStyle w:val="ConsPlusNormal"/>
              <w:jc w:val="both"/>
            </w:pPr>
            <w:r>
              <w:t>Ефановский ФАП</w:t>
            </w:r>
          </w:p>
        </w:tc>
      </w:tr>
      <w:tr w:rsidR="0099025B" w:rsidTr="00433192">
        <w:tc>
          <w:tcPr>
            <w:tcW w:w="850" w:type="dxa"/>
          </w:tcPr>
          <w:p w:rsidR="0099025B" w:rsidRDefault="0099025B">
            <w:pPr>
              <w:pStyle w:val="ConsPlusNormal"/>
              <w:jc w:val="center"/>
            </w:pPr>
            <w:r>
              <w:t>504</w:t>
            </w:r>
          </w:p>
        </w:tc>
        <w:tc>
          <w:tcPr>
            <w:tcW w:w="850" w:type="dxa"/>
          </w:tcPr>
          <w:p w:rsidR="0099025B" w:rsidRDefault="0099025B">
            <w:pPr>
              <w:pStyle w:val="ConsPlusNormal"/>
            </w:pPr>
          </w:p>
        </w:tc>
        <w:tc>
          <w:tcPr>
            <w:tcW w:w="8427" w:type="dxa"/>
          </w:tcPr>
          <w:p w:rsidR="0099025B" w:rsidRDefault="0099025B">
            <w:pPr>
              <w:pStyle w:val="ConsPlusNormal"/>
              <w:jc w:val="both"/>
            </w:pPr>
            <w:r>
              <w:t>Коробковский ФАП</w:t>
            </w:r>
          </w:p>
        </w:tc>
      </w:tr>
      <w:tr w:rsidR="0099025B" w:rsidTr="00433192">
        <w:tc>
          <w:tcPr>
            <w:tcW w:w="850" w:type="dxa"/>
          </w:tcPr>
          <w:p w:rsidR="0099025B" w:rsidRDefault="0099025B">
            <w:pPr>
              <w:pStyle w:val="ConsPlusNormal"/>
              <w:jc w:val="center"/>
            </w:pPr>
            <w:r>
              <w:t>505</w:t>
            </w:r>
          </w:p>
        </w:tc>
        <w:tc>
          <w:tcPr>
            <w:tcW w:w="850" w:type="dxa"/>
          </w:tcPr>
          <w:p w:rsidR="0099025B" w:rsidRDefault="0099025B">
            <w:pPr>
              <w:pStyle w:val="ConsPlusNormal"/>
            </w:pPr>
          </w:p>
        </w:tc>
        <w:tc>
          <w:tcPr>
            <w:tcW w:w="8427" w:type="dxa"/>
          </w:tcPr>
          <w:p w:rsidR="0099025B" w:rsidRDefault="0099025B">
            <w:pPr>
              <w:pStyle w:val="ConsPlusNormal"/>
              <w:jc w:val="both"/>
            </w:pPr>
            <w:r>
              <w:t>Левинский ФАП</w:t>
            </w:r>
          </w:p>
        </w:tc>
      </w:tr>
      <w:tr w:rsidR="0099025B" w:rsidTr="00433192">
        <w:tc>
          <w:tcPr>
            <w:tcW w:w="850" w:type="dxa"/>
          </w:tcPr>
          <w:p w:rsidR="0099025B" w:rsidRDefault="0099025B">
            <w:pPr>
              <w:pStyle w:val="ConsPlusNormal"/>
              <w:jc w:val="center"/>
            </w:pPr>
            <w:r>
              <w:t>506</w:t>
            </w:r>
          </w:p>
        </w:tc>
        <w:tc>
          <w:tcPr>
            <w:tcW w:w="850" w:type="dxa"/>
          </w:tcPr>
          <w:p w:rsidR="0099025B" w:rsidRDefault="0099025B">
            <w:pPr>
              <w:pStyle w:val="ConsPlusNormal"/>
            </w:pPr>
          </w:p>
        </w:tc>
        <w:tc>
          <w:tcPr>
            <w:tcW w:w="8427" w:type="dxa"/>
          </w:tcPr>
          <w:p w:rsidR="0099025B" w:rsidRDefault="0099025B">
            <w:pPr>
              <w:pStyle w:val="ConsPlusNormal"/>
              <w:jc w:val="both"/>
            </w:pPr>
            <w:r>
              <w:t>Малоокуловский ФАП</w:t>
            </w:r>
          </w:p>
        </w:tc>
      </w:tr>
      <w:tr w:rsidR="0099025B" w:rsidTr="00433192">
        <w:tc>
          <w:tcPr>
            <w:tcW w:w="850" w:type="dxa"/>
          </w:tcPr>
          <w:p w:rsidR="0099025B" w:rsidRDefault="0099025B">
            <w:pPr>
              <w:pStyle w:val="ConsPlusNormal"/>
              <w:jc w:val="center"/>
            </w:pPr>
            <w:r>
              <w:t>507</w:t>
            </w:r>
          </w:p>
        </w:tc>
        <w:tc>
          <w:tcPr>
            <w:tcW w:w="850" w:type="dxa"/>
          </w:tcPr>
          <w:p w:rsidR="0099025B" w:rsidRDefault="0099025B">
            <w:pPr>
              <w:pStyle w:val="ConsPlusNormal"/>
            </w:pPr>
          </w:p>
        </w:tc>
        <w:tc>
          <w:tcPr>
            <w:tcW w:w="8427" w:type="dxa"/>
          </w:tcPr>
          <w:p w:rsidR="0099025B" w:rsidRDefault="0099025B">
            <w:pPr>
              <w:pStyle w:val="ConsPlusNormal"/>
              <w:jc w:val="both"/>
            </w:pPr>
            <w:r>
              <w:t>Монаковский ФАП</w:t>
            </w:r>
          </w:p>
        </w:tc>
      </w:tr>
      <w:tr w:rsidR="0099025B" w:rsidTr="00433192">
        <w:tc>
          <w:tcPr>
            <w:tcW w:w="850" w:type="dxa"/>
          </w:tcPr>
          <w:p w:rsidR="0099025B" w:rsidRDefault="0099025B">
            <w:pPr>
              <w:pStyle w:val="ConsPlusNormal"/>
              <w:jc w:val="center"/>
            </w:pPr>
            <w:r>
              <w:t>508</w:t>
            </w:r>
          </w:p>
        </w:tc>
        <w:tc>
          <w:tcPr>
            <w:tcW w:w="850" w:type="dxa"/>
          </w:tcPr>
          <w:p w:rsidR="0099025B" w:rsidRDefault="0099025B">
            <w:pPr>
              <w:pStyle w:val="ConsPlusNormal"/>
            </w:pPr>
          </w:p>
        </w:tc>
        <w:tc>
          <w:tcPr>
            <w:tcW w:w="8427" w:type="dxa"/>
          </w:tcPr>
          <w:p w:rsidR="0099025B" w:rsidRDefault="0099025B">
            <w:pPr>
              <w:pStyle w:val="ConsPlusNormal"/>
              <w:jc w:val="both"/>
            </w:pPr>
            <w:r>
              <w:t>Натальинский ФАП</w:t>
            </w:r>
          </w:p>
        </w:tc>
      </w:tr>
      <w:tr w:rsidR="0099025B" w:rsidTr="00433192">
        <w:tc>
          <w:tcPr>
            <w:tcW w:w="850" w:type="dxa"/>
          </w:tcPr>
          <w:p w:rsidR="0099025B" w:rsidRDefault="0099025B">
            <w:pPr>
              <w:pStyle w:val="ConsPlusNormal"/>
              <w:jc w:val="center"/>
            </w:pPr>
            <w:r>
              <w:t>509</w:t>
            </w:r>
          </w:p>
        </w:tc>
        <w:tc>
          <w:tcPr>
            <w:tcW w:w="850" w:type="dxa"/>
          </w:tcPr>
          <w:p w:rsidR="0099025B" w:rsidRDefault="0099025B">
            <w:pPr>
              <w:pStyle w:val="ConsPlusNormal"/>
            </w:pPr>
          </w:p>
        </w:tc>
        <w:tc>
          <w:tcPr>
            <w:tcW w:w="8427" w:type="dxa"/>
          </w:tcPr>
          <w:p w:rsidR="0099025B" w:rsidRDefault="0099025B">
            <w:pPr>
              <w:pStyle w:val="ConsPlusNormal"/>
              <w:jc w:val="both"/>
            </w:pPr>
            <w:r>
              <w:t>Новошинский ФАП</w:t>
            </w:r>
          </w:p>
        </w:tc>
      </w:tr>
      <w:tr w:rsidR="0099025B" w:rsidTr="00433192">
        <w:tc>
          <w:tcPr>
            <w:tcW w:w="850" w:type="dxa"/>
          </w:tcPr>
          <w:p w:rsidR="0099025B" w:rsidRDefault="0099025B">
            <w:pPr>
              <w:pStyle w:val="ConsPlusNormal"/>
              <w:jc w:val="center"/>
            </w:pPr>
            <w:r>
              <w:t>510</w:t>
            </w:r>
          </w:p>
        </w:tc>
        <w:tc>
          <w:tcPr>
            <w:tcW w:w="850" w:type="dxa"/>
          </w:tcPr>
          <w:p w:rsidR="0099025B" w:rsidRDefault="0099025B">
            <w:pPr>
              <w:pStyle w:val="ConsPlusNormal"/>
            </w:pPr>
          </w:p>
        </w:tc>
        <w:tc>
          <w:tcPr>
            <w:tcW w:w="8427" w:type="dxa"/>
          </w:tcPr>
          <w:p w:rsidR="0099025B" w:rsidRDefault="0099025B">
            <w:pPr>
              <w:pStyle w:val="ConsPlusNormal"/>
              <w:jc w:val="both"/>
            </w:pPr>
            <w:r>
              <w:t>Роговский ФАП</w:t>
            </w:r>
          </w:p>
        </w:tc>
      </w:tr>
      <w:tr w:rsidR="0099025B" w:rsidTr="00433192">
        <w:tc>
          <w:tcPr>
            <w:tcW w:w="850" w:type="dxa"/>
          </w:tcPr>
          <w:p w:rsidR="0099025B" w:rsidRDefault="0099025B">
            <w:pPr>
              <w:pStyle w:val="ConsPlusNormal"/>
              <w:jc w:val="center"/>
            </w:pPr>
            <w:r>
              <w:t>511</w:t>
            </w:r>
          </w:p>
        </w:tc>
        <w:tc>
          <w:tcPr>
            <w:tcW w:w="850" w:type="dxa"/>
          </w:tcPr>
          <w:p w:rsidR="0099025B" w:rsidRDefault="0099025B">
            <w:pPr>
              <w:pStyle w:val="ConsPlusNormal"/>
            </w:pPr>
          </w:p>
        </w:tc>
        <w:tc>
          <w:tcPr>
            <w:tcW w:w="8427" w:type="dxa"/>
          </w:tcPr>
          <w:p w:rsidR="0099025B" w:rsidRDefault="0099025B">
            <w:pPr>
              <w:pStyle w:val="ConsPlusNormal"/>
              <w:jc w:val="both"/>
            </w:pPr>
            <w:r>
              <w:t>Родяковский ФАП</w:t>
            </w:r>
          </w:p>
        </w:tc>
      </w:tr>
      <w:tr w:rsidR="0099025B" w:rsidTr="00433192">
        <w:tc>
          <w:tcPr>
            <w:tcW w:w="850" w:type="dxa"/>
          </w:tcPr>
          <w:p w:rsidR="0099025B" w:rsidRDefault="0099025B">
            <w:pPr>
              <w:pStyle w:val="ConsPlusNormal"/>
              <w:jc w:val="center"/>
            </w:pPr>
            <w:r>
              <w:t>512</w:t>
            </w:r>
          </w:p>
        </w:tc>
        <w:tc>
          <w:tcPr>
            <w:tcW w:w="850" w:type="dxa"/>
          </w:tcPr>
          <w:p w:rsidR="0099025B" w:rsidRDefault="0099025B">
            <w:pPr>
              <w:pStyle w:val="ConsPlusNormal"/>
            </w:pPr>
          </w:p>
        </w:tc>
        <w:tc>
          <w:tcPr>
            <w:tcW w:w="8427" w:type="dxa"/>
          </w:tcPr>
          <w:p w:rsidR="0099025B" w:rsidRDefault="0099025B">
            <w:pPr>
              <w:pStyle w:val="ConsPlusNormal"/>
              <w:jc w:val="both"/>
            </w:pPr>
            <w:r>
              <w:t>Румасовский ФАП</w:t>
            </w:r>
          </w:p>
        </w:tc>
      </w:tr>
      <w:tr w:rsidR="0099025B" w:rsidTr="00433192">
        <w:tc>
          <w:tcPr>
            <w:tcW w:w="850" w:type="dxa"/>
          </w:tcPr>
          <w:p w:rsidR="0099025B" w:rsidRDefault="0099025B">
            <w:pPr>
              <w:pStyle w:val="ConsPlusNormal"/>
              <w:jc w:val="center"/>
            </w:pPr>
            <w:r>
              <w:t>513</w:t>
            </w:r>
          </w:p>
        </w:tc>
        <w:tc>
          <w:tcPr>
            <w:tcW w:w="850" w:type="dxa"/>
          </w:tcPr>
          <w:p w:rsidR="0099025B" w:rsidRDefault="0099025B">
            <w:pPr>
              <w:pStyle w:val="ConsPlusNormal"/>
            </w:pPr>
          </w:p>
        </w:tc>
        <w:tc>
          <w:tcPr>
            <w:tcW w:w="8427" w:type="dxa"/>
          </w:tcPr>
          <w:p w:rsidR="0099025B" w:rsidRDefault="0099025B">
            <w:pPr>
              <w:pStyle w:val="ConsPlusNormal"/>
              <w:jc w:val="both"/>
            </w:pPr>
            <w:r>
              <w:t>Салавирский ФАП</w:t>
            </w:r>
          </w:p>
        </w:tc>
      </w:tr>
      <w:tr w:rsidR="0099025B" w:rsidTr="00433192">
        <w:tc>
          <w:tcPr>
            <w:tcW w:w="850" w:type="dxa"/>
          </w:tcPr>
          <w:p w:rsidR="0099025B" w:rsidRDefault="0099025B">
            <w:pPr>
              <w:pStyle w:val="ConsPlusNormal"/>
              <w:jc w:val="center"/>
            </w:pPr>
            <w:r>
              <w:t>514</w:t>
            </w:r>
          </w:p>
        </w:tc>
        <w:tc>
          <w:tcPr>
            <w:tcW w:w="850" w:type="dxa"/>
          </w:tcPr>
          <w:p w:rsidR="0099025B" w:rsidRDefault="0099025B">
            <w:pPr>
              <w:pStyle w:val="ConsPlusNormal"/>
            </w:pPr>
          </w:p>
        </w:tc>
        <w:tc>
          <w:tcPr>
            <w:tcW w:w="8427" w:type="dxa"/>
          </w:tcPr>
          <w:p w:rsidR="0099025B" w:rsidRDefault="0099025B">
            <w:pPr>
              <w:pStyle w:val="ConsPlusNormal"/>
              <w:jc w:val="both"/>
            </w:pPr>
            <w:r>
              <w:t>Сонинский ФАП</w:t>
            </w:r>
          </w:p>
        </w:tc>
      </w:tr>
      <w:tr w:rsidR="0099025B" w:rsidTr="00433192">
        <w:tc>
          <w:tcPr>
            <w:tcW w:w="850" w:type="dxa"/>
          </w:tcPr>
          <w:p w:rsidR="0099025B" w:rsidRDefault="0099025B">
            <w:pPr>
              <w:pStyle w:val="ConsPlusNormal"/>
              <w:jc w:val="center"/>
            </w:pPr>
            <w:r>
              <w:t>515</w:t>
            </w:r>
          </w:p>
        </w:tc>
        <w:tc>
          <w:tcPr>
            <w:tcW w:w="850" w:type="dxa"/>
          </w:tcPr>
          <w:p w:rsidR="0099025B" w:rsidRDefault="0099025B">
            <w:pPr>
              <w:pStyle w:val="ConsPlusNormal"/>
            </w:pPr>
          </w:p>
        </w:tc>
        <w:tc>
          <w:tcPr>
            <w:tcW w:w="8427" w:type="dxa"/>
          </w:tcPr>
          <w:p w:rsidR="0099025B" w:rsidRDefault="0099025B">
            <w:pPr>
              <w:pStyle w:val="ConsPlusNormal"/>
              <w:jc w:val="both"/>
            </w:pPr>
            <w:r>
              <w:t>Степуринский ФАП</w:t>
            </w:r>
          </w:p>
        </w:tc>
      </w:tr>
      <w:tr w:rsidR="0099025B" w:rsidTr="00433192">
        <w:tc>
          <w:tcPr>
            <w:tcW w:w="850" w:type="dxa"/>
          </w:tcPr>
          <w:p w:rsidR="0099025B" w:rsidRDefault="0099025B">
            <w:pPr>
              <w:pStyle w:val="ConsPlusNormal"/>
              <w:jc w:val="center"/>
            </w:pPr>
            <w:r>
              <w:t>516</w:t>
            </w:r>
          </w:p>
        </w:tc>
        <w:tc>
          <w:tcPr>
            <w:tcW w:w="850" w:type="dxa"/>
          </w:tcPr>
          <w:p w:rsidR="0099025B" w:rsidRDefault="0099025B">
            <w:pPr>
              <w:pStyle w:val="ConsPlusNormal"/>
            </w:pPr>
          </w:p>
        </w:tc>
        <w:tc>
          <w:tcPr>
            <w:tcW w:w="8427" w:type="dxa"/>
          </w:tcPr>
          <w:p w:rsidR="0099025B" w:rsidRDefault="0099025B">
            <w:pPr>
              <w:pStyle w:val="ConsPlusNormal"/>
              <w:jc w:val="both"/>
            </w:pPr>
            <w:r>
              <w:t>Угольновский ФАП</w:t>
            </w:r>
          </w:p>
        </w:tc>
      </w:tr>
      <w:tr w:rsidR="0099025B" w:rsidTr="00433192">
        <w:tc>
          <w:tcPr>
            <w:tcW w:w="10127" w:type="dxa"/>
            <w:gridSpan w:val="3"/>
          </w:tcPr>
          <w:p w:rsidR="0099025B" w:rsidRDefault="0099025B">
            <w:pPr>
              <w:pStyle w:val="ConsPlusNormal"/>
              <w:jc w:val="center"/>
              <w:outlineLvl w:val="3"/>
            </w:pPr>
            <w:r>
              <w:t>Павловский район</w:t>
            </w:r>
          </w:p>
        </w:tc>
      </w:tr>
      <w:tr w:rsidR="0099025B" w:rsidTr="00433192">
        <w:tc>
          <w:tcPr>
            <w:tcW w:w="850" w:type="dxa"/>
          </w:tcPr>
          <w:p w:rsidR="0099025B" w:rsidRDefault="0099025B">
            <w:pPr>
              <w:pStyle w:val="ConsPlusNormal"/>
              <w:jc w:val="center"/>
            </w:pPr>
            <w:r>
              <w:t>517</w:t>
            </w:r>
          </w:p>
        </w:tc>
        <w:tc>
          <w:tcPr>
            <w:tcW w:w="850" w:type="dxa"/>
          </w:tcPr>
          <w:p w:rsidR="0099025B" w:rsidRDefault="0099025B">
            <w:pPr>
              <w:pStyle w:val="ConsPlusNormal"/>
              <w:jc w:val="center"/>
            </w:pPr>
            <w:r>
              <w:t>34</w:t>
            </w:r>
          </w:p>
        </w:tc>
        <w:tc>
          <w:tcPr>
            <w:tcW w:w="8427" w:type="dxa"/>
          </w:tcPr>
          <w:p w:rsidR="0099025B" w:rsidRDefault="0099025B">
            <w:pPr>
              <w:pStyle w:val="ConsPlusNormal"/>
              <w:jc w:val="both"/>
            </w:pPr>
            <w:r>
              <w:t>ГБУЗ НО "Павловская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 патологическая анатомия)</w:t>
            </w:r>
          </w:p>
        </w:tc>
      </w:tr>
      <w:tr w:rsidR="0099025B" w:rsidTr="00433192">
        <w:tc>
          <w:tcPr>
            <w:tcW w:w="850" w:type="dxa"/>
          </w:tcPr>
          <w:p w:rsidR="0099025B" w:rsidRDefault="0099025B">
            <w:pPr>
              <w:pStyle w:val="ConsPlusNormal"/>
              <w:jc w:val="center"/>
            </w:pPr>
            <w:r>
              <w:t>518</w:t>
            </w:r>
          </w:p>
        </w:tc>
        <w:tc>
          <w:tcPr>
            <w:tcW w:w="850" w:type="dxa"/>
          </w:tcPr>
          <w:p w:rsidR="0099025B" w:rsidRDefault="0099025B">
            <w:pPr>
              <w:pStyle w:val="ConsPlusNormal"/>
            </w:pPr>
          </w:p>
        </w:tc>
        <w:tc>
          <w:tcPr>
            <w:tcW w:w="8427" w:type="dxa"/>
          </w:tcPr>
          <w:p w:rsidR="0099025B" w:rsidRDefault="0099025B">
            <w:pPr>
              <w:pStyle w:val="ConsPlusNormal"/>
              <w:jc w:val="both"/>
            </w:pPr>
            <w:r>
              <w:t>Городская больница N 2 (дневное пребывание при стационаре, не входящее в ОМС)</w:t>
            </w:r>
          </w:p>
        </w:tc>
      </w:tr>
      <w:tr w:rsidR="0099025B" w:rsidTr="00433192">
        <w:tc>
          <w:tcPr>
            <w:tcW w:w="850" w:type="dxa"/>
          </w:tcPr>
          <w:p w:rsidR="0099025B" w:rsidRDefault="0099025B">
            <w:pPr>
              <w:pStyle w:val="ConsPlusNormal"/>
              <w:jc w:val="center"/>
            </w:pPr>
            <w:r>
              <w:t>519</w:t>
            </w:r>
          </w:p>
        </w:tc>
        <w:tc>
          <w:tcPr>
            <w:tcW w:w="850" w:type="dxa"/>
          </w:tcPr>
          <w:p w:rsidR="0099025B" w:rsidRDefault="0099025B">
            <w:pPr>
              <w:pStyle w:val="ConsPlusNormal"/>
            </w:pPr>
          </w:p>
        </w:tc>
        <w:tc>
          <w:tcPr>
            <w:tcW w:w="8427" w:type="dxa"/>
          </w:tcPr>
          <w:p w:rsidR="0099025B" w:rsidRDefault="0099025B">
            <w:pPr>
              <w:pStyle w:val="ConsPlusNormal"/>
              <w:jc w:val="both"/>
            </w:pPr>
            <w:r>
              <w:t>Детская больница "Айболит" (амбулаторная помощь, не входящая в ОМС)</w:t>
            </w:r>
          </w:p>
        </w:tc>
      </w:tr>
      <w:tr w:rsidR="0099025B" w:rsidTr="00433192">
        <w:tc>
          <w:tcPr>
            <w:tcW w:w="850" w:type="dxa"/>
          </w:tcPr>
          <w:p w:rsidR="0099025B" w:rsidRDefault="0099025B">
            <w:pPr>
              <w:pStyle w:val="ConsPlusNormal"/>
              <w:jc w:val="center"/>
            </w:pPr>
            <w:r>
              <w:t>520</w:t>
            </w:r>
          </w:p>
        </w:tc>
        <w:tc>
          <w:tcPr>
            <w:tcW w:w="850" w:type="dxa"/>
          </w:tcPr>
          <w:p w:rsidR="0099025B" w:rsidRDefault="0099025B">
            <w:pPr>
              <w:pStyle w:val="ConsPlusNormal"/>
            </w:pPr>
          </w:p>
        </w:tc>
        <w:tc>
          <w:tcPr>
            <w:tcW w:w="8427" w:type="dxa"/>
          </w:tcPr>
          <w:p w:rsidR="0099025B" w:rsidRDefault="0099025B">
            <w:pPr>
              <w:pStyle w:val="ConsPlusNormal"/>
              <w:jc w:val="both"/>
            </w:pPr>
            <w:r>
              <w:t>Ворсменская городская больница (стационарная помощь, не входящая в ОМС; дневное пребывание при стационаре, не входящее в ОМС)</w:t>
            </w:r>
          </w:p>
        </w:tc>
      </w:tr>
      <w:tr w:rsidR="0099025B" w:rsidTr="00433192">
        <w:tc>
          <w:tcPr>
            <w:tcW w:w="850" w:type="dxa"/>
          </w:tcPr>
          <w:p w:rsidR="0099025B" w:rsidRDefault="0099025B">
            <w:pPr>
              <w:pStyle w:val="ConsPlusNormal"/>
              <w:jc w:val="center"/>
            </w:pPr>
            <w:r>
              <w:t>521</w:t>
            </w:r>
          </w:p>
        </w:tc>
        <w:tc>
          <w:tcPr>
            <w:tcW w:w="850" w:type="dxa"/>
          </w:tcPr>
          <w:p w:rsidR="0099025B" w:rsidRDefault="0099025B">
            <w:pPr>
              <w:pStyle w:val="ConsPlusNormal"/>
            </w:pPr>
          </w:p>
        </w:tc>
        <w:tc>
          <w:tcPr>
            <w:tcW w:w="8427" w:type="dxa"/>
          </w:tcPr>
          <w:p w:rsidR="0099025B" w:rsidRDefault="0099025B">
            <w:pPr>
              <w:pStyle w:val="ConsPlusNormal"/>
              <w:jc w:val="both"/>
            </w:pPr>
            <w:r>
              <w:t>Тумботинская больница (стационарная помощь, не входящая в ОМС; дневное пребывание при стационаре, не входящее в ОМС)</w:t>
            </w:r>
          </w:p>
        </w:tc>
      </w:tr>
      <w:tr w:rsidR="0099025B" w:rsidTr="00433192">
        <w:tc>
          <w:tcPr>
            <w:tcW w:w="850" w:type="dxa"/>
          </w:tcPr>
          <w:p w:rsidR="0099025B" w:rsidRDefault="0099025B">
            <w:pPr>
              <w:pStyle w:val="ConsPlusNormal"/>
              <w:jc w:val="center"/>
            </w:pPr>
            <w:r>
              <w:t>522</w:t>
            </w:r>
          </w:p>
        </w:tc>
        <w:tc>
          <w:tcPr>
            <w:tcW w:w="850" w:type="dxa"/>
          </w:tcPr>
          <w:p w:rsidR="0099025B" w:rsidRDefault="0099025B">
            <w:pPr>
              <w:pStyle w:val="ConsPlusNormal"/>
            </w:pPr>
          </w:p>
        </w:tc>
        <w:tc>
          <w:tcPr>
            <w:tcW w:w="8427" w:type="dxa"/>
          </w:tcPr>
          <w:p w:rsidR="0099025B" w:rsidRDefault="0099025B">
            <w:pPr>
              <w:pStyle w:val="ConsPlusNormal"/>
              <w:jc w:val="both"/>
            </w:pPr>
            <w:r>
              <w:t>Горбатовская городская больница (стационарная помощь, не входящая в ОМС)</w:t>
            </w:r>
          </w:p>
        </w:tc>
      </w:tr>
      <w:tr w:rsidR="0099025B" w:rsidTr="00433192">
        <w:tc>
          <w:tcPr>
            <w:tcW w:w="850" w:type="dxa"/>
          </w:tcPr>
          <w:p w:rsidR="0099025B" w:rsidRDefault="0099025B">
            <w:pPr>
              <w:pStyle w:val="ConsPlusNormal"/>
              <w:jc w:val="center"/>
            </w:pPr>
            <w:r>
              <w:t>523</w:t>
            </w:r>
          </w:p>
        </w:tc>
        <w:tc>
          <w:tcPr>
            <w:tcW w:w="850" w:type="dxa"/>
          </w:tcPr>
          <w:p w:rsidR="0099025B" w:rsidRDefault="0099025B">
            <w:pPr>
              <w:pStyle w:val="ConsPlusNormal"/>
            </w:pPr>
          </w:p>
        </w:tc>
        <w:tc>
          <w:tcPr>
            <w:tcW w:w="8427" w:type="dxa"/>
          </w:tcPr>
          <w:p w:rsidR="0099025B" w:rsidRDefault="0099025B">
            <w:pPr>
              <w:pStyle w:val="ConsPlusNormal"/>
              <w:jc w:val="both"/>
            </w:pPr>
            <w:r>
              <w:t>Варежский ФАП</w:t>
            </w:r>
          </w:p>
        </w:tc>
      </w:tr>
      <w:tr w:rsidR="0099025B" w:rsidTr="00433192">
        <w:tc>
          <w:tcPr>
            <w:tcW w:w="850" w:type="dxa"/>
          </w:tcPr>
          <w:p w:rsidR="0099025B" w:rsidRDefault="0099025B">
            <w:pPr>
              <w:pStyle w:val="ConsPlusNormal"/>
              <w:jc w:val="center"/>
            </w:pPr>
            <w:r>
              <w:t>524</w:t>
            </w:r>
          </w:p>
        </w:tc>
        <w:tc>
          <w:tcPr>
            <w:tcW w:w="850" w:type="dxa"/>
          </w:tcPr>
          <w:p w:rsidR="0099025B" w:rsidRDefault="0099025B">
            <w:pPr>
              <w:pStyle w:val="ConsPlusNormal"/>
            </w:pPr>
          </w:p>
        </w:tc>
        <w:tc>
          <w:tcPr>
            <w:tcW w:w="8427" w:type="dxa"/>
          </w:tcPr>
          <w:p w:rsidR="0099025B" w:rsidRDefault="0099025B">
            <w:pPr>
              <w:pStyle w:val="ConsPlusNormal"/>
              <w:jc w:val="both"/>
            </w:pPr>
            <w:r>
              <w:t>ФАП д. Кишкино</w:t>
            </w:r>
          </w:p>
        </w:tc>
      </w:tr>
      <w:tr w:rsidR="0099025B" w:rsidTr="00433192">
        <w:tc>
          <w:tcPr>
            <w:tcW w:w="850" w:type="dxa"/>
          </w:tcPr>
          <w:p w:rsidR="0099025B" w:rsidRDefault="0099025B">
            <w:pPr>
              <w:pStyle w:val="ConsPlusNormal"/>
              <w:jc w:val="center"/>
            </w:pPr>
            <w:r>
              <w:t>525</w:t>
            </w:r>
          </w:p>
        </w:tc>
        <w:tc>
          <w:tcPr>
            <w:tcW w:w="850" w:type="dxa"/>
          </w:tcPr>
          <w:p w:rsidR="0099025B" w:rsidRDefault="0099025B">
            <w:pPr>
              <w:pStyle w:val="ConsPlusNormal"/>
            </w:pPr>
          </w:p>
        </w:tc>
        <w:tc>
          <w:tcPr>
            <w:tcW w:w="8427" w:type="dxa"/>
          </w:tcPr>
          <w:p w:rsidR="0099025B" w:rsidRDefault="0099025B">
            <w:pPr>
              <w:pStyle w:val="ConsPlusNormal"/>
              <w:jc w:val="both"/>
            </w:pPr>
            <w:r>
              <w:t>ФАП д. Комарово</w:t>
            </w:r>
          </w:p>
        </w:tc>
      </w:tr>
      <w:tr w:rsidR="0099025B" w:rsidTr="00433192">
        <w:tc>
          <w:tcPr>
            <w:tcW w:w="850" w:type="dxa"/>
          </w:tcPr>
          <w:p w:rsidR="0099025B" w:rsidRDefault="0099025B">
            <w:pPr>
              <w:pStyle w:val="ConsPlusNormal"/>
              <w:jc w:val="center"/>
            </w:pPr>
            <w:r>
              <w:t>526</w:t>
            </w:r>
          </w:p>
        </w:tc>
        <w:tc>
          <w:tcPr>
            <w:tcW w:w="850" w:type="dxa"/>
          </w:tcPr>
          <w:p w:rsidR="0099025B" w:rsidRDefault="0099025B">
            <w:pPr>
              <w:pStyle w:val="ConsPlusNormal"/>
            </w:pPr>
          </w:p>
        </w:tc>
        <w:tc>
          <w:tcPr>
            <w:tcW w:w="8427" w:type="dxa"/>
          </w:tcPr>
          <w:p w:rsidR="0099025B" w:rsidRDefault="0099025B">
            <w:pPr>
              <w:pStyle w:val="ConsPlusNormal"/>
              <w:jc w:val="both"/>
            </w:pPr>
            <w:r>
              <w:t>ФАП д. Коровино</w:t>
            </w:r>
          </w:p>
        </w:tc>
      </w:tr>
      <w:tr w:rsidR="0099025B" w:rsidTr="00433192">
        <w:tc>
          <w:tcPr>
            <w:tcW w:w="850" w:type="dxa"/>
          </w:tcPr>
          <w:p w:rsidR="0099025B" w:rsidRDefault="0099025B">
            <w:pPr>
              <w:pStyle w:val="ConsPlusNormal"/>
              <w:jc w:val="center"/>
            </w:pPr>
            <w:r>
              <w:lastRenderedPageBreak/>
              <w:t>527</w:t>
            </w:r>
          </w:p>
        </w:tc>
        <w:tc>
          <w:tcPr>
            <w:tcW w:w="850" w:type="dxa"/>
          </w:tcPr>
          <w:p w:rsidR="0099025B" w:rsidRDefault="0099025B">
            <w:pPr>
              <w:pStyle w:val="ConsPlusNormal"/>
            </w:pPr>
          </w:p>
        </w:tc>
        <w:tc>
          <w:tcPr>
            <w:tcW w:w="8427" w:type="dxa"/>
          </w:tcPr>
          <w:p w:rsidR="0099025B" w:rsidRDefault="0099025B">
            <w:pPr>
              <w:pStyle w:val="ConsPlusNormal"/>
              <w:jc w:val="both"/>
            </w:pPr>
            <w:r>
              <w:t>Кряжовский ФАП</w:t>
            </w:r>
          </w:p>
        </w:tc>
      </w:tr>
      <w:tr w:rsidR="0099025B" w:rsidTr="00433192">
        <w:tc>
          <w:tcPr>
            <w:tcW w:w="850" w:type="dxa"/>
          </w:tcPr>
          <w:p w:rsidR="0099025B" w:rsidRDefault="0099025B">
            <w:pPr>
              <w:pStyle w:val="ConsPlusNormal"/>
              <w:jc w:val="center"/>
            </w:pPr>
            <w:r>
              <w:t>528</w:t>
            </w:r>
          </w:p>
        </w:tc>
        <w:tc>
          <w:tcPr>
            <w:tcW w:w="850" w:type="dxa"/>
          </w:tcPr>
          <w:p w:rsidR="0099025B" w:rsidRDefault="0099025B">
            <w:pPr>
              <w:pStyle w:val="ConsPlusNormal"/>
            </w:pPr>
          </w:p>
        </w:tc>
        <w:tc>
          <w:tcPr>
            <w:tcW w:w="8427" w:type="dxa"/>
          </w:tcPr>
          <w:p w:rsidR="0099025B" w:rsidRDefault="0099025B">
            <w:pPr>
              <w:pStyle w:val="ConsPlusNormal"/>
              <w:jc w:val="both"/>
            </w:pPr>
            <w:r>
              <w:t>Лоханский ФАП</w:t>
            </w:r>
          </w:p>
        </w:tc>
      </w:tr>
      <w:tr w:rsidR="0099025B" w:rsidTr="00433192">
        <w:tc>
          <w:tcPr>
            <w:tcW w:w="850" w:type="dxa"/>
          </w:tcPr>
          <w:p w:rsidR="0099025B" w:rsidRDefault="0099025B">
            <w:pPr>
              <w:pStyle w:val="ConsPlusNormal"/>
              <w:jc w:val="center"/>
            </w:pPr>
            <w:r>
              <w:t>529</w:t>
            </w:r>
          </w:p>
        </w:tc>
        <w:tc>
          <w:tcPr>
            <w:tcW w:w="850" w:type="dxa"/>
          </w:tcPr>
          <w:p w:rsidR="0099025B" w:rsidRDefault="0099025B">
            <w:pPr>
              <w:pStyle w:val="ConsPlusNormal"/>
            </w:pPr>
          </w:p>
        </w:tc>
        <w:tc>
          <w:tcPr>
            <w:tcW w:w="8427" w:type="dxa"/>
          </w:tcPr>
          <w:p w:rsidR="0099025B" w:rsidRDefault="0099025B">
            <w:pPr>
              <w:pStyle w:val="ConsPlusNormal"/>
              <w:jc w:val="both"/>
            </w:pPr>
            <w:r>
              <w:t>Мало-Иголкинский ФАП</w:t>
            </w:r>
          </w:p>
        </w:tc>
      </w:tr>
      <w:tr w:rsidR="0099025B" w:rsidTr="00433192">
        <w:tc>
          <w:tcPr>
            <w:tcW w:w="850" w:type="dxa"/>
          </w:tcPr>
          <w:p w:rsidR="0099025B" w:rsidRDefault="0099025B">
            <w:pPr>
              <w:pStyle w:val="ConsPlusNormal"/>
              <w:jc w:val="center"/>
            </w:pPr>
            <w:r>
              <w:t>530</w:t>
            </w:r>
          </w:p>
        </w:tc>
        <w:tc>
          <w:tcPr>
            <w:tcW w:w="850" w:type="dxa"/>
          </w:tcPr>
          <w:p w:rsidR="0099025B" w:rsidRDefault="0099025B">
            <w:pPr>
              <w:pStyle w:val="ConsPlusNormal"/>
            </w:pPr>
          </w:p>
        </w:tc>
        <w:tc>
          <w:tcPr>
            <w:tcW w:w="8427" w:type="dxa"/>
          </w:tcPr>
          <w:p w:rsidR="0099025B" w:rsidRDefault="0099025B">
            <w:pPr>
              <w:pStyle w:val="ConsPlusNormal"/>
              <w:jc w:val="both"/>
            </w:pPr>
            <w:r>
              <w:t>Молявинский ФАП</w:t>
            </w:r>
          </w:p>
        </w:tc>
      </w:tr>
      <w:tr w:rsidR="0099025B" w:rsidTr="00433192">
        <w:tc>
          <w:tcPr>
            <w:tcW w:w="850" w:type="dxa"/>
          </w:tcPr>
          <w:p w:rsidR="0099025B" w:rsidRDefault="0099025B">
            <w:pPr>
              <w:pStyle w:val="ConsPlusNormal"/>
              <w:jc w:val="center"/>
            </w:pPr>
            <w:r>
              <w:t>531</w:t>
            </w:r>
          </w:p>
        </w:tc>
        <w:tc>
          <w:tcPr>
            <w:tcW w:w="850" w:type="dxa"/>
          </w:tcPr>
          <w:p w:rsidR="0099025B" w:rsidRDefault="0099025B">
            <w:pPr>
              <w:pStyle w:val="ConsPlusNormal"/>
            </w:pPr>
          </w:p>
        </w:tc>
        <w:tc>
          <w:tcPr>
            <w:tcW w:w="8427" w:type="dxa"/>
          </w:tcPr>
          <w:p w:rsidR="0099025B" w:rsidRDefault="0099025B">
            <w:pPr>
              <w:pStyle w:val="ConsPlusNormal"/>
              <w:jc w:val="both"/>
            </w:pPr>
            <w:r>
              <w:t>ФАП д. Старое Щербинино</w:t>
            </w:r>
          </w:p>
        </w:tc>
      </w:tr>
      <w:tr w:rsidR="0099025B" w:rsidTr="00433192">
        <w:tc>
          <w:tcPr>
            <w:tcW w:w="850" w:type="dxa"/>
          </w:tcPr>
          <w:p w:rsidR="0099025B" w:rsidRDefault="0099025B">
            <w:pPr>
              <w:pStyle w:val="ConsPlusNormal"/>
              <w:jc w:val="center"/>
            </w:pPr>
            <w:r>
              <w:t>532</w:t>
            </w:r>
          </w:p>
        </w:tc>
        <w:tc>
          <w:tcPr>
            <w:tcW w:w="850" w:type="dxa"/>
          </w:tcPr>
          <w:p w:rsidR="0099025B" w:rsidRDefault="0099025B">
            <w:pPr>
              <w:pStyle w:val="ConsPlusNormal"/>
            </w:pPr>
          </w:p>
        </w:tc>
        <w:tc>
          <w:tcPr>
            <w:tcW w:w="8427" w:type="dxa"/>
          </w:tcPr>
          <w:p w:rsidR="0099025B" w:rsidRDefault="0099025B">
            <w:pPr>
              <w:pStyle w:val="ConsPlusNormal"/>
              <w:jc w:val="both"/>
            </w:pPr>
            <w:r>
              <w:t>ФАП НПС Степаньково</w:t>
            </w:r>
          </w:p>
        </w:tc>
      </w:tr>
      <w:tr w:rsidR="0099025B" w:rsidTr="00433192">
        <w:tc>
          <w:tcPr>
            <w:tcW w:w="850" w:type="dxa"/>
          </w:tcPr>
          <w:p w:rsidR="0099025B" w:rsidRDefault="0099025B">
            <w:pPr>
              <w:pStyle w:val="ConsPlusNormal"/>
              <w:jc w:val="center"/>
            </w:pPr>
            <w:r>
              <w:t>533</w:t>
            </w:r>
          </w:p>
        </w:tc>
        <w:tc>
          <w:tcPr>
            <w:tcW w:w="850" w:type="dxa"/>
          </w:tcPr>
          <w:p w:rsidR="0099025B" w:rsidRDefault="0099025B">
            <w:pPr>
              <w:pStyle w:val="ConsPlusNormal"/>
            </w:pPr>
          </w:p>
        </w:tc>
        <w:tc>
          <w:tcPr>
            <w:tcW w:w="8427" w:type="dxa"/>
          </w:tcPr>
          <w:p w:rsidR="0099025B" w:rsidRDefault="0099025B">
            <w:pPr>
              <w:pStyle w:val="ConsPlusNormal"/>
              <w:jc w:val="both"/>
            </w:pPr>
            <w:r>
              <w:t>Чернеевский ФАП</w:t>
            </w:r>
          </w:p>
        </w:tc>
      </w:tr>
      <w:tr w:rsidR="0099025B" w:rsidTr="00433192">
        <w:tc>
          <w:tcPr>
            <w:tcW w:w="850" w:type="dxa"/>
          </w:tcPr>
          <w:p w:rsidR="0099025B" w:rsidRDefault="0099025B">
            <w:pPr>
              <w:pStyle w:val="ConsPlusNormal"/>
              <w:jc w:val="center"/>
            </w:pPr>
            <w:r>
              <w:t>534</w:t>
            </w:r>
          </w:p>
        </w:tc>
        <w:tc>
          <w:tcPr>
            <w:tcW w:w="850" w:type="dxa"/>
          </w:tcPr>
          <w:p w:rsidR="0099025B" w:rsidRDefault="0099025B">
            <w:pPr>
              <w:pStyle w:val="ConsPlusNormal"/>
            </w:pPr>
          </w:p>
        </w:tc>
        <w:tc>
          <w:tcPr>
            <w:tcW w:w="8427" w:type="dxa"/>
          </w:tcPr>
          <w:p w:rsidR="0099025B" w:rsidRDefault="0099025B">
            <w:pPr>
              <w:pStyle w:val="ConsPlusNormal"/>
              <w:jc w:val="both"/>
            </w:pPr>
            <w:r>
              <w:t>ФАП с. Чмутово</w:t>
            </w:r>
          </w:p>
        </w:tc>
      </w:tr>
      <w:tr w:rsidR="0099025B" w:rsidTr="00433192">
        <w:tc>
          <w:tcPr>
            <w:tcW w:w="850" w:type="dxa"/>
          </w:tcPr>
          <w:p w:rsidR="0099025B" w:rsidRDefault="0099025B">
            <w:pPr>
              <w:pStyle w:val="ConsPlusNormal"/>
              <w:jc w:val="center"/>
            </w:pPr>
            <w:r>
              <w:t>535</w:t>
            </w:r>
          </w:p>
        </w:tc>
        <w:tc>
          <w:tcPr>
            <w:tcW w:w="850" w:type="dxa"/>
          </w:tcPr>
          <w:p w:rsidR="0099025B" w:rsidRDefault="0099025B">
            <w:pPr>
              <w:pStyle w:val="ConsPlusNormal"/>
            </w:pPr>
          </w:p>
        </w:tc>
        <w:tc>
          <w:tcPr>
            <w:tcW w:w="8427" w:type="dxa"/>
          </w:tcPr>
          <w:p w:rsidR="0099025B" w:rsidRDefault="0099025B">
            <w:pPr>
              <w:pStyle w:val="ConsPlusNormal"/>
              <w:jc w:val="both"/>
            </w:pPr>
            <w:r>
              <w:t>ФАП д. Щепачиха</w:t>
            </w:r>
          </w:p>
        </w:tc>
      </w:tr>
      <w:tr w:rsidR="0099025B" w:rsidTr="00433192">
        <w:tc>
          <w:tcPr>
            <w:tcW w:w="10127" w:type="dxa"/>
            <w:gridSpan w:val="3"/>
          </w:tcPr>
          <w:p w:rsidR="0099025B" w:rsidRDefault="0099025B">
            <w:pPr>
              <w:pStyle w:val="ConsPlusNormal"/>
              <w:jc w:val="center"/>
              <w:outlineLvl w:val="3"/>
            </w:pPr>
            <w:r>
              <w:t>Городской округ г. Первомайск</w:t>
            </w:r>
          </w:p>
        </w:tc>
      </w:tr>
      <w:tr w:rsidR="0099025B" w:rsidTr="00433192">
        <w:tc>
          <w:tcPr>
            <w:tcW w:w="850" w:type="dxa"/>
          </w:tcPr>
          <w:p w:rsidR="0099025B" w:rsidRDefault="0099025B">
            <w:pPr>
              <w:pStyle w:val="ConsPlusNormal"/>
              <w:jc w:val="center"/>
            </w:pPr>
            <w:r>
              <w:t>536</w:t>
            </w:r>
          </w:p>
        </w:tc>
        <w:tc>
          <w:tcPr>
            <w:tcW w:w="850" w:type="dxa"/>
          </w:tcPr>
          <w:p w:rsidR="0099025B" w:rsidRDefault="0099025B">
            <w:pPr>
              <w:pStyle w:val="ConsPlusNormal"/>
              <w:jc w:val="center"/>
            </w:pPr>
            <w:r>
              <w:t>35</w:t>
            </w:r>
          </w:p>
        </w:tc>
        <w:tc>
          <w:tcPr>
            <w:tcW w:w="8427" w:type="dxa"/>
          </w:tcPr>
          <w:p w:rsidR="0099025B" w:rsidRDefault="0099025B">
            <w:pPr>
              <w:pStyle w:val="ConsPlusNormal"/>
              <w:jc w:val="both"/>
            </w:pPr>
            <w:r>
              <w:t>ГБУЗ НО "Первомайская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скорая медицинская помощь, не входящая в ОМС)</w:t>
            </w:r>
          </w:p>
        </w:tc>
      </w:tr>
      <w:tr w:rsidR="0099025B" w:rsidTr="00433192">
        <w:tc>
          <w:tcPr>
            <w:tcW w:w="850" w:type="dxa"/>
          </w:tcPr>
          <w:p w:rsidR="0099025B" w:rsidRDefault="0099025B">
            <w:pPr>
              <w:pStyle w:val="ConsPlusNormal"/>
              <w:jc w:val="center"/>
            </w:pPr>
            <w:r>
              <w:t>537</w:t>
            </w:r>
          </w:p>
        </w:tc>
        <w:tc>
          <w:tcPr>
            <w:tcW w:w="850" w:type="dxa"/>
          </w:tcPr>
          <w:p w:rsidR="0099025B" w:rsidRDefault="0099025B">
            <w:pPr>
              <w:pStyle w:val="ConsPlusNormal"/>
            </w:pPr>
          </w:p>
        </w:tc>
        <w:tc>
          <w:tcPr>
            <w:tcW w:w="8427" w:type="dxa"/>
          </w:tcPr>
          <w:p w:rsidR="0099025B" w:rsidRDefault="0099025B">
            <w:pPr>
              <w:pStyle w:val="ConsPlusNormal"/>
              <w:jc w:val="both"/>
            </w:pPr>
            <w:r>
              <w:t>Берещенский ФАП</w:t>
            </w:r>
          </w:p>
        </w:tc>
      </w:tr>
      <w:tr w:rsidR="0099025B" w:rsidTr="00433192">
        <w:tc>
          <w:tcPr>
            <w:tcW w:w="850" w:type="dxa"/>
          </w:tcPr>
          <w:p w:rsidR="0099025B" w:rsidRDefault="0099025B">
            <w:pPr>
              <w:pStyle w:val="ConsPlusNormal"/>
              <w:jc w:val="center"/>
            </w:pPr>
            <w:r>
              <w:t>538</w:t>
            </w:r>
          </w:p>
        </w:tc>
        <w:tc>
          <w:tcPr>
            <w:tcW w:w="850" w:type="dxa"/>
          </w:tcPr>
          <w:p w:rsidR="0099025B" w:rsidRDefault="0099025B">
            <w:pPr>
              <w:pStyle w:val="ConsPlusNormal"/>
            </w:pPr>
          </w:p>
        </w:tc>
        <w:tc>
          <w:tcPr>
            <w:tcW w:w="8427" w:type="dxa"/>
          </w:tcPr>
          <w:p w:rsidR="0099025B" w:rsidRDefault="0099025B">
            <w:pPr>
              <w:pStyle w:val="ConsPlusNormal"/>
              <w:jc w:val="both"/>
            </w:pPr>
            <w:r>
              <w:t>Кошелихинский ФАП</w:t>
            </w:r>
          </w:p>
        </w:tc>
      </w:tr>
      <w:tr w:rsidR="0099025B" w:rsidTr="00433192">
        <w:tc>
          <w:tcPr>
            <w:tcW w:w="850" w:type="dxa"/>
          </w:tcPr>
          <w:p w:rsidR="0099025B" w:rsidRDefault="0099025B">
            <w:pPr>
              <w:pStyle w:val="ConsPlusNormal"/>
              <w:jc w:val="center"/>
            </w:pPr>
            <w:r>
              <w:t>539</w:t>
            </w:r>
          </w:p>
        </w:tc>
        <w:tc>
          <w:tcPr>
            <w:tcW w:w="850" w:type="dxa"/>
          </w:tcPr>
          <w:p w:rsidR="0099025B" w:rsidRDefault="0099025B">
            <w:pPr>
              <w:pStyle w:val="ConsPlusNormal"/>
            </w:pPr>
          </w:p>
        </w:tc>
        <w:tc>
          <w:tcPr>
            <w:tcW w:w="8427" w:type="dxa"/>
          </w:tcPr>
          <w:p w:rsidR="0099025B" w:rsidRDefault="0099025B">
            <w:pPr>
              <w:pStyle w:val="ConsPlusNormal"/>
              <w:jc w:val="both"/>
            </w:pPr>
            <w:r>
              <w:t>Маломакателемский ФАП</w:t>
            </w:r>
          </w:p>
        </w:tc>
      </w:tr>
      <w:tr w:rsidR="0099025B" w:rsidTr="00433192">
        <w:tc>
          <w:tcPr>
            <w:tcW w:w="850" w:type="dxa"/>
          </w:tcPr>
          <w:p w:rsidR="0099025B" w:rsidRDefault="0099025B">
            <w:pPr>
              <w:pStyle w:val="ConsPlusNormal"/>
              <w:jc w:val="center"/>
            </w:pPr>
            <w:r>
              <w:t>540</w:t>
            </w:r>
          </w:p>
        </w:tc>
        <w:tc>
          <w:tcPr>
            <w:tcW w:w="850" w:type="dxa"/>
          </w:tcPr>
          <w:p w:rsidR="0099025B" w:rsidRDefault="0099025B">
            <w:pPr>
              <w:pStyle w:val="ConsPlusNormal"/>
            </w:pPr>
          </w:p>
        </w:tc>
        <w:tc>
          <w:tcPr>
            <w:tcW w:w="8427" w:type="dxa"/>
          </w:tcPr>
          <w:p w:rsidR="0099025B" w:rsidRDefault="0099025B">
            <w:pPr>
              <w:pStyle w:val="ConsPlusNormal"/>
              <w:jc w:val="both"/>
            </w:pPr>
            <w:r>
              <w:t>Нелейский ФАП</w:t>
            </w:r>
          </w:p>
        </w:tc>
      </w:tr>
      <w:tr w:rsidR="0099025B" w:rsidTr="00433192">
        <w:tc>
          <w:tcPr>
            <w:tcW w:w="850" w:type="dxa"/>
          </w:tcPr>
          <w:p w:rsidR="0099025B" w:rsidRDefault="0099025B">
            <w:pPr>
              <w:pStyle w:val="ConsPlusNormal"/>
              <w:jc w:val="center"/>
            </w:pPr>
            <w:r>
              <w:t>541</w:t>
            </w:r>
          </w:p>
        </w:tc>
        <w:tc>
          <w:tcPr>
            <w:tcW w:w="850" w:type="dxa"/>
          </w:tcPr>
          <w:p w:rsidR="0099025B" w:rsidRDefault="0099025B">
            <w:pPr>
              <w:pStyle w:val="ConsPlusNormal"/>
            </w:pPr>
          </w:p>
        </w:tc>
        <w:tc>
          <w:tcPr>
            <w:tcW w:w="8427" w:type="dxa"/>
          </w:tcPr>
          <w:p w:rsidR="0099025B" w:rsidRDefault="0099025B">
            <w:pPr>
              <w:pStyle w:val="ConsPlusNormal"/>
              <w:jc w:val="both"/>
            </w:pPr>
            <w:r>
              <w:t>Николаевский ФАП</w:t>
            </w:r>
          </w:p>
        </w:tc>
      </w:tr>
      <w:tr w:rsidR="0099025B" w:rsidTr="00433192">
        <w:tc>
          <w:tcPr>
            <w:tcW w:w="850" w:type="dxa"/>
          </w:tcPr>
          <w:p w:rsidR="0099025B" w:rsidRDefault="0099025B">
            <w:pPr>
              <w:pStyle w:val="ConsPlusNormal"/>
              <w:jc w:val="center"/>
            </w:pPr>
            <w:r>
              <w:t>542</w:t>
            </w:r>
          </w:p>
        </w:tc>
        <w:tc>
          <w:tcPr>
            <w:tcW w:w="850" w:type="dxa"/>
          </w:tcPr>
          <w:p w:rsidR="0099025B" w:rsidRDefault="0099025B">
            <w:pPr>
              <w:pStyle w:val="ConsPlusNormal"/>
            </w:pPr>
          </w:p>
        </w:tc>
        <w:tc>
          <w:tcPr>
            <w:tcW w:w="8427" w:type="dxa"/>
          </w:tcPr>
          <w:p w:rsidR="0099025B" w:rsidRDefault="0099025B">
            <w:pPr>
              <w:pStyle w:val="ConsPlusNormal"/>
              <w:jc w:val="both"/>
            </w:pPr>
            <w:r>
              <w:t>Обуховский ФАП</w:t>
            </w:r>
          </w:p>
        </w:tc>
      </w:tr>
      <w:tr w:rsidR="0099025B" w:rsidTr="00433192">
        <w:tc>
          <w:tcPr>
            <w:tcW w:w="850" w:type="dxa"/>
          </w:tcPr>
          <w:p w:rsidR="0099025B" w:rsidRDefault="0099025B">
            <w:pPr>
              <w:pStyle w:val="ConsPlusNormal"/>
              <w:jc w:val="center"/>
            </w:pPr>
            <w:r>
              <w:t>543</w:t>
            </w:r>
          </w:p>
        </w:tc>
        <w:tc>
          <w:tcPr>
            <w:tcW w:w="850" w:type="dxa"/>
          </w:tcPr>
          <w:p w:rsidR="0099025B" w:rsidRDefault="0099025B">
            <w:pPr>
              <w:pStyle w:val="ConsPlusNormal"/>
            </w:pPr>
          </w:p>
        </w:tc>
        <w:tc>
          <w:tcPr>
            <w:tcW w:w="8427" w:type="dxa"/>
          </w:tcPr>
          <w:p w:rsidR="0099025B" w:rsidRDefault="0099025B">
            <w:pPr>
              <w:pStyle w:val="ConsPlusNormal"/>
              <w:jc w:val="both"/>
            </w:pPr>
            <w:r>
              <w:t>Петровский ФАП</w:t>
            </w:r>
          </w:p>
        </w:tc>
      </w:tr>
      <w:tr w:rsidR="0099025B" w:rsidTr="00433192">
        <w:tc>
          <w:tcPr>
            <w:tcW w:w="850" w:type="dxa"/>
          </w:tcPr>
          <w:p w:rsidR="0099025B" w:rsidRDefault="0099025B">
            <w:pPr>
              <w:pStyle w:val="ConsPlusNormal"/>
              <w:jc w:val="center"/>
            </w:pPr>
            <w:r>
              <w:t>544</w:t>
            </w:r>
          </w:p>
        </w:tc>
        <w:tc>
          <w:tcPr>
            <w:tcW w:w="850" w:type="dxa"/>
          </w:tcPr>
          <w:p w:rsidR="0099025B" w:rsidRDefault="0099025B">
            <w:pPr>
              <w:pStyle w:val="ConsPlusNormal"/>
            </w:pPr>
          </w:p>
        </w:tc>
        <w:tc>
          <w:tcPr>
            <w:tcW w:w="8427" w:type="dxa"/>
          </w:tcPr>
          <w:p w:rsidR="0099025B" w:rsidRDefault="0099025B">
            <w:pPr>
              <w:pStyle w:val="ConsPlusNormal"/>
              <w:jc w:val="both"/>
            </w:pPr>
            <w:r>
              <w:t>Успенский ФАП</w:t>
            </w:r>
          </w:p>
        </w:tc>
      </w:tr>
      <w:tr w:rsidR="0099025B" w:rsidTr="00433192">
        <w:tc>
          <w:tcPr>
            <w:tcW w:w="850" w:type="dxa"/>
          </w:tcPr>
          <w:p w:rsidR="0099025B" w:rsidRDefault="0099025B">
            <w:pPr>
              <w:pStyle w:val="ConsPlusNormal"/>
              <w:jc w:val="center"/>
            </w:pPr>
            <w:r>
              <w:t>545</w:t>
            </w:r>
          </w:p>
        </w:tc>
        <w:tc>
          <w:tcPr>
            <w:tcW w:w="850" w:type="dxa"/>
          </w:tcPr>
          <w:p w:rsidR="0099025B" w:rsidRDefault="0099025B">
            <w:pPr>
              <w:pStyle w:val="ConsPlusNormal"/>
            </w:pPr>
          </w:p>
        </w:tc>
        <w:tc>
          <w:tcPr>
            <w:tcW w:w="8427" w:type="dxa"/>
          </w:tcPr>
          <w:p w:rsidR="0099025B" w:rsidRDefault="0099025B">
            <w:pPr>
              <w:pStyle w:val="ConsPlusNormal"/>
              <w:jc w:val="both"/>
            </w:pPr>
            <w:r>
              <w:t>Шутиловский ФАП</w:t>
            </w:r>
          </w:p>
        </w:tc>
      </w:tr>
      <w:tr w:rsidR="0099025B" w:rsidTr="00433192">
        <w:tc>
          <w:tcPr>
            <w:tcW w:w="10127" w:type="dxa"/>
            <w:gridSpan w:val="3"/>
          </w:tcPr>
          <w:p w:rsidR="0099025B" w:rsidRDefault="0099025B">
            <w:pPr>
              <w:pStyle w:val="ConsPlusNormal"/>
              <w:jc w:val="center"/>
              <w:outlineLvl w:val="3"/>
            </w:pPr>
            <w:r>
              <w:t>Перевозский район</w:t>
            </w:r>
          </w:p>
        </w:tc>
      </w:tr>
      <w:tr w:rsidR="0099025B" w:rsidTr="00433192">
        <w:tc>
          <w:tcPr>
            <w:tcW w:w="850" w:type="dxa"/>
          </w:tcPr>
          <w:p w:rsidR="0099025B" w:rsidRDefault="0099025B">
            <w:pPr>
              <w:pStyle w:val="ConsPlusNormal"/>
              <w:jc w:val="center"/>
            </w:pPr>
            <w:r>
              <w:t>546</w:t>
            </w:r>
          </w:p>
        </w:tc>
        <w:tc>
          <w:tcPr>
            <w:tcW w:w="850" w:type="dxa"/>
          </w:tcPr>
          <w:p w:rsidR="0099025B" w:rsidRDefault="0099025B">
            <w:pPr>
              <w:pStyle w:val="ConsPlusNormal"/>
              <w:jc w:val="center"/>
            </w:pPr>
            <w:r>
              <w:t>36</w:t>
            </w:r>
          </w:p>
        </w:tc>
        <w:tc>
          <w:tcPr>
            <w:tcW w:w="8427" w:type="dxa"/>
          </w:tcPr>
          <w:p w:rsidR="0099025B" w:rsidRDefault="0099025B">
            <w:pPr>
              <w:pStyle w:val="ConsPlusNormal"/>
              <w:jc w:val="both"/>
            </w:pPr>
            <w:r>
              <w:t>ГБУЗ НО "Перевозская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 патологическая анатомия)</w:t>
            </w:r>
          </w:p>
        </w:tc>
      </w:tr>
      <w:tr w:rsidR="0099025B" w:rsidTr="00433192">
        <w:tc>
          <w:tcPr>
            <w:tcW w:w="850" w:type="dxa"/>
          </w:tcPr>
          <w:p w:rsidR="0099025B" w:rsidRDefault="0099025B">
            <w:pPr>
              <w:pStyle w:val="ConsPlusNormal"/>
              <w:jc w:val="center"/>
            </w:pPr>
            <w:r>
              <w:t>547</w:t>
            </w:r>
          </w:p>
        </w:tc>
        <w:tc>
          <w:tcPr>
            <w:tcW w:w="850" w:type="dxa"/>
          </w:tcPr>
          <w:p w:rsidR="0099025B" w:rsidRDefault="0099025B">
            <w:pPr>
              <w:pStyle w:val="ConsPlusNormal"/>
            </w:pPr>
          </w:p>
        </w:tc>
        <w:tc>
          <w:tcPr>
            <w:tcW w:w="8427" w:type="dxa"/>
          </w:tcPr>
          <w:p w:rsidR="0099025B" w:rsidRDefault="0099025B">
            <w:pPr>
              <w:pStyle w:val="ConsPlusNormal"/>
              <w:jc w:val="both"/>
            </w:pPr>
            <w:r>
              <w:t>Вельдемановский ФАП</w:t>
            </w:r>
          </w:p>
        </w:tc>
      </w:tr>
      <w:tr w:rsidR="0099025B" w:rsidTr="00433192">
        <w:tc>
          <w:tcPr>
            <w:tcW w:w="850" w:type="dxa"/>
          </w:tcPr>
          <w:p w:rsidR="0099025B" w:rsidRDefault="0099025B">
            <w:pPr>
              <w:pStyle w:val="ConsPlusNormal"/>
              <w:jc w:val="center"/>
            </w:pPr>
            <w:r>
              <w:t>548</w:t>
            </w:r>
          </w:p>
        </w:tc>
        <w:tc>
          <w:tcPr>
            <w:tcW w:w="850" w:type="dxa"/>
          </w:tcPr>
          <w:p w:rsidR="0099025B" w:rsidRDefault="0099025B">
            <w:pPr>
              <w:pStyle w:val="ConsPlusNormal"/>
            </w:pPr>
          </w:p>
        </w:tc>
        <w:tc>
          <w:tcPr>
            <w:tcW w:w="8427" w:type="dxa"/>
          </w:tcPr>
          <w:p w:rsidR="0099025B" w:rsidRDefault="0099025B">
            <w:pPr>
              <w:pStyle w:val="ConsPlusNormal"/>
              <w:jc w:val="both"/>
            </w:pPr>
            <w:r>
              <w:t>Дзержинский ФАП</w:t>
            </w:r>
          </w:p>
        </w:tc>
      </w:tr>
      <w:tr w:rsidR="0099025B" w:rsidTr="00433192">
        <w:tc>
          <w:tcPr>
            <w:tcW w:w="850" w:type="dxa"/>
          </w:tcPr>
          <w:p w:rsidR="0099025B" w:rsidRDefault="0099025B">
            <w:pPr>
              <w:pStyle w:val="ConsPlusNormal"/>
              <w:jc w:val="center"/>
            </w:pPr>
            <w:r>
              <w:t>549</w:t>
            </w:r>
          </w:p>
        </w:tc>
        <w:tc>
          <w:tcPr>
            <w:tcW w:w="850" w:type="dxa"/>
          </w:tcPr>
          <w:p w:rsidR="0099025B" w:rsidRDefault="0099025B">
            <w:pPr>
              <w:pStyle w:val="ConsPlusNormal"/>
            </w:pPr>
          </w:p>
        </w:tc>
        <w:tc>
          <w:tcPr>
            <w:tcW w:w="8427" w:type="dxa"/>
          </w:tcPr>
          <w:p w:rsidR="0099025B" w:rsidRDefault="0099025B">
            <w:pPr>
              <w:pStyle w:val="ConsPlusNormal"/>
              <w:jc w:val="both"/>
            </w:pPr>
            <w:r>
              <w:t>Дубской ФАП</w:t>
            </w:r>
          </w:p>
        </w:tc>
      </w:tr>
      <w:tr w:rsidR="0099025B" w:rsidTr="00433192">
        <w:tc>
          <w:tcPr>
            <w:tcW w:w="850" w:type="dxa"/>
          </w:tcPr>
          <w:p w:rsidR="0099025B" w:rsidRDefault="0099025B">
            <w:pPr>
              <w:pStyle w:val="ConsPlusNormal"/>
              <w:jc w:val="center"/>
            </w:pPr>
            <w:r>
              <w:t>550</w:t>
            </w:r>
          </w:p>
        </w:tc>
        <w:tc>
          <w:tcPr>
            <w:tcW w:w="850" w:type="dxa"/>
          </w:tcPr>
          <w:p w:rsidR="0099025B" w:rsidRDefault="0099025B">
            <w:pPr>
              <w:pStyle w:val="ConsPlusNormal"/>
            </w:pPr>
          </w:p>
        </w:tc>
        <w:tc>
          <w:tcPr>
            <w:tcW w:w="8427" w:type="dxa"/>
          </w:tcPr>
          <w:p w:rsidR="0099025B" w:rsidRDefault="0099025B">
            <w:pPr>
              <w:pStyle w:val="ConsPlusNormal"/>
              <w:jc w:val="both"/>
            </w:pPr>
            <w:r>
              <w:t>Каменский ФАП</w:t>
            </w:r>
          </w:p>
        </w:tc>
      </w:tr>
      <w:tr w:rsidR="0099025B" w:rsidTr="00433192">
        <w:tc>
          <w:tcPr>
            <w:tcW w:w="850" w:type="dxa"/>
          </w:tcPr>
          <w:p w:rsidR="0099025B" w:rsidRDefault="0099025B">
            <w:pPr>
              <w:pStyle w:val="ConsPlusNormal"/>
              <w:jc w:val="center"/>
            </w:pPr>
            <w:r>
              <w:t>551</w:t>
            </w:r>
          </w:p>
        </w:tc>
        <w:tc>
          <w:tcPr>
            <w:tcW w:w="850" w:type="dxa"/>
          </w:tcPr>
          <w:p w:rsidR="0099025B" w:rsidRDefault="0099025B">
            <w:pPr>
              <w:pStyle w:val="ConsPlusNormal"/>
            </w:pPr>
          </w:p>
        </w:tc>
        <w:tc>
          <w:tcPr>
            <w:tcW w:w="8427" w:type="dxa"/>
          </w:tcPr>
          <w:p w:rsidR="0099025B" w:rsidRDefault="0099025B">
            <w:pPr>
              <w:pStyle w:val="ConsPlusNormal"/>
              <w:jc w:val="both"/>
            </w:pPr>
            <w:r>
              <w:t>Кемарский ФАП</w:t>
            </w:r>
          </w:p>
        </w:tc>
      </w:tr>
      <w:tr w:rsidR="0099025B" w:rsidTr="00433192">
        <w:tc>
          <w:tcPr>
            <w:tcW w:w="850" w:type="dxa"/>
          </w:tcPr>
          <w:p w:rsidR="0099025B" w:rsidRDefault="0099025B">
            <w:pPr>
              <w:pStyle w:val="ConsPlusNormal"/>
              <w:jc w:val="center"/>
            </w:pPr>
            <w:r>
              <w:lastRenderedPageBreak/>
              <w:t>552</w:t>
            </w:r>
          </w:p>
        </w:tc>
        <w:tc>
          <w:tcPr>
            <w:tcW w:w="850" w:type="dxa"/>
          </w:tcPr>
          <w:p w:rsidR="0099025B" w:rsidRDefault="0099025B">
            <w:pPr>
              <w:pStyle w:val="ConsPlusNormal"/>
            </w:pPr>
          </w:p>
        </w:tc>
        <w:tc>
          <w:tcPr>
            <w:tcW w:w="8427" w:type="dxa"/>
          </w:tcPr>
          <w:p w:rsidR="0099025B" w:rsidRDefault="0099025B">
            <w:pPr>
              <w:pStyle w:val="ConsPlusNormal"/>
              <w:jc w:val="both"/>
            </w:pPr>
            <w:r>
              <w:t>Корсаковский ФАП</w:t>
            </w:r>
          </w:p>
        </w:tc>
      </w:tr>
      <w:tr w:rsidR="0099025B" w:rsidTr="00433192">
        <w:tc>
          <w:tcPr>
            <w:tcW w:w="850" w:type="dxa"/>
          </w:tcPr>
          <w:p w:rsidR="0099025B" w:rsidRDefault="0099025B">
            <w:pPr>
              <w:pStyle w:val="ConsPlusNormal"/>
              <w:jc w:val="center"/>
            </w:pPr>
            <w:r>
              <w:t>553</w:t>
            </w:r>
          </w:p>
        </w:tc>
        <w:tc>
          <w:tcPr>
            <w:tcW w:w="850" w:type="dxa"/>
          </w:tcPr>
          <w:p w:rsidR="0099025B" w:rsidRDefault="0099025B">
            <w:pPr>
              <w:pStyle w:val="ConsPlusNormal"/>
            </w:pPr>
          </w:p>
        </w:tc>
        <w:tc>
          <w:tcPr>
            <w:tcW w:w="8427" w:type="dxa"/>
          </w:tcPr>
          <w:p w:rsidR="0099025B" w:rsidRDefault="0099025B">
            <w:pPr>
              <w:pStyle w:val="ConsPlusNormal"/>
              <w:jc w:val="both"/>
            </w:pPr>
            <w:r>
              <w:t>Палецкий ФАП</w:t>
            </w:r>
          </w:p>
        </w:tc>
      </w:tr>
      <w:tr w:rsidR="0099025B" w:rsidTr="00433192">
        <w:tc>
          <w:tcPr>
            <w:tcW w:w="850" w:type="dxa"/>
          </w:tcPr>
          <w:p w:rsidR="0099025B" w:rsidRDefault="0099025B">
            <w:pPr>
              <w:pStyle w:val="ConsPlusNormal"/>
              <w:jc w:val="center"/>
            </w:pPr>
            <w:r>
              <w:t>554</w:t>
            </w:r>
          </w:p>
        </w:tc>
        <w:tc>
          <w:tcPr>
            <w:tcW w:w="850" w:type="dxa"/>
          </w:tcPr>
          <w:p w:rsidR="0099025B" w:rsidRDefault="0099025B">
            <w:pPr>
              <w:pStyle w:val="ConsPlusNormal"/>
            </w:pPr>
          </w:p>
        </w:tc>
        <w:tc>
          <w:tcPr>
            <w:tcW w:w="8427" w:type="dxa"/>
          </w:tcPr>
          <w:p w:rsidR="0099025B" w:rsidRDefault="0099025B">
            <w:pPr>
              <w:pStyle w:val="ConsPlusNormal"/>
              <w:jc w:val="both"/>
            </w:pPr>
            <w:r>
              <w:t>Пилекшевский ФАП</w:t>
            </w:r>
          </w:p>
        </w:tc>
      </w:tr>
      <w:tr w:rsidR="0099025B" w:rsidTr="00433192">
        <w:tc>
          <w:tcPr>
            <w:tcW w:w="850" w:type="dxa"/>
          </w:tcPr>
          <w:p w:rsidR="0099025B" w:rsidRDefault="0099025B">
            <w:pPr>
              <w:pStyle w:val="ConsPlusNormal"/>
              <w:jc w:val="center"/>
            </w:pPr>
            <w:r>
              <w:t>555</w:t>
            </w:r>
          </w:p>
        </w:tc>
        <w:tc>
          <w:tcPr>
            <w:tcW w:w="850" w:type="dxa"/>
          </w:tcPr>
          <w:p w:rsidR="0099025B" w:rsidRDefault="0099025B">
            <w:pPr>
              <w:pStyle w:val="ConsPlusNormal"/>
            </w:pPr>
          </w:p>
        </w:tc>
        <w:tc>
          <w:tcPr>
            <w:tcW w:w="8427" w:type="dxa"/>
          </w:tcPr>
          <w:p w:rsidR="0099025B" w:rsidRDefault="0099025B">
            <w:pPr>
              <w:pStyle w:val="ConsPlusNormal"/>
              <w:jc w:val="both"/>
            </w:pPr>
            <w:r>
              <w:t>Полянский ФАП</w:t>
            </w:r>
          </w:p>
        </w:tc>
      </w:tr>
      <w:tr w:rsidR="0099025B" w:rsidTr="00433192">
        <w:tc>
          <w:tcPr>
            <w:tcW w:w="850" w:type="dxa"/>
          </w:tcPr>
          <w:p w:rsidR="0099025B" w:rsidRDefault="0099025B">
            <w:pPr>
              <w:pStyle w:val="ConsPlusNormal"/>
              <w:jc w:val="center"/>
            </w:pPr>
            <w:r>
              <w:t>556</w:t>
            </w:r>
          </w:p>
        </w:tc>
        <w:tc>
          <w:tcPr>
            <w:tcW w:w="850" w:type="dxa"/>
          </w:tcPr>
          <w:p w:rsidR="0099025B" w:rsidRDefault="0099025B">
            <w:pPr>
              <w:pStyle w:val="ConsPlusNormal"/>
            </w:pPr>
          </w:p>
        </w:tc>
        <w:tc>
          <w:tcPr>
            <w:tcW w:w="8427" w:type="dxa"/>
          </w:tcPr>
          <w:p w:rsidR="0099025B" w:rsidRDefault="0099025B">
            <w:pPr>
              <w:pStyle w:val="ConsPlusNormal"/>
              <w:jc w:val="both"/>
            </w:pPr>
            <w:r>
              <w:t>Ревезенский ФАП</w:t>
            </w:r>
          </w:p>
        </w:tc>
      </w:tr>
      <w:tr w:rsidR="0099025B" w:rsidTr="00433192">
        <w:tc>
          <w:tcPr>
            <w:tcW w:w="850" w:type="dxa"/>
          </w:tcPr>
          <w:p w:rsidR="0099025B" w:rsidRDefault="0099025B">
            <w:pPr>
              <w:pStyle w:val="ConsPlusNormal"/>
              <w:jc w:val="center"/>
            </w:pPr>
            <w:r>
              <w:t>557</w:t>
            </w:r>
          </w:p>
        </w:tc>
        <w:tc>
          <w:tcPr>
            <w:tcW w:w="850" w:type="dxa"/>
          </w:tcPr>
          <w:p w:rsidR="0099025B" w:rsidRDefault="0099025B">
            <w:pPr>
              <w:pStyle w:val="ConsPlusNormal"/>
            </w:pPr>
          </w:p>
        </w:tc>
        <w:tc>
          <w:tcPr>
            <w:tcW w:w="8427" w:type="dxa"/>
          </w:tcPr>
          <w:p w:rsidR="0099025B" w:rsidRDefault="0099025B">
            <w:pPr>
              <w:pStyle w:val="ConsPlusNormal"/>
              <w:jc w:val="both"/>
            </w:pPr>
            <w:r>
              <w:t>Сунеевский ФАП</w:t>
            </w:r>
          </w:p>
        </w:tc>
      </w:tr>
      <w:tr w:rsidR="0099025B" w:rsidTr="00433192">
        <w:tc>
          <w:tcPr>
            <w:tcW w:w="850" w:type="dxa"/>
          </w:tcPr>
          <w:p w:rsidR="0099025B" w:rsidRDefault="0099025B">
            <w:pPr>
              <w:pStyle w:val="ConsPlusNormal"/>
              <w:jc w:val="center"/>
            </w:pPr>
            <w:r>
              <w:t>558</w:t>
            </w:r>
          </w:p>
        </w:tc>
        <w:tc>
          <w:tcPr>
            <w:tcW w:w="850" w:type="dxa"/>
          </w:tcPr>
          <w:p w:rsidR="0099025B" w:rsidRDefault="0099025B">
            <w:pPr>
              <w:pStyle w:val="ConsPlusNormal"/>
            </w:pPr>
          </w:p>
        </w:tc>
        <w:tc>
          <w:tcPr>
            <w:tcW w:w="8427" w:type="dxa"/>
          </w:tcPr>
          <w:p w:rsidR="0099025B" w:rsidRDefault="0099025B">
            <w:pPr>
              <w:pStyle w:val="ConsPlusNormal"/>
              <w:jc w:val="both"/>
            </w:pPr>
            <w:r>
              <w:t>Тилининский ФАП</w:t>
            </w:r>
          </w:p>
        </w:tc>
      </w:tr>
      <w:tr w:rsidR="0099025B" w:rsidTr="00433192">
        <w:tc>
          <w:tcPr>
            <w:tcW w:w="850" w:type="dxa"/>
          </w:tcPr>
          <w:p w:rsidR="0099025B" w:rsidRDefault="0099025B">
            <w:pPr>
              <w:pStyle w:val="ConsPlusNormal"/>
              <w:jc w:val="center"/>
            </w:pPr>
            <w:r>
              <w:t>559</w:t>
            </w:r>
          </w:p>
        </w:tc>
        <w:tc>
          <w:tcPr>
            <w:tcW w:w="850" w:type="dxa"/>
          </w:tcPr>
          <w:p w:rsidR="0099025B" w:rsidRDefault="0099025B">
            <w:pPr>
              <w:pStyle w:val="ConsPlusNormal"/>
            </w:pPr>
          </w:p>
        </w:tc>
        <w:tc>
          <w:tcPr>
            <w:tcW w:w="8427" w:type="dxa"/>
          </w:tcPr>
          <w:p w:rsidR="0099025B" w:rsidRDefault="0099025B">
            <w:pPr>
              <w:pStyle w:val="ConsPlusNormal"/>
              <w:jc w:val="both"/>
            </w:pPr>
            <w:r>
              <w:t>Центральный ФАП</w:t>
            </w:r>
          </w:p>
        </w:tc>
      </w:tr>
      <w:tr w:rsidR="0099025B" w:rsidTr="00433192">
        <w:tc>
          <w:tcPr>
            <w:tcW w:w="850" w:type="dxa"/>
          </w:tcPr>
          <w:p w:rsidR="0099025B" w:rsidRDefault="0099025B">
            <w:pPr>
              <w:pStyle w:val="ConsPlusNormal"/>
              <w:jc w:val="center"/>
            </w:pPr>
            <w:r>
              <w:t>560</w:t>
            </w:r>
          </w:p>
        </w:tc>
        <w:tc>
          <w:tcPr>
            <w:tcW w:w="850" w:type="dxa"/>
          </w:tcPr>
          <w:p w:rsidR="0099025B" w:rsidRDefault="0099025B">
            <w:pPr>
              <w:pStyle w:val="ConsPlusNormal"/>
            </w:pPr>
          </w:p>
        </w:tc>
        <w:tc>
          <w:tcPr>
            <w:tcW w:w="8427" w:type="dxa"/>
          </w:tcPr>
          <w:p w:rsidR="0099025B" w:rsidRDefault="0099025B">
            <w:pPr>
              <w:pStyle w:val="ConsPlusNormal"/>
              <w:jc w:val="both"/>
            </w:pPr>
            <w:r>
              <w:t>Шершовский ФАП</w:t>
            </w:r>
          </w:p>
        </w:tc>
      </w:tr>
      <w:tr w:rsidR="0099025B" w:rsidTr="00433192">
        <w:tc>
          <w:tcPr>
            <w:tcW w:w="850" w:type="dxa"/>
          </w:tcPr>
          <w:p w:rsidR="0099025B" w:rsidRDefault="0099025B">
            <w:pPr>
              <w:pStyle w:val="ConsPlusNormal"/>
              <w:jc w:val="center"/>
            </w:pPr>
            <w:r>
              <w:t>561</w:t>
            </w:r>
          </w:p>
        </w:tc>
        <w:tc>
          <w:tcPr>
            <w:tcW w:w="850" w:type="dxa"/>
          </w:tcPr>
          <w:p w:rsidR="0099025B" w:rsidRDefault="0099025B">
            <w:pPr>
              <w:pStyle w:val="ConsPlusNormal"/>
            </w:pPr>
          </w:p>
        </w:tc>
        <w:tc>
          <w:tcPr>
            <w:tcW w:w="8427" w:type="dxa"/>
          </w:tcPr>
          <w:p w:rsidR="0099025B" w:rsidRDefault="0099025B">
            <w:pPr>
              <w:pStyle w:val="ConsPlusNormal"/>
              <w:jc w:val="both"/>
            </w:pPr>
            <w:r>
              <w:t>Шпилевский ФАП</w:t>
            </w:r>
          </w:p>
        </w:tc>
      </w:tr>
      <w:tr w:rsidR="0099025B" w:rsidTr="00433192">
        <w:tc>
          <w:tcPr>
            <w:tcW w:w="850" w:type="dxa"/>
          </w:tcPr>
          <w:p w:rsidR="0099025B" w:rsidRDefault="0099025B">
            <w:pPr>
              <w:pStyle w:val="ConsPlusNormal"/>
              <w:jc w:val="center"/>
            </w:pPr>
            <w:r>
              <w:t>562</w:t>
            </w:r>
          </w:p>
        </w:tc>
        <w:tc>
          <w:tcPr>
            <w:tcW w:w="850" w:type="dxa"/>
          </w:tcPr>
          <w:p w:rsidR="0099025B" w:rsidRDefault="0099025B">
            <w:pPr>
              <w:pStyle w:val="ConsPlusNormal"/>
            </w:pPr>
          </w:p>
        </w:tc>
        <w:tc>
          <w:tcPr>
            <w:tcW w:w="8427" w:type="dxa"/>
          </w:tcPr>
          <w:p w:rsidR="0099025B" w:rsidRDefault="0099025B">
            <w:pPr>
              <w:pStyle w:val="ConsPlusNormal"/>
              <w:jc w:val="both"/>
            </w:pPr>
            <w:r>
              <w:t>Ягодинский ФАП</w:t>
            </w:r>
          </w:p>
        </w:tc>
      </w:tr>
      <w:tr w:rsidR="0099025B" w:rsidTr="00433192">
        <w:tc>
          <w:tcPr>
            <w:tcW w:w="10127" w:type="dxa"/>
            <w:gridSpan w:val="3"/>
          </w:tcPr>
          <w:p w:rsidR="0099025B" w:rsidRDefault="0099025B">
            <w:pPr>
              <w:pStyle w:val="ConsPlusNormal"/>
              <w:jc w:val="center"/>
              <w:outlineLvl w:val="3"/>
            </w:pPr>
            <w:r>
              <w:t>Пильнинский район</w:t>
            </w:r>
          </w:p>
        </w:tc>
      </w:tr>
      <w:tr w:rsidR="0099025B" w:rsidTr="00433192">
        <w:tc>
          <w:tcPr>
            <w:tcW w:w="850" w:type="dxa"/>
          </w:tcPr>
          <w:p w:rsidR="0099025B" w:rsidRDefault="0099025B">
            <w:pPr>
              <w:pStyle w:val="ConsPlusNormal"/>
              <w:jc w:val="center"/>
            </w:pPr>
            <w:r>
              <w:t>563</w:t>
            </w:r>
          </w:p>
        </w:tc>
        <w:tc>
          <w:tcPr>
            <w:tcW w:w="850" w:type="dxa"/>
          </w:tcPr>
          <w:p w:rsidR="0099025B" w:rsidRDefault="0099025B">
            <w:pPr>
              <w:pStyle w:val="ConsPlusNormal"/>
              <w:jc w:val="center"/>
            </w:pPr>
            <w:r>
              <w:t>37</w:t>
            </w:r>
          </w:p>
        </w:tc>
        <w:tc>
          <w:tcPr>
            <w:tcW w:w="8427" w:type="dxa"/>
          </w:tcPr>
          <w:p w:rsidR="0099025B" w:rsidRDefault="0099025B">
            <w:pPr>
              <w:pStyle w:val="ConsPlusNormal"/>
              <w:jc w:val="both"/>
            </w:pPr>
            <w:r>
              <w:t>ГБУЗ НО "Пильнинская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 патологическая анатомия)</w:t>
            </w:r>
          </w:p>
        </w:tc>
      </w:tr>
      <w:tr w:rsidR="0099025B" w:rsidTr="00433192">
        <w:tc>
          <w:tcPr>
            <w:tcW w:w="850" w:type="dxa"/>
          </w:tcPr>
          <w:p w:rsidR="0099025B" w:rsidRDefault="0099025B">
            <w:pPr>
              <w:pStyle w:val="ConsPlusNormal"/>
              <w:jc w:val="center"/>
            </w:pPr>
            <w:r>
              <w:t>564</w:t>
            </w:r>
          </w:p>
        </w:tc>
        <w:tc>
          <w:tcPr>
            <w:tcW w:w="850" w:type="dxa"/>
          </w:tcPr>
          <w:p w:rsidR="0099025B" w:rsidRDefault="0099025B">
            <w:pPr>
              <w:pStyle w:val="ConsPlusNormal"/>
            </w:pPr>
          </w:p>
        </w:tc>
        <w:tc>
          <w:tcPr>
            <w:tcW w:w="8427" w:type="dxa"/>
          </w:tcPr>
          <w:p w:rsidR="0099025B" w:rsidRDefault="0099025B">
            <w:pPr>
              <w:pStyle w:val="ConsPlusNormal"/>
              <w:jc w:val="both"/>
            </w:pPr>
            <w:r>
              <w:t>Медянская участковая больница (стационарная помощь, не входящая в ОМС; дневное пребывание при стационаре, не входящее в ОМС)</w:t>
            </w:r>
          </w:p>
        </w:tc>
      </w:tr>
      <w:tr w:rsidR="0099025B" w:rsidTr="00433192">
        <w:tc>
          <w:tcPr>
            <w:tcW w:w="850" w:type="dxa"/>
          </w:tcPr>
          <w:p w:rsidR="0099025B" w:rsidRDefault="0099025B">
            <w:pPr>
              <w:pStyle w:val="ConsPlusNormal"/>
              <w:jc w:val="center"/>
            </w:pPr>
            <w:r>
              <w:t>565</w:t>
            </w:r>
          </w:p>
        </w:tc>
        <w:tc>
          <w:tcPr>
            <w:tcW w:w="850" w:type="dxa"/>
          </w:tcPr>
          <w:p w:rsidR="0099025B" w:rsidRDefault="0099025B">
            <w:pPr>
              <w:pStyle w:val="ConsPlusNormal"/>
            </w:pPr>
          </w:p>
        </w:tc>
        <w:tc>
          <w:tcPr>
            <w:tcW w:w="8427" w:type="dxa"/>
          </w:tcPr>
          <w:p w:rsidR="0099025B" w:rsidRDefault="0099025B">
            <w:pPr>
              <w:pStyle w:val="ConsPlusNormal"/>
              <w:jc w:val="both"/>
            </w:pPr>
            <w:r>
              <w:t>Курмышская участковая больница (стационарная помощь, не входящая в ОМС; дневное пребывание при стационаре, не входящее в ОМС)</w:t>
            </w:r>
          </w:p>
        </w:tc>
      </w:tr>
      <w:tr w:rsidR="0099025B" w:rsidTr="00433192">
        <w:tc>
          <w:tcPr>
            <w:tcW w:w="850" w:type="dxa"/>
          </w:tcPr>
          <w:p w:rsidR="0099025B" w:rsidRDefault="0099025B">
            <w:pPr>
              <w:pStyle w:val="ConsPlusNormal"/>
              <w:jc w:val="center"/>
            </w:pPr>
            <w:r>
              <w:t>566</w:t>
            </w:r>
          </w:p>
        </w:tc>
        <w:tc>
          <w:tcPr>
            <w:tcW w:w="850" w:type="dxa"/>
          </w:tcPr>
          <w:p w:rsidR="0099025B" w:rsidRDefault="0099025B">
            <w:pPr>
              <w:pStyle w:val="ConsPlusNormal"/>
            </w:pPr>
          </w:p>
        </w:tc>
        <w:tc>
          <w:tcPr>
            <w:tcW w:w="8427" w:type="dxa"/>
          </w:tcPr>
          <w:p w:rsidR="0099025B" w:rsidRDefault="0099025B">
            <w:pPr>
              <w:pStyle w:val="ConsPlusNormal"/>
              <w:jc w:val="both"/>
            </w:pPr>
            <w:r>
              <w:t>Петряксинская участковая больница (стационарная помощь, не входящая в ОМС)</w:t>
            </w:r>
          </w:p>
        </w:tc>
      </w:tr>
      <w:tr w:rsidR="0099025B" w:rsidTr="00433192">
        <w:tc>
          <w:tcPr>
            <w:tcW w:w="850" w:type="dxa"/>
          </w:tcPr>
          <w:p w:rsidR="0099025B" w:rsidRDefault="0099025B">
            <w:pPr>
              <w:pStyle w:val="ConsPlusNormal"/>
              <w:jc w:val="center"/>
            </w:pPr>
            <w:r>
              <w:t>567</w:t>
            </w:r>
          </w:p>
        </w:tc>
        <w:tc>
          <w:tcPr>
            <w:tcW w:w="850" w:type="dxa"/>
          </w:tcPr>
          <w:p w:rsidR="0099025B" w:rsidRDefault="0099025B">
            <w:pPr>
              <w:pStyle w:val="ConsPlusNormal"/>
            </w:pPr>
          </w:p>
        </w:tc>
        <w:tc>
          <w:tcPr>
            <w:tcW w:w="8427" w:type="dxa"/>
          </w:tcPr>
          <w:p w:rsidR="0099025B" w:rsidRDefault="0099025B">
            <w:pPr>
              <w:pStyle w:val="ConsPlusNormal"/>
              <w:jc w:val="both"/>
            </w:pPr>
            <w:r>
              <w:t>Бакшандинский ФАП</w:t>
            </w:r>
          </w:p>
        </w:tc>
      </w:tr>
      <w:tr w:rsidR="0099025B" w:rsidTr="00433192">
        <w:tc>
          <w:tcPr>
            <w:tcW w:w="850" w:type="dxa"/>
          </w:tcPr>
          <w:p w:rsidR="0099025B" w:rsidRDefault="0099025B">
            <w:pPr>
              <w:pStyle w:val="ConsPlusNormal"/>
              <w:jc w:val="center"/>
            </w:pPr>
            <w:r>
              <w:t>568</w:t>
            </w:r>
          </w:p>
        </w:tc>
        <w:tc>
          <w:tcPr>
            <w:tcW w:w="850" w:type="dxa"/>
          </w:tcPr>
          <w:p w:rsidR="0099025B" w:rsidRDefault="0099025B">
            <w:pPr>
              <w:pStyle w:val="ConsPlusNormal"/>
            </w:pPr>
          </w:p>
        </w:tc>
        <w:tc>
          <w:tcPr>
            <w:tcW w:w="8427" w:type="dxa"/>
          </w:tcPr>
          <w:p w:rsidR="0099025B" w:rsidRDefault="0099025B">
            <w:pPr>
              <w:pStyle w:val="ConsPlusNormal"/>
              <w:jc w:val="both"/>
            </w:pPr>
            <w:r>
              <w:t>Балеевский ФАП</w:t>
            </w:r>
          </w:p>
        </w:tc>
      </w:tr>
      <w:tr w:rsidR="0099025B" w:rsidTr="00433192">
        <w:tc>
          <w:tcPr>
            <w:tcW w:w="850" w:type="dxa"/>
          </w:tcPr>
          <w:p w:rsidR="0099025B" w:rsidRDefault="0099025B">
            <w:pPr>
              <w:pStyle w:val="ConsPlusNormal"/>
              <w:jc w:val="center"/>
            </w:pPr>
            <w:r>
              <w:t>569</w:t>
            </w:r>
          </w:p>
        </w:tc>
        <w:tc>
          <w:tcPr>
            <w:tcW w:w="850" w:type="dxa"/>
          </w:tcPr>
          <w:p w:rsidR="0099025B" w:rsidRDefault="0099025B">
            <w:pPr>
              <w:pStyle w:val="ConsPlusNormal"/>
            </w:pPr>
          </w:p>
        </w:tc>
        <w:tc>
          <w:tcPr>
            <w:tcW w:w="8427" w:type="dxa"/>
          </w:tcPr>
          <w:p w:rsidR="0099025B" w:rsidRDefault="0099025B">
            <w:pPr>
              <w:pStyle w:val="ConsPlusNormal"/>
              <w:jc w:val="both"/>
            </w:pPr>
            <w:r>
              <w:t>Барятинский ФАП</w:t>
            </w:r>
          </w:p>
        </w:tc>
      </w:tr>
      <w:tr w:rsidR="0099025B" w:rsidTr="00433192">
        <w:tc>
          <w:tcPr>
            <w:tcW w:w="850" w:type="dxa"/>
          </w:tcPr>
          <w:p w:rsidR="0099025B" w:rsidRDefault="0099025B">
            <w:pPr>
              <w:pStyle w:val="ConsPlusNormal"/>
              <w:jc w:val="center"/>
            </w:pPr>
            <w:r>
              <w:t>570</w:t>
            </w:r>
          </w:p>
        </w:tc>
        <w:tc>
          <w:tcPr>
            <w:tcW w:w="850" w:type="dxa"/>
          </w:tcPr>
          <w:p w:rsidR="0099025B" w:rsidRDefault="0099025B">
            <w:pPr>
              <w:pStyle w:val="ConsPlusNormal"/>
            </w:pPr>
          </w:p>
        </w:tc>
        <w:tc>
          <w:tcPr>
            <w:tcW w:w="8427" w:type="dxa"/>
          </w:tcPr>
          <w:p w:rsidR="0099025B" w:rsidRDefault="0099025B">
            <w:pPr>
              <w:pStyle w:val="ConsPlusNormal"/>
              <w:jc w:val="both"/>
            </w:pPr>
            <w:r>
              <w:t>Большеалександровский ФАП</w:t>
            </w:r>
          </w:p>
        </w:tc>
      </w:tr>
      <w:tr w:rsidR="0099025B" w:rsidTr="00433192">
        <w:tc>
          <w:tcPr>
            <w:tcW w:w="850" w:type="dxa"/>
          </w:tcPr>
          <w:p w:rsidR="0099025B" w:rsidRDefault="0099025B">
            <w:pPr>
              <w:pStyle w:val="ConsPlusNormal"/>
              <w:jc w:val="center"/>
            </w:pPr>
            <w:r>
              <w:t>571</w:t>
            </w:r>
          </w:p>
        </w:tc>
        <w:tc>
          <w:tcPr>
            <w:tcW w:w="850" w:type="dxa"/>
          </w:tcPr>
          <w:p w:rsidR="0099025B" w:rsidRDefault="0099025B">
            <w:pPr>
              <w:pStyle w:val="ConsPlusNormal"/>
            </w:pPr>
          </w:p>
        </w:tc>
        <w:tc>
          <w:tcPr>
            <w:tcW w:w="8427" w:type="dxa"/>
          </w:tcPr>
          <w:p w:rsidR="0099025B" w:rsidRDefault="0099025B">
            <w:pPr>
              <w:pStyle w:val="ConsPlusNormal"/>
              <w:jc w:val="both"/>
            </w:pPr>
            <w:r>
              <w:t>Большеандосовский ФАП</w:t>
            </w:r>
          </w:p>
        </w:tc>
      </w:tr>
      <w:tr w:rsidR="0099025B" w:rsidTr="00433192">
        <w:tc>
          <w:tcPr>
            <w:tcW w:w="850" w:type="dxa"/>
          </w:tcPr>
          <w:p w:rsidR="0099025B" w:rsidRDefault="0099025B">
            <w:pPr>
              <w:pStyle w:val="ConsPlusNormal"/>
              <w:jc w:val="center"/>
            </w:pPr>
            <w:r>
              <w:t>572</w:t>
            </w:r>
          </w:p>
        </w:tc>
        <w:tc>
          <w:tcPr>
            <w:tcW w:w="850" w:type="dxa"/>
          </w:tcPr>
          <w:p w:rsidR="0099025B" w:rsidRDefault="0099025B">
            <w:pPr>
              <w:pStyle w:val="ConsPlusNormal"/>
            </w:pPr>
          </w:p>
        </w:tc>
        <w:tc>
          <w:tcPr>
            <w:tcW w:w="8427" w:type="dxa"/>
          </w:tcPr>
          <w:p w:rsidR="0099025B" w:rsidRDefault="0099025B">
            <w:pPr>
              <w:pStyle w:val="ConsPlusNormal"/>
              <w:jc w:val="both"/>
            </w:pPr>
            <w:r>
              <w:t>Бортсурманский ФАП</w:t>
            </w:r>
          </w:p>
        </w:tc>
      </w:tr>
      <w:tr w:rsidR="0099025B" w:rsidTr="00433192">
        <w:tc>
          <w:tcPr>
            <w:tcW w:w="850" w:type="dxa"/>
          </w:tcPr>
          <w:p w:rsidR="0099025B" w:rsidRDefault="0099025B">
            <w:pPr>
              <w:pStyle w:val="ConsPlusNormal"/>
              <w:jc w:val="center"/>
            </w:pPr>
            <w:r>
              <w:t>573</w:t>
            </w:r>
          </w:p>
        </w:tc>
        <w:tc>
          <w:tcPr>
            <w:tcW w:w="850" w:type="dxa"/>
          </w:tcPr>
          <w:p w:rsidR="0099025B" w:rsidRDefault="0099025B">
            <w:pPr>
              <w:pStyle w:val="ConsPlusNormal"/>
            </w:pPr>
          </w:p>
        </w:tc>
        <w:tc>
          <w:tcPr>
            <w:tcW w:w="8427" w:type="dxa"/>
          </w:tcPr>
          <w:p w:rsidR="0099025B" w:rsidRDefault="0099025B">
            <w:pPr>
              <w:pStyle w:val="ConsPlusNormal"/>
              <w:jc w:val="both"/>
            </w:pPr>
            <w:r>
              <w:t>Деяновский ФАП</w:t>
            </w:r>
          </w:p>
        </w:tc>
      </w:tr>
      <w:tr w:rsidR="0099025B" w:rsidTr="00433192">
        <w:tc>
          <w:tcPr>
            <w:tcW w:w="850" w:type="dxa"/>
          </w:tcPr>
          <w:p w:rsidR="0099025B" w:rsidRDefault="0099025B">
            <w:pPr>
              <w:pStyle w:val="ConsPlusNormal"/>
              <w:jc w:val="center"/>
            </w:pPr>
            <w:r>
              <w:t>574</w:t>
            </w:r>
          </w:p>
        </w:tc>
        <w:tc>
          <w:tcPr>
            <w:tcW w:w="850" w:type="dxa"/>
          </w:tcPr>
          <w:p w:rsidR="0099025B" w:rsidRDefault="0099025B">
            <w:pPr>
              <w:pStyle w:val="ConsPlusNormal"/>
            </w:pPr>
          </w:p>
        </w:tc>
        <w:tc>
          <w:tcPr>
            <w:tcW w:w="8427" w:type="dxa"/>
          </w:tcPr>
          <w:p w:rsidR="0099025B" w:rsidRDefault="0099025B">
            <w:pPr>
              <w:pStyle w:val="ConsPlusNormal"/>
              <w:jc w:val="both"/>
            </w:pPr>
            <w:r>
              <w:t>Ждановский ФАП</w:t>
            </w:r>
          </w:p>
        </w:tc>
      </w:tr>
      <w:tr w:rsidR="0099025B" w:rsidTr="00433192">
        <w:tc>
          <w:tcPr>
            <w:tcW w:w="850" w:type="dxa"/>
          </w:tcPr>
          <w:p w:rsidR="0099025B" w:rsidRDefault="0099025B">
            <w:pPr>
              <w:pStyle w:val="ConsPlusNormal"/>
              <w:jc w:val="center"/>
            </w:pPr>
            <w:r>
              <w:t>575</w:t>
            </w:r>
          </w:p>
        </w:tc>
        <w:tc>
          <w:tcPr>
            <w:tcW w:w="850" w:type="dxa"/>
          </w:tcPr>
          <w:p w:rsidR="0099025B" w:rsidRDefault="0099025B">
            <w:pPr>
              <w:pStyle w:val="ConsPlusNormal"/>
            </w:pPr>
          </w:p>
        </w:tc>
        <w:tc>
          <w:tcPr>
            <w:tcW w:w="8427" w:type="dxa"/>
          </w:tcPr>
          <w:p w:rsidR="0099025B" w:rsidRDefault="0099025B">
            <w:pPr>
              <w:pStyle w:val="ConsPlusNormal"/>
              <w:jc w:val="both"/>
            </w:pPr>
            <w:r>
              <w:t>Каменский ФАП</w:t>
            </w:r>
          </w:p>
        </w:tc>
      </w:tr>
      <w:tr w:rsidR="0099025B" w:rsidTr="00433192">
        <w:tc>
          <w:tcPr>
            <w:tcW w:w="850" w:type="dxa"/>
          </w:tcPr>
          <w:p w:rsidR="0099025B" w:rsidRDefault="0099025B">
            <w:pPr>
              <w:pStyle w:val="ConsPlusNormal"/>
              <w:jc w:val="center"/>
            </w:pPr>
            <w:r>
              <w:t>576</w:t>
            </w:r>
          </w:p>
        </w:tc>
        <w:tc>
          <w:tcPr>
            <w:tcW w:w="850" w:type="dxa"/>
          </w:tcPr>
          <w:p w:rsidR="0099025B" w:rsidRDefault="0099025B">
            <w:pPr>
              <w:pStyle w:val="ConsPlusNormal"/>
            </w:pPr>
          </w:p>
        </w:tc>
        <w:tc>
          <w:tcPr>
            <w:tcW w:w="8427" w:type="dxa"/>
          </w:tcPr>
          <w:p w:rsidR="0099025B" w:rsidRDefault="0099025B">
            <w:pPr>
              <w:pStyle w:val="ConsPlusNormal"/>
              <w:jc w:val="both"/>
            </w:pPr>
            <w:r>
              <w:t>Кисленский ФАП</w:t>
            </w:r>
          </w:p>
        </w:tc>
      </w:tr>
      <w:tr w:rsidR="0099025B" w:rsidTr="00433192">
        <w:tc>
          <w:tcPr>
            <w:tcW w:w="850" w:type="dxa"/>
          </w:tcPr>
          <w:p w:rsidR="0099025B" w:rsidRDefault="0099025B">
            <w:pPr>
              <w:pStyle w:val="ConsPlusNormal"/>
              <w:jc w:val="center"/>
            </w:pPr>
            <w:r>
              <w:t>577</w:t>
            </w:r>
          </w:p>
        </w:tc>
        <w:tc>
          <w:tcPr>
            <w:tcW w:w="850" w:type="dxa"/>
          </w:tcPr>
          <w:p w:rsidR="0099025B" w:rsidRDefault="0099025B">
            <w:pPr>
              <w:pStyle w:val="ConsPlusNormal"/>
            </w:pPr>
          </w:p>
        </w:tc>
        <w:tc>
          <w:tcPr>
            <w:tcW w:w="8427" w:type="dxa"/>
          </w:tcPr>
          <w:p w:rsidR="0099025B" w:rsidRDefault="0099025B">
            <w:pPr>
              <w:pStyle w:val="ConsPlusNormal"/>
              <w:jc w:val="both"/>
            </w:pPr>
            <w:r>
              <w:t>Княжегорский ФАП</w:t>
            </w:r>
          </w:p>
        </w:tc>
      </w:tr>
      <w:tr w:rsidR="0099025B" w:rsidTr="00433192">
        <w:tc>
          <w:tcPr>
            <w:tcW w:w="850" w:type="dxa"/>
          </w:tcPr>
          <w:p w:rsidR="0099025B" w:rsidRDefault="0099025B">
            <w:pPr>
              <w:pStyle w:val="ConsPlusNormal"/>
              <w:jc w:val="center"/>
            </w:pPr>
            <w:r>
              <w:lastRenderedPageBreak/>
              <w:t>578</w:t>
            </w:r>
          </w:p>
        </w:tc>
        <w:tc>
          <w:tcPr>
            <w:tcW w:w="850" w:type="dxa"/>
          </w:tcPr>
          <w:p w:rsidR="0099025B" w:rsidRDefault="0099025B">
            <w:pPr>
              <w:pStyle w:val="ConsPlusNormal"/>
            </w:pPr>
          </w:p>
        </w:tc>
        <w:tc>
          <w:tcPr>
            <w:tcW w:w="8427" w:type="dxa"/>
          </w:tcPr>
          <w:p w:rsidR="0099025B" w:rsidRDefault="0099025B">
            <w:pPr>
              <w:pStyle w:val="ConsPlusNormal"/>
              <w:jc w:val="both"/>
            </w:pPr>
            <w:r>
              <w:t>Красногорский ФАП</w:t>
            </w:r>
          </w:p>
        </w:tc>
      </w:tr>
      <w:tr w:rsidR="0099025B" w:rsidTr="00433192">
        <w:tc>
          <w:tcPr>
            <w:tcW w:w="850" w:type="dxa"/>
          </w:tcPr>
          <w:p w:rsidR="0099025B" w:rsidRDefault="0099025B">
            <w:pPr>
              <w:pStyle w:val="ConsPlusNormal"/>
              <w:jc w:val="center"/>
            </w:pPr>
            <w:r>
              <w:t>579</w:t>
            </w:r>
          </w:p>
        </w:tc>
        <w:tc>
          <w:tcPr>
            <w:tcW w:w="850" w:type="dxa"/>
          </w:tcPr>
          <w:p w:rsidR="0099025B" w:rsidRDefault="0099025B">
            <w:pPr>
              <w:pStyle w:val="ConsPlusNormal"/>
            </w:pPr>
          </w:p>
        </w:tc>
        <w:tc>
          <w:tcPr>
            <w:tcW w:w="8427" w:type="dxa"/>
          </w:tcPr>
          <w:p w:rsidR="0099025B" w:rsidRDefault="0099025B">
            <w:pPr>
              <w:pStyle w:val="ConsPlusNormal"/>
              <w:jc w:val="both"/>
            </w:pPr>
            <w:r>
              <w:t>Малоандосовский ФАП</w:t>
            </w:r>
          </w:p>
        </w:tc>
      </w:tr>
      <w:tr w:rsidR="0099025B" w:rsidTr="00433192">
        <w:tc>
          <w:tcPr>
            <w:tcW w:w="850" w:type="dxa"/>
          </w:tcPr>
          <w:p w:rsidR="0099025B" w:rsidRDefault="0099025B">
            <w:pPr>
              <w:pStyle w:val="ConsPlusNormal"/>
              <w:jc w:val="center"/>
            </w:pPr>
            <w:r>
              <w:t>580</w:t>
            </w:r>
          </w:p>
        </w:tc>
        <w:tc>
          <w:tcPr>
            <w:tcW w:w="850" w:type="dxa"/>
          </w:tcPr>
          <w:p w:rsidR="0099025B" w:rsidRDefault="0099025B">
            <w:pPr>
              <w:pStyle w:val="ConsPlusNormal"/>
            </w:pPr>
          </w:p>
        </w:tc>
        <w:tc>
          <w:tcPr>
            <w:tcW w:w="8427" w:type="dxa"/>
          </w:tcPr>
          <w:p w:rsidR="0099025B" w:rsidRDefault="0099025B">
            <w:pPr>
              <w:pStyle w:val="ConsPlusNormal"/>
              <w:jc w:val="both"/>
            </w:pPr>
            <w:r>
              <w:t>Мальцевский ФАП</w:t>
            </w:r>
          </w:p>
        </w:tc>
      </w:tr>
      <w:tr w:rsidR="0099025B" w:rsidTr="00433192">
        <w:tc>
          <w:tcPr>
            <w:tcW w:w="850" w:type="dxa"/>
          </w:tcPr>
          <w:p w:rsidR="0099025B" w:rsidRDefault="0099025B">
            <w:pPr>
              <w:pStyle w:val="ConsPlusNormal"/>
              <w:jc w:val="center"/>
            </w:pPr>
            <w:r>
              <w:t>581</w:t>
            </w:r>
          </w:p>
        </w:tc>
        <w:tc>
          <w:tcPr>
            <w:tcW w:w="850" w:type="dxa"/>
          </w:tcPr>
          <w:p w:rsidR="0099025B" w:rsidRDefault="0099025B">
            <w:pPr>
              <w:pStyle w:val="ConsPlusNormal"/>
            </w:pPr>
          </w:p>
        </w:tc>
        <w:tc>
          <w:tcPr>
            <w:tcW w:w="8427" w:type="dxa"/>
          </w:tcPr>
          <w:p w:rsidR="0099025B" w:rsidRDefault="0099025B">
            <w:pPr>
              <w:pStyle w:val="ConsPlusNormal"/>
              <w:jc w:val="both"/>
            </w:pPr>
            <w:r>
              <w:t>Мажаров-Майданский ФАП</w:t>
            </w:r>
          </w:p>
        </w:tc>
      </w:tr>
      <w:tr w:rsidR="0099025B" w:rsidTr="00433192">
        <w:tc>
          <w:tcPr>
            <w:tcW w:w="850" w:type="dxa"/>
          </w:tcPr>
          <w:p w:rsidR="0099025B" w:rsidRDefault="0099025B">
            <w:pPr>
              <w:pStyle w:val="ConsPlusNormal"/>
              <w:jc w:val="center"/>
            </w:pPr>
            <w:r>
              <w:t>582</w:t>
            </w:r>
          </w:p>
        </w:tc>
        <w:tc>
          <w:tcPr>
            <w:tcW w:w="850" w:type="dxa"/>
          </w:tcPr>
          <w:p w:rsidR="0099025B" w:rsidRDefault="0099025B">
            <w:pPr>
              <w:pStyle w:val="ConsPlusNormal"/>
            </w:pPr>
          </w:p>
        </w:tc>
        <w:tc>
          <w:tcPr>
            <w:tcW w:w="8427" w:type="dxa"/>
          </w:tcPr>
          <w:p w:rsidR="0099025B" w:rsidRDefault="0099025B">
            <w:pPr>
              <w:pStyle w:val="ConsPlusNormal"/>
              <w:jc w:val="both"/>
            </w:pPr>
            <w:r>
              <w:t>Наватский ФАП</w:t>
            </w:r>
          </w:p>
        </w:tc>
      </w:tr>
      <w:tr w:rsidR="0099025B" w:rsidTr="00433192">
        <w:tc>
          <w:tcPr>
            <w:tcW w:w="850" w:type="dxa"/>
          </w:tcPr>
          <w:p w:rsidR="0099025B" w:rsidRDefault="0099025B">
            <w:pPr>
              <w:pStyle w:val="ConsPlusNormal"/>
              <w:jc w:val="center"/>
            </w:pPr>
            <w:r>
              <w:t>583</w:t>
            </w:r>
          </w:p>
        </w:tc>
        <w:tc>
          <w:tcPr>
            <w:tcW w:w="850" w:type="dxa"/>
          </w:tcPr>
          <w:p w:rsidR="0099025B" w:rsidRDefault="0099025B">
            <w:pPr>
              <w:pStyle w:val="ConsPlusNormal"/>
            </w:pPr>
          </w:p>
        </w:tc>
        <w:tc>
          <w:tcPr>
            <w:tcW w:w="8427" w:type="dxa"/>
          </w:tcPr>
          <w:p w:rsidR="0099025B" w:rsidRDefault="0099025B">
            <w:pPr>
              <w:pStyle w:val="ConsPlusNormal"/>
              <w:jc w:val="both"/>
            </w:pPr>
            <w:r>
              <w:t>Новомочалеевский ФАП</w:t>
            </w:r>
          </w:p>
        </w:tc>
      </w:tr>
      <w:tr w:rsidR="0099025B" w:rsidTr="00433192">
        <w:tc>
          <w:tcPr>
            <w:tcW w:w="850" w:type="dxa"/>
          </w:tcPr>
          <w:p w:rsidR="0099025B" w:rsidRDefault="0099025B">
            <w:pPr>
              <w:pStyle w:val="ConsPlusNormal"/>
              <w:jc w:val="center"/>
            </w:pPr>
            <w:r>
              <w:t>584</w:t>
            </w:r>
          </w:p>
        </w:tc>
        <w:tc>
          <w:tcPr>
            <w:tcW w:w="850" w:type="dxa"/>
          </w:tcPr>
          <w:p w:rsidR="0099025B" w:rsidRDefault="0099025B">
            <w:pPr>
              <w:pStyle w:val="ConsPlusNormal"/>
            </w:pPr>
          </w:p>
        </w:tc>
        <w:tc>
          <w:tcPr>
            <w:tcW w:w="8427" w:type="dxa"/>
          </w:tcPr>
          <w:p w:rsidR="0099025B" w:rsidRDefault="0099025B">
            <w:pPr>
              <w:pStyle w:val="ConsPlusNormal"/>
              <w:jc w:val="both"/>
            </w:pPr>
            <w:r>
              <w:t>Ожгибовский ФАП</w:t>
            </w:r>
          </w:p>
        </w:tc>
      </w:tr>
      <w:tr w:rsidR="0099025B" w:rsidTr="00433192">
        <w:tc>
          <w:tcPr>
            <w:tcW w:w="850" w:type="dxa"/>
          </w:tcPr>
          <w:p w:rsidR="0099025B" w:rsidRDefault="0099025B">
            <w:pPr>
              <w:pStyle w:val="ConsPlusNormal"/>
              <w:jc w:val="center"/>
            </w:pPr>
            <w:r>
              <w:t>585</w:t>
            </w:r>
          </w:p>
        </w:tc>
        <w:tc>
          <w:tcPr>
            <w:tcW w:w="850" w:type="dxa"/>
          </w:tcPr>
          <w:p w:rsidR="0099025B" w:rsidRDefault="0099025B">
            <w:pPr>
              <w:pStyle w:val="ConsPlusNormal"/>
            </w:pPr>
          </w:p>
        </w:tc>
        <w:tc>
          <w:tcPr>
            <w:tcW w:w="8427" w:type="dxa"/>
          </w:tcPr>
          <w:p w:rsidR="0099025B" w:rsidRDefault="0099025B">
            <w:pPr>
              <w:pStyle w:val="ConsPlusNormal"/>
              <w:jc w:val="both"/>
            </w:pPr>
            <w:r>
              <w:t>Озерский ФАП</w:t>
            </w:r>
          </w:p>
        </w:tc>
      </w:tr>
      <w:tr w:rsidR="0099025B" w:rsidTr="00433192">
        <w:tc>
          <w:tcPr>
            <w:tcW w:w="850" w:type="dxa"/>
          </w:tcPr>
          <w:p w:rsidR="0099025B" w:rsidRDefault="0099025B">
            <w:pPr>
              <w:pStyle w:val="ConsPlusNormal"/>
              <w:jc w:val="center"/>
            </w:pPr>
            <w:r>
              <w:t>586</w:t>
            </w:r>
          </w:p>
        </w:tc>
        <w:tc>
          <w:tcPr>
            <w:tcW w:w="850" w:type="dxa"/>
          </w:tcPr>
          <w:p w:rsidR="0099025B" w:rsidRDefault="0099025B">
            <w:pPr>
              <w:pStyle w:val="ConsPlusNormal"/>
            </w:pPr>
          </w:p>
        </w:tc>
        <w:tc>
          <w:tcPr>
            <w:tcW w:w="8427" w:type="dxa"/>
          </w:tcPr>
          <w:p w:rsidR="0099025B" w:rsidRDefault="0099025B">
            <w:pPr>
              <w:pStyle w:val="ConsPlusNormal"/>
              <w:jc w:val="both"/>
            </w:pPr>
            <w:r>
              <w:t>Саранский ФАП</w:t>
            </w:r>
          </w:p>
        </w:tc>
      </w:tr>
      <w:tr w:rsidR="0099025B" w:rsidTr="00433192">
        <w:tc>
          <w:tcPr>
            <w:tcW w:w="850" w:type="dxa"/>
          </w:tcPr>
          <w:p w:rsidR="0099025B" w:rsidRDefault="0099025B">
            <w:pPr>
              <w:pStyle w:val="ConsPlusNormal"/>
              <w:jc w:val="center"/>
            </w:pPr>
            <w:r>
              <w:t>587</w:t>
            </w:r>
          </w:p>
        </w:tc>
        <w:tc>
          <w:tcPr>
            <w:tcW w:w="850" w:type="dxa"/>
          </w:tcPr>
          <w:p w:rsidR="0099025B" w:rsidRDefault="0099025B">
            <w:pPr>
              <w:pStyle w:val="ConsPlusNormal"/>
            </w:pPr>
          </w:p>
        </w:tc>
        <w:tc>
          <w:tcPr>
            <w:tcW w:w="8427" w:type="dxa"/>
          </w:tcPr>
          <w:p w:rsidR="0099025B" w:rsidRDefault="0099025B">
            <w:pPr>
              <w:pStyle w:val="ConsPlusNormal"/>
              <w:jc w:val="both"/>
            </w:pPr>
            <w:r>
              <w:t>Старомочалеевский ФАП</w:t>
            </w:r>
          </w:p>
        </w:tc>
      </w:tr>
      <w:tr w:rsidR="0099025B" w:rsidTr="00433192">
        <w:tc>
          <w:tcPr>
            <w:tcW w:w="850" w:type="dxa"/>
          </w:tcPr>
          <w:p w:rsidR="0099025B" w:rsidRDefault="0099025B">
            <w:pPr>
              <w:pStyle w:val="ConsPlusNormal"/>
              <w:jc w:val="center"/>
            </w:pPr>
            <w:r>
              <w:t>588</w:t>
            </w:r>
          </w:p>
        </w:tc>
        <w:tc>
          <w:tcPr>
            <w:tcW w:w="850" w:type="dxa"/>
          </w:tcPr>
          <w:p w:rsidR="0099025B" w:rsidRDefault="0099025B">
            <w:pPr>
              <w:pStyle w:val="ConsPlusNormal"/>
            </w:pPr>
          </w:p>
        </w:tc>
        <w:tc>
          <w:tcPr>
            <w:tcW w:w="8427" w:type="dxa"/>
          </w:tcPr>
          <w:p w:rsidR="0099025B" w:rsidRDefault="0099025B">
            <w:pPr>
              <w:pStyle w:val="ConsPlusNormal"/>
              <w:jc w:val="both"/>
            </w:pPr>
            <w:r>
              <w:t>Столбищенский ФАП</w:t>
            </w:r>
          </w:p>
        </w:tc>
      </w:tr>
      <w:tr w:rsidR="0099025B" w:rsidTr="00433192">
        <w:tc>
          <w:tcPr>
            <w:tcW w:w="850" w:type="dxa"/>
          </w:tcPr>
          <w:p w:rsidR="0099025B" w:rsidRDefault="0099025B">
            <w:pPr>
              <w:pStyle w:val="ConsPlusNormal"/>
              <w:jc w:val="center"/>
            </w:pPr>
            <w:r>
              <w:t>589</w:t>
            </w:r>
          </w:p>
        </w:tc>
        <w:tc>
          <w:tcPr>
            <w:tcW w:w="850" w:type="dxa"/>
          </w:tcPr>
          <w:p w:rsidR="0099025B" w:rsidRDefault="0099025B">
            <w:pPr>
              <w:pStyle w:val="ConsPlusNormal"/>
            </w:pPr>
          </w:p>
        </w:tc>
        <w:tc>
          <w:tcPr>
            <w:tcW w:w="8427" w:type="dxa"/>
          </w:tcPr>
          <w:p w:rsidR="0099025B" w:rsidRDefault="0099025B">
            <w:pPr>
              <w:pStyle w:val="ConsPlusNormal"/>
              <w:jc w:val="both"/>
            </w:pPr>
            <w:r>
              <w:t>Тенекаевский ФАП</w:t>
            </w:r>
          </w:p>
        </w:tc>
      </w:tr>
      <w:tr w:rsidR="0099025B" w:rsidTr="00433192">
        <w:tc>
          <w:tcPr>
            <w:tcW w:w="850" w:type="dxa"/>
          </w:tcPr>
          <w:p w:rsidR="0099025B" w:rsidRDefault="0099025B">
            <w:pPr>
              <w:pStyle w:val="ConsPlusNormal"/>
              <w:jc w:val="center"/>
            </w:pPr>
            <w:r>
              <w:t>590</w:t>
            </w:r>
          </w:p>
        </w:tc>
        <w:tc>
          <w:tcPr>
            <w:tcW w:w="850" w:type="dxa"/>
          </w:tcPr>
          <w:p w:rsidR="0099025B" w:rsidRDefault="0099025B">
            <w:pPr>
              <w:pStyle w:val="ConsPlusNormal"/>
            </w:pPr>
          </w:p>
        </w:tc>
        <w:tc>
          <w:tcPr>
            <w:tcW w:w="8427" w:type="dxa"/>
          </w:tcPr>
          <w:p w:rsidR="0099025B" w:rsidRDefault="0099025B">
            <w:pPr>
              <w:pStyle w:val="ConsPlusNormal"/>
              <w:jc w:val="both"/>
            </w:pPr>
            <w:r>
              <w:t>Юморгский ФАП</w:t>
            </w:r>
          </w:p>
        </w:tc>
      </w:tr>
      <w:tr w:rsidR="0099025B" w:rsidTr="00433192">
        <w:tc>
          <w:tcPr>
            <w:tcW w:w="850" w:type="dxa"/>
          </w:tcPr>
          <w:p w:rsidR="0099025B" w:rsidRDefault="0099025B">
            <w:pPr>
              <w:pStyle w:val="ConsPlusNormal"/>
              <w:jc w:val="center"/>
            </w:pPr>
            <w:r>
              <w:t>591</w:t>
            </w:r>
          </w:p>
        </w:tc>
        <w:tc>
          <w:tcPr>
            <w:tcW w:w="850" w:type="dxa"/>
          </w:tcPr>
          <w:p w:rsidR="0099025B" w:rsidRDefault="0099025B">
            <w:pPr>
              <w:pStyle w:val="ConsPlusNormal"/>
            </w:pPr>
          </w:p>
        </w:tc>
        <w:tc>
          <w:tcPr>
            <w:tcW w:w="8427" w:type="dxa"/>
          </w:tcPr>
          <w:p w:rsidR="0099025B" w:rsidRDefault="0099025B">
            <w:pPr>
              <w:pStyle w:val="ConsPlusNormal"/>
              <w:jc w:val="both"/>
            </w:pPr>
            <w:r>
              <w:t>Языковский ФАП</w:t>
            </w:r>
          </w:p>
        </w:tc>
      </w:tr>
      <w:tr w:rsidR="0099025B" w:rsidTr="00433192">
        <w:tc>
          <w:tcPr>
            <w:tcW w:w="10127" w:type="dxa"/>
            <w:gridSpan w:val="3"/>
          </w:tcPr>
          <w:p w:rsidR="0099025B" w:rsidRDefault="0099025B">
            <w:pPr>
              <w:pStyle w:val="ConsPlusNormal"/>
              <w:jc w:val="center"/>
              <w:outlineLvl w:val="3"/>
            </w:pPr>
            <w:r>
              <w:t>Починковский район</w:t>
            </w:r>
          </w:p>
        </w:tc>
      </w:tr>
      <w:tr w:rsidR="0099025B" w:rsidTr="00433192">
        <w:tc>
          <w:tcPr>
            <w:tcW w:w="850" w:type="dxa"/>
          </w:tcPr>
          <w:p w:rsidR="0099025B" w:rsidRDefault="0099025B">
            <w:pPr>
              <w:pStyle w:val="ConsPlusNormal"/>
              <w:jc w:val="center"/>
            </w:pPr>
            <w:r>
              <w:t>592</w:t>
            </w:r>
          </w:p>
        </w:tc>
        <w:tc>
          <w:tcPr>
            <w:tcW w:w="850" w:type="dxa"/>
          </w:tcPr>
          <w:p w:rsidR="0099025B" w:rsidRDefault="0099025B">
            <w:pPr>
              <w:pStyle w:val="ConsPlusNormal"/>
              <w:jc w:val="center"/>
            </w:pPr>
            <w:r>
              <w:t>38</w:t>
            </w:r>
          </w:p>
        </w:tc>
        <w:tc>
          <w:tcPr>
            <w:tcW w:w="8427" w:type="dxa"/>
          </w:tcPr>
          <w:p w:rsidR="0099025B" w:rsidRDefault="0099025B">
            <w:pPr>
              <w:pStyle w:val="ConsPlusNormal"/>
              <w:jc w:val="both"/>
            </w:pPr>
            <w:r>
              <w:t>ГБУЗ НО "Починковская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патологическая анатомия)</w:t>
            </w:r>
          </w:p>
        </w:tc>
      </w:tr>
      <w:tr w:rsidR="0099025B" w:rsidTr="00433192">
        <w:tc>
          <w:tcPr>
            <w:tcW w:w="850" w:type="dxa"/>
          </w:tcPr>
          <w:p w:rsidR="0099025B" w:rsidRDefault="0099025B">
            <w:pPr>
              <w:pStyle w:val="ConsPlusNormal"/>
              <w:jc w:val="center"/>
            </w:pPr>
            <w:r>
              <w:t>593</w:t>
            </w:r>
          </w:p>
        </w:tc>
        <w:tc>
          <w:tcPr>
            <w:tcW w:w="850" w:type="dxa"/>
          </w:tcPr>
          <w:p w:rsidR="0099025B" w:rsidRDefault="0099025B">
            <w:pPr>
              <w:pStyle w:val="ConsPlusNormal"/>
            </w:pPr>
          </w:p>
        </w:tc>
        <w:tc>
          <w:tcPr>
            <w:tcW w:w="8427" w:type="dxa"/>
          </w:tcPr>
          <w:p w:rsidR="0099025B" w:rsidRDefault="0099025B">
            <w:pPr>
              <w:pStyle w:val="ConsPlusNormal"/>
              <w:jc w:val="both"/>
            </w:pPr>
            <w:r>
              <w:t>Азрапинский ФАП</w:t>
            </w:r>
          </w:p>
        </w:tc>
      </w:tr>
      <w:tr w:rsidR="0099025B" w:rsidTr="00433192">
        <w:tc>
          <w:tcPr>
            <w:tcW w:w="850" w:type="dxa"/>
          </w:tcPr>
          <w:p w:rsidR="0099025B" w:rsidRDefault="0099025B">
            <w:pPr>
              <w:pStyle w:val="ConsPlusNormal"/>
              <w:jc w:val="center"/>
            </w:pPr>
            <w:r>
              <w:t>594</w:t>
            </w:r>
          </w:p>
        </w:tc>
        <w:tc>
          <w:tcPr>
            <w:tcW w:w="850" w:type="dxa"/>
          </w:tcPr>
          <w:p w:rsidR="0099025B" w:rsidRDefault="0099025B">
            <w:pPr>
              <w:pStyle w:val="ConsPlusNormal"/>
            </w:pPr>
          </w:p>
        </w:tc>
        <w:tc>
          <w:tcPr>
            <w:tcW w:w="8427" w:type="dxa"/>
          </w:tcPr>
          <w:p w:rsidR="0099025B" w:rsidRDefault="0099025B">
            <w:pPr>
              <w:pStyle w:val="ConsPlusNormal"/>
              <w:jc w:val="both"/>
            </w:pPr>
            <w:r>
              <w:t>Байковский ФАП</w:t>
            </w:r>
          </w:p>
        </w:tc>
      </w:tr>
      <w:tr w:rsidR="0099025B" w:rsidTr="00433192">
        <w:tc>
          <w:tcPr>
            <w:tcW w:w="850" w:type="dxa"/>
          </w:tcPr>
          <w:p w:rsidR="0099025B" w:rsidRDefault="0099025B">
            <w:pPr>
              <w:pStyle w:val="ConsPlusNormal"/>
              <w:jc w:val="center"/>
            </w:pPr>
            <w:r>
              <w:t>595</w:t>
            </w:r>
          </w:p>
        </w:tc>
        <w:tc>
          <w:tcPr>
            <w:tcW w:w="850" w:type="dxa"/>
          </w:tcPr>
          <w:p w:rsidR="0099025B" w:rsidRDefault="0099025B">
            <w:pPr>
              <w:pStyle w:val="ConsPlusNormal"/>
            </w:pPr>
          </w:p>
        </w:tc>
        <w:tc>
          <w:tcPr>
            <w:tcW w:w="8427" w:type="dxa"/>
          </w:tcPr>
          <w:p w:rsidR="0099025B" w:rsidRDefault="0099025B">
            <w:pPr>
              <w:pStyle w:val="ConsPlusNormal"/>
              <w:jc w:val="both"/>
            </w:pPr>
            <w:r>
              <w:t>Василев-Майданский ФАП</w:t>
            </w:r>
          </w:p>
        </w:tc>
      </w:tr>
      <w:tr w:rsidR="0099025B" w:rsidTr="00433192">
        <w:tc>
          <w:tcPr>
            <w:tcW w:w="850" w:type="dxa"/>
          </w:tcPr>
          <w:p w:rsidR="0099025B" w:rsidRDefault="0099025B">
            <w:pPr>
              <w:pStyle w:val="ConsPlusNormal"/>
              <w:jc w:val="center"/>
            </w:pPr>
            <w:r>
              <w:t>596</w:t>
            </w:r>
          </w:p>
        </w:tc>
        <w:tc>
          <w:tcPr>
            <w:tcW w:w="850" w:type="dxa"/>
          </w:tcPr>
          <w:p w:rsidR="0099025B" w:rsidRDefault="0099025B">
            <w:pPr>
              <w:pStyle w:val="ConsPlusNormal"/>
            </w:pPr>
          </w:p>
        </w:tc>
        <w:tc>
          <w:tcPr>
            <w:tcW w:w="8427" w:type="dxa"/>
          </w:tcPr>
          <w:p w:rsidR="0099025B" w:rsidRDefault="0099025B">
            <w:pPr>
              <w:pStyle w:val="ConsPlusNormal"/>
              <w:jc w:val="both"/>
            </w:pPr>
            <w:r>
              <w:t>Дивеев-Усадский ФАП</w:t>
            </w:r>
          </w:p>
        </w:tc>
      </w:tr>
      <w:tr w:rsidR="0099025B" w:rsidTr="00433192">
        <w:tc>
          <w:tcPr>
            <w:tcW w:w="850" w:type="dxa"/>
          </w:tcPr>
          <w:p w:rsidR="0099025B" w:rsidRDefault="0099025B">
            <w:pPr>
              <w:pStyle w:val="ConsPlusNormal"/>
              <w:jc w:val="center"/>
            </w:pPr>
            <w:r>
              <w:t>597</w:t>
            </w:r>
          </w:p>
        </w:tc>
        <w:tc>
          <w:tcPr>
            <w:tcW w:w="850" w:type="dxa"/>
          </w:tcPr>
          <w:p w:rsidR="0099025B" w:rsidRDefault="0099025B">
            <w:pPr>
              <w:pStyle w:val="ConsPlusNormal"/>
            </w:pPr>
          </w:p>
        </w:tc>
        <w:tc>
          <w:tcPr>
            <w:tcW w:w="8427" w:type="dxa"/>
          </w:tcPr>
          <w:p w:rsidR="0099025B" w:rsidRDefault="0099025B">
            <w:pPr>
              <w:pStyle w:val="ConsPlusNormal"/>
              <w:jc w:val="both"/>
            </w:pPr>
            <w:r>
              <w:t>Дубровский ФАП</w:t>
            </w:r>
          </w:p>
        </w:tc>
      </w:tr>
      <w:tr w:rsidR="0099025B" w:rsidTr="00433192">
        <w:tc>
          <w:tcPr>
            <w:tcW w:w="850" w:type="dxa"/>
          </w:tcPr>
          <w:p w:rsidR="0099025B" w:rsidRDefault="0099025B">
            <w:pPr>
              <w:pStyle w:val="ConsPlusNormal"/>
              <w:jc w:val="center"/>
            </w:pPr>
            <w:r>
              <w:t>598</w:t>
            </w:r>
          </w:p>
        </w:tc>
        <w:tc>
          <w:tcPr>
            <w:tcW w:w="850" w:type="dxa"/>
          </w:tcPr>
          <w:p w:rsidR="0099025B" w:rsidRDefault="0099025B">
            <w:pPr>
              <w:pStyle w:val="ConsPlusNormal"/>
            </w:pPr>
          </w:p>
        </w:tc>
        <w:tc>
          <w:tcPr>
            <w:tcW w:w="8427" w:type="dxa"/>
          </w:tcPr>
          <w:p w:rsidR="0099025B" w:rsidRDefault="0099025B">
            <w:pPr>
              <w:pStyle w:val="ConsPlusNormal"/>
              <w:jc w:val="both"/>
            </w:pPr>
            <w:r>
              <w:t>Журавлихинский ФАП</w:t>
            </w:r>
          </w:p>
        </w:tc>
      </w:tr>
      <w:tr w:rsidR="0099025B" w:rsidTr="00433192">
        <w:tc>
          <w:tcPr>
            <w:tcW w:w="850" w:type="dxa"/>
          </w:tcPr>
          <w:p w:rsidR="0099025B" w:rsidRDefault="0099025B">
            <w:pPr>
              <w:pStyle w:val="ConsPlusNormal"/>
              <w:jc w:val="center"/>
            </w:pPr>
            <w:r>
              <w:t>599</w:t>
            </w:r>
          </w:p>
        </w:tc>
        <w:tc>
          <w:tcPr>
            <w:tcW w:w="850" w:type="dxa"/>
          </w:tcPr>
          <w:p w:rsidR="0099025B" w:rsidRDefault="0099025B">
            <w:pPr>
              <w:pStyle w:val="ConsPlusNormal"/>
            </w:pPr>
          </w:p>
        </w:tc>
        <w:tc>
          <w:tcPr>
            <w:tcW w:w="8427" w:type="dxa"/>
          </w:tcPr>
          <w:p w:rsidR="0099025B" w:rsidRDefault="0099025B">
            <w:pPr>
              <w:pStyle w:val="ConsPlusNormal"/>
              <w:jc w:val="both"/>
            </w:pPr>
            <w:r>
              <w:t>Каменский ФАП</w:t>
            </w:r>
          </w:p>
        </w:tc>
      </w:tr>
      <w:tr w:rsidR="0099025B" w:rsidTr="00433192">
        <w:tc>
          <w:tcPr>
            <w:tcW w:w="850" w:type="dxa"/>
          </w:tcPr>
          <w:p w:rsidR="0099025B" w:rsidRDefault="0099025B">
            <w:pPr>
              <w:pStyle w:val="ConsPlusNormal"/>
              <w:jc w:val="center"/>
            </w:pPr>
            <w:r>
              <w:t>600</w:t>
            </w:r>
          </w:p>
        </w:tc>
        <w:tc>
          <w:tcPr>
            <w:tcW w:w="850" w:type="dxa"/>
          </w:tcPr>
          <w:p w:rsidR="0099025B" w:rsidRDefault="0099025B">
            <w:pPr>
              <w:pStyle w:val="ConsPlusNormal"/>
            </w:pPr>
          </w:p>
        </w:tc>
        <w:tc>
          <w:tcPr>
            <w:tcW w:w="8427" w:type="dxa"/>
          </w:tcPr>
          <w:p w:rsidR="0099025B" w:rsidRDefault="0099025B">
            <w:pPr>
              <w:pStyle w:val="ConsPlusNormal"/>
              <w:jc w:val="both"/>
            </w:pPr>
            <w:r>
              <w:t>Коммунарский ФАП</w:t>
            </w:r>
          </w:p>
        </w:tc>
      </w:tr>
      <w:tr w:rsidR="0099025B" w:rsidTr="00433192">
        <w:tc>
          <w:tcPr>
            <w:tcW w:w="850" w:type="dxa"/>
          </w:tcPr>
          <w:p w:rsidR="0099025B" w:rsidRDefault="0099025B">
            <w:pPr>
              <w:pStyle w:val="ConsPlusNormal"/>
              <w:jc w:val="center"/>
            </w:pPr>
            <w:r>
              <w:t>601</w:t>
            </w:r>
          </w:p>
        </w:tc>
        <w:tc>
          <w:tcPr>
            <w:tcW w:w="850" w:type="dxa"/>
          </w:tcPr>
          <w:p w:rsidR="0099025B" w:rsidRDefault="0099025B">
            <w:pPr>
              <w:pStyle w:val="ConsPlusNormal"/>
            </w:pPr>
          </w:p>
        </w:tc>
        <w:tc>
          <w:tcPr>
            <w:tcW w:w="8427" w:type="dxa"/>
          </w:tcPr>
          <w:p w:rsidR="0099025B" w:rsidRDefault="0099025B">
            <w:pPr>
              <w:pStyle w:val="ConsPlusNormal"/>
              <w:jc w:val="both"/>
            </w:pPr>
            <w:r>
              <w:t>Константиновский ФАП</w:t>
            </w:r>
          </w:p>
        </w:tc>
      </w:tr>
      <w:tr w:rsidR="0099025B" w:rsidTr="00433192">
        <w:tc>
          <w:tcPr>
            <w:tcW w:w="850" w:type="dxa"/>
          </w:tcPr>
          <w:p w:rsidR="0099025B" w:rsidRDefault="0099025B">
            <w:pPr>
              <w:pStyle w:val="ConsPlusNormal"/>
              <w:jc w:val="center"/>
            </w:pPr>
            <w:r>
              <w:t>602</w:t>
            </w:r>
          </w:p>
        </w:tc>
        <w:tc>
          <w:tcPr>
            <w:tcW w:w="850" w:type="dxa"/>
          </w:tcPr>
          <w:p w:rsidR="0099025B" w:rsidRDefault="0099025B">
            <w:pPr>
              <w:pStyle w:val="ConsPlusNormal"/>
            </w:pPr>
          </w:p>
        </w:tc>
        <w:tc>
          <w:tcPr>
            <w:tcW w:w="8427" w:type="dxa"/>
          </w:tcPr>
          <w:p w:rsidR="0099025B" w:rsidRDefault="0099025B">
            <w:pPr>
              <w:pStyle w:val="ConsPlusNormal"/>
              <w:jc w:val="both"/>
            </w:pPr>
            <w:r>
              <w:t>Криушинский ФАП</w:t>
            </w:r>
          </w:p>
        </w:tc>
      </w:tr>
      <w:tr w:rsidR="0099025B" w:rsidTr="00433192">
        <w:tc>
          <w:tcPr>
            <w:tcW w:w="850" w:type="dxa"/>
          </w:tcPr>
          <w:p w:rsidR="0099025B" w:rsidRDefault="0099025B">
            <w:pPr>
              <w:pStyle w:val="ConsPlusNormal"/>
              <w:jc w:val="center"/>
            </w:pPr>
            <w:r>
              <w:t>603</w:t>
            </w:r>
          </w:p>
        </w:tc>
        <w:tc>
          <w:tcPr>
            <w:tcW w:w="850" w:type="dxa"/>
          </w:tcPr>
          <w:p w:rsidR="0099025B" w:rsidRDefault="0099025B">
            <w:pPr>
              <w:pStyle w:val="ConsPlusNormal"/>
            </w:pPr>
          </w:p>
        </w:tc>
        <w:tc>
          <w:tcPr>
            <w:tcW w:w="8427" w:type="dxa"/>
          </w:tcPr>
          <w:p w:rsidR="0099025B" w:rsidRDefault="0099025B">
            <w:pPr>
              <w:pStyle w:val="ConsPlusNormal"/>
              <w:jc w:val="both"/>
            </w:pPr>
            <w:r>
              <w:t>Мало-Пузинский ФАП</w:t>
            </w:r>
          </w:p>
        </w:tc>
      </w:tr>
      <w:tr w:rsidR="0099025B" w:rsidTr="00433192">
        <w:tc>
          <w:tcPr>
            <w:tcW w:w="850" w:type="dxa"/>
          </w:tcPr>
          <w:p w:rsidR="0099025B" w:rsidRDefault="0099025B">
            <w:pPr>
              <w:pStyle w:val="ConsPlusNormal"/>
              <w:jc w:val="center"/>
            </w:pPr>
            <w:r>
              <w:t>604</w:t>
            </w:r>
          </w:p>
        </w:tc>
        <w:tc>
          <w:tcPr>
            <w:tcW w:w="850" w:type="dxa"/>
          </w:tcPr>
          <w:p w:rsidR="0099025B" w:rsidRDefault="0099025B">
            <w:pPr>
              <w:pStyle w:val="ConsPlusNormal"/>
            </w:pPr>
          </w:p>
        </w:tc>
        <w:tc>
          <w:tcPr>
            <w:tcW w:w="8427" w:type="dxa"/>
          </w:tcPr>
          <w:p w:rsidR="0099025B" w:rsidRDefault="0099025B">
            <w:pPr>
              <w:pStyle w:val="ConsPlusNormal"/>
              <w:jc w:val="both"/>
            </w:pPr>
            <w:r>
              <w:t>Маресевский ФАП</w:t>
            </w:r>
          </w:p>
        </w:tc>
      </w:tr>
      <w:tr w:rsidR="0099025B" w:rsidTr="00433192">
        <w:tc>
          <w:tcPr>
            <w:tcW w:w="850" w:type="dxa"/>
          </w:tcPr>
          <w:p w:rsidR="0099025B" w:rsidRDefault="0099025B">
            <w:pPr>
              <w:pStyle w:val="ConsPlusNormal"/>
              <w:jc w:val="center"/>
            </w:pPr>
            <w:r>
              <w:t>605</w:t>
            </w:r>
          </w:p>
        </w:tc>
        <w:tc>
          <w:tcPr>
            <w:tcW w:w="850" w:type="dxa"/>
          </w:tcPr>
          <w:p w:rsidR="0099025B" w:rsidRDefault="0099025B">
            <w:pPr>
              <w:pStyle w:val="ConsPlusNormal"/>
            </w:pPr>
          </w:p>
        </w:tc>
        <w:tc>
          <w:tcPr>
            <w:tcW w:w="8427" w:type="dxa"/>
          </w:tcPr>
          <w:p w:rsidR="0099025B" w:rsidRDefault="0099025B">
            <w:pPr>
              <w:pStyle w:val="ConsPlusNormal"/>
              <w:jc w:val="both"/>
            </w:pPr>
            <w:r>
              <w:t>Никитинский ФАП</w:t>
            </w:r>
          </w:p>
        </w:tc>
      </w:tr>
      <w:tr w:rsidR="0099025B" w:rsidTr="00433192">
        <w:tc>
          <w:tcPr>
            <w:tcW w:w="850" w:type="dxa"/>
          </w:tcPr>
          <w:p w:rsidR="0099025B" w:rsidRDefault="0099025B">
            <w:pPr>
              <w:pStyle w:val="ConsPlusNormal"/>
              <w:jc w:val="center"/>
            </w:pPr>
            <w:r>
              <w:lastRenderedPageBreak/>
              <w:t>606</w:t>
            </w:r>
          </w:p>
        </w:tc>
        <w:tc>
          <w:tcPr>
            <w:tcW w:w="850" w:type="dxa"/>
          </w:tcPr>
          <w:p w:rsidR="0099025B" w:rsidRDefault="0099025B">
            <w:pPr>
              <w:pStyle w:val="ConsPlusNormal"/>
            </w:pPr>
          </w:p>
        </w:tc>
        <w:tc>
          <w:tcPr>
            <w:tcW w:w="8427" w:type="dxa"/>
          </w:tcPr>
          <w:p w:rsidR="0099025B" w:rsidRDefault="0099025B">
            <w:pPr>
              <w:pStyle w:val="ConsPlusNormal"/>
              <w:jc w:val="both"/>
            </w:pPr>
            <w:r>
              <w:t>Ново-Спасский ФАП</w:t>
            </w:r>
          </w:p>
        </w:tc>
      </w:tr>
      <w:tr w:rsidR="0099025B" w:rsidTr="00433192">
        <w:tc>
          <w:tcPr>
            <w:tcW w:w="850" w:type="dxa"/>
          </w:tcPr>
          <w:p w:rsidR="0099025B" w:rsidRDefault="0099025B">
            <w:pPr>
              <w:pStyle w:val="ConsPlusNormal"/>
              <w:jc w:val="center"/>
            </w:pPr>
            <w:r>
              <w:t>607</w:t>
            </w:r>
          </w:p>
        </w:tc>
        <w:tc>
          <w:tcPr>
            <w:tcW w:w="850" w:type="dxa"/>
          </w:tcPr>
          <w:p w:rsidR="0099025B" w:rsidRDefault="0099025B">
            <w:pPr>
              <w:pStyle w:val="ConsPlusNormal"/>
            </w:pPr>
          </w:p>
        </w:tc>
        <w:tc>
          <w:tcPr>
            <w:tcW w:w="8427" w:type="dxa"/>
          </w:tcPr>
          <w:p w:rsidR="0099025B" w:rsidRDefault="0099025B">
            <w:pPr>
              <w:pStyle w:val="ConsPlusNormal"/>
              <w:jc w:val="both"/>
            </w:pPr>
            <w:r>
              <w:t>Ново-Урюпинский ФАП</w:t>
            </w:r>
          </w:p>
        </w:tc>
      </w:tr>
      <w:tr w:rsidR="0099025B" w:rsidTr="00433192">
        <w:tc>
          <w:tcPr>
            <w:tcW w:w="850" w:type="dxa"/>
          </w:tcPr>
          <w:p w:rsidR="0099025B" w:rsidRDefault="0099025B">
            <w:pPr>
              <w:pStyle w:val="ConsPlusNormal"/>
              <w:jc w:val="center"/>
            </w:pPr>
            <w:r>
              <w:t>608</w:t>
            </w:r>
          </w:p>
        </w:tc>
        <w:tc>
          <w:tcPr>
            <w:tcW w:w="850" w:type="dxa"/>
          </w:tcPr>
          <w:p w:rsidR="0099025B" w:rsidRDefault="0099025B">
            <w:pPr>
              <w:pStyle w:val="ConsPlusNormal"/>
            </w:pPr>
          </w:p>
        </w:tc>
        <w:tc>
          <w:tcPr>
            <w:tcW w:w="8427" w:type="dxa"/>
          </w:tcPr>
          <w:p w:rsidR="0099025B" w:rsidRDefault="0099025B">
            <w:pPr>
              <w:pStyle w:val="ConsPlusNormal"/>
              <w:jc w:val="both"/>
            </w:pPr>
            <w:r>
              <w:t>Панкратовский ФАП</w:t>
            </w:r>
          </w:p>
        </w:tc>
      </w:tr>
      <w:tr w:rsidR="0099025B" w:rsidTr="00433192">
        <w:tc>
          <w:tcPr>
            <w:tcW w:w="850" w:type="dxa"/>
          </w:tcPr>
          <w:p w:rsidR="0099025B" w:rsidRDefault="0099025B">
            <w:pPr>
              <w:pStyle w:val="ConsPlusNormal"/>
              <w:jc w:val="center"/>
            </w:pPr>
            <w:r>
              <w:t>609</w:t>
            </w:r>
          </w:p>
        </w:tc>
        <w:tc>
          <w:tcPr>
            <w:tcW w:w="850" w:type="dxa"/>
          </w:tcPr>
          <w:p w:rsidR="0099025B" w:rsidRDefault="0099025B">
            <w:pPr>
              <w:pStyle w:val="ConsPlusNormal"/>
            </w:pPr>
          </w:p>
        </w:tc>
        <w:tc>
          <w:tcPr>
            <w:tcW w:w="8427" w:type="dxa"/>
          </w:tcPr>
          <w:p w:rsidR="0099025B" w:rsidRDefault="0099025B">
            <w:pPr>
              <w:pStyle w:val="ConsPlusNormal"/>
              <w:jc w:val="both"/>
            </w:pPr>
            <w:r>
              <w:t>Пеля-Казенный ФАП</w:t>
            </w:r>
          </w:p>
        </w:tc>
      </w:tr>
      <w:tr w:rsidR="0099025B" w:rsidTr="00433192">
        <w:tc>
          <w:tcPr>
            <w:tcW w:w="850" w:type="dxa"/>
          </w:tcPr>
          <w:p w:rsidR="0099025B" w:rsidRDefault="0099025B">
            <w:pPr>
              <w:pStyle w:val="ConsPlusNormal"/>
              <w:jc w:val="center"/>
            </w:pPr>
            <w:r>
              <w:t>610</w:t>
            </w:r>
          </w:p>
        </w:tc>
        <w:tc>
          <w:tcPr>
            <w:tcW w:w="850" w:type="dxa"/>
          </w:tcPr>
          <w:p w:rsidR="0099025B" w:rsidRDefault="0099025B">
            <w:pPr>
              <w:pStyle w:val="ConsPlusNormal"/>
            </w:pPr>
          </w:p>
        </w:tc>
        <w:tc>
          <w:tcPr>
            <w:tcW w:w="8427" w:type="dxa"/>
          </w:tcPr>
          <w:p w:rsidR="0099025B" w:rsidRDefault="0099025B">
            <w:pPr>
              <w:pStyle w:val="ConsPlusNormal"/>
              <w:jc w:val="both"/>
            </w:pPr>
            <w:r>
              <w:t>Пузско-Слободской ФАП</w:t>
            </w:r>
          </w:p>
        </w:tc>
      </w:tr>
      <w:tr w:rsidR="0099025B" w:rsidTr="00433192">
        <w:tc>
          <w:tcPr>
            <w:tcW w:w="850" w:type="dxa"/>
          </w:tcPr>
          <w:p w:rsidR="0099025B" w:rsidRDefault="0099025B">
            <w:pPr>
              <w:pStyle w:val="ConsPlusNormal"/>
              <w:jc w:val="center"/>
            </w:pPr>
            <w:r>
              <w:t>611</w:t>
            </w:r>
          </w:p>
        </w:tc>
        <w:tc>
          <w:tcPr>
            <w:tcW w:w="850" w:type="dxa"/>
          </w:tcPr>
          <w:p w:rsidR="0099025B" w:rsidRDefault="0099025B">
            <w:pPr>
              <w:pStyle w:val="ConsPlusNormal"/>
            </w:pPr>
          </w:p>
        </w:tc>
        <w:tc>
          <w:tcPr>
            <w:tcW w:w="8427" w:type="dxa"/>
          </w:tcPr>
          <w:p w:rsidR="0099025B" w:rsidRDefault="0099025B">
            <w:pPr>
              <w:pStyle w:val="ConsPlusNormal"/>
              <w:jc w:val="both"/>
            </w:pPr>
            <w:r>
              <w:t>Ризоватовский ФАП</w:t>
            </w:r>
          </w:p>
        </w:tc>
      </w:tr>
      <w:tr w:rsidR="0099025B" w:rsidTr="00433192">
        <w:tc>
          <w:tcPr>
            <w:tcW w:w="850" w:type="dxa"/>
          </w:tcPr>
          <w:p w:rsidR="0099025B" w:rsidRDefault="0099025B">
            <w:pPr>
              <w:pStyle w:val="ConsPlusNormal"/>
              <w:jc w:val="center"/>
            </w:pPr>
            <w:r>
              <w:t>612</w:t>
            </w:r>
          </w:p>
        </w:tc>
        <w:tc>
          <w:tcPr>
            <w:tcW w:w="850" w:type="dxa"/>
          </w:tcPr>
          <w:p w:rsidR="0099025B" w:rsidRDefault="0099025B">
            <w:pPr>
              <w:pStyle w:val="ConsPlusNormal"/>
            </w:pPr>
          </w:p>
        </w:tc>
        <w:tc>
          <w:tcPr>
            <w:tcW w:w="8427" w:type="dxa"/>
          </w:tcPr>
          <w:p w:rsidR="0099025B" w:rsidRDefault="0099025B">
            <w:pPr>
              <w:pStyle w:val="ConsPlusNormal"/>
              <w:jc w:val="both"/>
            </w:pPr>
            <w:r>
              <w:t>Саитовский ФАП</w:t>
            </w:r>
          </w:p>
        </w:tc>
      </w:tr>
      <w:tr w:rsidR="0099025B" w:rsidTr="00433192">
        <w:tc>
          <w:tcPr>
            <w:tcW w:w="850" w:type="dxa"/>
          </w:tcPr>
          <w:p w:rsidR="0099025B" w:rsidRDefault="0099025B">
            <w:pPr>
              <w:pStyle w:val="ConsPlusNormal"/>
              <w:jc w:val="center"/>
            </w:pPr>
            <w:r>
              <w:t>613</w:t>
            </w:r>
          </w:p>
        </w:tc>
        <w:tc>
          <w:tcPr>
            <w:tcW w:w="850" w:type="dxa"/>
          </w:tcPr>
          <w:p w:rsidR="0099025B" w:rsidRDefault="0099025B">
            <w:pPr>
              <w:pStyle w:val="ConsPlusNormal"/>
            </w:pPr>
          </w:p>
        </w:tc>
        <w:tc>
          <w:tcPr>
            <w:tcW w:w="8427" w:type="dxa"/>
          </w:tcPr>
          <w:p w:rsidR="0099025B" w:rsidRDefault="0099025B">
            <w:pPr>
              <w:pStyle w:val="ConsPlusNormal"/>
              <w:jc w:val="both"/>
            </w:pPr>
            <w:r>
              <w:t>Симбуховский ФАП</w:t>
            </w:r>
          </w:p>
        </w:tc>
      </w:tr>
      <w:tr w:rsidR="0099025B" w:rsidTr="00433192">
        <w:tc>
          <w:tcPr>
            <w:tcW w:w="850" w:type="dxa"/>
          </w:tcPr>
          <w:p w:rsidR="0099025B" w:rsidRDefault="0099025B">
            <w:pPr>
              <w:pStyle w:val="ConsPlusNormal"/>
              <w:jc w:val="center"/>
            </w:pPr>
            <w:r>
              <w:t>614</w:t>
            </w:r>
          </w:p>
        </w:tc>
        <w:tc>
          <w:tcPr>
            <w:tcW w:w="850" w:type="dxa"/>
          </w:tcPr>
          <w:p w:rsidR="0099025B" w:rsidRDefault="0099025B">
            <w:pPr>
              <w:pStyle w:val="ConsPlusNormal"/>
            </w:pPr>
          </w:p>
        </w:tc>
        <w:tc>
          <w:tcPr>
            <w:tcW w:w="8427" w:type="dxa"/>
          </w:tcPr>
          <w:p w:rsidR="0099025B" w:rsidRDefault="0099025B">
            <w:pPr>
              <w:pStyle w:val="ConsPlusNormal"/>
              <w:jc w:val="both"/>
            </w:pPr>
            <w:r>
              <w:t>Сырятинский ФАП</w:t>
            </w:r>
          </w:p>
        </w:tc>
      </w:tr>
      <w:tr w:rsidR="0099025B" w:rsidTr="00433192">
        <w:tc>
          <w:tcPr>
            <w:tcW w:w="850" w:type="dxa"/>
          </w:tcPr>
          <w:p w:rsidR="0099025B" w:rsidRDefault="0099025B">
            <w:pPr>
              <w:pStyle w:val="ConsPlusNormal"/>
              <w:jc w:val="center"/>
            </w:pPr>
            <w:r>
              <w:t>615</w:t>
            </w:r>
          </w:p>
        </w:tc>
        <w:tc>
          <w:tcPr>
            <w:tcW w:w="850" w:type="dxa"/>
          </w:tcPr>
          <w:p w:rsidR="0099025B" w:rsidRDefault="0099025B">
            <w:pPr>
              <w:pStyle w:val="ConsPlusNormal"/>
            </w:pPr>
          </w:p>
        </w:tc>
        <w:tc>
          <w:tcPr>
            <w:tcW w:w="8427" w:type="dxa"/>
          </w:tcPr>
          <w:p w:rsidR="0099025B" w:rsidRDefault="0099025B">
            <w:pPr>
              <w:pStyle w:val="ConsPlusNormal"/>
              <w:jc w:val="both"/>
            </w:pPr>
            <w:r>
              <w:t>Тагаевский ФАП</w:t>
            </w:r>
          </w:p>
        </w:tc>
      </w:tr>
      <w:tr w:rsidR="0099025B" w:rsidTr="00433192">
        <w:tc>
          <w:tcPr>
            <w:tcW w:w="850" w:type="dxa"/>
          </w:tcPr>
          <w:p w:rsidR="0099025B" w:rsidRDefault="0099025B">
            <w:pPr>
              <w:pStyle w:val="ConsPlusNormal"/>
              <w:jc w:val="center"/>
            </w:pPr>
            <w:r>
              <w:t>616</w:t>
            </w:r>
          </w:p>
        </w:tc>
        <w:tc>
          <w:tcPr>
            <w:tcW w:w="850" w:type="dxa"/>
          </w:tcPr>
          <w:p w:rsidR="0099025B" w:rsidRDefault="0099025B">
            <w:pPr>
              <w:pStyle w:val="ConsPlusNormal"/>
            </w:pPr>
          </w:p>
        </w:tc>
        <w:tc>
          <w:tcPr>
            <w:tcW w:w="8427" w:type="dxa"/>
          </w:tcPr>
          <w:p w:rsidR="0099025B" w:rsidRDefault="0099025B">
            <w:pPr>
              <w:pStyle w:val="ConsPlusNormal"/>
              <w:jc w:val="both"/>
            </w:pPr>
            <w:r>
              <w:t>Ужовский ФАП (с. Ужово)</w:t>
            </w:r>
          </w:p>
        </w:tc>
      </w:tr>
      <w:tr w:rsidR="0099025B" w:rsidTr="00433192">
        <w:tc>
          <w:tcPr>
            <w:tcW w:w="850" w:type="dxa"/>
          </w:tcPr>
          <w:p w:rsidR="0099025B" w:rsidRDefault="0099025B">
            <w:pPr>
              <w:pStyle w:val="ConsPlusNormal"/>
              <w:jc w:val="center"/>
            </w:pPr>
            <w:r>
              <w:t>617</w:t>
            </w:r>
          </w:p>
        </w:tc>
        <w:tc>
          <w:tcPr>
            <w:tcW w:w="850" w:type="dxa"/>
          </w:tcPr>
          <w:p w:rsidR="0099025B" w:rsidRDefault="0099025B">
            <w:pPr>
              <w:pStyle w:val="ConsPlusNormal"/>
            </w:pPr>
          </w:p>
        </w:tc>
        <w:tc>
          <w:tcPr>
            <w:tcW w:w="8427" w:type="dxa"/>
          </w:tcPr>
          <w:p w:rsidR="0099025B" w:rsidRDefault="0099025B">
            <w:pPr>
              <w:pStyle w:val="ConsPlusNormal"/>
              <w:jc w:val="both"/>
            </w:pPr>
            <w:r>
              <w:t>Учуева-Майданский ФАП</w:t>
            </w:r>
          </w:p>
        </w:tc>
      </w:tr>
      <w:tr w:rsidR="0099025B" w:rsidTr="00433192">
        <w:tc>
          <w:tcPr>
            <w:tcW w:w="850" w:type="dxa"/>
          </w:tcPr>
          <w:p w:rsidR="0099025B" w:rsidRDefault="0099025B">
            <w:pPr>
              <w:pStyle w:val="ConsPlusNormal"/>
              <w:jc w:val="center"/>
            </w:pPr>
            <w:r>
              <w:t>618</w:t>
            </w:r>
          </w:p>
        </w:tc>
        <w:tc>
          <w:tcPr>
            <w:tcW w:w="850" w:type="dxa"/>
          </w:tcPr>
          <w:p w:rsidR="0099025B" w:rsidRDefault="0099025B">
            <w:pPr>
              <w:pStyle w:val="ConsPlusNormal"/>
            </w:pPr>
          </w:p>
        </w:tc>
        <w:tc>
          <w:tcPr>
            <w:tcW w:w="8427" w:type="dxa"/>
          </w:tcPr>
          <w:p w:rsidR="0099025B" w:rsidRDefault="0099025B">
            <w:pPr>
              <w:pStyle w:val="ConsPlusNormal"/>
              <w:jc w:val="both"/>
            </w:pPr>
            <w:r>
              <w:t>Шагаевский ФАП</w:t>
            </w:r>
          </w:p>
        </w:tc>
      </w:tr>
      <w:tr w:rsidR="0099025B" w:rsidTr="00433192">
        <w:tc>
          <w:tcPr>
            <w:tcW w:w="850" w:type="dxa"/>
          </w:tcPr>
          <w:p w:rsidR="0099025B" w:rsidRDefault="0099025B">
            <w:pPr>
              <w:pStyle w:val="ConsPlusNormal"/>
              <w:jc w:val="center"/>
            </w:pPr>
            <w:r>
              <w:t>619</w:t>
            </w:r>
          </w:p>
        </w:tc>
        <w:tc>
          <w:tcPr>
            <w:tcW w:w="850" w:type="dxa"/>
          </w:tcPr>
          <w:p w:rsidR="0099025B" w:rsidRDefault="0099025B">
            <w:pPr>
              <w:pStyle w:val="ConsPlusNormal"/>
            </w:pPr>
          </w:p>
        </w:tc>
        <w:tc>
          <w:tcPr>
            <w:tcW w:w="8427" w:type="dxa"/>
          </w:tcPr>
          <w:p w:rsidR="0099025B" w:rsidRDefault="0099025B">
            <w:pPr>
              <w:pStyle w:val="ConsPlusNormal"/>
              <w:jc w:val="both"/>
            </w:pPr>
            <w:r>
              <w:t>Шишадеевский ФАП</w:t>
            </w:r>
          </w:p>
        </w:tc>
      </w:tr>
      <w:tr w:rsidR="0099025B" w:rsidTr="00433192">
        <w:tc>
          <w:tcPr>
            <w:tcW w:w="10127" w:type="dxa"/>
            <w:gridSpan w:val="3"/>
          </w:tcPr>
          <w:p w:rsidR="0099025B" w:rsidRDefault="0099025B">
            <w:pPr>
              <w:pStyle w:val="ConsPlusNormal"/>
              <w:jc w:val="center"/>
              <w:outlineLvl w:val="3"/>
            </w:pPr>
            <w:r>
              <w:t>Городской округ Семеновский</w:t>
            </w:r>
          </w:p>
        </w:tc>
      </w:tr>
      <w:tr w:rsidR="0099025B" w:rsidTr="00433192">
        <w:tc>
          <w:tcPr>
            <w:tcW w:w="850" w:type="dxa"/>
          </w:tcPr>
          <w:p w:rsidR="0099025B" w:rsidRDefault="0099025B">
            <w:pPr>
              <w:pStyle w:val="ConsPlusNormal"/>
              <w:jc w:val="center"/>
            </w:pPr>
            <w:r>
              <w:t>620</w:t>
            </w:r>
          </w:p>
        </w:tc>
        <w:tc>
          <w:tcPr>
            <w:tcW w:w="850" w:type="dxa"/>
          </w:tcPr>
          <w:p w:rsidR="0099025B" w:rsidRDefault="0099025B">
            <w:pPr>
              <w:pStyle w:val="ConsPlusNormal"/>
              <w:jc w:val="center"/>
            </w:pPr>
            <w:r>
              <w:t>39</w:t>
            </w:r>
          </w:p>
        </w:tc>
        <w:tc>
          <w:tcPr>
            <w:tcW w:w="8427" w:type="dxa"/>
          </w:tcPr>
          <w:p w:rsidR="0099025B" w:rsidRDefault="0099025B">
            <w:pPr>
              <w:pStyle w:val="ConsPlusNormal"/>
              <w:jc w:val="both"/>
            </w:pPr>
            <w:r>
              <w:t>ГБУЗ НО "Семеновская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 патологическая анатомия)</w:t>
            </w:r>
          </w:p>
        </w:tc>
      </w:tr>
      <w:tr w:rsidR="0099025B" w:rsidTr="00433192">
        <w:tc>
          <w:tcPr>
            <w:tcW w:w="850" w:type="dxa"/>
          </w:tcPr>
          <w:p w:rsidR="0099025B" w:rsidRDefault="0099025B">
            <w:pPr>
              <w:pStyle w:val="ConsPlusNormal"/>
              <w:jc w:val="center"/>
            </w:pPr>
            <w:r>
              <w:t>621</w:t>
            </w:r>
          </w:p>
        </w:tc>
        <w:tc>
          <w:tcPr>
            <w:tcW w:w="850" w:type="dxa"/>
          </w:tcPr>
          <w:p w:rsidR="0099025B" w:rsidRDefault="0099025B">
            <w:pPr>
              <w:pStyle w:val="ConsPlusNormal"/>
            </w:pPr>
          </w:p>
        </w:tc>
        <w:tc>
          <w:tcPr>
            <w:tcW w:w="8427" w:type="dxa"/>
          </w:tcPr>
          <w:p w:rsidR="0099025B" w:rsidRDefault="0099025B">
            <w:pPr>
              <w:pStyle w:val="ConsPlusNormal"/>
              <w:jc w:val="both"/>
            </w:pPr>
            <w:r>
              <w:t>Ильино-Заборская участковая больница (стационарная помощь, не входящая в ОМС)</w:t>
            </w:r>
          </w:p>
        </w:tc>
      </w:tr>
      <w:tr w:rsidR="0099025B" w:rsidTr="00433192">
        <w:tc>
          <w:tcPr>
            <w:tcW w:w="850" w:type="dxa"/>
          </w:tcPr>
          <w:p w:rsidR="0099025B" w:rsidRDefault="0099025B">
            <w:pPr>
              <w:pStyle w:val="ConsPlusNormal"/>
              <w:jc w:val="center"/>
            </w:pPr>
            <w:r>
              <w:t>622</w:t>
            </w:r>
          </w:p>
        </w:tc>
        <w:tc>
          <w:tcPr>
            <w:tcW w:w="850" w:type="dxa"/>
          </w:tcPr>
          <w:p w:rsidR="0099025B" w:rsidRDefault="0099025B">
            <w:pPr>
              <w:pStyle w:val="ConsPlusNormal"/>
            </w:pPr>
          </w:p>
        </w:tc>
        <w:tc>
          <w:tcPr>
            <w:tcW w:w="8427" w:type="dxa"/>
          </w:tcPr>
          <w:p w:rsidR="0099025B" w:rsidRDefault="0099025B">
            <w:pPr>
              <w:pStyle w:val="ConsPlusNormal"/>
              <w:jc w:val="both"/>
            </w:pPr>
            <w:r>
              <w:t>Огибновская участковая больница (стационарная помощь, не входящая в ОМС)</w:t>
            </w:r>
          </w:p>
        </w:tc>
      </w:tr>
      <w:tr w:rsidR="0099025B" w:rsidTr="00433192">
        <w:tc>
          <w:tcPr>
            <w:tcW w:w="850" w:type="dxa"/>
          </w:tcPr>
          <w:p w:rsidR="0099025B" w:rsidRDefault="0099025B">
            <w:pPr>
              <w:pStyle w:val="ConsPlusNormal"/>
              <w:jc w:val="center"/>
            </w:pPr>
            <w:r>
              <w:t>623</w:t>
            </w:r>
          </w:p>
        </w:tc>
        <w:tc>
          <w:tcPr>
            <w:tcW w:w="850" w:type="dxa"/>
          </w:tcPr>
          <w:p w:rsidR="0099025B" w:rsidRDefault="0099025B">
            <w:pPr>
              <w:pStyle w:val="ConsPlusNormal"/>
            </w:pPr>
          </w:p>
        </w:tc>
        <w:tc>
          <w:tcPr>
            <w:tcW w:w="8427" w:type="dxa"/>
          </w:tcPr>
          <w:p w:rsidR="0099025B" w:rsidRDefault="0099025B">
            <w:pPr>
              <w:pStyle w:val="ConsPlusNormal"/>
              <w:jc w:val="both"/>
            </w:pPr>
            <w:r>
              <w:t>Безводнинский ФП</w:t>
            </w:r>
          </w:p>
        </w:tc>
      </w:tr>
      <w:tr w:rsidR="0099025B" w:rsidTr="00433192">
        <w:tc>
          <w:tcPr>
            <w:tcW w:w="850" w:type="dxa"/>
          </w:tcPr>
          <w:p w:rsidR="0099025B" w:rsidRDefault="0099025B">
            <w:pPr>
              <w:pStyle w:val="ConsPlusNormal"/>
              <w:jc w:val="center"/>
            </w:pPr>
            <w:r>
              <w:t>624</w:t>
            </w:r>
          </w:p>
        </w:tc>
        <w:tc>
          <w:tcPr>
            <w:tcW w:w="850" w:type="dxa"/>
          </w:tcPr>
          <w:p w:rsidR="0099025B" w:rsidRDefault="0099025B">
            <w:pPr>
              <w:pStyle w:val="ConsPlusNormal"/>
            </w:pPr>
          </w:p>
        </w:tc>
        <w:tc>
          <w:tcPr>
            <w:tcW w:w="8427" w:type="dxa"/>
          </w:tcPr>
          <w:p w:rsidR="0099025B" w:rsidRDefault="0099025B">
            <w:pPr>
              <w:pStyle w:val="ConsPlusNormal"/>
              <w:jc w:val="both"/>
            </w:pPr>
            <w:r>
              <w:t>Богоявленский ФП</w:t>
            </w:r>
          </w:p>
        </w:tc>
      </w:tr>
      <w:tr w:rsidR="0099025B" w:rsidTr="00433192">
        <w:tc>
          <w:tcPr>
            <w:tcW w:w="850" w:type="dxa"/>
          </w:tcPr>
          <w:p w:rsidR="0099025B" w:rsidRDefault="0099025B">
            <w:pPr>
              <w:pStyle w:val="ConsPlusNormal"/>
              <w:jc w:val="center"/>
            </w:pPr>
            <w:r>
              <w:t>625</w:t>
            </w:r>
          </w:p>
        </w:tc>
        <w:tc>
          <w:tcPr>
            <w:tcW w:w="850" w:type="dxa"/>
          </w:tcPr>
          <w:p w:rsidR="0099025B" w:rsidRDefault="0099025B">
            <w:pPr>
              <w:pStyle w:val="ConsPlusNormal"/>
            </w:pPr>
          </w:p>
        </w:tc>
        <w:tc>
          <w:tcPr>
            <w:tcW w:w="8427" w:type="dxa"/>
          </w:tcPr>
          <w:p w:rsidR="0099025B" w:rsidRDefault="0099025B">
            <w:pPr>
              <w:pStyle w:val="ConsPlusNormal"/>
              <w:jc w:val="both"/>
            </w:pPr>
            <w:r>
              <w:t>Клышинский ФП</w:t>
            </w:r>
          </w:p>
        </w:tc>
      </w:tr>
      <w:tr w:rsidR="0099025B" w:rsidTr="00433192">
        <w:tc>
          <w:tcPr>
            <w:tcW w:w="850" w:type="dxa"/>
          </w:tcPr>
          <w:p w:rsidR="0099025B" w:rsidRDefault="0099025B">
            <w:pPr>
              <w:pStyle w:val="ConsPlusNormal"/>
              <w:jc w:val="center"/>
            </w:pPr>
            <w:r>
              <w:t>626</w:t>
            </w:r>
          </w:p>
        </w:tc>
        <w:tc>
          <w:tcPr>
            <w:tcW w:w="850" w:type="dxa"/>
          </w:tcPr>
          <w:p w:rsidR="0099025B" w:rsidRDefault="0099025B">
            <w:pPr>
              <w:pStyle w:val="ConsPlusNormal"/>
            </w:pPr>
          </w:p>
        </w:tc>
        <w:tc>
          <w:tcPr>
            <w:tcW w:w="8427" w:type="dxa"/>
          </w:tcPr>
          <w:p w:rsidR="0099025B" w:rsidRDefault="0099025B">
            <w:pPr>
              <w:pStyle w:val="ConsPlusNormal"/>
              <w:jc w:val="both"/>
            </w:pPr>
            <w:r>
              <w:t>Кулагинский ФП</w:t>
            </w:r>
          </w:p>
        </w:tc>
      </w:tr>
      <w:tr w:rsidR="0099025B" w:rsidTr="00433192">
        <w:tc>
          <w:tcPr>
            <w:tcW w:w="850" w:type="dxa"/>
          </w:tcPr>
          <w:p w:rsidR="0099025B" w:rsidRDefault="0099025B">
            <w:pPr>
              <w:pStyle w:val="ConsPlusNormal"/>
              <w:jc w:val="center"/>
            </w:pPr>
            <w:r>
              <w:t>627</w:t>
            </w:r>
          </w:p>
        </w:tc>
        <w:tc>
          <w:tcPr>
            <w:tcW w:w="850" w:type="dxa"/>
          </w:tcPr>
          <w:p w:rsidR="0099025B" w:rsidRDefault="0099025B">
            <w:pPr>
              <w:pStyle w:val="ConsPlusNormal"/>
            </w:pPr>
          </w:p>
        </w:tc>
        <w:tc>
          <w:tcPr>
            <w:tcW w:w="8427" w:type="dxa"/>
          </w:tcPr>
          <w:p w:rsidR="0099025B" w:rsidRDefault="0099025B">
            <w:pPr>
              <w:pStyle w:val="ConsPlusNormal"/>
              <w:jc w:val="both"/>
            </w:pPr>
            <w:r>
              <w:t>Новопетровский ФП</w:t>
            </w:r>
          </w:p>
        </w:tc>
      </w:tr>
      <w:tr w:rsidR="0099025B" w:rsidTr="00433192">
        <w:tc>
          <w:tcPr>
            <w:tcW w:w="850" w:type="dxa"/>
          </w:tcPr>
          <w:p w:rsidR="0099025B" w:rsidRDefault="0099025B">
            <w:pPr>
              <w:pStyle w:val="ConsPlusNormal"/>
              <w:jc w:val="center"/>
            </w:pPr>
            <w:r>
              <w:t>628</w:t>
            </w:r>
          </w:p>
        </w:tc>
        <w:tc>
          <w:tcPr>
            <w:tcW w:w="850" w:type="dxa"/>
          </w:tcPr>
          <w:p w:rsidR="0099025B" w:rsidRDefault="0099025B">
            <w:pPr>
              <w:pStyle w:val="ConsPlusNormal"/>
            </w:pPr>
          </w:p>
        </w:tc>
        <w:tc>
          <w:tcPr>
            <w:tcW w:w="8427" w:type="dxa"/>
          </w:tcPr>
          <w:p w:rsidR="0099025B" w:rsidRDefault="0099025B">
            <w:pPr>
              <w:pStyle w:val="ConsPlusNormal"/>
              <w:jc w:val="both"/>
            </w:pPr>
            <w:r>
              <w:t>Хахальский ФАП</w:t>
            </w:r>
          </w:p>
        </w:tc>
      </w:tr>
      <w:tr w:rsidR="0099025B" w:rsidTr="00433192">
        <w:tc>
          <w:tcPr>
            <w:tcW w:w="850" w:type="dxa"/>
          </w:tcPr>
          <w:p w:rsidR="0099025B" w:rsidRDefault="0099025B">
            <w:pPr>
              <w:pStyle w:val="ConsPlusNormal"/>
              <w:jc w:val="center"/>
            </w:pPr>
            <w:r>
              <w:t>629</w:t>
            </w:r>
          </w:p>
        </w:tc>
        <w:tc>
          <w:tcPr>
            <w:tcW w:w="850" w:type="dxa"/>
          </w:tcPr>
          <w:p w:rsidR="0099025B" w:rsidRDefault="0099025B">
            <w:pPr>
              <w:pStyle w:val="ConsPlusNormal"/>
            </w:pPr>
          </w:p>
        </w:tc>
        <w:tc>
          <w:tcPr>
            <w:tcW w:w="8427" w:type="dxa"/>
          </w:tcPr>
          <w:p w:rsidR="0099025B" w:rsidRDefault="0099025B">
            <w:pPr>
              <w:pStyle w:val="ConsPlusNormal"/>
              <w:jc w:val="both"/>
            </w:pPr>
            <w:r>
              <w:t>Олониховский ФАП</w:t>
            </w:r>
          </w:p>
        </w:tc>
      </w:tr>
      <w:tr w:rsidR="0099025B" w:rsidTr="00433192">
        <w:tc>
          <w:tcPr>
            <w:tcW w:w="850" w:type="dxa"/>
          </w:tcPr>
          <w:p w:rsidR="0099025B" w:rsidRDefault="0099025B">
            <w:pPr>
              <w:pStyle w:val="ConsPlusNormal"/>
              <w:jc w:val="center"/>
            </w:pPr>
            <w:r>
              <w:t>630</w:t>
            </w:r>
          </w:p>
        </w:tc>
        <w:tc>
          <w:tcPr>
            <w:tcW w:w="850" w:type="dxa"/>
          </w:tcPr>
          <w:p w:rsidR="0099025B" w:rsidRDefault="0099025B">
            <w:pPr>
              <w:pStyle w:val="ConsPlusNormal"/>
            </w:pPr>
          </w:p>
        </w:tc>
        <w:tc>
          <w:tcPr>
            <w:tcW w:w="8427" w:type="dxa"/>
          </w:tcPr>
          <w:p w:rsidR="0099025B" w:rsidRDefault="0099025B">
            <w:pPr>
              <w:pStyle w:val="ConsPlusNormal"/>
              <w:jc w:val="both"/>
            </w:pPr>
            <w:r>
              <w:t>Осинковский ФП</w:t>
            </w:r>
          </w:p>
        </w:tc>
      </w:tr>
      <w:tr w:rsidR="0099025B" w:rsidTr="00433192">
        <w:tc>
          <w:tcPr>
            <w:tcW w:w="850" w:type="dxa"/>
          </w:tcPr>
          <w:p w:rsidR="0099025B" w:rsidRDefault="0099025B">
            <w:pPr>
              <w:pStyle w:val="ConsPlusNormal"/>
              <w:jc w:val="center"/>
            </w:pPr>
            <w:r>
              <w:t>631</w:t>
            </w:r>
          </w:p>
        </w:tc>
        <w:tc>
          <w:tcPr>
            <w:tcW w:w="850" w:type="dxa"/>
          </w:tcPr>
          <w:p w:rsidR="0099025B" w:rsidRDefault="0099025B">
            <w:pPr>
              <w:pStyle w:val="ConsPlusNormal"/>
            </w:pPr>
          </w:p>
        </w:tc>
        <w:tc>
          <w:tcPr>
            <w:tcW w:w="8427" w:type="dxa"/>
          </w:tcPr>
          <w:p w:rsidR="0099025B" w:rsidRDefault="0099025B">
            <w:pPr>
              <w:pStyle w:val="ConsPlusNormal"/>
              <w:jc w:val="both"/>
            </w:pPr>
            <w:r>
              <w:t>Пафнутовский ФП</w:t>
            </w:r>
          </w:p>
        </w:tc>
      </w:tr>
      <w:tr w:rsidR="0099025B" w:rsidTr="00433192">
        <w:tc>
          <w:tcPr>
            <w:tcW w:w="850" w:type="dxa"/>
          </w:tcPr>
          <w:p w:rsidR="0099025B" w:rsidRDefault="0099025B">
            <w:pPr>
              <w:pStyle w:val="ConsPlusNormal"/>
              <w:jc w:val="center"/>
            </w:pPr>
            <w:r>
              <w:t>632</w:t>
            </w:r>
          </w:p>
        </w:tc>
        <w:tc>
          <w:tcPr>
            <w:tcW w:w="850" w:type="dxa"/>
          </w:tcPr>
          <w:p w:rsidR="0099025B" w:rsidRDefault="0099025B">
            <w:pPr>
              <w:pStyle w:val="ConsPlusNormal"/>
            </w:pPr>
          </w:p>
        </w:tc>
        <w:tc>
          <w:tcPr>
            <w:tcW w:w="8427" w:type="dxa"/>
          </w:tcPr>
          <w:p w:rsidR="0099025B" w:rsidRDefault="0099025B">
            <w:pPr>
              <w:pStyle w:val="ConsPlusNormal"/>
              <w:jc w:val="both"/>
            </w:pPr>
            <w:r>
              <w:t>Поломский ФАП</w:t>
            </w:r>
          </w:p>
        </w:tc>
      </w:tr>
      <w:tr w:rsidR="0099025B" w:rsidTr="00433192">
        <w:tc>
          <w:tcPr>
            <w:tcW w:w="850" w:type="dxa"/>
          </w:tcPr>
          <w:p w:rsidR="0099025B" w:rsidRDefault="0099025B">
            <w:pPr>
              <w:pStyle w:val="ConsPlusNormal"/>
              <w:jc w:val="center"/>
            </w:pPr>
            <w:r>
              <w:lastRenderedPageBreak/>
              <w:t>633</w:t>
            </w:r>
          </w:p>
        </w:tc>
        <w:tc>
          <w:tcPr>
            <w:tcW w:w="850" w:type="dxa"/>
          </w:tcPr>
          <w:p w:rsidR="0099025B" w:rsidRDefault="0099025B">
            <w:pPr>
              <w:pStyle w:val="ConsPlusNormal"/>
            </w:pPr>
          </w:p>
        </w:tc>
        <w:tc>
          <w:tcPr>
            <w:tcW w:w="8427" w:type="dxa"/>
          </w:tcPr>
          <w:p w:rsidR="0099025B" w:rsidRDefault="0099025B">
            <w:pPr>
              <w:pStyle w:val="ConsPlusNormal"/>
              <w:jc w:val="both"/>
            </w:pPr>
            <w:r>
              <w:t>Светловский ФАП</w:t>
            </w:r>
          </w:p>
        </w:tc>
      </w:tr>
      <w:tr w:rsidR="0099025B" w:rsidTr="00433192">
        <w:tc>
          <w:tcPr>
            <w:tcW w:w="850" w:type="dxa"/>
          </w:tcPr>
          <w:p w:rsidR="0099025B" w:rsidRDefault="0099025B">
            <w:pPr>
              <w:pStyle w:val="ConsPlusNormal"/>
              <w:jc w:val="center"/>
            </w:pPr>
            <w:r>
              <w:t>634</w:t>
            </w:r>
          </w:p>
        </w:tc>
        <w:tc>
          <w:tcPr>
            <w:tcW w:w="850" w:type="dxa"/>
          </w:tcPr>
          <w:p w:rsidR="0099025B" w:rsidRDefault="0099025B">
            <w:pPr>
              <w:pStyle w:val="ConsPlusNormal"/>
            </w:pPr>
          </w:p>
        </w:tc>
        <w:tc>
          <w:tcPr>
            <w:tcW w:w="8427" w:type="dxa"/>
          </w:tcPr>
          <w:p w:rsidR="0099025B" w:rsidRDefault="0099025B">
            <w:pPr>
              <w:pStyle w:val="ConsPlusNormal"/>
              <w:jc w:val="both"/>
            </w:pPr>
            <w:r>
              <w:t>Фанерновский ФАП</w:t>
            </w:r>
          </w:p>
        </w:tc>
      </w:tr>
      <w:tr w:rsidR="0099025B" w:rsidTr="00433192">
        <w:tc>
          <w:tcPr>
            <w:tcW w:w="850" w:type="dxa"/>
          </w:tcPr>
          <w:p w:rsidR="0099025B" w:rsidRDefault="0099025B">
            <w:pPr>
              <w:pStyle w:val="ConsPlusNormal"/>
              <w:jc w:val="center"/>
            </w:pPr>
            <w:r>
              <w:t>635</w:t>
            </w:r>
          </w:p>
        </w:tc>
        <w:tc>
          <w:tcPr>
            <w:tcW w:w="850" w:type="dxa"/>
          </w:tcPr>
          <w:p w:rsidR="0099025B" w:rsidRDefault="0099025B">
            <w:pPr>
              <w:pStyle w:val="ConsPlusNormal"/>
            </w:pPr>
          </w:p>
        </w:tc>
        <w:tc>
          <w:tcPr>
            <w:tcW w:w="8427" w:type="dxa"/>
          </w:tcPr>
          <w:p w:rsidR="0099025B" w:rsidRDefault="0099025B">
            <w:pPr>
              <w:pStyle w:val="ConsPlusNormal"/>
              <w:jc w:val="both"/>
            </w:pPr>
            <w:r>
              <w:t>Шалдежский ФАП</w:t>
            </w:r>
          </w:p>
        </w:tc>
      </w:tr>
      <w:tr w:rsidR="0099025B" w:rsidTr="00433192">
        <w:tc>
          <w:tcPr>
            <w:tcW w:w="10127" w:type="dxa"/>
            <w:gridSpan w:val="3"/>
          </w:tcPr>
          <w:p w:rsidR="0099025B" w:rsidRDefault="0099025B">
            <w:pPr>
              <w:pStyle w:val="ConsPlusNormal"/>
              <w:jc w:val="center"/>
              <w:outlineLvl w:val="3"/>
            </w:pPr>
            <w:r>
              <w:t>Спасский район</w:t>
            </w:r>
          </w:p>
        </w:tc>
      </w:tr>
      <w:tr w:rsidR="0099025B" w:rsidTr="00433192">
        <w:tc>
          <w:tcPr>
            <w:tcW w:w="850" w:type="dxa"/>
          </w:tcPr>
          <w:p w:rsidR="0099025B" w:rsidRDefault="0099025B">
            <w:pPr>
              <w:pStyle w:val="ConsPlusNormal"/>
              <w:jc w:val="center"/>
            </w:pPr>
            <w:r>
              <w:t>636</w:t>
            </w:r>
          </w:p>
        </w:tc>
        <w:tc>
          <w:tcPr>
            <w:tcW w:w="850" w:type="dxa"/>
          </w:tcPr>
          <w:p w:rsidR="0099025B" w:rsidRDefault="0099025B">
            <w:pPr>
              <w:pStyle w:val="ConsPlusNormal"/>
              <w:jc w:val="center"/>
            </w:pPr>
            <w:r>
              <w:t>40</w:t>
            </w:r>
          </w:p>
        </w:tc>
        <w:tc>
          <w:tcPr>
            <w:tcW w:w="8427" w:type="dxa"/>
          </w:tcPr>
          <w:p w:rsidR="0099025B" w:rsidRDefault="0099025B">
            <w:pPr>
              <w:pStyle w:val="ConsPlusNormal"/>
              <w:jc w:val="both"/>
            </w:pPr>
            <w:r>
              <w:t>ГБУЗ НО "Спасская центральная районная больница" (амбулаторная помощь, не входящая в ОМС; дневная стационарная помощь, не входящая в ОМС; скорая медицинская помощь, не входящая в ОМС)</w:t>
            </w:r>
          </w:p>
        </w:tc>
      </w:tr>
      <w:tr w:rsidR="0099025B" w:rsidTr="00433192">
        <w:tc>
          <w:tcPr>
            <w:tcW w:w="850" w:type="dxa"/>
          </w:tcPr>
          <w:p w:rsidR="0099025B" w:rsidRDefault="0099025B">
            <w:pPr>
              <w:pStyle w:val="ConsPlusNormal"/>
              <w:jc w:val="center"/>
            </w:pPr>
            <w:r>
              <w:t>637</w:t>
            </w:r>
          </w:p>
        </w:tc>
        <w:tc>
          <w:tcPr>
            <w:tcW w:w="850" w:type="dxa"/>
          </w:tcPr>
          <w:p w:rsidR="0099025B" w:rsidRDefault="0099025B">
            <w:pPr>
              <w:pStyle w:val="ConsPlusNormal"/>
            </w:pPr>
          </w:p>
        </w:tc>
        <w:tc>
          <w:tcPr>
            <w:tcW w:w="8427" w:type="dxa"/>
          </w:tcPr>
          <w:p w:rsidR="0099025B" w:rsidRDefault="0099025B">
            <w:pPr>
              <w:pStyle w:val="ConsPlusNormal"/>
              <w:jc w:val="both"/>
            </w:pPr>
            <w:r>
              <w:t>Базловская врачебная амбулатория (стационарная помощь, не входящая в ОМС; амбулаторная помощь, не входящая в ОМС)</w:t>
            </w:r>
          </w:p>
        </w:tc>
      </w:tr>
      <w:tr w:rsidR="0099025B" w:rsidTr="00433192">
        <w:tc>
          <w:tcPr>
            <w:tcW w:w="850" w:type="dxa"/>
          </w:tcPr>
          <w:p w:rsidR="0099025B" w:rsidRDefault="0099025B">
            <w:pPr>
              <w:pStyle w:val="ConsPlusNormal"/>
              <w:jc w:val="center"/>
            </w:pPr>
            <w:r>
              <w:t>638</w:t>
            </w:r>
          </w:p>
        </w:tc>
        <w:tc>
          <w:tcPr>
            <w:tcW w:w="850" w:type="dxa"/>
          </w:tcPr>
          <w:p w:rsidR="0099025B" w:rsidRDefault="0099025B">
            <w:pPr>
              <w:pStyle w:val="ConsPlusNormal"/>
            </w:pPr>
          </w:p>
        </w:tc>
        <w:tc>
          <w:tcPr>
            <w:tcW w:w="8427" w:type="dxa"/>
          </w:tcPr>
          <w:p w:rsidR="0099025B" w:rsidRDefault="0099025B">
            <w:pPr>
              <w:pStyle w:val="ConsPlusNormal"/>
              <w:jc w:val="both"/>
            </w:pPr>
            <w:r>
              <w:t>Антоновский ФАП</w:t>
            </w:r>
          </w:p>
        </w:tc>
      </w:tr>
      <w:tr w:rsidR="0099025B" w:rsidTr="00433192">
        <w:tc>
          <w:tcPr>
            <w:tcW w:w="850" w:type="dxa"/>
          </w:tcPr>
          <w:p w:rsidR="0099025B" w:rsidRDefault="0099025B">
            <w:pPr>
              <w:pStyle w:val="ConsPlusNormal"/>
              <w:jc w:val="center"/>
            </w:pPr>
            <w:r>
              <w:t>639</w:t>
            </w:r>
          </w:p>
        </w:tc>
        <w:tc>
          <w:tcPr>
            <w:tcW w:w="850" w:type="dxa"/>
          </w:tcPr>
          <w:p w:rsidR="0099025B" w:rsidRDefault="0099025B">
            <w:pPr>
              <w:pStyle w:val="ConsPlusNormal"/>
            </w:pPr>
          </w:p>
        </w:tc>
        <w:tc>
          <w:tcPr>
            <w:tcW w:w="8427" w:type="dxa"/>
          </w:tcPr>
          <w:p w:rsidR="0099025B" w:rsidRDefault="0099025B">
            <w:pPr>
              <w:pStyle w:val="ConsPlusNormal"/>
              <w:jc w:val="both"/>
            </w:pPr>
            <w:r>
              <w:t>Брон-Ватрасский ФАП</w:t>
            </w:r>
          </w:p>
        </w:tc>
      </w:tr>
      <w:tr w:rsidR="0099025B" w:rsidTr="00433192">
        <w:tc>
          <w:tcPr>
            <w:tcW w:w="850" w:type="dxa"/>
          </w:tcPr>
          <w:p w:rsidR="0099025B" w:rsidRDefault="0099025B">
            <w:pPr>
              <w:pStyle w:val="ConsPlusNormal"/>
              <w:jc w:val="center"/>
            </w:pPr>
            <w:r>
              <w:t>640</w:t>
            </w:r>
          </w:p>
        </w:tc>
        <w:tc>
          <w:tcPr>
            <w:tcW w:w="850" w:type="dxa"/>
          </w:tcPr>
          <w:p w:rsidR="0099025B" w:rsidRDefault="0099025B">
            <w:pPr>
              <w:pStyle w:val="ConsPlusNormal"/>
            </w:pPr>
          </w:p>
        </w:tc>
        <w:tc>
          <w:tcPr>
            <w:tcW w:w="8427" w:type="dxa"/>
          </w:tcPr>
          <w:p w:rsidR="0099025B" w:rsidRDefault="0099025B">
            <w:pPr>
              <w:pStyle w:val="ConsPlusNormal"/>
              <w:jc w:val="both"/>
            </w:pPr>
            <w:r>
              <w:t>Вазьянский ФАП</w:t>
            </w:r>
          </w:p>
        </w:tc>
      </w:tr>
      <w:tr w:rsidR="0099025B" w:rsidTr="00433192">
        <w:tc>
          <w:tcPr>
            <w:tcW w:w="850" w:type="dxa"/>
          </w:tcPr>
          <w:p w:rsidR="0099025B" w:rsidRDefault="0099025B">
            <w:pPr>
              <w:pStyle w:val="ConsPlusNormal"/>
              <w:jc w:val="center"/>
            </w:pPr>
            <w:r>
              <w:t>641</w:t>
            </w:r>
          </w:p>
        </w:tc>
        <w:tc>
          <w:tcPr>
            <w:tcW w:w="850" w:type="dxa"/>
          </w:tcPr>
          <w:p w:rsidR="0099025B" w:rsidRDefault="0099025B">
            <w:pPr>
              <w:pStyle w:val="ConsPlusNormal"/>
            </w:pPr>
          </w:p>
        </w:tc>
        <w:tc>
          <w:tcPr>
            <w:tcW w:w="8427" w:type="dxa"/>
          </w:tcPr>
          <w:p w:rsidR="0099025B" w:rsidRDefault="0099025B">
            <w:pPr>
              <w:pStyle w:val="ConsPlusNormal"/>
              <w:jc w:val="both"/>
            </w:pPr>
            <w:r>
              <w:t>Высоко-Осельский ФАП</w:t>
            </w:r>
          </w:p>
        </w:tc>
      </w:tr>
      <w:tr w:rsidR="0099025B" w:rsidTr="00433192">
        <w:tc>
          <w:tcPr>
            <w:tcW w:w="850" w:type="dxa"/>
          </w:tcPr>
          <w:p w:rsidR="0099025B" w:rsidRDefault="0099025B">
            <w:pPr>
              <w:pStyle w:val="ConsPlusNormal"/>
              <w:jc w:val="center"/>
            </w:pPr>
            <w:r>
              <w:t>642</w:t>
            </w:r>
          </w:p>
        </w:tc>
        <w:tc>
          <w:tcPr>
            <w:tcW w:w="850" w:type="dxa"/>
          </w:tcPr>
          <w:p w:rsidR="0099025B" w:rsidRDefault="0099025B">
            <w:pPr>
              <w:pStyle w:val="ConsPlusNormal"/>
            </w:pPr>
          </w:p>
        </w:tc>
        <w:tc>
          <w:tcPr>
            <w:tcW w:w="8427" w:type="dxa"/>
          </w:tcPr>
          <w:p w:rsidR="0099025B" w:rsidRDefault="0099025B">
            <w:pPr>
              <w:pStyle w:val="ConsPlusNormal"/>
              <w:jc w:val="both"/>
            </w:pPr>
            <w:r>
              <w:t>Горкинский ФАП</w:t>
            </w:r>
          </w:p>
        </w:tc>
      </w:tr>
      <w:tr w:rsidR="0099025B" w:rsidTr="00433192">
        <w:tc>
          <w:tcPr>
            <w:tcW w:w="850" w:type="dxa"/>
          </w:tcPr>
          <w:p w:rsidR="0099025B" w:rsidRDefault="0099025B">
            <w:pPr>
              <w:pStyle w:val="ConsPlusNormal"/>
              <w:jc w:val="center"/>
            </w:pPr>
            <w:r>
              <w:t>643</w:t>
            </w:r>
          </w:p>
        </w:tc>
        <w:tc>
          <w:tcPr>
            <w:tcW w:w="850" w:type="dxa"/>
          </w:tcPr>
          <w:p w:rsidR="0099025B" w:rsidRDefault="0099025B">
            <w:pPr>
              <w:pStyle w:val="ConsPlusNormal"/>
            </w:pPr>
          </w:p>
        </w:tc>
        <w:tc>
          <w:tcPr>
            <w:tcW w:w="8427" w:type="dxa"/>
          </w:tcPr>
          <w:p w:rsidR="0099025B" w:rsidRDefault="0099025B">
            <w:pPr>
              <w:pStyle w:val="ConsPlusNormal"/>
              <w:jc w:val="both"/>
            </w:pPr>
            <w:r>
              <w:t>Елховский ФАП</w:t>
            </w:r>
          </w:p>
        </w:tc>
      </w:tr>
      <w:tr w:rsidR="0099025B" w:rsidTr="00433192">
        <w:tc>
          <w:tcPr>
            <w:tcW w:w="850" w:type="dxa"/>
          </w:tcPr>
          <w:p w:rsidR="0099025B" w:rsidRDefault="0099025B">
            <w:pPr>
              <w:pStyle w:val="ConsPlusNormal"/>
              <w:jc w:val="center"/>
            </w:pPr>
            <w:r>
              <w:t>644</w:t>
            </w:r>
          </w:p>
        </w:tc>
        <w:tc>
          <w:tcPr>
            <w:tcW w:w="850" w:type="dxa"/>
          </w:tcPr>
          <w:p w:rsidR="0099025B" w:rsidRDefault="0099025B">
            <w:pPr>
              <w:pStyle w:val="ConsPlusNormal"/>
            </w:pPr>
          </w:p>
        </w:tc>
        <w:tc>
          <w:tcPr>
            <w:tcW w:w="8427" w:type="dxa"/>
          </w:tcPr>
          <w:p w:rsidR="0099025B" w:rsidRDefault="0099025B">
            <w:pPr>
              <w:pStyle w:val="ConsPlusNormal"/>
              <w:jc w:val="both"/>
            </w:pPr>
            <w:r>
              <w:t>Ишеевский ФАП</w:t>
            </w:r>
          </w:p>
        </w:tc>
      </w:tr>
      <w:tr w:rsidR="0099025B" w:rsidTr="00433192">
        <w:tc>
          <w:tcPr>
            <w:tcW w:w="850" w:type="dxa"/>
          </w:tcPr>
          <w:p w:rsidR="0099025B" w:rsidRDefault="0099025B">
            <w:pPr>
              <w:pStyle w:val="ConsPlusNormal"/>
              <w:jc w:val="center"/>
            </w:pPr>
            <w:r>
              <w:t>645</w:t>
            </w:r>
          </w:p>
        </w:tc>
        <w:tc>
          <w:tcPr>
            <w:tcW w:w="850" w:type="dxa"/>
          </w:tcPr>
          <w:p w:rsidR="0099025B" w:rsidRDefault="0099025B">
            <w:pPr>
              <w:pStyle w:val="ConsPlusNormal"/>
            </w:pPr>
          </w:p>
        </w:tc>
        <w:tc>
          <w:tcPr>
            <w:tcW w:w="8427" w:type="dxa"/>
          </w:tcPr>
          <w:p w:rsidR="0099025B" w:rsidRDefault="0099025B">
            <w:pPr>
              <w:pStyle w:val="ConsPlusNormal"/>
              <w:jc w:val="both"/>
            </w:pPr>
            <w:r>
              <w:t>Турбанский ФАП</w:t>
            </w:r>
          </w:p>
        </w:tc>
      </w:tr>
      <w:tr w:rsidR="0099025B" w:rsidTr="00433192">
        <w:tc>
          <w:tcPr>
            <w:tcW w:w="850" w:type="dxa"/>
          </w:tcPr>
          <w:p w:rsidR="0099025B" w:rsidRDefault="0099025B">
            <w:pPr>
              <w:pStyle w:val="ConsPlusNormal"/>
              <w:jc w:val="center"/>
            </w:pPr>
            <w:r>
              <w:t>646</w:t>
            </w:r>
          </w:p>
        </w:tc>
        <w:tc>
          <w:tcPr>
            <w:tcW w:w="850" w:type="dxa"/>
          </w:tcPr>
          <w:p w:rsidR="0099025B" w:rsidRDefault="0099025B">
            <w:pPr>
              <w:pStyle w:val="ConsPlusNormal"/>
            </w:pPr>
          </w:p>
        </w:tc>
        <w:tc>
          <w:tcPr>
            <w:tcW w:w="8427" w:type="dxa"/>
          </w:tcPr>
          <w:p w:rsidR="0099025B" w:rsidRDefault="0099025B">
            <w:pPr>
              <w:pStyle w:val="ConsPlusNormal"/>
              <w:jc w:val="both"/>
            </w:pPr>
            <w:r>
              <w:t>Масловский ФАП</w:t>
            </w:r>
          </w:p>
        </w:tc>
      </w:tr>
      <w:tr w:rsidR="0099025B" w:rsidTr="00433192">
        <w:tc>
          <w:tcPr>
            <w:tcW w:w="850" w:type="dxa"/>
          </w:tcPr>
          <w:p w:rsidR="0099025B" w:rsidRDefault="0099025B">
            <w:pPr>
              <w:pStyle w:val="ConsPlusNormal"/>
              <w:jc w:val="center"/>
            </w:pPr>
            <w:r>
              <w:t>647</w:t>
            </w:r>
          </w:p>
        </w:tc>
        <w:tc>
          <w:tcPr>
            <w:tcW w:w="850" w:type="dxa"/>
          </w:tcPr>
          <w:p w:rsidR="0099025B" w:rsidRDefault="0099025B">
            <w:pPr>
              <w:pStyle w:val="ConsPlusNormal"/>
            </w:pPr>
          </w:p>
        </w:tc>
        <w:tc>
          <w:tcPr>
            <w:tcW w:w="8427" w:type="dxa"/>
          </w:tcPr>
          <w:p w:rsidR="0099025B" w:rsidRDefault="0099025B">
            <w:pPr>
              <w:pStyle w:val="ConsPlusNormal"/>
              <w:jc w:val="both"/>
            </w:pPr>
            <w:r>
              <w:t>Ново-Усадский ФАП</w:t>
            </w:r>
          </w:p>
        </w:tc>
      </w:tr>
      <w:tr w:rsidR="0099025B" w:rsidTr="00433192">
        <w:tc>
          <w:tcPr>
            <w:tcW w:w="850" w:type="dxa"/>
          </w:tcPr>
          <w:p w:rsidR="0099025B" w:rsidRDefault="0099025B">
            <w:pPr>
              <w:pStyle w:val="ConsPlusNormal"/>
              <w:jc w:val="center"/>
            </w:pPr>
            <w:r>
              <w:t>648</w:t>
            </w:r>
          </w:p>
        </w:tc>
        <w:tc>
          <w:tcPr>
            <w:tcW w:w="850" w:type="dxa"/>
          </w:tcPr>
          <w:p w:rsidR="0099025B" w:rsidRDefault="0099025B">
            <w:pPr>
              <w:pStyle w:val="ConsPlusNormal"/>
            </w:pPr>
          </w:p>
        </w:tc>
        <w:tc>
          <w:tcPr>
            <w:tcW w:w="8427" w:type="dxa"/>
          </w:tcPr>
          <w:p w:rsidR="0099025B" w:rsidRDefault="0099025B">
            <w:pPr>
              <w:pStyle w:val="ConsPlusNormal"/>
              <w:jc w:val="both"/>
            </w:pPr>
            <w:r>
              <w:t>Прудищенский ФАП</w:t>
            </w:r>
          </w:p>
        </w:tc>
      </w:tr>
      <w:tr w:rsidR="0099025B" w:rsidTr="00433192">
        <w:tc>
          <w:tcPr>
            <w:tcW w:w="850" w:type="dxa"/>
          </w:tcPr>
          <w:p w:rsidR="0099025B" w:rsidRDefault="0099025B">
            <w:pPr>
              <w:pStyle w:val="ConsPlusNormal"/>
              <w:jc w:val="center"/>
            </w:pPr>
            <w:r>
              <w:t>649</w:t>
            </w:r>
          </w:p>
        </w:tc>
        <w:tc>
          <w:tcPr>
            <w:tcW w:w="850" w:type="dxa"/>
          </w:tcPr>
          <w:p w:rsidR="0099025B" w:rsidRDefault="0099025B">
            <w:pPr>
              <w:pStyle w:val="ConsPlusNormal"/>
            </w:pPr>
          </w:p>
        </w:tc>
        <w:tc>
          <w:tcPr>
            <w:tcW w:w="8427" w:type="dxa"/>
          </w:tcPr>
          <w:p w:rsidR="0099025B" w:rsidRDefault="0099025B">
            <w:pPr>
              <w:pStyle w:val="ConsPlusNormal"/>
              <w:jc w:val="both"/>
            </w:pPr>
            <w:r>
              <w:t>Русско-Маклаковский ФАП</w:t>
            </w:r>
          </w:p>
        </w:tc>
      </w:tr>
      <w:tr w:rsidR="0099025B" w:rsidTr="00433192">
        <w:tc>
          <w:tcPr>
            <w:tcW w:w="850" w:type="dxa"/>
          </w:tcPr>
          <w:p w:rsidR="0099025B" w:rsidRDefault="0099025B">
            <w:pPr>
              <w:pStyle w:val="ConsPlusNormal"/>
              <w:jc w:val="center"/>
            </w:pPr>
            <w:r>
              <w:t>650</w:t>
            </w:r>
          </w:p>
        </w:tc>
        <w:tc>
          <w:tcPr>
            <w:tcW w:w="850" w:type="dxa"/>
          </w:tcPr>
          <w:p w:rsidR="0099025B" w:rsidRDefault="0099025B">
            <w:pPr>
              <w:pStyle w:val="ConsPlusNormal"/>
            </w:pPr>
          </w:p>
        </w:tc>
        <w:tc>
          <w:tcPr>
            <w:tcW w:w="8427" w:type="dxa"/>
          </w:tcPr>
          <w:p w:rsidR="0099025B" w:rsidRDefault="0099025B">
            <w:pPr>
              <w:pStyle w:val="ConsPlusNormal"/>
              <w:jc w:val="both"/>
            </w:pPr>
            <w:r>
              <w:t>Сосновский ФАП</w:t>
            </w:r>
          </w:p>
        </w:tc>
      </w:tr>
      <w:tr w:rsidR="0099025B" w:rsidTr="00433192">
        <w:tc>
          <w:tcPr>
            <w:tcW w:w="850" w:type="dxa"/>
          </w:tcPr>
          <w:p w:rsidR="0099025B" w:rsidRDefault="0099025B">
            <w:pPr>
              <w:pStyle w:val="ConsPlusNormal"/>
              <w:jc w:val="center"/>
            </w:pPr>
            <w:r>
              <w:t>651</w:t>
            </w:r>
          </w:p>
        </w:tc>
        <w:tc>
          <w:tcPr>
            <w:tcW w:w="850" w:type="dxa"/>
          </w:tcPr>
          <w:p w:rsidR="0099025B" w:rsidRDefault="0099025B">
            <w:pPr>
              <w:pStyle w:val="ConsPlusNormal"/>
            </w:pPr>
          </w:p>
        </w:tc>
        <w:tc>
          <w:tcPr>
            <w:tcW w:w="8427" w:type="dxa"/>
          </w:tcPr>
          <w:p w:rsidR="0099025B" w:rsidRDefault="0099025B">
            <w:pPr>
              <w:pStyle w:val="ConsPlusNormal"/>
              <w:jc w:val="both"/>
            </w:pPr>
            <w:r>
              <w:t>Старо-Дружковский ФАП</w:t>
            </w:r>
          </w:p>
        </w:tc>
      </w:tr>
      <w:tr w:rsidR="0099025B" w:rsidTr="00433192">
        <w:tc>
          <w:tcPr>
            <w:tcW w:w="850" w:type="dxa"/>
          </w:tcPr>
          <w:p w:rsidR="0099025B" w:rsidRDefault="0099025B">
            <w:pPr>
              <w:pStyle w:val="ConsPlusNormal"/>
              <w:jc w:val="center"/>
            </w:pPr>
            <w:r>
              <w:t>652</w:t>
            </w:r>
          </w:p>
        </w:tc>
        <w:tc>
          <w:tcPr>
            <w:tcW w:w="850" w:type="dxa"/>
          </w:tcPr>
          <w:p w:rsidR="0099025B" w:rsidRDefault="0099025B">
            <w:pPr>
              <w:pStyle w:val="ConsPlusNormal"/>
            </w:pPr>
          </w:p>
        </w:tc>
        <w:tc>
          <w:tcPr>
            <w:tcW w:w="8427" w:type="dxa"/>
          </w:tcPr>
          <w:p w:rsidR="0099025B" w:rsidRDefault="0099025B">
            <w:pPr>
              <w:pStyle w:val="ConsPlusNormal"/>
              <w:jc w:val="both"/>
            </w:pPr>
            <w:r>
              <w:t>Тубанаевский ФАП</w:t>
            </w:r>
          </w:p>
        </w:tc>
      </w:tr>
      <w:tr w:rsidR="0099025B" w:rsidTr="00433192">
        <w:tc>
          <w:tcPr>
            <w:tcW w:w="850" w:type="dxa"/>
          </w:tcPr>
          <w:p w:rsidR="0099025B" w:rsidRDefault="0099025B">
            <w:pPr>
              <w:pStyle w:val="ConsPlusNormal"/>
              <w:jc w:val="center"/>
            </w:pPr>
            <w:r>
              <w:t>653</w:t>
            </w:r>
          </w:p>
        </w:tc>
        <w:tc>
          <w:tcPr>
            <w:tcW w:w="850" w:type="dxa"/>
          </w:tcPr>
          <w:p w:rsidR="0099025B" w:rsidRDefault="0099025B">
            <w:pPr>
              <w:pStyle w:val="ConsPlusNormal"/>
            </w:pPr>
          </w:p>
        </w:tc>
        <w:tc>
          <w:tcPr>
            <w:tcW w:w="8427" w:type="dxa"/>
          </w:tcPr>
          <w:p w:rsidR="0099025B" w:rsidRDefault="0099025B">
            <w:pPr>
              <w:pStyle w:val="ConsPlusNormal"/>
              <w:jc w:val="both"/>
            </w:pPr>
            <w:r>
              <w:t>Тукайский ФАП</w:t>
            </w:r>
          </w:p>
        </w:tc>
      </w:tr>
      <w:tr w:rsidR="0099025B" w:rsidTr="00433192">
        <w:tc>
          <w:tcPr>
            <w:tcW w:w="10127" w:type="dxa"/>
            <w:gridSpan w:val="3"/>
          </w:tcPr>
          <w:p w:rsidR="0099025B" w:rsidRDefault="0099025B">
            <w:pPr>
              <w:pStyle w:val="ConsPlusNormal"/>
              <w:jc w:val="center"/>
              <w:outlineLvl w:val="3"/>
            </w:pPr>
            <w:r>
              <w:t>Сергачский район</w:t>
            </w:r>
          </w:p>
        </w:tc>
      </w:tr>
      <w:tr w:rsidR="0099025B" w:rsidTr="00433192">
        <w:tc>
          <w:tcPr>
            <w:tcW w:w="850" w:type="dxa"/>
          </w:tcPr>
          <w:p w:rsidR="0099025B" w:rsidRDefault="0099025B">
            <w:pPr>
              <w:pStyle w:val="ConsPlusNormal"/>
              <w:jc w:val="center"/>
            </w:pPr>
            <w:r>
              <w:t>654</w:t>
            </w:r>
          </w:p>
        </w:tc>
        <w:tc>
          <w:tcPr>
            <w:tcW w:w="850" w:type="dxa"/>
          </w:tcPr>
          <w:p w:rsidR="0099025B" w:rsidRDefault="0099025B">
            <w:pPr>
              <w:pStyle w:val="ConsPlusNormal"/>
              <w:jc w:val="center"/>
            </w:pPr>
            <w:r>
              <w:t>41</w:t>
            </w:r>
          </w:p>
        </w:tc>
        <w:tc>
          <w:tcPr>
            <w:tcW w:w="8427" w:type="dxa"/>
          </w:tcPr>
          <w:p w:rsidR="0099025B" w:rsidRDefault="0099025B">
            <w:pPr>
              <w:pStyle w:val="ConsPlusNormal"/>
              <w:jc w:val="both"/>
            </w:pPr>
            <w:r>
              <w:t>ГБУЗ НО "Сергачская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патологическая анатомия)</w:t>
            </w:r>
          </w:p>
        </w:tc>
      </w:tr>
      <w:tr w:rsidR="0099025B" w:rsidTr="00433192">
        <w:tc>
          <w:tcPr>
            <w:tcW w:w="850" w:type="dxa"/>
          </w:tcPr>
          <w:p w:rsidR="0099025B" w:rsidRDefault="0099025B">
            <w:pPr>
              <w:pStyle w:val="ConsPlusNormal"/>
              <w:jc w:val="center"/>
            </w:pPr>
            <w:r>
              <w:t>655</w:t>
            </w:r>
          </w:p>
        </w:tc>
        <w:tc>
          <w:tcPr>
            <w:tcW w:w="850" w:type="dxa"/>
          </w:tcPr>
          <w:p w:rsidR="0099025B" w:rsidRDefault="0099025B">
            <w:pPr>
              <w:pStyle w:val="ConsPlusNormal"/>
            </w:pPr>
          </w:p>
        </w:tc>
        <w:tc>
          <w:tcPr>
            <w:tcW w:w="8427" w:type="dxa"/>
          </w:tcPr>
          <w:p w:rsidR="0099025B" w:rsidRDefault="0099025B">
            <w:pPr>
              <w:pStyle w:val="ConsPlusNormal"/>
              <w:jc w:val="both"/>
            </w:pPr>
            <w:r>
              <w:t>Абаимовский ФАП</w:t>
            </w:r>
          </w:p>
        </w:tc>
      </w:tr>
      <w:tr w:rsidR="0099025B" w:rsidTr="00433192">
        <w:tc>
          <w:tcPr>
            <w:tcW w:w="850" w:type="dxa"/>
          </w:tcPr>
          <w:p w:rsidR="0099025B" w:rsidRDefault="0099025B">
            <w:pPr>
              <w:pStyle w:val="ConsPlusNormal"/>
              <w:jc w:val="center"/>
            </w:pPr>
            <w:r>
              <w:t>656</w:t>
            </w:r>
          </w:p>
        </w:tc>
        <w:tc>
          <w:tcPr>
            <w:tcW w:w="850" w:type="dxa"/>
          </w:tcPr>
          <w:p w:rsidR="0099025B" w:rsidRDefault="0099025B">
            <w:pPr>
              <w:pStyle w:val="ConsPlusNormal"/>
            </w:pPr>
          </w:p>
        </w:tc>
        <w:tc>
          <w:tcPr>
            <w:tcW w:w="8427" w:type="dxa"/>
          </w:tcPr>
          <w:p w:rsidR="0099025B" w:rsidRDefault="0099025B">
            <w:pPr>
              <w:pStyle w:val="ConsPlusNormal"/>
              <w:jc w:val="both"/>
            </w:pPr>
            <w:r>
              <w:t>Акузовский ФАП</w:t>
            </w:r>
          </w:p>
        </w:tc>
      </w:tr>
      <w:tr w:rsidR="0099025B" w:rsidTr="00433192">
        <w:tc>
          <w:tcPr>
            <w:tcW w:w="850" w:type="dxa"/>
          </w:tcPr>
          <w:p w:rsidR="0099025B" w:rsidRDefault="0099025B">
            <w:pPr>
              <w:pStyle w:val="ConsPlusNormal"/>
              <w:jc w:val="center"/>
            </w:pPr>
            <w:r>
              <w:t>657</w:t>
            </w:r>
          </w:p>
        </w:tc>
        <w:tc>
          <w:tcPr>
            <w:tcW w:w="850" w:type="dxa"/>
          </w:tcPr>
          <w:p w:rsidR="0099025B" w:rsidRDefault="0099025B">
            <w:pPr>
              <w:pStyle w:val="ConsPlusNormal"/>
            </w:pPr>
          </w:p>
        </w:tc>
        <w:tc>
          <w:tcPr>
            <w:tcW w:w="8427" w:type="dxa"/>
          </w:tcPr>
          <w:p w:rsidR="0099025B" w:rsidRDefault="0099025B">
            <w:pPr>
              <w:pStyle w:val="ConsPlusNormal"/>
              <w:jc w:val="both"/>
            </w:pPr>
            <w:r>
              <w:t>Андреевский ФАП</w:t>
            </w:r>
          </w:p>
        </w:tc>
      </w:tr>
      <w:tr w:rsidR="0099025B" w:rsidTr="00433192">
        <w:tc>
          <w:tcPr>
            <w:tcW w:w="850" w:type="dxa"/>
          </w:tcPr>
          <w:p w:rsidR="0099025B" w:rsidRDefault="0099025B">
            <w:pPr>
              <w:pStyle w:val="ConsPlusNormal"/>
              <w:jc w:val="center"/>
            </w:pPr>
            <w:r>
              <w:lastRenderedPageBreak/>
              <w:t>658</w:t>
            </w:r>
          </w:p>
        </w:tc>
        <w:tc>
          <w:tcPr>
            <w:tcW w:w="850" w:type="dxa"/>
          </w:tcPr>
          <w:p w:rsidR="0099025B" w:rsidRDefault="0099025B">
            <w:pPr>
              <w:pStyle w:val="ConsPlusNormal"/>
            </w:pPr>
          </w:p>
        </w:tc>
        <w:tc>
          <w:tcPr>
            <w:tcW w:w="8427" w:type="dxa"/>
          </w:tcPr>
          <w:p w:rsidR="0099025B" w:rsidRDefault="0099025B">
            <w:pPr>
              <w:pStyle w:val="ConsPlusNormal"/>
              <w:jc w:val="both"/>
            </w:pPr>
            <w:r>
              <w:t>Ачкинский ФАП</w:t>
            </w:r>
          </w:p>
        </w:tc>
      </w:tr>
      <w:tr w:rsidR="0099025B" w:rsidTr="00433192">
        <w:tc>
          <w:tcPr>
            <w:tcW w:w="850" w:type="dxa"/>
          </w:tcPr>
          <w:p w:rsidR="0099025B" w:rsidRDefault="0099025B">
            <w:pPr>
              <w:pStyle w:val="ConsPlusNormal"/>
              <w:jc w:val="center"/>
            </w:pPr>
            <w:r>
              <w:t>659</w:t>
            </w:r>
          </w:p>
        </w:tc>
        <w:tc>
          <w:tcPr>
            <w:tcW w:w="850" w:type="dxa"/>
          </w:tcPr>
          <w:p w:rsidR="0099025B" w:rsidRDefault="0099025B">
            <w:pPr>
              <w:pStyle w:val="ConsPlusNormal"/>
            </w:pPr>
          </w:p>
        </w:tc>
        <w:tc>
          <w:tcPr>
            <w:tcW w:w="8427" w:type="dxa"/>
          </w:tcPr>
          <w:p w:rsidR="0099025B" w:rsidRDefault="0099025B">
            <w:pPr>
              <w:pStyle w:val="ConsPlusNormal"/>
              <w:jc w:val="both"/>
            </w:pPr>
            <w:r>
              <w:t>Богородский ФАП</w:t>
            </w:r>
          </w:p>
        </w:tc>
      </w:tr>
      <w:tr w:rsidR="0099025B" w:rsidTr="00433192">
        <w:tc>
          <w:tcPr>
            <w:tcW w:w="850" w:type="dxa"/>
          </w:tcPr>
          <w:p w:rsidR="0099025B" w:rsidRDefault="0099025B">
            <w:pPr>
              <w:pStyle w:val="ConsPlusNormal"/>
              <w:jc w:val="center"/>
            </w:pPr>
            <w:r>
              <w:t>660</w:t>
            </w:r>
          </w:p>
        </w:tc>
        <w:tc>
          <w:tcPr>
            <w:tcW w:w="850" w:type="dxa"/>
          </w:tcPr>
          <w:p w:rsidR="0099025B" w:rsidRDefault="0099025B">
            <w:pPr>
              <w:pStyle w:val="ConsPlusNormal"/>
            </w:pPr>
          </w:p>
        </w:tc>
        <w:tc>
          <w:tcPr>
            <w:tcW w:w="8427" w:type="dxa"/>
          </w:tcPr>
          <w:p w:rsidR="0099025B" w:rsidRDefault="0099025B">
            <w:pPr>
              <w:pStyle w:val="ConsPlusNormal"/>
              <w:jc w:val="both"/>
            </w:pPr>
            <w:r>
              <w:t>Воскресенский ФАП</w:t>
            </w:r>
          </w:p>
        </w:tc>
      </w:tr>
      <w:tr w:rsidR="0099025B" w:rsidTr="00433192">
        <w:tc>
          <w:tcPr>
            <w:tcW w:w="850" w:type="dxa"/>
          </w:tcPr>
          <w:p w:rsidR="0099025B" w:rsidRDefault="0099025B">
            <w:pPr>
              <w:pStyle w:val="ConsPlusNormal"/>
              <w:jc w:val="center"/>
            </w:pPr>
            <w:r>
              <w:t>661</w:t>
            </w:r>
          </w:p>
        </w:tc>
        <w:tc>
          <w:tcPr>
            <w:tcW w:w="850" w:type="dxa"/>
          </w:tcPr>
          <w:p w:rsidR="0099025B" w:rsidRDefault="0099025B">
            <w:pPr>
              <w:pStyle w:val="ConsPlusNormal"/>
            </w:pPr>
          </w:p>
        </w:tc>
        <w:tc>
          <w:tcPr>
            <w:tcW w:w="8427" w:type="dxa"/>
          </w:tcPr>
          <w:p w:rsidR="0099025B" w:rsidRDefault="0099025B">
            <w:pPr>
              <w:pStyle w:val="ConsPlusNormal"/>
              <w:jc w:val="both"/>
            </w:pPr>
            <w:r>
              <w:t>Вязовский ФАП</w:t>
            </w:r>
          </w:p>
        </w:tc>
      </w:tr>
      <w:tr w:rsidR="0099025B" w:rsidTr="00433192">
        <w:tc>
          <w:tcPr>
            <w:tcW w:w="850" w:type="dxa"/>
          </w:tcPr>
          <w:p w:rsidR="0099025B" w:rsidRDefault="0099025B">
            <w:pPr>
              <w:pStyle w:val="ConsPlusNormal"/>
              <w:jc w:val="center"/>
            </w:pPr>
            <w:r>
              <w:t>662</w:t>
            </w:r>
          </w:p>
        </w:tc>
        <w:tc>
          <w:tcPr>
            <w:tcW w:w="850" w:type="dxa"/>
          </w:tcPr>
          <w:p w:rsidR="0099025B" w:rsidRDefault="0099025B">
            <w:pPr>
              <w:pStyle w:val="ConsPlusNormal"/>
            </w:pPr>
          </w:p>
        </w:tc>
        <w:tc>
          <w:tcPr>
            <w:tcW w:w="8427" w:type="dxa"/>
          </w:tcPr>
          <w:p w:rsidR="0099025B" w:rsidRDefault="0099025B">
            <w:pPr>
              <w:pStyle w:val="ConsPlusNormal"/>
              <w:jc w:val="both"/>
            </w:pPr>
            <w:r>
              <w:t>Грибановский ФАП</w:t>
            </w:r>
          </w:p>
        </w:tc>
      </w:tr>
      <w:tr w:rsidR="0099025B" w:rsidTr="00433192">
        <w:tc>
          <w:tcPr>
            <w:tcW w:w="850" w:type="dxa"/>
          </w:tcPr>
          <w:p w:rsidR="0099025B" w:rsidRDefault="0099025B">
            <w:pPr>
              <w:pStyle w:val="ConsPlusNormal"/>
              <w:jc w:val="center"/>
            </w:pPr>
            <w:r>
              <w:t>663</w:t>
            </w:r>
          </w:p>
        </w:tc>
        <w:tc>
          <w:tcPr>
            <w:tcW w:w="850" w:type="dxa"/>
          </w:tcPr>
          <w:p w:rsidR="0099025B" w:rsidRDefault="0099025B">
            <w:pPr>
              <w:pStyle w:val="ConsPlusNormal"/>
            </w:pPr>
          </w:p>
        </w:tc>
        <w:tc>
          <w:tcPr>
            <w:tcW w:w="8427" w:type="dxa"/>
          </w:tcPr>
          <w:p w:rsidR="0099025B" w:rsidRDefault="0099025B">
            <w:pPr>
              <w:pStyle w:val="ConsPlusNormal"/>
              <w:jc w:val="both"/>
            </w:pPr>
            <w:r>
              <w:t>Каменский ФАП</w:t>
            </w:r>
          </w:p>
        </w:tc>
      </w:tr>
      <w:tr w:rsidR="0099025B" w:rsidTr="00433192">
        <w:tc>
          <w:tcPr>
            <w:tcW w:w="850" w:type="dxa"/>
          </w:tcPr>
          <w:p w:rsidR="0099025B" w:rsidRDefault="0099025B">
            <w:pPr>
              <w:pStyle w:val="ConsPlusNormal"/>
              <w:jc w:val="center"/>
            </w:pPr>
            <w:r>
              <w:t>664</w:t>
            </w:r>
          </w:p>
        </w:tc>
        <w:tc>
          <w:tcPr>
            <w:tcW w:w="850" w:type="dxa"/>
          </w:tcPr>
          <w:p w:rsidR="0099025B" w:rsidRDefault="0099025B">
            <w:pPr>
              <w:pStyle w:val="ConsPlusNormal"/>
            </w:pPr>
          </w:p>
        </w:tc>
        <w:tc>
          <w:tcPr>
            <w:tcW w:w="8427" w:type="dxa"/>
          </w:tcPr>
          <w:p w:rsidR="0099025B" w:rsidRDefault="0099025B">
            <w:pPr>
              <w:pStyle w:val="ConsPlusNormal"/>
              <w:jc w:val="both"/>
            </w:pPr>
            <w:r>
              <w:t>Кошкаровский ФАП</w:t>
            </w:r>
          </w:p>
        </w:tc>
      </w:tr>
      <w:tr w:rsidR="0099025B" w:rsidTr="00433192">
        <w:tc>
          <w:tcPr>
            <w:tcW w:w="850" w:type="dxa"/>
          </w:tcPr>
          <w:p w:rsidR="0099025B" w:rsidRDefault="0099025B">
            <w:pPr>
              <w:pStyle w:val="ConsPlusNormal"/>
              <w:jc w:val="center"/>
            </w:pPr>
            <w:r>
              <w:t>665</w:t>
            </w:r>
          </w:p>
        </w:tc>
        <w:tc>
          <w:tcPr>
            <w:tcW w:w="850" w:type="dxa"/>
          </w:tcPr>
          <w:p w:rsidR="0099025B" w:rsidRDefault="0099025B">
            <w:pPr>
              <w:pStyle w:val="ConsPlusNormal"/>
            </w:pPr>
          </w:p>
        </w:tc>
        <w:tc>
          <w:tcPr>
            <w:tcW w:w="8427" w:type="dxa"/>
          </w:tcPr>
          <w:p w:rsidR="0099025B" w:rsidRDefault="0099025B">
            <w:pPr>
              <w:pStyle w:val="ConsPlusNormal"/>
              <w:jc w:val="both"/>
            </w:pPr>
            <w:r>
              <w:t>Лопатинский ФАП</w:t>
            </w:r>
          </w:p>
        </w:tc>
      </w:tr>
      <w:tr w:rsidR="0099025B" w:rsidTr="00433192">
        <w:tc>
          <w:tcPr>
            <w:tcW w:w="850" w:type="dxa"/>
          </w:tcPr>
          <w:p w:rsidR="0099025B" w:rsidRDefault="0099025B">
            <w:pPr>
              <w:pStyle w:val="ConsPlusNormal"/>
              <w:jc w:val="center"/>
            </w:pPr>
            <w:r>
              <w:t>666</w:t>
            </w:r>
          </w:p>
        </w:tc>
        <w:tc>
          <w:tcPr>
            <w:tcW w:w="850" w:type="dxa"/>
          </w:tcPr>
          <w:p w:rsidR="0099025B" w:rsidRDefault="0099025B">
            <w:pPr>
              <w:pStyle w:val="ConsPlusNormal"/>
            </w:pPr>
          </w:p>
        </w:tc>
        <w:tc>
          <w:tcPr>
            <w:tcW w:w="8427" w:type="dxa"/>
          </w:tcPr>
          <w:p w:rsidR="0099025B" w:rsidRDefault="0099025B">
            <w:pPr>
              <w:pStyle w:val="ConsPlusNormal"/>
              <w:jc w:val="both"/>
            </w:pPr>
            <w:r>
              <w:t>Луговской ФАП</w:t>
            </w:r>
          </w:p>
        </w:tc>
      </w:tr>
      <w:tr w:rsidR="0099025B" w:rsidTr="00433192">
        <w:tc>
          <w:tcPr>
            <w:tcW w:w="850" w:type="dxa"/>
          </w:tcPr>
          <w:p w:rsidR="0099025B" w:rsidRDefault="0099025B">
            <w:pPr>
              <w:pStyle w:val="ConsPlusNormal"/>
              <w:jc w:val="center"/>
            </w:pPr>
            <w:r>
              <w:t>667</w:t>
            </w:r>
          </w:p>
        </w:tc>
        <w:tc>
          <w:tcPr>
            <w:tcW w:w="850" w:type="dxa"/>
          </w:tcPr>
          <w:p w:rsidR="0099025B" w:rsidRDefault="0099025B">
            <w:pPr>
              <w:pStyle w:val="ConsPlusNormal"/>
            </w:pPr>
          </w:p>
        </w:tc>
        <w:tc>
          <w:tcPr>
            <w:tcW w:w="8427" w:type="dxa"/>
          </w:tcPr>
          <w:p w:rsidR="0099025B" w:rsidRDefault="0099025B">
            <w:pPr>
              <w:pStyle w:val="ConsPlusNormal"/>
              <w:jc w:val="both"/>
            </w:pPr>
            <w:r>
              <w:t>Мокро-Майданский ФАП</w:t>
            </w:r>
          </w:p>
        </w:tc>
      </w:tr>
      <w:tr w:rsidR="0099025B" w:rsidTr="00433192">
        <w:tc>
          <w:tcPr>
            <w:tcW w:w="850" w:type="dxa"/>
          </w:tcPr>
          <w:p w:rsidR="0099025B" w:rsidRDefault="0099025B">
            <w:pPr>
              <w:pStyle w:val="ConsPlusNormal"/>
              <w:jc w:val="center"/>
            </w:pPr>
            <w:r>
              <w:t>668</w:t>
            </w:r>
          </w:p>
        </w:tc>
        <w:tc>
          <w:tcPr>
            <w:tcW w:w="850" w:type="dxa"/>
          </w:tcPr>
          <w:p w:rsidR="0099025B" w:rsidRDefault="0099025B">
            <w:pPr>
              <w:pStyle w:val="ConsPlusNormal"/>
            </w:pPr>
          </w:p>
        </w:tc>
        <w:tc>
          <w:tcPr>
            <w:tcW w:w="8427" w:type="dxa"/>
          </w:tcPr>
          <w:p w:rsidR="0099025B" w:rsidRDefault="0099025B">
            <w:pPr>
              <w:pStyle w:val="ConsPlusNormal"/>
              <w:jc w:val="both"/>
            </w:pPr>
            <w:r>
              <w:t>Пожарский ФАП</w:t>
            </w:r>
          </w:p>
        </w:tc>
      </w:tr>
      <w:tr w:rsidR="0099025B" w:rsidTr="00433192">
        <w:tc>
          <w:tcPr>
            <w:tcW w:w="850" w:type="dxa"/>
          </w:tcPr>
          <w:p w:rsidR="0099025B" w:rsidRDefault="0099025B">
            <w:pPr>
              <w:pStyle w:val="ConsPlusNormal"/>
              <w:jc w:val="center"/>
            </w:pPr>
            <w:r>
              <w:t>669</w:t>
            </w:r>
          </w:p>
        </w:tc>
        <w:tc>
          <w:tcPr>
            <w:tcW w:w="850" w:type="dxa"/>
          </w:tcPr>
          <w:p w:rsidR="0099025B" w:rsidRDefault="0099025B">
            <w:pPr>
              <w:pStyle w:val="ConsPlusNormal"/>
            </w:pPr>
          </w:p>
        </w:tc>
        <w:tc>
          <w:tcPr>
            <w:tcW w:w="8427" w:type="dxa"/>
          </w:tcPr>
          <w:p w:rsidR="0099025B" w:rsidRDefault="0099025B">
            <w:pPr>
              <w:pStyle w:val="ConsPlusNormal"/>
              <w:jc w:val="both"/>
            </w:pPr>
            <w:r>
              <w:t>Толбинский ФАП</w:t>
            </w:r>
          </w:p>
        </w:tc>
      </w:tr>
      <w:tr w:rsidR="0099025B" w:rsidTr="00433192">
        <w:tc>
          <w:tcPr>
            <w:tcW w:w="850" w:type="dxa"/>
          </w:tcPr>
          <w:p w:rsidR="0099025B" w:rsidRDefault="0099025B">
            <w:pPr>
              <w:pStyle w:val="ConsPlusNormal"/>
              <w:jc w:val="center"/>
            </w:pPr>
            <w:r>
              <w:t>670</w:t>
            </w:r>
          </w:p>
        </w:tc>
        <w:tc>
          <w:tcPr>
            <w:tcW w:w="850" w:type="dxa"/>
          </w:tcPr>
          <w:p w:rsidR="0099025B" w:rsidRDefault="0099025B">
            <w:pPr>
              <w:pStyle w:val="ConsPlusNormal"/>
            </w:pPr>
          </w:p>
        </w:tc>
        <w:tc>
          <w:tcPr>
            <w:tcW w:w="8427" w:type="dxa"/>
          </w:tcPr>
          <w:p w:rsidR="0099025B" w:rsidRDefault="0099025B">
            <w:pPr>
              <w:pStyle w:val="ConsPlusNormal"/>
              <w:jc w:val="both"/>
            </w:pPr>
            <w:r>
              <w:t>Шубинский ФАП</w:t>
            </w:r>
          </w:p>
        </w:tc>
      </w:tr>
      <w:tr w:rsidR="0099025B" w:rsidTr="00433192">
        <w:tc>
          <w:tcPr>
            <w:tcW w:w="850" w:type="dxa"/>
          </w:tcPr>
          <w:p w:rsidR="0099025B" w:rsidRDefault="0099025B">
            <w:pPr>
              <w:pStyle w:val="ConsPlusNormal"/>
              <w:jc w:val="center"/>
            </w:pPr>
            <w:r>
              <w:t>671</w:t>
            </w:r>
          </w:p>
        </w:tc>
        <w:tc>
          <w:tcPr>
            <w:tcW w:w="850" w:type="dxa"/>
          </w:tcPr>
          <w:p w:rsidR="0099025B" w:rsidRDefault="0099025B">
            <w:pPr>
              <w:pStyle w:val="ConsPlusNormal"/>
            </w:pPr>
          </w:p>
        </w:tc>
        <w:tc>
          <w:tcPr>
            <w:tcW w:w="8427" w:type="dxa"/>
          </w:tcPr>
          <w:p w:rsidR="0099025B" w:rsidRDefault="0099025B">
            <w:pPr>
              <w:pStyle w:val="ConsPlusNormal"/>
              <w:jc w:val="both"/>
            </w:pPr>
            <w:r>
              <w:t>Яновский ФАП</w:t>
            </w:r>
          </w:p>
        </w:tc>
      </w:tr>
      <w:tr w:rsidR="0099025B" w:rsidTr="00433192">
        <w:tc>
          <w:tcPr>
            <w:tcW w:w="10127" w:type="dxa"/>
            <w:gridSpan w:val="3"/>
          </w:tcPr>
          <w:p w:rsidR="0099025B" w:rsidRDefault="0099025B">
            <w:pPr>
              <w:pStyle w:val="ConsPlusNormal"/>
              <w:jc w:val="center"/>
              <w:outlineLvl w:val="3"/>
            </w:pPr>
            <w:r>
              <w:t>Сеченовский район</w:t>
            </w:r>
          </w:p>
        </w:tc>
      </w:tr>
      <w:tr w:rsidR="0099025B" w:rsidTr="00433192">
        <w:tc>
          <w:tcPr>
            <w:tcW w:w="850" w:type="dxa"/>
          </w:tcPr>
          <w:p w:rsidR="0099025B" w:rsidRDefault="0099025B">
            <w:pPr>
              <w:pStyle w:val="ConsPlusNormal"/>
              <w:jc w:val="center"/>
            </w:pPr>
            <w:r>
              <w:t>672</w:t>
            </w:r>
          </w:p>
        </w:tc>
        <w:tc>
          <w:tcPr>
            <w:tcW w:w="850" w:type="dxa"/>
          </w:tcPr>
          <w:p w:rsidR="0099025B" w:rsidRDefault="0099025B">
            <w:pPr>
              <w:pStyle w:val="ConsPlusNormal"/>
              <w:jc w:val="center"/>
            </w:pPr>
            <w:r>
              <w:t>42</w:t>
            </w:r>
          </w:p>
        </w:tc>
        <w:tc>
          <w:tcPr>
            <w:tcW w:w="8427" w:type="dxa"/>
          </w:tcPr>
          <w:p w:rsidR="0099025B" w:rsidRDefault="0099025B">
            <w:pPr>
              <w:pStyle w:val="ConsPlusNormal"/>
              <w:jc w:val="both"/>
            </w:pPr>
            <w:r>
              <w:t>ГБУЗ НО "Сеченовская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99025B" w:rsidTr="00433192">
        <w:tc>
          <w:tcPr>
            <w:tcW w:w="850" w:type="dxa"/>
          </w:tcPr>
          <w:p w:rsidR="0099025B" w:rsidRDefault="0099025B">
            <w:pPr>
              <w:pStyle w:val="ConsPlusNormal"/>
              <w:jc w:val="center"/>
            </w:pPr>
            <w:r>
              <w:t>673</w:t>
            </w:r>
          </w:p>
        </w:tc>
        <w:tc>
          <w:tcPr>
            <w:tcW w:w="850" w:type="dxa"/>
          </w:tcPr>
          <w:p w:rsidR="0099025B" w:rsidRDefault="0099025B">
            <w:pPr>
              <w:pStyle w:val="ConsPlusNormal"/>
            </w:pPr>
          </w:p>
        </w:tc>
        <w:tc>
          <w:tcPr>
            <w:tcW w:w="8427" w:type="dxa"/>
          </w:tcPr>
          <w:p w:rsidR="0099025B" w:rsidRDefault="0099025B">
            <w:pPr>
              <w:pStyle w:val="ConsPlusNormal"/>
              <w:jc w:val="both"/>
            </w:pPr>
            <w:r>
              <w:t>Верхнеталызинская участковая больница (стационарная помощь, не входящая в ОМС; дневное пребывание при стационаре, не входящее в ОМС)</w:t>
            </w:r>
          </w:p>
        </w:tc>
      </w:tr>
      <w:tr w:rsidR="0099025B" w:rsidTr="00433192">
        <w:tc>
          <w:tcPr>
            <w:tcW w:w="850" w:type="dxa"/>
          </w:tcPr>
          <w:p w:rsidR="0099025B" w:rsidRDefault="0099025B">
            <w:pPr>
              <w:pStyle w:val="ConsPlusNormal"/>
              <w:jc w:val="center"/>
            </w:pPr>
            <w:r>
              <w:t>674</w:t>
            </w:r>
          </w:p>
        </w:tc>
        <w:tc>
          <w:tcPr>
            <w:tcW w:w="850" w:type="dxa"/>
          </w:tcPr>
          <w:p w:rsidR="0099025B" w:rsidRDefault="0099025B">
            <w:pPr>
              <w:pStyle w:val="ConsPlusNormal"/>
            </w:pPr>
          </w:p>
        </w:tc>
        <w:tc>
          <w:tcPr>
            <w:tcW w:w="8427" w:type="dxa"/>
          </w:tcPr>
          <w:p w:rsidR="0099025B" w:rsidRDefault="0099025B">
            <w:pPr>
              <w:pStyle w:val="ConsPlusNormal"/>
              <w:jc w:val="both"/>
            </w:pPr>
            <w:r>
              <w:t>Кочетковская участковая больница (стационарная помощь, не входящая в ОМС)</w:t>
            </w:r>
          </w:p>
        </w:tc>
      </w:tr>
      <w:tr w:rsidR="0099025B" w:rsidTr="00433192">
        <w:tc>
          <w:tcPr>
            <w:tcW w:w="850" w:type="dxa"/>
          </w:tcPr>
          <w:p w:rsidR="0099025B" w:rsidRDefault="0099025B">
            <w:pPr>
              <w:pStyle w:val="ConsPlusNormal"/>
              <w:jc w:val="center"/>
            </w:pPr>
            <w:r>
              <w:t>675</w:t>
            </w:r>
          </w:p>
        </w:tc>
        <w:tc>
          <w:tcPr>
            <w:tcW w:w="850" w:type="dxa"/>
          </w:tcPr>
          <w:p w:rsidR="0099025B" w:rsidRDefault="0099025B">
            <w:pPr>
              <w:pStyle w:val="ConsPlusNormal"/>
            </w:pPr>
          </w:p>
        </w:tc>
        <w:tc>
          <w:tcPr>
            <w:tcW w:w="8427" w:type="dxa"/>
          </w:tcPr>
          <w:p w:rsidR="0099025B" w:rsidRDefault="0099025B">
            <w:pPr>
              <w:pStyle w:val="ConsPlusNormal"/>
              <w:jc w:val="both"/>
            </w:pPr>
            <w:r>
              <w:t>ФАП с. Богатиловка</w:t>
            </w:r>
          </w:p>
        </w:tc>
      </w:tr>
      <w:tr w:rsidR="0099025B" w:rsidTr="00433192">
        <w:tc>
          <w:tcPr>
            <w:tcW w:w="850" w:type="dxa"/>
          </w:tcPr>
          <w:p w:rsidR="0099025B" w:rsidRDefault="0099025B">
            <w:pPr>
              <w:pStyle w:val="ConsPlusNormal"/>
              <w:jc w:val="center"/>
            </w:pPr>
            <w:r>
              <w:t>676</w:t>
            </w:r>
          </w:p>
        </w:tc>
        <w:tc>
          <w:tcPr>
            <w:tcW w:w="850" w:type="dxa"/>
          </w:tcPr>
          <w:p w:rsidR="0099025B" w:rsidRDefault="0099025B">
            <w:pPr>
              <w:pStyle w:val="ConsPlusNormal"/>
            </w:pPr>
          </w:p>
        </w:tc>
        <w:tc>
          <w:tcPr>
            <w:tcW w:w="8427" w:type="dxa"/>
          </w:tcPr>
          <w:p w:rsidR="0099025B" w:rsidRDefault="0099025B">
            <w:pPr>
              <w:pStyle w:val="ConsPlusNormal"/>
              <w:jc w:val="both"/>
            </w:pPr>
            <w:r>
              <w:t>ФАП с. Болховское</w:t>
            </w:r>
          </w:p>
        </w:tc>
      </w:tr>
      <w:tr w:rsidR="0099025B" w:rsidTr="00433192">
        <w:tc>
          <w:tcPr>
            <w:tcW w:w="850" w:type="dxa"/>
          </w:tcPr>
          <w:p w:rsidR="0099025B" w:rsidRDefault="0099025B">
            <w:pPr>
              <w:pStyle w:val="ConsPlusNormal"/>
              <w:jc w:val="center"/>
            </w:pPr>
            <w:r>
              <w:t>677</w:t>
            </w:r>
          </w:p>
        </w:tc>
        <w:tc>
          <w:tcPr>
            <w:tcW w:w="850" w:type="dxa"/>
          </w:tcPr>
          <w:p w:rsidR="0099025B" w:rsidRDefault="0099025B">
            <w:pPr>
              <w:pStyle w:val="ConsPlusNormal"/>
            </w:pPr>
          </w:p>
        </w:tc>
        <w:tc>
          <w:tcPr>
            <w:tcW w:w="8427" w:type="dxa"/>
          </w:tcPr>
          <w:p w:rsidR="0099025B" w:rsidRDefault="0099025B">
            <w:pPr>
              <w:pStyle w:val="ConsPlusNormal"/>
              <w:jc w:val="both"/>
            </w:pPr>
            <w:r>
              <w:t>ФАП с. Булдаково</w:t>
            </w:r>
          </w:p>
        </w:tc>
      </w:tr>
      <w:tr w:rsidR="0099025B" w:rsidTr="00433192">
        <w:tc>
          <w:tcPr>
            <w:tcW w:w="850" w:type="dxa"/>
          </w:tcPr>
          <w:p w:rsidR="0099025B" w:rsidRDefault="0099025B">
            <w:pPr>
              <w:pStyle w:val="ConsPlusNormal"/>
              <w:jc w:val="center"/>
            </w:pPr>
            <w:r>
              <w:t>678</w:t>
            </w:r>
          </w:p>
        </w:tc>
        <w:tc>
          <w:tcPr>
            <w:tcW w:w="850" w:type="dxa"/>
          </w:tcPr>
          <w:p w:rsidR="0099025B" w:rsidRDefault="0099025B">
            <w:pPr>
              <w:pStyle w:val="ConsPlusNormal"/>
            </w:pPr>
          </w:p>
        </w:tc>
        <w:tc>
          <w:tcPr>
            <w:tcW w:w="8427" w:type="dxa"/>
          </w:tcPr>
          <w:p w:rsidR="0099025B" w:rsidRDefault="0099025B">
            <w:pPr>
              <w:pStyle w:val="ConsPlusNormal"/>
              <w:jc w:val="both"/>
            </w:pPr>
            <w:r>
              <w:t>ФАП с. Ильинка</w:t>
            </w:r>
          </w:p>
        </w:tc>
      </w:tr>
      <w:tr w:rsidR="0099025B" w:rsidTr="00433192">
        <w:tc>
          <w:tcPr>
            <w:tcW w:w="850" w:type="dxa"/>
          </w:tcPr>
          <w:p w:rsidR="0099025B" w:rsidRDefault="0099025B">
            <w:pPr>
              <w:pStyle w:val="ConsPlusNormal"/>
              <w:jc w:val="center"/>
            </w:pPr>
            <w:r>
              <w:t>679</w:t>
            </w:r>
          </w:p>
        </w:tc>
        <w:tc>
          <w:tcPr>
            <w:tcW w:w="850" w:type="dxa"/>
          </w:tcPr>
          <w:p w:rsidR="0099025B" w:rsidRDefault="0099025B">
            <w:pPr>
              <w:pStyle w:val="ConsPlusNormal"/>
            </w:pPr>
          </w:p>
        </w:tc>
        <w:tc>
          <w:tcPr>
            <w:tcW w:w="8427" w:type="dxa"/>
          </w:tcPr>
          <w:p w:rsidR="0099025B" w:rsidRDefault="0099025B">
            <w:pPr>
              <w:pStyle w:val="ConsPlusNormal"/>
              <w:jc w:val="both"/>
            </w:pPr>
            <w:r>
              <w:t>ФАП с. Красный Остров</w:t>
            </w:r>
          </w:p>
        </w:tc>
      </w:tr>
      <w:tr w:rsidR="0099025B" w:rsidTr="00433192">
        <w:tc>
          <w:tcPr>
            <w:tcW w:w="850" w:type="dxa"/>
          </w:tcPr>
          <w:p w:rsidR="0099025B" w:rsidRDefault="0099025B">
            <w:pPr>
              <w:pStyle w:val="ConsPlusNormal"/>
              <w:jc w:val="center"/>
            </w:pPr>
            <w:r>
              <w:t>680</w:t>
            </w:r>
          </w:p>
        </w:tc>
        <w:tc>
          <w:tcPr>
            <w:tcW w:w="850" w:type="dxa"/>
          </w:tcPr>
          <w:p w:rsidR="0099025B" w:rsidRDefault="0099025B">
            <w:pPr>
              <w:pStyle w:val="ConsPlusNormal"/>
            </w:pPr>
          </w:p>
        </w:tc>
        <w:tc>
          <w:tcPr>
            <w:tcW w:w="8427" w:type="dxa"/>
          </w:tcPr>
          <w:p w:rsidR="0099025B" w:rsidRDefault="0099025B">
            <w:pPr>
              <w:pStyle w:val="ConsPlusNormal"/>
              <w:jc w:val="both"/>
            </w:pPr>
            <w:r>
              <w:t>ФАП с. Красное</w:t>
            </w:r>
          </w:p>
        </w:tc>
      </w:tr>
      <w:tr w:rsidR="0099025B" w:rsidTr="00433192">
        <w:tc>
          <w:tcPr>
            <w:tcW w:w="850" w:type="dxa"/>
          </w:tcPr>
          <w:p w:rsidR="0099025B" w:rsidRDefault="0099025B">
            <w:pPr>
              <w:pStyle w:val="ConsPlusNormal"/>
              <w:jc w:val="center"/>
            </w:pPr>
            <w:r>
              <w:t>681</w:t>
            </w:r>
          </w:p>
        </w:tc>
        <w:tc>
          <w:tcPr>
            <w:tcW w:w="850" w:type="dxa"/>
          </w:tcPr>
          <w:p w:rsidR="0099025B" w:rsidRDefault="0099025B">
            <w:pPr>
              <w:pStyle w:val="ConsPlusNormal"/>
            </w:pPr>
          </w:p>
        </w:tc>
        <w:tc>
          <w:tcPr>
            <w:tcW w:w="8427" w:type="dxa"/>
          </w:tcPr>
          <w:p w:rsidR="0099025B" w:rsidRDefault="0099025B">
            <w:pPr>
              <w:pStyle w:val="ConsPlusNormal"/>
              <w:jc w:val="both"/>
            </w:pPr>
            <w:r>
              <w:t>ФАП с. Липовка</w:t>
            </w:r>
          </w:p>
        </w:tc>
      </w:tr>
      <w:tr w:rsidR="0099025B" w:rsidTr="00433192">
        <w:tc>
          <w:tcPr>
            <w:tcW w:w="850" w:type="dxa"/>
          </w:tcPr>
          <w:p w:rsidR="0099025B" w:rsidRDefault="0099025B">
            <w:pPr>
              <w:pStyle w:val="ConsPlusNormal"/>
              <w:jc w:val="center"/>
            </w:pPr>
            <w:r>
              <w:t>682</w:t>
            </w:r>
          </w:p>
        </w:tc>
        <w:tc>
          <w:tcPr>
            <w:tcW w:w="850" w:type="dxa"/>
          </w:tcPr>
          <w:p w:rsidR="0099025B" w:rsidRDefault="0099025B">
            <w:pPr>
              <w:pStyle w:val="ConsPlusNormal"/>
            </w:pPr>
          </w:p>
        </w:tc>
        <w:tc>
          <w:tcPr>
            <w:tcW w:w="8427" w:type="dxa"/>
          </w:tcPr>
          <w:p w:rsidR="0099025B" w:rsidRDefault="0099025B">
            <w:pPr>
              <w:pStyle w:val="ConsPlusNormal"/>
              <w:jc w:val="both"/>
            </w:pPr>
            <w:r>
              <w:t>ФАП с. Мамлейка</w:t>
            </w:r>
          </w:p>
        </w:tc>
      </w:tr>
      <w:tr w:rsidR="0099025B" w:rsidTr="00433192">
        <w:tc>
          <w:tcPr>
            <w:tcW w:w="850" w:type="dxa"/>
          </w:tcPr>
          <w:p w:rsidR="0099025B" w:rsidRDefault="0099025B">
            <w:pPr>
              <w:pStyle w:val="ConsPlusNormal"/>
              <w:jc w:val="center"/>
            </w:pPr>
            <w:r>
              <w:t>683</w:t>
            </w:r>
          </w:p>
        </w:tc>
        <w:tc>
          <w:tcPr>
            <w:tcW w:w="850" w:type="dxa"/>
          </w:tcPr>
          <w:p w:rsidR="0099025B" w:rsidRDefault="0099025B">
            <w:pPr>
              <w:pStyle w:val="ConsPlusNormal"/>
            </w:pPr>
          </w:p>
        </w:tc>
        <w:tc>
          <w:tcPr>
            <w:tcW w:w="8427" w:type="dxa"/>
          </w:tcPr>
          <w:p w:rsidR="0099025B" w:rsidRDefault="0099025B">
            <w:pPr>
              <w:pStyle w:val="ConsPlusNormal"/>
              <w:jc w:val="both"/>
            </w:pPr>
            <w:r>
              <w:t>ФАП с. Митин Враг</w:t>
            </w:r>
          </w:p>
        </w:tc>
      </w:tr>
      <w:tr w:rsidR="0099025B" w:rsidTr="00433192">
        <w:tc>
          <w:tcPr>
            <w:tcW w:w="850" w:type="dxa"/>
          </w:tcPr>
          <w:p w:rsidR="0099025B" w:rsidRDefault="0099025B">
            <w:pPr>
              <w:pStyle w:val="ConsPlusNormal"/>
              <w:jc w:val="center"/>
            </w:pPr>
            <w:r>
              <w:t>684</w:t>
            </w:r>
          </w:p>
        </w:tc>
        <w:tc>
          <w:tcPr>
            <w:tcW w:w="850" w:type="dxa"/>
          </w:tcPr>
          <w:p w:rsidR="0099025B" w:rsidRDefault="0099025B">
            <w:pPr>
              <w:pStyle w:val="ConsPlusNormal"/>
            </w:pPr>
          </w:p>
        </w:tc>
        <w:tc>
          <w:tcPr>
            <w:tcW w:w="8427" w:type="dxa"/>
          </w:tcPr>
          <w:p w:rsidR="0099025B" w:rsidRDefault="0099025B">
            <w:pPr>
              <w:pStyle w:val="ConsPlusNormal"/>
              <w:jc w:val="both"/>
            </w:pPr>
            <w:r>
              <w:t>ФАП с. Митрополье</w:t>
            </w:r>
          </w:p>
        </w:tc>
      </w:tr>
      <w:tr w:rsidR="0099025B" w:rsidTr="00433192">
        <w:tc>
          <w:tcPr>
            <w:tcW w:w="850" w:type="dxa"/>
          </w:tcPr>
          <w:p w:rsidR="0099025B" w:rsidRDefault="0099025B">
            <w:pPr>
              <w:pStyle w:val="ConsPlusNormal"/>
              <w:jc w:val="center"/>
            </w:pPr>
            <w:r>
              <w:lastRenderedPageBreak/>
              <w:t>685</w:t>
            </w:r>
          </w:p>
        </w:tc>
        <w:tc>
          <w:tcPr>
            <w:tcW w:w="850" w:type="dxa"/>
          </w:tcPr>
          <w:p w:rsidR="0099025B" w:rsidRDefault="0099025B">
            <w:pPr>
              <w:pStyle w:val="ConsPlusNormal"/>
            </w:pPr>
          </w:p>
        </w:tc>
        <w:tc>
          <w:tcPr>
            <w:tcW w:w="8427" w:type="dxa"/>
          </w:tcPr>
          <w:p w:rsidR="0099025B" w:rsidRDefault="0099025B">
            <w:pPr>
              <w:pStyle w:val="ConsPlusNormal"/>
              <w:jc w:val="both"/>
            </w:pPr>
            <w:r>
              <w:t>ФАП с. Мурзицы</w:t>
            </w:r>
          </w:p>
        </w:tc>
      </w:tr>
      <w:tr w:rsidR="0099025B" w:rsidTr="00433192">
        <w:tc>
          <w:tcPr>
            <w:tcW w:w="850" w:type="dxa"/>
          </w:tcPr>
          <w:p w:rsidR="0099025B" w:rsidRDefault="0099025B">
            <w:pPr>
              <w:pStyle w:val="ConsPlusNormal"/>
              <w:jc w:val="center"/>
            </w:pPr>
            <w:r>
              <w:t>686</w:t>
            </w:r>
          </w:p>
        </w:tc>
        <w:tc>
          <w:tcPr>
            <w:tcW w:w="850" w:type="dxa"/>
          </w:tcPr>
          <w:p w:rsidR="0099025B" w:rsidRDefault="0099025B">
            <w:pPr>
              <w:pStyle w:val="ConsPlusNormal"/>
            </w:pPr>
          </w:p>
        </w:tc>
        <w:tc>
          <w:tcPr>
            <w:tcW w:w="8427" w:type="dxa"/>
          </w:tcPr>
          <w:p w:rsidR="0099025B" w:rsidRDefault="0099025B">
            <w:pPr>
              <w:pStyle w:val="ConsPlusNormal"/>
              <w:jc w:val="both"/>
            </w:pPr>
            <w:r>
              <w:t>ФАП с. Николаевка</w:t>
            </w:r>
          </w:p>
        </w:tc>
      </w:tr>
      <w:tr w:rsidR="0099025B" w:rsidTr="00433192">
        <w:tc>
          <w:tcPr>
            <w:tcW w:w="850" w:type="dxa"/>
          </w:tcPr>
          <w:p w:rsidR="0099025B" w:rsidRDefault="0099025B">
            <w:pPr>
              <w:pStyle w:val="ConsPlusNormal"/>
              <w:jc w:val="center"/>
            </w:pPr>
            <w:r>
              <w:t>687</w:t>
            </w:r>
          </w:p>
        </w:tc>
        <w:tc>
          <w:tcPr>
            <w:tcW w:w="850" w:type="dxa"/>
          </w:tcPr>
          <w:p w:rsidR="0099025B" w:rsidRDefault="0099025B">
            <w:pPr>
              <w:pStyle w:val="ConsPlusNormal"/>
            </w:pPr>
          </w:p>
        </w:tc>
        <w:tc>
          <w:tcPr>
            <w:tcW w:w="8427" w:type="dxa"/>
          </w:tcPr>
          <w:p w:rsidR="0099025B" w:rsidRDefault="0099025B">
            <w:pPr>
              <w:pStyle w:val="ConsPlusNormal"/>
              <w:jc w:val="both"/>
            </w:pPr>
            <w:r>
              <w:t>ФАП с. Обуховка</w:t>
            </w:r>
          </w:p>
        </w:tc>
      </w:tr>
      <w:tr w:rsidR="0099025B" w:rsidTr="00433192">
        <w:tc>
          <w:tcPr>
            <w:tcW w:w="850" w:type="dxa"/>
          </w:tcPr>
          <w:p w:rsidR="0099025B" w:rsidRDefault="0099025B">
            <w:pPr>
              <w:pStyle w:val="ConsPlusNormal"/>
              <w:jc w:val="center"/>
            </w:pPr>
            <w:r>
              <w:t>688</w:t>
            </w:r>
          </w:p>
        </w:tc>
        <w:tc>
          <w:tcPr>
            <w:tcW w:w="850" w:type="dxa"/>
          </w:tcPr>
          <w:p w:rsidR="0099025B" w:rsidRDefault="0099025B">
            <w:pPr>
              <w:pStyle w:val="ConsPlusNormal"/>
            </w:pPr>
          </w:p>
        </w:tc>
        <w:tc>
          <w:tcPr>
            <w:tcW w:w="8427" w:type="dxa"/>
          </w:tcPr>
          <w:p w:rsidR="0099025B" w:rsidRDefault="0099025B">
            <w:pPr>
              <w:pStyle w:val="ConsPlusNormal"/>
              <w:jc w:val="both"/>
            </w:pPr>
            <w:r>
              <w:t>ФАП с. Ратово</w:t>
            </w:r>
          </w:p>
        </w:tc>
      </w:tr>
      <w:tr w:rsidR="0099025B" w:rsidTr="00433192">
        <w:tc>
          <w:tcPr>
            <w:tcW w:w="850" w:type="dxa"/>
          </w:tcPr>
          <w:p w:rsidR="0099025B" w:rsidRDefault="0099025B">
            <w:pPr>
              <w:pStyle w:val="ConsPlusNormal"/>
              <w:jc w:val="center"/>
            </w:pPr>
            <w:r>
              <w:t>689</w:t>
            </w:r>
          </w:p>
        </w:tc>
        <w:tc>
          <w:tcPr>
            <w:tcW w:w="850" w:type="dxa"/>
          </w:tcPr>
          <w:p w:rsidR="0099025B" w:rsidRDefault="0099025B">
            <w:pPr>
              <w:pStyle w:val="ConsPlusNormal"/>
            </w:pPr>
          </w:p>
        </w:tc>
        <w:tc>
          <w:tcPr>
            <w:tcW w:w="8427" w:type="dxa"/>
          </w:tcPr>
          <w:p w:rsidR="0099025B" w:rsidRDefault="0099025B">
            <w:pPr>
              <w:pStyle w:val="ConsPlusNormal"/>
              <w:jc w:val="both"/>
            </w:pPr>
            <w:r>
              <w:t>ФАП с. Рогожка</w:t>
            </w:r>
          </w:p>
        </w:tc>
      </w:tr>
      <w:tr w:rsidR="0099025B" w:rsidTr="00433192">
        <w:tc>
          <w:tcPr>
            <w:tcW w:w="850" w:type="dxa"/>
          </w:tcPr>
          <w:p w:rsidR="0099025B" w:rsidRDefault="0099025B">
            <w:pPr>
              <w:pStyle w:val="ConsPlusNormal"/>
              <w:jc w:val="center"/>
            </w:pPr>
            <w:r>
              <w:t>690</w:t>
            </w:r>
          </w:p>
        </w:tc>
        <w:tc>
          <w:tcPr>
            <w:tcW w:w="850" w:type="dxa"/>
          </w:tcPr>
          <w:p w:rsidR="0099025B" w:rsidRDefault="0099025B">
            <w:pPr>
              <w:pStyle w:val="ConsPlusNormal"/>
            </w:pPr>
          </w:p>
        </w:tc>
        <w:tc>
          <w:tcPr>
            <w:tcW w:w="8427" w:type="dxa"/>
          </w:tcPr>
          <w:p w:rsidR="0099025B" w:rsidRDefault="0099025B">
            <w:pPr>
              <w:pStyle w:val="ConsPlusNormal"/>
              <w:jc w:val="both"/>
            </w:pPr>
            <w:r>
              <w:t>ФАП д. Ручьи</w:t>
            </w:r>
          </w:p>
        </w:tc>
      </w:tr>
      <w:tr w:rsidR="0099025B" w:rsidTr="00433192">
        <w:tc>
          <w:tcPr>
            <w:tcW w:w="850" w:type="dxa"/>
          </w:tcPr>
          <w:p w:rsidR="0099025B" w:rsidRDefault="0099025B">
            <w:pPr>
              <w:pStyle w:val="ConsPlusNormal"/>
              <w:jc w:val="center"/>
            </w:pPr>
            <w:r>
              <w:t>691</w:t>
            </w:r>
          </w:p>
        </w:tc>
        <w:tc>
          <w:tcPr>
            <w:tcW w:w="850" w:type="dxa"/>
          </w:tcPr>
          <w:p w:rsidR="0099025B" w:rsidRDefault="0099025B">
            <w:pPr>
              <w:pStyle w:val="ConsPlusNormal"/>
            </w:pPr>
          </w:p>
        </w:tc>
        <w:tc>
          <w:tcPr>
            <w:tcW w:w="8427" w:type="dxa"/>
          </w:tcPr>
          <w:p w:rsidR="0099025B" w:rsidRDefault="0099025B">
            <w:pPr>
              <w:pStyle w:val="ConsPlusNormal"/>
              <w:jc w:val="both"/>
            </w:pPr>
            <w:r>
              <w:t>ФАП с. Скрипино</w:t>
            </w:r>
          </w:p>
        </w:tc>
      </w:tr>
      <w:tr w:rsidR="0099025B" w:rsidTr="00433192">
        <w:tc>
          <w:tcPr>
            <w:tcW w:w="850" w:type="dxa"/>
          </w:tcPr>
          <w:p w:rsidR="0099025B" w:rsidRDefault="0099025B">
            <w:pPr>
              <w:pStyle w:val="ConsPlusNormal"/>
              <w:jc w:val="center"/>
            </w:pPr>
            <w:r>
              <w:t>692</w:t>
            </w:r>
          </w:p>
        </w:tc>
        <w:tc>
          <w:tcPr>
            <w:tcW w:w="850" w:type="dxa"/>
          </w:tcPr>
          <w:p w:rsidR="0099025B" w:rsidRDefault="0099025B">
            <w:pPr>
              <w:pStyle w:val="ConsPlusNormal"/>
            </w:pPr>
          </w:p>
        </w:tc>
        <w:tc>
          <w:tcPr>
            <w:tcW w:w="8427" w:type="dxa"/>
          </w:tcPr>
          <w:p w:rsidR="0099025B" w:rsidRDefault="0099025B">
            <w:pPr>
              <w:pStyle w:val="ConsPlusNormal"/>
              <w:jc w:val="both"/>
            </w:pPr>
            <w:r>
              <w:t>ФАП п. Талызинского совхоза</w:t>
            </w:r>
          </w:p>
        </w:tc>
      </w:tr>
      <w:tr w:rsidR="0099025B" w:rsidTr="00433192">
        <w:tc>
          <w:tcPr>
            <w:tcW w:w="850" w:type="dxa"/>
          </w:tcPr>
          <w:p w:rsidR="0099025B" w:rsidRDefault="0099025B">
            <w:pPr>
              <w:pStyle w:val="ConsPlusNormal"/>
              <w:jc w:val="center"/>
            </w:pPr>
            <w:r>
              <w:t>693</w:t>
            </w:r>
          </w:p>
        </w:tc>
        <w:tc>
          <w:tcPr>
            <w:tcW w:w="850" w:type="dxa"/>
          </w:tcPr>
          <w:p w:rsidR="0099025B" w:rsidRDefault="0099025B">
            <w:pPr>
              <w:pStyle w:val="ConsPlusNormal"/>
            </w:pPr>
          </w:p>
        </w:tc>
        <w:tc>
          <w:tcPr>
            <w:tcW w:w="8427" w:type="dxa"/>
          </w:tcPr>
          <w:p w:rsidR="0099025B" w:rsidRDefault="0099025B">
            <w:pPr>
              <w:pStyle w:val="ConsPlusNormal"/>
              <w:jc w:val="both"/>
            </w:pPr>
            <w:r>
              <w:t>ФАП п. Теплостанский</w:t>
            </w:r>
          </w:p>
        </w:tc>
      </w:tr>
      <w:tr w:rsidR="0099025B" w:rsidTr="00433192">
        <w:tc>
          <w:tcPr>
            <w:tcW w:w="850" w:type="dxa"/>
          </w:tcPr>
          <w:p w:rsidR="0099025B" w:rsidRDefault="0099025B">
            <w:pPr>
              <w:pStyle w:val="ConsPlusNormal"/>
              <w:jc w:val="center"/>
            </w:pPr>
            <w:r>
              <w:t>694</w:t>
            </w:r>
          </w:p>
        </w:tc>
        <w:tc>
          <w:tcPr>
            <w:tcW w:w="850" w:type="dxa"/>
          </w:tcPr>
          <w:p w:rsidR="0099025B" w:rsidRDefault="0099025B">
            <w:pPr>
              <w:pStyle w:val="ConsPlusNormal"/>
            </w:pPr>
          </w:p>
        </w:tc>
        <w:tc>
          <w:tcPr>
            <w:tcW w:w="8427" w:type="dxa"/>
          </w:tcPr>
          <w:p w:rsidR="0099025B" w:rsidRDefault="0099025B">
            <w:pPr>
              <w:pStyle w:val="ConsPlusNormal"/>
              <w:jc w:val="both"/>
            </w:pPr>
            <w:r>
              <w:t>ФАП с. Торговое Талызино</w:t>
            </w:r>
          </w:p>
        </w:tc>
      </w:tr>
      <w:tr w:rsidR="0099025B" w:rsidTr="00433192">
        <w:tc>
          <w:tcPr>
            <w:tcW w:w="850" w:type="dxa"/>
          </w:tcPr>
          <w:p w:rsidR="0099025B" w:rsidRDefault="0099025B">
            <w:pPr>
              <w:pStyle w:val="ConsPlusNormal"/>
              <w:jc w:val="center"/>
            </w:pPr>
            <w:r>
              <w:t>695</w:t>
            </w:r>
          </w:p>
        </w:tc>
        <w:tc>
          <w:tcPr>
            <w:tcW w:w="850" w:type="dxa"/>
          </w:tcPr>
          <w:p w:rsidR="0099025B" w:rsidRDefault="0099025B">
            <w:pPr>
              <w:pStyle w:val="ConsPlusNormal"/>
            </w:pPr>
          </w:p>
        </w:tc>
        <w:tc>
          <w:tcPr>
            <w:tcW w:w="8427" w:type="dxa"/>
          </w:tcPr>
          <w:p w:rsidR="0099025B" w:rsidRDefault="0099025B">
            <w:pPr>
              <w:pStyle w:val="ConsPlusNormal"/>
              <w:jc w:val="both"/>
            </w:pPr>
            <w:r>
              <w:t>ФАП с. Шемарино</w:t>
            </w:r>
          </w:p>
        </w:tc>
      </w:tr>
      <w:tr w:rsidR="0099025B" w:rsidTr="00433192">
        <w:tc>
          <w:tcPr>
            <w:tcW w:w="850" w:type="dxa"/>
          </w:tcPr>
          <w:p w:rsidR="0099025B" w:rsidRDefault="0099025B">
            <w:pPr>
              <w:pStyle w:val="ConsPlusNormal"/>
              <w:jc w:val="center"/>
            </w:pPr>
            <w:r>
              <w:t>696</w:t>
            </w:r>
          </w:p>
        </w:tc>
        <w:tc>
          <w:tcPr>
            <w:tcW w:w="850" w:type="dxa"/>
          </w:tcPr>
          <w:p w:rsidR="0099025B" w:rsidRDefault="0099025B">
            <w:pPr>
              <w:pStyle w:val="ConsPlusNormal"/>
            </w:pPr>
          </w:p>
        </w:tc>
        <w:tc>
          <w:tcPr>
            <w:tcW w:w="8427" w:type="dxa"/>
          </w:tcPr>
          <w:p w:rsidR="0099025B" w:rsidRDefault="0099025B">
            <w:pPr>
              <w:pStyle w:val="ConsPlusNormal"/>
              <w:jc w:val="both"/>
            </w:pPr>
            <w:r>
              <w:t>ФАП д. Шуваловка</w:t>
            </w:r>
          </w:p>
        </w:tc>
      </w:tr>
      <w:tr w:rsidR="0099025B" w:rsidTr="00433192">
        <w:tc>
          <w:tcPr>
            <w:tcW w:w="850" w:type="dxa"/>
          </w:tcPr>
          <w:p w:rsidR="0099025B" w:rsidRDefault="0099025B">
            <w:pPr>
              <w:pStyle w:val="ConsPlusNormal"/>
              <w:jc w:val="center"/>
            </w:pPr>
            <w:r>
              <w:t>697</w:t>
            </w:r>
          </w:p>
        </w:tc>
        <w:tc>
          <w:tcPr>
            <w:tcW w:w="850" w:type="dxa"/>
          </w:tcPr>
          <w:p w:rsidR="0099025B" w:rsidRDefault="0099025B">
            <w:pPr>
              <w:pStyle w:val="ConsPlusNormal"/>
            </w:pPr>
          </w:p>
        </w:tc>
        <w:tc>
          <w:tcPr>
            <w:tcW w:w="8427" w:type="dxa"/>
          </w:tcPr>
          <w:p w:rsidR="0099025B" w:rsidRDefault="0099025B">
            <w:pPr>
              <w:pStyle w:val="ConsPlusNormal"/>
              <w:jc w:val="both"/>
            </w:pPr>
            <w:r>
              <w:t>ФАП с. Ясное</w:t>
            </w:r>
          </w:p>
        </w:tc>
      </w:tr>
      <w:tr w:rsidR="0099025B" w:rsidTr="00433192">
        <w:tc>
          <w:tcPr>
            <w:tcW w:w="10127" w:type="dxa"/>
            <w:gridSpan w:val="3"/>
          </w:tcPr>
          <w:p w:rsidR="0099025B" w:rsidRDefault="0099025B">
            <w:pPr>
              <w:pStyle w:val="ConsPlusNormal"/>
              <w:jc w:val="center"/>
              <w:outlineLvl w:val="3"/>
            </w:pPr>
            <w:r>
              <w:t>Городской округ Сокольский</w:t>
            </w:r>
          </w:p>
        </w:tc>
      </w:tr>
      <w:tr w:rsidR="0099025B" w:rsidTr="00433192">
        <w:tc>
          <w:tcPr>
            <w:tcW w:w="850" w:type="dxa"/>
          </w:tcPr>
          <w:p w:rsidR="0099025B" w:rsidRDefault="0099025B">
            <w:pPr>
              <w:pStyle w:val="ConsPlusNormal"/>
              <w:jc w:val="center"/>
            </w:pPr>
            <w:r>
              <w:t>698</w:t>
            </w:r>
          </w:p>
        </w:tc>
        <w:tc>
          <w:tcPr>
            <w:tcW w:w="850" w:type="dxa"/>
          </w:tcPr>
          <w:p w:rsidR="0099025B" w:rsidRDefault="0099025B">
            <w:pPr>
              <w:pStyle w:val="ConsPlusNormal"/>
              <w:jc w:val="center"/>
            </w:pPr>
            <w:r>
              <w:t>43</w:t>
            </w:r>
          </w:p>
        </w:tc>
        <w:tc>
          <w:tcPr>
            <w:tcW w:w="8427" w:type="dxa"/>
          </w:tcPr>
          <w:p w:rsidR="0099025B" w:rsidRDefault="0099025B">
            <w:pPr>
              <w:pStyle w:val="ConsPlusNormal"/>
              <w:jc w:val="both"/>
            </w:pPr>
            <w:r>
              <w:t>ГБУЗ НО "Сокольская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99025B" w:rsidTr="00433192">
        <w:tc>
          <w:tcPr>
            <w:tcW w:w="850" w:type="dxa"/>
          </w:tcPr>
          <w:p w:rsidR="0099025B" w:rsidRDefault="0099025B">
            <w:pPr>
              <w:pStyle w:val="ConsPlusNormal"/>
              <w:jc w:val="center"/>
            </w:pPr>
            <w:r>
              <w:t>699</w:t>
            </w:r>
          </w:p>
        </w:tc>
        <w:tc>
          <w:tcPr>
            <w:tcW w:w="850" w:type="dxa"/>
          </w:tcPr>
          <w:p w:rsidR="0099025B" w:rsidRDefault="0099025B">
            <w:pPr>
              <w:pStyle w:val="ConsPlusNormal"/>
            </w:pPr>
          </w:p>
        </w:tc>
        <w:tc>
          <w:tcPr>
            <w:tcW w:w="8427" w:type="dxa"/>
          </w:tcPr>
          <w:p w:rsidR="0099025B" w:rsidRDefault="0099025B">
            <w:pPr>
              <w:pStyle w:val="ConsPlusNormal"/>
              <w:jc w:val="both"/>
            </w:pPr>
            <w:r>
              <w:t>Аксеновский ФАП</w:t>
            </w:r>
          </w:p>
        </w:tc>
      </w:tr>
      <w:tr w:rsidR="0099025B" w:rsidTr="00433192">
        <w:tc>
          <w:tcPr>
            <w:tcW w:w="850" w:type="dxa"/>
          </w:tcPr>
          <w:p w:rsidR="0099025B" w:rsidRDefault="0099025B">
            <w:pPr>
              <w:pStyle w:val="ConsPlusNormal"/>
              <w:jc w:val="center"/>
            </w:pPr>
            <w:r>
              <w:t>700</w:t>
            </w:r>
          </w:p>
        </w:tc>
        <w:tc>
          <w:tcPr>
            <w:tcW w:w="850" w:type="dxa"/>
          </w:tcPr>
          <w:p w:rsidR="0099025B" w:rsidRDefault="0099025B">
            <w:pPr>
              <w:pStyle w:val="ConsPlusNormal"/>
            </w:pPr>
          </w:p>
        </w:tc>
        <w:tc>
          <w:tcPr>
            <w:tcW w:w="8427" w:type="dxa"/>
          </w:tcPr>
          <w:p w:rsidR="0099025B" w:rsidRDefault="0099025B">
            <w:pPr>
              <w:pStyle w:val="ConsPlusNormal"/>
              <w:jc w:val="both"/>
            </w:pPr>
            <w:r>
              <w:t>Березовский ФАП</w:t>
            </w:r>
          </w:p>
        </w:tc>
      </w:tr>
      <w:tr w:rsidR="0099025B" w:rsidTr="00433192">
        <w:tc>
          <w:tcPr>
            <w:tcW w:w="850" w:type="dxa"/>
          </w:tcPr>
          <w:p w:rsidR="0099025B" w:rsidRDefault="0099025B">
            <w:pPr>
              <w:pStyle w:val="ConsPlusNormal"/>
              <w:jc w:val="center"/>
            </w:pPr>
            <w:r>
              <w:t>701</w:t>
            </w:r>
          </w:p>
        </w:tc>
        <w:tc>
          <w:tcPr>
            <w:tcW w:w="850" w:type="dxa"/>
          </w:tcPr>
          <w:p w:rsidR="0099025B" w:rsidRDefault="0099025B">
            <w:pPr>
              <w:pStyle w:val="ConsPlusNormal"/>
            </w:pPr>
          </w:p>
        </w:tc>
        <w:tc>
          <w:tcPr>
            <w:tcW w:w="8427" w:type="dxa"/>
          </w:tcPr>
          <w:p w:rsidR="0099025B" w:rsidRDefault="0099025B">
            <w:pPr>
              <w:pStyle w:val="ConsPlusNormal"/>
              <w:jc w:val="both"/>
            </w:pPr>
            <w:r>
              <w:t>Боталовский ФАП</w:t>
            </w:r>
          </w:p>
        </w:tc>
      </w:tr>
      <w:tr w:rsidR="0099025B" w:rsidTr="00433192">
        <w:tc>
          <w:tcPr>
            <w:tcW w:w="850" w:type="dxa"/>
          </w:tcPr>
          <w:p w:rsidR="0099025B" w:rsidRDefault="0099025B">
            <w:pPr>
              <w:pStyle w:val="ConsPlusNormal"/>
              <w:jc w:val="center"/>
            </w:pPr>
            <w:r>
              <w:t>702</w:t>
            </w:r>
          </w:p>
        </w:tc>
        <w:tc>
          <w:tcPr>
            <w:tcW w:w="850" w:type="dxa"/>
          </w:tcPr>
          <w:p w:rsidR="0099025B" w:rsidRDefault="0099025B">
            <w:pPr>
              <w:pStyle w:val="ConsPlusNormal"/>
            </w:pPr>
          </w:p>
        </w:tc>
        <w:tc>
          <w:tcPr>
            <w:tcW w:w="8427" w:type="dxa"/>
          </w:tcPr>
          <w:p w:rsidR="0099025B" w:rsidRDefault="0099025B">
            <w:pPr>
              <w:pStyle w:val="ConsPlusNormal"/>
              <w:jc w:val="both"/>
            </w:pPr>
            <w:r>
              <w:t>Бурмакинский ФАП</w:t>
            </w:r>
          </w:p>
        </w:tc>
      </w:tr>
      <w:tr w:rsidR="0099025B" w:rsidTr="00433192">
        <w:tc>
          <w:tcPr>
            <w:tcW w:w="850" w:type="dxa"/>
          </w:tcPr>
          <w:p w:rsidR="0099025B" w:rsidRDefault="0099025B">
            <w:pPr>
              <w:pStyle w:val="ConsPlusNormal"/>
              <w:jc w:val="center"/>
            </w:pPr>
            <w:r>
              <w:t>703</w:t>
            </w:r>
          </w:p>
        </w:tc>
        <w:tc>
          <w:tcPr>
            <w:tcW w:w="850" w:type="dxa"/>
          </w:tcPr>
          <w:p w:rsidR="0099025B" w:rsidRDefault="0099025B">
            <w:pPr>
              <w:pStyle w:val="ConsPlusNormal"/>
            </w:pPr>
          </w:p>
        </w:tc>
        <w:tc>
          <w:tcPr>
            <w:tcW w:w="8427" w:type="dxa"/>
          </w:tcPr>
          <w:p w:rsidR="0099025B" w:rsidRDefault="0099025B">
            <w:pPr>
              <w:pStyle w:val="ConsPlusNormal"/>
              <w:jc w:val="both"/>
            </w:pPr>
            <w:r>
              <w:t>Вилежский ФАП</w:t>
            </w:r>
          </w:p>
        </w:tc>
      </w:tr>
      <w:tr w:rsidR="0099025B" w:rsidTr="00433192">
        <w:tc>
          <w:tcPr>
            <w:tcW w:w="850" w:type="dxa"/>
          </w:tcPr>
          <w:p w:rsidR="0099025B" w:rsidRDefault="0099025B">
            <w:pPr>
              <w:pStyle w:val="ConsPlusNormal"/>
              <w:jc w:val="center"/>
            </w:pPr>
            <w:r>
              <w:t>704</w:t>
            </w:r>
          </w:p>
        </w:tc>
        <w:tc>
          <w:tcPr>
            <w:tcW w:w="850" w:type="dxa"/>
          </w:tcPr>
          <w:p w:rsidR="0099025B" w:rsidRDefault="0099025B">
            <w:pPr>
              <w:pStyle w:val="ConsPlusNormal"/>
            </w:pPr>
          </w:p>
        </w:tc>
        <w:tc>
          <w:tcPr>
            <w:tcW w:w="8427" w:type="dxa"/>
          </w:tcPr>
          <w:p w:rsidR="0099025B" w:rsidRDefault="0099025B">
            <w:pPr>
              <w:pStyle w:val="ConsPlusNormal"/>
              <w:jc w:val="both"/>
            </w:pPr>
            <w:r>
              <w:t>Гарский ФАП</w:t>
            </w:r>
          </w:p>
        </w:tc>
      </w:tr>
      <w:tr w:rsidR="0099025B" w:rsidTr="00433192">
        <w:tc>
          <w:tcPr>
            <w:tcW w:w="850" w:type="dxa"/>
          </w:tcPr>
          <w:p w:rsidR="0099025B" w:rsidRDefault="0099025B">
            <w:pPr>
              <w:pStyle w:val="ConsPlusNormal"/>
              <w:jc w:val="center"/>
            </w:pPr>
            <w:r>
              <w:t>705</w:t>
            </w:r>
          </w:p>
        </w:tc>
        <w:tc>
          <w:tcPr>
            <w:tcW w:w="850" w:type="dxa"/>
          </w:tcPr>
          <w:p w:rsidR="0099025B" w:rsidRDefault="0099025B">
            <w:pPr>
              <w:pStyle w:val="ConsPlusNormal"/>
            </w:pPr>
          </w:p>
        </w:tc>
        <w:tc>
          <w:tcPr>
            <w:tcW w:w="8427" w:type="dxa"/>
          </w:tcPr>
          <w:p w:rsidR="0099025B" w:rsidRDefault="0099025B">
            <w:pPr>
              <w:pStyle w:val="ConsPlusNormal"/>
              <w:jc w:val="both"/>
            </w:pPr>
            <w:r>
              <w:t>Дорофеевский ФАП</w:t>
            </w:r>
          </w:p>
        </w:tc>
      </w:tr>
      <w:tr w:rsidR="0099025B" w:rsidTr="00433192">
        <w:tc>
          <w:tcPr>
            <w:tcW w:w="850" w:type="dxa"/>
          </w:tcPr>
          <w:p w:rsidR="0099025B" w:rsidRDefault="0099025B">
            <w:pPr>
              <w:pStyle w:val="ConsPlusNormal"/>
              <w:jc w:val="center"/>
            </w:pPr>
            <w:r>
              <w:t>706</w:t>
            </w:r>
          </w:p>
        </w:tc>
        <w:tc>
          <w:tcPr>
            <w:tcW w:w="850" w:type="dxa"/>
          </w:tcPr>
          <w:p w:rsidR="0099025B" w:rsidRDefault="0099025B">
            <w:pPr>
              <w:pStyle w:val="ConsPlusNormal"/>
            </w:pPr>
          </w:p>
        </w:tc>
        <w:tc>
          <w:tcPr>
            <w:tcW w:w="8427" w:type="dxa"/>
          </w:tcPr>
          <w:p w:rsidR="0099025B" w:rsidRDefault="0099025B">
            <w:pPr>
              <w:pStyle w:val="ConsPlusNormal"/>
              <w:jc w:val="both"/>
            </w:pPr>
            <w:r>
              <w:t>Дресвищенский ФАП</w:t>
            </w:r>
          </w:p>
        </w:tc>
      </w:tr>
      <w:tr w:rsidR="0099025B" w:rsidTr="00433192">
        <w:tc>
          <w:tcPr>
            <w:tcW w:w="850" w:type="dxa"/>
          </w:tcPr>
          <w:p w:rsidR="0099025B" w:rsidRDefault="0099025B">
            <w:pPr>
              <w:pStyle w:val="ConsPlusNormal"/>
              <w:jc w:val="center"/>
            </w:pPr>
            <w:r>
              <w:t>707</w:t>
            </w:r>
          </w:p>
        </w:tc>
        <w:tc>
          <w:tcPr>
            <w:tcW w:w="850" w:type="dxa"/>
          </w:tcPr>
          <w:p w:rsidR="0099025B" w:rsidRDefault="0099025B">
            <w:pPr>
              <w:pStyle w:val="ConsPlusNormal"/>
            </w:pPr>
          </w:p>
        </w:tc>
        <w:tc>
          <w:tcPr>
            <w:tcW w:w="8427" w:type="dxa"/>
          </w:tcPr>
          <w:p w:rsidR="0099025B" w:rsidRDefault="0099025B">
            <w:pPr>
              <w:pStyle w:val="ConsPlusNormal"/>
              <w:jc w:val="both"/>
            </w:pPr>
            <w:r>
              <w:t>Заболотновский ФАП</w:t>
            </w:r>
          </w:p>
        </w:tc>
      </w:tr>
      <w:tr w:rsidR="0099025B" w:rsidTr="00433192">
        <w:tc>
          <w:tcPr>
            <w:tcW w:w="850" w:type="dxa"/>
          </w:tcPr>
          <w:p w:rsidR="0099025B" w:rsidRDefault="0099025B">
            <w:pPr>
              <w:pStyle w:val="ConsPlusNormal"/>
              <w:jc w:val="center"/>
            </w:pPr>
            <w:r>
              <w:t>708</w:t>
            </w:r>
          </w:p>
        </w:tc>
        <w:tc>
          <w:tcPr>
            <w:tcW w:w="850" w:type="dxa"/>
          </w:tcPr>
          <w:p w:rsidR="0099025B" w:rsidRDefault="0099025B">
            <w:pPr>
              <w:pStyle w:val="ConsPlusNormal"/>
            </w:pPr>
          </w:p>
        </w:tc>
        <w:tc>
          <w:tcPr>
            <w:tcW w:w="8427" w:type="dxa"/>
          </w:tcPr>
          <w:p w:rsidR="0099025B" w:rsidRDefault="0099025B">
            <w:pPr>
              <w:pStyle w:val="ConsPlusNormal"/>
              <w:jc w:val="both"/>
            </w:pPr>
            <w:r>
              <w:t>Запашкинский ФАП</w:t>
            </w:r>
          </w:p>
        </w:tc>
      </w:tr>
      <w:tr w:rsidR="0099025B" w:rsidTr="00433192">
        <w:tc>
          <w:tcPr>
            <w:tcW w:w="850" w:type="dxa"/>
          </w:tcPr>
          <w:p w:rsidR="0099025B" w:rsidRDefault="0099025B">
            <w:pPr>
              <w:pStyle w:val="ConsPlusNormal"/>
              <w:jc w:val="center"/>
            </w:pPr>
            <w:r>
              <w:t>709</w:t>
            </w:r>
          </w:p>
        </w:tc>
        <w:tc>
          <w:tcPr>
            <w:tcW w:w="850" w:type="dxa"/>
          </w:tcPr>
          <w:p w:rsidR="0099025B" w:rsidRDefault="0099025B">
            <w:pPr>
              <w:pStyle w:val="ConsPlusNormal"/>
            </w:pPr>
          </w:p>
        </w:tc>
        <w:tc>
          <w:tcPr>
            <w:tcW w:w="8427" w:type="dxa"/>
          </w:tcPr>
          <w:p w:rsidR="0099025B" w:rsidRDefault="0099025B">
            <w:pPr>
              <w:pStyle w:val="ConsPlusNormal"/>
              <w:jc w:val="both"/>
            </w:pPr>
            <w:r>
              <w:t>Каргинский ФАП</w:t>
            </w:r>
          </w:p>
        </w:tc>
      </w:tr>
      <w:tr w:rsidR="0099025B" w:rsidTr="00433192">
        <w:tc>
          <w:tcPr>
            <w:tcW w:w="850" w:type="dxa"/>
          </w:tcPr>
          <w:p w:rsidR="0099025B" w:rsidRDefault="0099025B">
            <w:pPr>
              <w:pStyle w:val="ConsPlusNormal"/>
              <w:jc w:val="center"/>
            </w:pPr>
            <w:r>
              <w:t>710</w:t>
            </w:r>
          </w:p>
        </w:tc>
        <w:tc>
          <w:tcPr>
            <w:tcW w:w="850" w:type="dxa"/>
          </w:tcPr>
          <w:p w:rsidR="0099025B" w:rsidRDefault="0099025B">
            <w:pPr>
              <w:pStyle w:val="ConsPlusNormal"/>
            </w:pPr>
          </w:p>
        </w:tc>
        <w:tc>
          <w:tcPr>
            <w:tcW w:w="8427" w:type="dxa"/>
          </w:tcPr>
          <w:p w:rsidR="0099025B" w:rsidRDefault="0099025B">
            <w:pPr>
              <w:pStyle w:val="ConsPlusNormal"/>
              <w:jc w:val="both"/>
            </w:pPr>
            <w:r>
              <w:t>Ковригинский ФАП</w:t>
            </w:r>
          </w:p>
        </w:tc>
      </w:tr>
      <w:tr w:rsidR="0099025B" w:rsidTr="00433192">
        <w:tc>
          <w:tcPr>
            <w:tcW w:w="850" w:type="dxa"/>
          </w:tcPr>
          <w:p w:rsidR="0099025B" w:rsidRDefault="0099025B">
            <w:pPr>
              <w:pStyle w:val="ConsPlusNormal"/>
              <w:jc w:val="center"/>
            </w:pPr>
            <w:r>
              <w:t>711</w:t>
            </w:r>
          </w:p>
        </w:tc>
        <w:tc>
          <w:tcPr>
            <w:tcW w:w="850" w:type="dxa"/>
          </w:tcPr>
          <w:p w:rsidR="0099025B" w:rsidRDefault="0099025B">
            <w:pPr>
              <w:pStyle w:val="ConsPlusNormal"/>
            </w:pPr>
          </w:p>
        </w:tc>
        <w:tc>
          <w:tcPr>
            <w:tcW w:w="8427" w:type="dxa"/>
          </w:tcPr>
          <w:p w:rsidR="0099025B" w:rsidRDefault="0099025B">
            <w:pPr>
              <w:pStyle w:val="ConsPlusNormal"/>
              <w:jc w:val="both"/>
            </w:pPr>
            <w:r>
              <w:t>Кореневский ФАП</w:t>
            </w:r>
          </w:p>
        </w:tc>
      </w:tr>
      <w:tr w:rsidR="0099025B" w:rsidTr="00433192">
        <w:tc>
          <w:tcPr>
            <w:tcW w:w="850" w:type="dxa"/>
          </w:tcPr>
          <w:p w:rsidR="0099025B" w:rsidRDefault="0099025B">
            <w:pPr>
              <w:pStyle w:val="ConsPlusNormal"/>
              <w:jc w:val="center"/>
            </w:pPr>
            <w:r>
              <w:t>712</w:t>
            </w:r>
          </w:p>
        </w:tc>
        <w:tc>
          <w:tcPr>
            <w:tcW w:w="850" w:type="dxa"/>
          </w:tcPr>
          <w:p w:rsidR="0099025B" w:rsidRDefault="0099025B">
            <w:pPr>
              <w:pStyle w:val="ConsPlusNormal"/>
            </w:pPr>
          </w:p>
        </w:tc>
        <w:tc>
          <w:tcPr>
            <w:tcW w:w="8427" w:type="dxa"/>
          </w:tcPr>
          <w:p w:rsidR="0099025B" w:rsidRDefault="0099025B">
            <w:pPr>
              <w:pStyle w:val="ConsPlusNormal"/>
              <w:jc w:val="both"/>
            </w:pPr>
            <w:r>
              <w:t>Кудринский ФАП</w:t>
            </w:r>
          </w:p>
        </w:tc>
      </w:tr>
      <w:tr w:rsidR="0099025B" w:rsidTr="00433192">
        <w:tc>
          <w:tcPr>
            <w:tcW w:w="850" w:type="dxa"/>
          </w:tcPr>
          <w:p w:rsidR="0099025B" w:rsidRDefault="0099025B">
            <w:pPr>
              <w:pStyle w:val="ConsPlusNormal"/>
              <w:jc w:val="center"/>
            </w:pPr>
            <w:r>
              <w:lastRenderedPageBreak/>
              <w:t>713</w:t>
            </w:r>
          </w:p>
        </w:tc>
        <w:tc>
          <w:tcPr>
            <w:tcW w:w="850" w:type="dxa"/>
          </w:tcPr>
          <w:p w:rsidR="0099025B" w:rsidRDefault="0099025B">
            <w:pPr>
              <w:pStyle w:val="ConsPlusNormal"/>
            </w:pPr>
          </w:p>
        </w:tc>
        <w:tc>
          <w:tcPr>
            <w:tcW w:w="8427" w:type="dxa"/>
          </w:tcPr>
          <w:p w:rsidR="0099025B" w:rsidRDefault="0099025B">
            <w:pPr>
              <w:pStyle w:val="ConsPlusNormal"/>
              <w:jc w:val="both"/>
            </w:pPr>
            <w:r>
              <w:t>Кузнецовский ФАП</w:t>
            </w:r>
          </w:p>
        </w:tc>
      </w:tr>
      <w:tr w:rsidR="0099025B" w:rsidTr="00433192">
        <w:tc>
          <w:tcPr>
            <w:tcW w:w="850" w:type="dxa"/>
          </w:tcPr>
          <w:p w:rsidR="0099025B" w:rsidRDefault="0099025B">
            <w:pPr>
              <w:pStyle w:val="ConsPlusNormal"/>
              <w:jc w:val="center"/>
            </w:pPr>
            <w:r>
              <w:t>714</w:t>
            </w:r>
          </w:p>
        </w:tc>
        <w:tc>
          <w:tcPr>
            <w:tcW w:w="850" w:type="dxa"/>
          </w:tcPr>
          <w:p w:rsidR="0099025B" w:rsidRDefault="0099025B">
            <w:pPr>
              <w:pStyle w:val="ConsPlusNormal"/>
            </w:pPr>
          </w:p>
        </w:tc>
        <w:tc>
          <w:tcPr>
            <w:tcW w:w="8427" w:type="dxa"/>
          </w:tcPr>
          <w:p w:rsidR="0099025B" w:rsidRDefault="0099025B">
            <w:pPr>
              <w:pStyle w:val="ConsPlusNormal"/>
              <w:jc w:val="both"/>
            </w:pPr>
            <w:r>
              <w:t>Куртюгский ФАП</w:t>
            </w:r>
          </w:p>
        </w:tc>
      </w:tr>
      <w:tr w:rsidR="0099025B" w:rsidTr="00433192">
        <w:tc>
          <w:tcPr>
            <w:tcW w:w="850" w:type="dxa"/>
          </w:tcPr>
          <w:p w:rsidR="0099025B" w:rsidRDefault="0099025B">
            <w:pPr>
              <w:pStyle w:val="ConsPlusNormal"/>
              <w:jc w:val="center"/>
            </w:pPr>
            <w:r>
              <w:t>715</w:t>
            </w:r>
          </w:p>
        </w:tc>
        <w:tc>
          <w:tcPr>
            <w:tcW w:w="850" w:type="dxa"/>
          </w:tcPr>
          <w:p w:rsidR="0099025B" w:rsidRDefault="0099025B">
            <w:pPr>
              <w:pStyle w:val="ConsPlusNormal"/>
            </w:pPr>
          </w:p>
        </w:tc>
        <w:tc>
          <w:tcPr>
            <w:tcW w:w="8427" w:type="dxa"/>
          </w:tcPr>
          <w:p w:rsidR="0099025B" w:rsidRDefault="0099025B">
            <w:pPr>
              <w:pStyle w:val="ConsPlusNormal"/>
              <w:jc w:val="both"/>
            </w:pPr>
            <w:r>
              <w:t>ФАП п. Лесной</w:t>
            </w:r>
          </w:p>
        </w:tc>
      </w:tr>
      <w:tr w:rsidR="0099025B" w:rsidTr="00433192">
        <w:tc>
          <w:tcPr>
            <w:tcW w:w="850" w:type="dxa"/>
          </w:tcPr>
          <w:p w:rsidR="0099025B" w:rsidRDefault="0099025B">
            <w:pPr>
              <w:pStyle w:val="ConsPlusNormal"/>
              <w:jc w:val="center"/>
            </w:pPr>
            <w:r>
              <w:t>716</w:t>
            </w:r>
          </w:p>
        </w:tc>
        <w:tc>
          <w:tcPr>
            <w:tcW w:w="850" w:type="dxa"/>
          </w:tcPr>
          <w:p w:rsidR="0099025B" w:rsidRDefault="0099025B">
            <w:pPr>
              <w:pStyle w:val="ConsPlusNormal"/>
            </w:pPr>
          </w:p>
        </w:tc>
        <w:tc>
          <w:tcPr>
            <w:tcW w:w="8427" w:type="dxa"/>
          </w:tcPr>
          <w:p w:rsidR="0099025B" w:rsidRDefault="0099025B">
            <w:pPr>
              <w:pStyle w:val="ConsPlusNormal"/>
              <w:jc w:val="both"/>
            </w:pPr>
            <w:r>
              <w:t>Летне-Базовский ФАП</w:t>
            </w:r>
          </w:p>
        </w:tc>
      </w:tr>
      <w:tr w:rsidR="0099025B" w:rsidTr="00433192">
        <w:tc>
          <w:tcPr>
            <w:tcW w:w="850" w:type="dxa"/>
          </w:tcPr>
          <w:p w:rsidR="0099025B" w:rsidRDefault="0099025B">
            <w:pPr>
              <w:pStyle w:val="ConsPlusNormal"/>
              <w:jc w:val="center"/>
            </w:pPr>
            <w:r>
              <w:t>717</w:t>
            </w:r>
          </w:p>
        </w:tc>
        <w:tc>
          <w:tcPr>
            <w:tcW w:w="850" w:type="dxa"/>
          </w:tcPr>
          <w:p w:rsidR="0099025B" w:rsidRDefault="0099025B">
            <w:pPr>
              <w:pStyle w:val="ConsPlusNormal"/>
            </w:pPr>
          </w:p>
        </w:tc>
        <w:tc>
          <w:tcPr>
            <w:tcW w:w="8427" w:type="dxa"/>
          </w:tcPr>
          <w:p w:rsidR="0099025B" w:rsidRDefault="0099025B">
            <w:pPr>
              <w:pStyle w:val="ConsPlusNormal"/>
              <w:jc w:val="both"/>
            </w:pPr>
            <w:r>
              <w:t>Мамонтовский ФАП</w:t>
            </w:r>
          </w:p>
        </w:tc>
      </w:tr>
      <w:tr w:rsidR="0099025B" w:rsidTr="00433192">
        <w:tc>
          <w:tcPr>
            <w:tcW w:w="850" w:type="dxa"/>
          </w:tcPr>
          <w:p w:rsidR="0099025B" w:rsidRDefault="0099025B">
            <w:pPr>
              <w:pStyle w:val="ConsPlusNormal"/>
              <w:jc w:val="center"/>
            </w:pPr>
            <w:r>
              <w:t>718</w:t>
            </w:r>
          </w:p>
        </w:tc>
        <w:tc>
          <w:tcPr>
            <w:tcW w:w="850" w:type="dxa"/>
          </w:tcPr>
          <w:p w:rsidR="0099025B" w:rsidRDefault="0099025B">
            <w:pPr>
              <w:pStyle w:val="ConsPlusNormal"/>
            </w:pPr>
          </w:p>
        </w:tc>
        <w:tc>
          <w:tcPr>
            <w:tcW w:w="8427" w:type="dxa"/>
          </w:tcPr>
          <w:p w:rsidR="0099025B" w:rsidRDefault="0099025B">
            <w:pPr>
              <w:pStyle w:val="ConsPlusNormal"/>
              <w:jc w:val="both"/>
            </w:pPr>
            <w:r>
              <w:t>Молчановский ФАП</w:t>
            </w:r>
          </w:p>
        </w:tc>
      </w:tr>
      <w:tr w:rsidR="0099025B" w:rsidTr="00433192">
        <w:tc>
          <w:tcPr>
            <w:tcW w:w="850" w:type="dxa"/>
          </w:tcPr>
          <w:p w:rsidR="0099025B" w:rsidRDefault="0099025B">
            <w:pPr>
              <w:pStyle w:val="ConsPlusNormal"/>
              <w:jc w:val="center"/>
            </w:pPr>
            <w:r>
              <w:t>719</w:t>
            </w:r>
          </w:p>
        </w:tc>
        <w:tc>
          <w:tcPr>
            <w:tcW w:w="850" w:type="dxa"/>
          </w:tcPr>
          <w:p w:rsidR="0099025B" w:rsidRDefault="0099025B">
            <w:pPr>
              <w:pStyle w:val="ConsPlusNormal"/>
            </w:pPr>
          </w:p>
        </w:tc>
        <w:tc>
          <w:tcPr>
            <w:tcW w:w="8427" w:type="dxa"/>
          </w:tcPr>
          <w:p w:rsidR="0099025B" w:rsidRDefault="0099025B">
            <w:pPr>
              <w:pStyle w:val="ConsPlusNormal"/>
              <w:jc w:val="both"/>
            </w:pPr>
            <w:r>
              <w:t>Мурзинский ФАП</w:t>
            </w:r>
          </w:p>
        </w:tc>
      </w:tr>
      <w:tr w:rsidR="0099025B" w:rsidTr="00433192">
        <w:tc>
          <w:tcPr>
            <w:tcW w:w="850" w:type="dxa"/>
          </w:tcPr>
          <w:p w:rsidR="0099025B" w:rsidRDefault="0099025B">
            <w:pPr>
              <w:pStyle w:val="ConsPlusNormal"/>
              <w:jc w:val="center"/>
            </w:pPr>
            <w:r>
              <w:t>720</w:t>
            </w:r>
          </w:p>
        </w:tc>
        <w:tc>
          <w:tcPr>
            <w:tcW w:w="850" w:type="dxa"/>
          </w:tcPr>
          <w:p w:rsidR="0099025B" w:rsidRDefault="0099025B">
            <w:pPr>
              <w:pStyle w:val="ConsPlusNormal"/>
            </w:pPr>
          </w:p>
        </w:tc>
        <w:tc>
          <w:tcPr>
            <w:tcW w:w="8427" w:type="dxa"/>
          </w:tcPr>
          <w:p w:rsidR="0099025B" w:rsidRDefault="0099025B">
            <w:pPr>
              <w:pStyle w:val="ConsPlusNormal"/>
              <w:jc w:val="both"/>
            </w:pPr>
            <w:r>
              <w:t>Никольский ФАП</w:t>
            </w:r>
          </w:p>
        </w:tc>
      </w:tr>
      <w:tr w:rsidR="0099025B" w:rsidTr="00433192">
        <w:tc>
          <w:tcPr>
            <w:tcW w:w="850" w:type="dxa"/>
          </w:tcPr>
          <w:p w:rsidR="0099025B" w:rsidRDefault="0099025B">
            <w:pPr>
              <w:pStyle w:val="ConsPlusNormal"/>
              <w:jc w:val="center"/>
            </w:pPr>
            <w:r>
              <w:t>721</w:t>
            </w:r>
          </w:p>
        </w:tc>
        <w:tc>
          <w:tcPr>
            <w:tcW w:w="850" w:type="dxa"/>
          </w:tcPr>
          <w:p w:rsidR="0099025B" w:rsidRDefault="0099025B">
            <w:pPr>
              <w:pStyle w:val="ConsPlusNormal"/>
            </w:pPr>
          </w:p>
        </w:tc>
        <w:tc>
          <w:tcPr>
            <w:tcW w:w="8427" w:type="dxa"/>
          </w:tcPr>
          <w:p w:rsidR="0099025B" w:rsidRDefault="0099025B">
            <w:pPr>
              <w:pStyle w:val="ConsPlusNormal"/>
              <w:jc w:val="both"/>
            </w:pPr>
            <w:r>
              <w:t>Пушкаревский ФАП</w:t>
            </w:r>
          </w:p>
        </w:tc>
      </w:tr>
      <w:tr w:rsidR="0099025B" w:rsidTr="00433192">
        <w:tc>
          <w:tcPr>
            <w:tcW w:w="850" w:type="dxa"/>
          </w:tcPr>
          <w:p w:rsidR="0099025B" w:rsidRDefault="0099025B">
            <w:pPr>
              <w:pStyle w:val="ConsPlusNormal"/>
              <w:jc w:val="center"/>
            </w:pPr>
            <w:r>
              <w:t>722</w:t>
            </w:r>
          </w:p>
        </w:tc>
        <w:tc>
          <w:tcPr>
            <w:tcW w:w="850" w:type="dxa"/>
          </w:tcPr>
          <w:p w:rsidR="0099025B" w:rsidRDefault="0099025B">
            <w:pPr>
              <w:pStyle w:val="ConsPlusNormal"/>
            </w:pPr>
          </w:p>
        </w:tc>
        <w:tc>
          <w:tcPr>
            <w:tcW w:w="8427" w:type="dxa"/>
          </w:tcPr>
          <w:p w:rsidR="0099025B" w:rsidRDefault="0099025B">
            <w:pPr>
              <w:pStyle w:val="ConsPlusNormal"/>
              <w:jc w:val="both"/>
            </w:pPr>
            <w:r>
              <w:t>Селянцевский ФАП</w:t>
            </w:r>
          </w:p>
        </w:tc>
      </w:tr>
      <w:tr w:rsidR="0099025B" w:rsidTr="00433192">
        <w:tc>
          <w:tcPr>
            <w:tcW w:w="850" w:type="dxa"/>
          </w:tcPr>
          <w:p w:rsidR="0099025B" w:rsidRDefault="0099025B">
            <w:pPr>
              <w:pStyle w:val="ConsPlusNormal"/>
              <w:jc w:val="center"/>
            </w:pPr>
            <w:r>
              <w:t>723</w:t>
            </w:r>
          </w:p>
        </w:tc>
        <w:tc>
          <w:tcPr>
            <w:tcW w:w="850" w:type="dxa"/>
          </w:tcPr>
          <w:p w:rsidR="0099025B" w:rsidRDefault="0099025B">
            <w:pPr>
              <w:pStyle w:val="ConsPlusNormal"/>
            </w:pPr>
          </w:p>
        </w:tc>
        <w:tc>
          <w:tcPr>
            <w:tcW w:w="8427" w:type="dxa"/>
          </w:tcPr>
          <w:p w:rsidR="0099025B" w:rsidRDefault="0099025B">
            <w:pPr>
              <w:pStyle w:val="ConsPlusNormal"/>
              <w:jc w:val="both"/>
            </w:pPr>
            <w:r>
              <w:t>Фатеевский ФАП</w:t>
            </w:r>
          </w:p>
        </w:tc>
      </w:tr>
      <w:tr w:rsidR="0099025B" w:rsidTr="00433192">
        <w:tc>
          <w:tcPr>
            <w:tcW w:w="10127" w:type="dxa"/>
            <w:gridSpan w:val="3"/>
          </w:tcPr>
          <w:p w:rsidR="0099025B" w:rsidRDefault="0099025B">
            <w:pPr>
              <w:pStyle w:val="ConsPlusNormal"/>
              <w:jc w:val="center"/>
              <w:outlineLvl w:val="3"/>
            </w:pPr>
            <w:r>
              <w:t>Сосновский район</w:t>
            </w:r>
          </w:p>
        </w:tc>
      </w:tr>
      <w:tr w:rsidR="0099025B" w:rsidTr="00433192">
        <w:tc>
          <w:tcPr>
            <w:tcW w:w="850" w:type="dxa"/>
          </w:tcPr>
          <w:p w:rsidR="0099025B" w:rsidRDefault="0099025B">
            <w:pPr>
              <w:pStyle w:val="ConsPlusNormal"/>
              <w:jc w:val="center"/>
            </w:pPr>
            <w:r>
              <w:t>724</w:t>
            </w:r>
          </w:p>
        </w:tc>
        <w:tc>
          <w:tcPr>
            <w:tcW w:w="850" w:type="dxa"/>
          </w:tcPr>
          <w:p w:rsidR="0099025B" w:rsidRDefault="0099025B">
            <w:pPr>
              <w:pStyle w:val="ConsPlusNormal"/>
              <w:jc w:val="center"/>
            </w:pPr>
            <w:r>
              <w:t>44</w:t>
            </w:r>
          </w:p>
        </w:tc>
        <w:tc>
          <w:tcPr>
            <w:tcW w:w="8427" w:type="dxa"/>
          </w:tcPr>
          <w:p w:rsidR="0099025B" w:rsidRDefault="0099025B">
            <w:pPr>
              <w:pStyle w:val="ConsPlusNormal"/>
              <w:jc w:val="both"/>
            </w:pPr>
            <w:r>
              <w:t>ГБУЗ НО "Сосновская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99025B" w:rsidTr="00433192">
        <w:tc>
          <w:tcPr>
            <w:tcW w:w="850" w:type="dxa"/>
          </w:tcPr>
          <w:p w:rsidR="0099025B" w:rsidRDefault="0099025B">
            <w:pPr>
              <w:pStyle w:val="ConsPlusNormal"/>
              <w:jc w:val="center"/>
            </w:pPr>
            <w:r>
              <w:t>725</w:t>
            </w:r>
          </w:p>
        </w:tc>
        <w:tc>
          <w:tcPr>
            <w:tcW w:w="850" w:type="dxa"/>
          </w:tcPr>
          <w:p w:rsidR="0099025B" w:rsidRDefault="0099025B">
            <w:pPr>
              <w:pStyle w:val="ConsPlusNormal"/>
            </w:pPr>
          </w:p>
        </w:tc>
        <w:tc>
          <w:tcPr>
            <w:tcW w:w="8427" w:type="dxa"/>
          </w:tcPr>
          <w:p w:rsidR="0099025B" w:rsidRDefault="0099025B">
            <w:pPr>
              <w:pStyle w:val="ConsPlusNormal"/>
              <w:jc w:val="both"/>
            </w:pPr>
            <w:r>
              <w:t>Барановский ФАП</w:t>
            </w:r>
          </w:p>
        </w:tc>
      </w:tr>
      <w:tr w:rsidR="0099025B" w:rsidTr="00433192">
        <w:tc>
          <w:tcPr>
            <w:tcW w:w="850" w:type="dxa"/>
          </w:tcPr>
          <w:p w:rsidR="0099025B" w:rsidRDefault="0099025B">
            <w:pPr>
              <w:pStyle w:val="ConsPlusNormal"/>
              <w:jc w:val="center"/>
            </w:pPr>
            <w:r>
              <w:t>726</w:t>
            </w:r>
          </w:p>
        </w:tc>
        <w:tc>
          <w:tcPr>
            <w:tcW w:w="850" w:type="dxa"/>
          </w:tcPr>
          <w:p w:rsidR="0099025B" w:rsidRDefault="0099025B">
            <w:pPr>
              <w:pStyle w:val="ConsPlusNormal"/>
            </w:pPr>
          </w:p>
        </w:tc>
        <w:tc>
          <w:tcPr>
            <w:tcW w:w="8427" w:type="dxa"/>
          </w:tcPr>
          <w:p w:rsidR="0099025B" w:rsidRDefault="0099025B">
            <w:pPr>
              <w:pStyle w:val="ConsPlusNormal"/>
              <w:jc w:val="both"/>
            </w:pPr>
            <w:r>
              <w:t>Богдановский ФАП</w:t>
            </w:r>
          </w:p>
        </w:tc>
      </w:tr>
      <w:tr w:rsidR="0099025B" w:rsidTr="00433192">
        <w:tc>
          <w:tcPr>
            <w:tcW w:w="850" w:type="dxa"/>
          </w:tcPr>
          <w:p w:rsidR="0099025B" w:rsidRDefault="0099025B">
            <w:pPr>
              <w:pStyle w:val="ConsPlusNormal"/>
              <w:jc w:val="center"/>
            </w:pPr>
            <w:r>
              <w:t>727</w:t>
            </w:r>
          </w:p>
        </w:tc>
        <w:tc>
          <w:tcPr>
            <w:tcW w:w="850" w:type="dxa"/>
          </w:tcPr>
          <w:p w:rsidR="0099025B" w:rsidRDefault="0099025B">
            <w:pPr>
              <w:pStyle w:val="ConsPlusNormal"/>
            </w:pPr>
          </w:p>
        </w:tc>
        <w:tc>
          <w:tcPr>
            <w:tcW w:w="8427" w:type="dxa"/>
          </w:tcPr>
          <w:p w:rsidR="0099025B" w:rsidRDefault="0099025B">
            <w:pPr>
              <w:pStyle w:val="ConsPlusNormal"/>
              <w:jc w:val="both"/>
            </w:pPr>
            <w:r>
              <w:t>Венецкий ФАП</w:t>
            </w:r>
          </w:p>
        </w:tc>
      </w:tr>
      <w:tr w:rsidR="0099025B" w:rsidTr="00433192">
        <w:tc>
          <w:tcPr>
            <w:tcW w:w="850" w:type="dxa"/>
          </w:tcPr>
          <w:p w:rsidR="0099025B" w:rsidRDefault="0099025B">
            <w:pPr>
              <w:pStyle w:val="ConsPlusNormal"/>
              <w:jc w:val="center"/>
            </w:pPr>
            <w:r>
              <w:t>728</w:t>
            </w:r>
          </w:p>
        </w:tc>
        <w:tc>
          <w:tcPr>
            <w:tcW w:w="850" w:type="dxa"/>
          </w:tcPr>
          <w:p w:rsidR="0099025B" w:rsidRDefault="0099025B">
            <w:pPr>
              <w:pStyle w:val="ConsPlusNormal"/>
            </w:pPr>
          </w:p>
        </w:tc>
        <w:tc>
          <w:tcPr>
            <w:tcW w:w="8427" w:type="dxa"/>
          </w:tcPr>
          <w:p w:rsidR="0099025B" w:rsidRDefault="0099025B">
            <w:pPr>
              <w:pStyle w:val="ConsPlusNormal"/>
              <w:jc w:val="both"/>
            </w:pPr>
            <w:r>
              <w:t>Вилейский ФАП</w:t>
            </w:r>
          </w:p>
        </w:tc>
      </w:tr>
      <w:tr w:rsidR="0099025B" w:rsidTr="00433192">
        <w:tc>
          <w:tcPr>
            <w:tcW w:w="850" w:type="dxa"/>
          </w:tcPr>
          <w:p w:rsidR="0099025B" w:rsidRDefault="0099025B">
            <w:pPr>
              <w:pStyle w:val="ConsPlusNormal"/>
              <w:jc w:val="center"/>
            </w:pPr>
            <w:r>
              <w:t>729</w:t>
            </w:r>
          </w:p>
        </w:tc>
        <w:tc>
          <w:tcPr>
            <w:tcW w:w="850" w:type="dxa"/>
          </w:tcPr>
          <w:p w:rsidR="0099025B" w:rsidRDefault="0099025B">
            <w:pPr>
              <w:pStyle w:val="ConsPlusNormal"/>
            </w:pPr>
          </w:p>
        </w:tc>
        <w:tc>
          <w:tcPr>
            <w:tcW w:w="8427" w:type="dxa"/>
          </w:tcPr>
          <w:p w:rsidR="0099025B" w:rsidRDefault="0099025B">
            <w:pPr>
              <w:pStyle w:val="ConsPlusNormal"/>
              <w:jc w:val="both"/>
            </w:pPr>
            <w:r>
              <w:t>Виткуловский ФАП</w:t>
            </w:r>
          </w:p>
        </w:tc>
      </w:tr>
      <w:tr w:rsidR="0099025B" w:rsidTr="00433192">
        <w:tc>
          <w:tcPr>
            <w:tcW w:w="850" w:type="dxa"/>
          </w:tcPr>
          <w:p w:rsidR="0099025B" w:rsidRDefault="0099025B">
            <w:pPr>
              <w:pStyle w:val="ConsPlusNormal"/>
              <w:jc w:val="center"/>
            </w:pPr>
            <w:r>
              <w:t>730</w:t>
            </w:r>
          </w:p>
        </w:tc>
        <w:tc>
          <w:tcPr>
            <w:tcW w:w="850" w:type="dxa"/>
          </w:tcPr>
          <w:p w:rsidR="0099025B" w:rsidRDefault="0099025B">
            <w:pPr>
              <w:pStyle w:val="ConsPlusNormal"/>
            </w:pPr>
          </w:p>
        </w:tc>
        <w:tc>
          <w:tcPr>
            <w:tcW w:w="8427" w:type="dxa"/>
          </w:tcPr>
          <w:p w:rsidR="0099025B" w:rsidRDefault="0099025B">
            <w:pPr>
              <w:pStyle w:val="ConsPlusNormal"/>
              <w:jc w:val="both"/>
            </w:pPr>
            <w:r>
              <w:t>Волчихинский ФАП</w:t>
            </w:r>
          </w:p>
        </w:tc>
      </w:tr>
      <w:tr w:rsidR="0099025B" w:rsidTr="00433192">
        <w:tc>
          <w:tcPr>
            <w:tcW w:w="850" w:type="dxa"/>
          </w:tcPr>
          <w:p w:rsidR="0099025B" w:rsidRDefault="0099025B">
            <w:pPr>
              <w:pStyle w:val="ConsPlusNormal"/>
              <w:jc w:val="center"/>
            </w:pPr>
            <w:r>
              <w:t>731</w:t>
            </w:r>
          </w:p>
        </w:tc>
        <w:tc>
          <w:tcPr>
            <w:tcW w:w="850" w:type="dxa"/>
          </w:tcPr>
          <w:p w:rsidR="0099025B" w:rsidRDefault="0099025B">
            <w:pPr>
              <w:pStyle w:val="ConsPlusNormal"/>
            </w:pPr>
          </w:p>
        </w:tc>
        <w:tc>
          <w:tcPr>
            <w:tcW w:w="8427" w:type="dxa"/>
          </w:tcPr>
          <w:p w:rsidR="0099025B" w:rsidRDefault="0099025B">
            <w:pPr>
              <w:pStyle w:val="ConsPlusNormal"/>
              <w:jc w:val="both"/>
            </w:pPr>
            <w:r>
              <w:t>Глядковский ФАП</w:t>
            </w:r>
          </w:p>
        </w:tc>
      </w:tr>
      <w:tr w:rsidR="0099025B" w:rsidTr="00433192">
        <w:tc>
          <w:tcPr>
            <w:tcW w:w="850" w:type="dxa"/>
          </w:tcPr>
          <w:p w:rsidR="0099025B" w:rsidRDefault="0099025B">
            <w:pPr>
              <w:pStyle w:val="ConsPlusNormal"/>
              <w:jc w:val="center"/>
            </w:pPr>
            <w:r>
              <w:t>732</w:t>
            </w:r>
          </w:p>
        </w:tc>
        <w:tc>
          <w:tcPr>
            <w:tcW w:w="850" w:type="dxa"/>
          </w:tcPr>
          <w:p w:rsidR="0099025B" w:rsidRDefault="0099025B">
            <w:pPr>
              <w:pStyle w:val="ConsPlusNormal"/>
            </w:pPr>
          </w:p>
        </w:tc>
        <w:tc>
          <w:tcPr>
            <w:tcW w:w="8427" w:type="dxa"/>
          </w:tcPr>
          <w:p w:rsidR="0099025B" w:rsidRDefault="0099025B">
            <w:pPr>
              <w:pStyle w:val="ConsPlusNormal"/>
              <w:jc w:val="both"/>
            </w:pPr>
            <w:r>
              <w:t>Давыдковский ФАП</w:t>
            </w:r>
          </w:p>
        </w:tc>
      </w:tr>
      <w:tr w:rsidR="0099025B" w:rsidTr="00433192">
        <w:tc>
          <w:tcPr>
            <w:tcW w:w="850" w:type="dxa"/>
          </w:tcPr>
          <w:p w:rsidR="0099025B" w:rsidRDefault="0099025B">
            <w:pPr>
              <w:pStyle w:val="ConsPlusNormal"/>
              <w:jc w:val="center"/>
            </w:pPr>
            <w:r>
              <w:t>733</w:t>
            </w:r>
          </w:p>
        </w:tc>
        <w:tc>
          <w:tcPr>
            <w:tcW w:w="850" w:type="dxa"/>
          </w:tcPr>
          <w:p w:rsidR="0099025B" w:rsidRDefault="0099025B">
            <w:pPr>
              <w:pStyle w:val="ConsPlusNormal"/>
            </w:pPr>
          </w:p>
        </w:tc>
        <w:tc>
          <w:tcPr>
            <w:tcW w:w="8427" w:type="dxa"/>
          </w:tcPr>
          <w:p w:rsidR="0099025B" w:rsidRDefault="0099025B">
            <w:pPr>
              <w:pStyle w:val="ConsPlusNormal"/>
              <w:jc w:val="both"/>
            </w:pPr>
            <w:r>
              <w:t>Крутецкий ФАП</w:t>
            </w:r>
          </w:p>
        </w:tc>
      </w:tr>
      <w:tr w:rsidR="0099025B" w:rsidTr="00433192">
        <w:tc>
          <w:tcPr>
            <w:tcW w:w="850" w:type="dxa"/>
          </w:tcPr>
          <w:p w:rsidR="0099025B" w:rsidRDefault="0099025B">
            <w:pPr>
              <w:pStyle w:val="ConsPlusNormal"/>
              <w:jc w:val="center"/>
            </w:pPr>
            <w:r>
              <w:t>734</w:t>
            </w:r>
          </w:p>
        </w:tc>
        <w:tc>
          <w:tcPr>
            <w:tcW w:w="850" w:type="dxa"/>
          </w:tcPr>
          <w:p w:rsidR="0099025B" w:rsidRDefault="0099025B">
            <w:pPr>
              <w:pStyle w:val="ConsPlusNormal"/>
            </w:pPr>
          </w:p>
        </w:tc>
        <w:tc>
          <w:tcPr>
            <w:tcW w:w="8427" w:type="dxa"/>
          </w:tcPr>
          <w:p w:rsidR="0099025B" w:rsidRDefault="0099025B">
            <w:pPr>
              <w:pStyle w:val="ConsPlusNormal"/>
              <w:jc w:val="both"/>
            </w:pPr>
            <w:r>
              <w:t>Лесуновский ФАП</w:t>
            </w:r>
          </w:p>
        </w:tc>
      </w:tr>
      <w:tr w:rsidR="0099025B" w:rsidTr="00433192">
        <w:tc>
          <w:tcPr>
            <w:tcW w:w="850" w:type="dxa"/>
          </w:tcPr>
          <w:p w:rsidR="0099025B" w:rsidRDefault="0099025B">
            <w:pPr>
              <w:pStyle w:val="ConsPlusNormal"/>
              <w:jc w:val="center"/>
            </w:pPr>
            <w:r>
              <w:t>735</w:t>
            </w:r>
          </w:p>
        </w:tc>
        <w:tc>
          <w:tcPr>
            <w:tcW w:w="850" w:type="dxa"/>
          </w:tcPr>
          <w:p w:rsidR="0099025B" w:rsidRDefault="0099025B">
            <w:pPr>
              <w:pStyle w:val="ConsPlusNormal"/>
            </w:pPr>
          </w:p>
        </w:tc>
        <w:tc>
          <w:tcPr>
            <w:tcW w:w="8427" w:type="dxa"/>
          </w:tcPr>
          <w:p w:rsidR="0099025B" w:rsidRDefault="0099025B">
            <w:pPr>
              <w:pStyle w:val="ConsPlusNormal"/>
              <w:jc w:val="both"/>
            </w:pPr>
            <w:r>
              <w:t>Малаховский ФАП</w:t>
            </w:r>
          </w:p>
        </w:tc>
      </w:tr>
      <w:tr w:rsidR="0099025B" w:rsidTr="00433192">
        <w:tc>
          <w:tcPr>
            <w:tcW w:w="850" w:type="dxa"/>
          </w:tcPr>
          <w:p w:rsidR="0099025B" w:rsidRDefault="0099025B">
            <w:pPr>
              <w:pStyle w:val="ConsPlusNormal"/>
              <w:jc w:val="center"/>
            </w:pPr>
            <w:r>
              <w:t>736</w:t>
            </w:r>
          </w:p>
        </w:tc>
        <w:tc>
          <w:tcPr>
            <w:tcW w:w="850" w:type="dxa"/>
          </w:tcPr>
          <w:p w:rsidR="0099025B" w:rsidRDefault="0099025B">
            <w:pPr>
              <w:pStyle w:val="ConsPlusNormal"/>
            </w:pPr>
          </w:p>
        </w:tc>
        <w:tc>
          <w:tcPr>
            <w:tcW w:w="8427" w:type="dxa"/>
          </w:tcPr>
          <w:p w:rsidR="0099025B" w:rsidRDefault="0099025B">
            <w:pPr>
              <w:pStyle w:val="ConsPlusNormal"/>
              <w:jc w:val="both"/>
            </w:pPr>
            <w:r>
              <w:t>Матюшевский ФАП</w:t>
            </w:r>
          </w:p>
        </w:tc>
      </w:tr>
      <w:tr w:rsidR="0099025B" w:rsidTr="00433192">
        <w:tc>
          <w:tcPr>
            <w:tcW w:w="850" w:type="dxa"/>
          </w:tcPr>
          <w:p w:rsidR="0099025B" w:rsidRDefault="0099025B">
            <w:pPr>
              <w:pStyle w:val="ConsPlusNormal"/>
              <w:jc w:val="center"/>
            </w:pPr>
            <w:r>
              <w:t>737</w:t>
            </w:r>
          </w:p>
        </w:tc>
        <w:tc>
          <w:tcPr>
            <w:tcW w:w="850" w:type="dxa"/>
          </w:tcPr>
          <w:p w:rsidR="0099025B" w:rsidRDefault="0099025B">
            <w:pPr>
              <w:pStyle w:val="ConsPlusNormal"/>
            </w:pPr>
          </w:p>
        </w:tc>
        <w:tc>
          <w:tcPr>
            <w:tcW w:w="8427" w:type="dxa"/>
          </w:tcPr>
          <w:p w:rsidR="0099025B" w:rsidRDefault="0099025B">
            <w:pPr>
              <w:pStyle w:val="ConsPlusNormal"/>
              <w:jc w:val="both"/>
            </w:pPr>
            <w:r>
              <w:t>Николаевский ФАП</w:t>
            </w:r>
          </w:p>
        </w:tc>
      </w:tr>
      <w:tr w:rsidR="0099025B" w:rsidTr="00433192">
        <w:tc>
          <w:tcPr>
            <w:tcW w:w="850" w:type="dxa"/>
          </w:tcPr>
          <w:p w:rsidR="0099025B" w:rsidRDefault="0099025B">
            <w:pPr>
              <w:pStyle w:val="ConsPlusNormal"/>
              <w:jc w:val="center"/>
            </w:pPr>
            <w:r>
              <w:t>738</w:t>
            </w:r>
          </w:p>
        </w:tc>
        <w:tc>
          <w:tcPr>
            <w:tcW w:w="850" w:type="dxa"/>
          </w:tcPr>
          <w:p w:rsidR="0099025B" w:rsidRDefault="0099025B">
            <w:pPr>
              <w:pStyle w:val="ConsPlusNormal"/>
            </w:pPr>
          </w:p>
        </w:tc>
        <w:tc>
          <w:tcPr>
            <w:tcW w:w="8427" w:type="dxa"/>
          </w:tcPr>
          <w:p w:rsidR="0099025B" w:rsidRDefault="0099025B">
            <w:pPr>
              <w:pStyle w:val="ConsPlusNormal"/>
              <w:jc w:val="both"/>
            </w:pPr>
            <w:r>
              <w:t>Панинский ФАП</w:t>
            </w:r>
          </w:p>
        </w:tc>
      </w:tr>
      <w:tr w:rsidR="0099025B" w:rsidTr="00433192">
        <w:tc>
          <w:tcPr>
            <w:tcW w:w="850" w:type="dxa"/>
          </w:tcPr>
          <w:p w:rsidR="0099025B" w:rsidRDefault="0099025B">
            <w:pPr>
              <w:pStyle w:val="ConsPlusNormal"/>
              <w:jc w:val="center"/>
            </w:pPr>
            <w:r>
              <w:t>739</w:t>
            </w:r>
          </w:p>
        </w:tc>
        <w:tc>
          <w:tcPr>
            <w:tcW w:w="850" w:type="dxa"/>
          </w:tcPr>
          <w:p w:rsidR="0099025B" w:rsidRDefault="0099025B">
            <w:pPr>
              <w:pStyle w:val="ConsPlusNormal"/>
            </w:pPr>
          </w:p>
        </w:tc>
        <w:tc>
          <w:tcPr>
            <w:tcW w:w="8427" w:type="dxa"/>
          </w:tcPr>
          <w:p w:rsidR="0099025B" w:rsidRDefault="0099025B">
            <w:pPr>
              <w:pStyle w:val="ConsPlusNormal"/>
              <w:jc w:val="both"/>
            </w:pPr>
            <w:r>
              <w:t>Рожковский ФАП</w:t>
            </w:r>
          </w:p>
        </w:tc>
      </w:tr>
      <w:tr w:rsidR="0099025B" w:rsidTr="00433192">
        <w:tc>
          <w:tcPr>
            <w:tcW w:w="850" w:type="dxa"/>
          </w:tcPr>
          <w:p w:rsidR="0099025B" w:rsidRDefault="0099025B">
            <w:pPr>
              <w:pStyle w:val="ConsPlusNormal"/>
              <w:jc w:val="center"/>
            </w:pPr>
            <w:r>
              <w:t>740</w:t>
            </w:r>
          </w:p>
        </w:tc>
        <w:tc>
          <w:tcPr>
            <w:tcW w:w="850" w:type="dxa"/>
          </w:tcPr>
          <w:p w:rsidR="0099025B" w:rsidRDefault="0099025B">
            <w:pPr>
              <w:pStyle w:val="ConsPlusNormal"/>
            </w:pPr>
          </w:p>
        </w:tc>
        <w:tc>
          <w:tcPr>
            <w:tcW w:w="8427" w:type="dxa"/>
          </w:tcPr>
          <w:p w:rsidR="0099025B" w:rsidRDefault="0099025B">
            <w:pPr>
              <w:pStyle w:val="ConsPlusNormal"/>
              <w:jc w:val="both"/>
            </w:pPr>
            <w:r>
              <w:t>Рыльковский ФАП</w:t>
            </w:r>
          </w:p>
        </w:tc>
      </w:tr>
      <w:tr w:rsidR="0099025B" w:rsidTr="00433192">
        <w:tc>
          <w:tcPr>
            <w:tcW w:w="850" w:type="dxa"/>
          </w:tcPr>
          <w:p w:rsidR="0099025B" w:rsidRDefault="0099025B">
            <w:pPr>
              <w:pStyle w:val="ConsPlusNormal"/>
              <w:jc w:val="center"/>
            </w:pPr>
            <w:r>
              <w:lastRenderedPageBreak/>
              <w:t>741</w:t>
            </w:r>
          </w:p>
        </w:tc>
        <w:tc>
          <w:tcPr>
            <w:tcW w:w="850" w:type="dxa"/>
          </w:tcPr>
          <w:p w:rsidR="0099025B" w:rsidRDefault="0099025B">
            <w:pPr>
              <w:pStyle w:val="ConsPlusNormal"/>
            </w:pPr>
          </w:p>
        </w:tc>
        <w:tc>
          <w:tcPr>
            <w:tcW w:w="8427" w:type="dxa"/>
          </w:tcPr>
          <w:p w:rsidR="0099025B" w:rsidRDefault="0099025B">
            <w:pPr>
              <w:pStyle w:val="ConsPlusNormal"/>
              <w:jc w:val="both"/>
            </w:pPr>
            <w:r>
              <w:t>Созоновский ФАП</w:t>
            </w:r>
          </w:p>
        </w:tc>
      </w:tr>
      <w:tr w:rsidR="0099025B" w:rsidTr="00433192">
        <w:tc>
          <w:tcPr>
            <w:tcW w:w="850" w:type="dxa"/>
          </w:tcPr>
          <w:p w:rsidR="0099025B" w:rsidRDefault="0099025B">
            <w:pPr>
              <w:pStyle w:val="ConsPlusNormal"/>
              <w:jc w:val="center"/>
            </w:pPr>
            <w:r>
              <w:t>742</w:t>
            </w:r>
          </w:p>
        </w:tc>
        <w:tc>
          <w:tcPr>
            <w:tcW w:w="850" w:type="dxa"/>
          </w:tcPr>
          <w:p w:rsidR="0099025B" w:rsidRDefault="0099025B">
            <w:pPr>
              <w:pStyle w:val="ConsPlusNormal"/>
            </w:pPr>
          </w:p>
        </w:tc>
        <w:tc>
          <w:tcPr>
            <w:tcW w:w="8427" w:type="dxa"/>
          </w:tcPr>
          <w:p w:rsidR="0099025B" w:rsidRDefault="0099025B">
            <w:pPr>
              <w:pStyle w:val="ConsPlusNormal"/>
              <w:jc w:val="both"/>
            </w:pPr>
            <w:r>
              <w:t>Суруловский ФАП</w:t>
            </w:r>
          </w:p>
        </w:tc>
      </w:tr>
      <w:tr w:rsidR="0099025B" w:rsidTr="00433192">
        <w:tc>
          <w:tcPr>
            <w:tcW w:w="850" w:type="dxa"/>
          </w:tcPr>
          <w:p w:rsidR="0099025B" w:rsidRDefault="0099025B">
            <w:pPr>
              <w:pStyle w:val="ConsPlusNormal"/>
              <w:jc w:val="center"/>
            </w:pPr>
            <w:r>
              <w:t>743</w:t>
            </w:r>
          </w:p>
        </w:tc>
        <w:tc>
          <w:tcPr>
            <w:tcW w:w="850" w:type="dxa"/>
          </w:tcPr>
          <w:p w:rsidR="0099025B" w:rsidRDefault="0099025B">
            <w:pPr>
              <w:pStyle w:val="ConsPlusNormal"/>
            </w:pPr>
          </w:p>
        </w:tc>
        <w:tc>
          <w:tcPr>
            <w:tcW w:w="8427" w:type="dxa"/>
          </w:tcPr>
          <w:p w:rsidR="0099025B" w:rsidRDefault="0099025B">
            <w:pPr>
              <w:pStyle w:val="ConsPlusNormal"/>
              <w:jc w:val="both"/>
            </w:pPr>
            <w:r>
              <w:t>Яковский ФАП</w:t>
            </w:r>
          </w:p>
        </w:tc>
      </w:tr>
      <w:tr w:rsidR="0099025B" w:rsidTr="00433192">
        <w:tc>
          <w:tcPr>
            <w:tcW w:w="10127" w:type="dxa"/>
            <w:gridSpan w:val="3"/>
          </w:tcPr>
          <w:p w:rsidR="0099025B" w:rsidRDefault="0099025B">
            <w:pPr>
              <w:pStyle w:val="ConsPlusNormal"/>
              <w:jc w:val="center"/>
              <w:outlineLvl w:val="3"/>
            </w:pPr>
            <w:r>
              <w:t>Тонкинский район</w:t>
            </w:r>
          </w:p>
        </w:tc>
      </w:tr>
      <w:tr w:rsidR="0099025B" w:rsidTr="00433192">
        <w:tc>
          <w:tcPr>
            <w:tcW w:w="850" w:type="dxa"/>
          </w:tcPr>
          <w:p w:rsidR="0099025B" w:rsidRDefault="0099025B">
            <w:pPr>
              <w:pStyle w:val="ConsPlusNormal"/>
              <w:jc w:val="center"/>
            </w:pPr>
            <w:r>
              <w:t>744</w:t>
            </w:r>
          </w:p>
        </w:tc>
        <w:tc>
          <w:tcPr>
            <w:tcW w:w="850" w:type="dxa"/>
          </w:tcPr>
          <w:p w:rsidR="0099025B" w:rsidRDefault="0099025B">
            <w:pPr>
              <w:pStyle w:val="ConsPlusNormal"/>
              <w:jc w:val="center"/>
            </w:pPr>
            <w:r>
              <w:t>45</w:t>
            </w:r>
          </w:p>
        </w:tc>
        <w:tc>
          <w:tcPr>
            <w:tcW w:w="8427" w:type="dxa"/>
          </w:tcPr>
          <w:p w:rsidR="0099025B" w:rsidRDefault="0099025B">
            <w:pPr>
              <w:pStyle w:val="ConsPlusNormal"/>
              <w:jc w:val="both"/>
            </w:pPr>
            <w:r>
              <w:t>ГБУЗ НО "Тонкинская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99025B" w:rsidTr="00433192">
        <w:tc>
          <w:tcPr>
            <w:tcW w:w="850" w:type="dxa"/>
          </w:tcPr>
          <w:p w:rsidR="0099025B" w:rsidRDefault="0099025B">
            <w:pPr>
              <w:pStyle w:val="ConsPlusNormal"/>
              <w:jc w:val="center"/>
            </w:pPr>
            <w:r>
              <w:t>745</w:t>
            </w:r>
          </w:p>
        </w:tc>
        <w:tc>
          <w:tcPr>
            <w:tcW w:w="850" w:type="dxa"/>
          </w:tcPr>
          <w:p w:rsidR="0099025B" w:rsidRDefault="0099025B">
            <w:pPr>
              <w:pStyle w:val="ConsPlusNormal"/>
            </w:pPr>
          </w:p>
        </w:tc>
        <w:tc>
          <w:tcPr>
            <w:tcW w:w="8427" w:type="dxa"/>
          </w:tcPr>
          <w:p w:rsidR="0099025B" w:rsidRDefault="0099025B">
            <w:pPr>
              <w:pStyle w:val="ConsPlusNormal"/>
              <w:jc w:val="both"/>
            </w:pPr>
            <w:r>
              <w:t>Бердниковский ФАП</w:t>
            </w:r>
          </w:p>
        </w:tc>
      </w:tr>
      <w:tr w:rsidR="0099025B" w:rsidTr="00433192">
        <w:tc>
          <w:tcPr>
            <w:tcW w:w="850" w:type="dxa"/>
          </w:tcPr>
          <w:p w:rsidR="0099025B" w:rsidRDefault="0099025B">
            <w:pPr>
              <w:pStyle w:val="ConsPlusNormal"/>
              <w:jc w:val="center"/>
            </w:pPr>
            <w:r>
              <w:t>746</w:t>
            </w:r>
          </w:p>
        </w:tc>
        <w:tc>
          <w:tcPr>
            <w:tcW w:w="850" w:type="dxa"/>
          </w:tcPr>
          <w:p w:rsidR="0099025B" w:rsidRDefault="0099025B">
            <w:pPr>
              <w:pStyle w:val="ConsPlusNormal"/>
            </w:pPr>
          </w:p>
        </w:tc>
        <w:tc>
          <w:tcPr>
            <w:tcW w:w="8427" w:type="dxa"/>
          </w:tcPr>
          <w:p w:rsidR="0099025B" w:rsidRDefault="0099025B">
            <w:pPr>
              <w:pStyle w:val="ConsPlusNormal"/>
              <w:jc w:val="both"/>
            </w:pPr>
            <w:r>
              <w:t>Большезеленолужский ФАП</w:t>
            </w:r>
          </w:p>
        </w:tc>
      </w:tr>
      <w:tr w:rsidR="0099025B" w:rsidTr="00433192">
        <w:tc>
          <w:tcPr>
            <w:tcW w:w="850" w:type="dxa"/>
          </w:tcPr>
          <w:p w:rsidR="0099025B" w:rsidRDefault="0099025B">
            <w:pPr>
              <w:pStyle w:val="ConsPlusNormal"/>
              <w:jc w:val="center"/>
            </w:pPr>
            <w:r>
              <w:t>747</w:t>
            </w:r>
          </w:p>
        </w:tc>
        <w:tc>
          <w:tcPr>
            <w:tcW w:w="850" w:type="dxa"/>
          </w:tcPr>
          <w:p w:rsidR="0099025B" w:rsidRDefault="0099025B">
            <w:pPr>
              <w:pStyle w:val="ConsPlusNormal"/>
            </w:pPr>
          </w:p>
        </w:tc>
        <w:tc>
          <w:tcPr>
            <w:tcW w:w="8427" w:type="dxa"/>
          </w:tcPr>
          <w:p w:rsidR="0099025B" w:rsidRDefault="0099025B">
            <w:pPr>
              <w:pStyle w:val="ConsPlusNormal"/>
              <w:jc w:val="both"/>
            </w:pPr>
            <w:r>
              <w:t>Большеларионовский ФАП</w:t>
            </w:r>
          </w:p>
        </w:tc>
      </w:tr>
      <w:tr w:rsidR="0099025B" w:rsidTr="00433192">
        <w:tc>
          <w:tcPr>
            <w:tcW w:w="850" w:type="dxa"/>
          </w:tcPr>
          <w:p w:rsidR="0099025B" w:rsidRDefault="0099025B">
            <w:pPr>
              <w:pStyle w:val="ConsPlusNormal"/>
              <w:jc w:val="center"/>
            </w:pPr>
            <w:r>
              <w:t>748</w:t>
            </w:r>
          </w:p>
        </w:tc>
        <w:tc>
          <w:tcPr>
            <w:tcW w:w="850" w:type="dxa"/>
          </w:tcPr>
          <w:p w:rsidR="0099025B" w:rsidRDefault="0099025B">
            <w:pPr>
              <w:pStyle w:val="ConsPlusNormal"/>
            </w:pPr>
          </w:p>
        </w:tc>
        <w:tc>
          <w:tcPr>
            <w:tcW w:w="8427" w:type="dxa"/>
          </w:tcPr>
          <w:p w:rsidR="0099025B" w:rsidRDefault="0099025B">
            <w:pPr>
              <w:pStyle w:val="ConsPlusNormal"/>
              <w:jc w:val="both"/>
            </w:pPr>
            <w:r>
              <w:t>Большесидоровский ФАП</w:t>
            </w:r>
          </w:p>
        </w:tc>
      </w:tr>
      <w:tr w:rsidR="0099025B" w:rsidTr="00433192">
        <w:tc>
          <w:tcPr>
            <w:tcW w:w="850" w:type="dxa"/>
          </w:tcPr>
          <w:p w:rsidR="0099025B" w:rsidRDefault="0099025B">
            <w:pPr>
              <w:pStyle w:val="ConsPlusNormal"/>
              <w:jc w:val="center"/>
            </w:pPr>
            <w:r>
              <w:t>749</w:t>
            </w:r>
          </w:p>
        </w:tc>
        <w:tc>
          <w:tcPr>
            <w:tcW w:w="850" w:type="dxa"/>
          </w:tcPr>
          <w:p w:rsidR="0099025B" w:rsidRDefault="0099025B">
            <w:pPr>
              <w:pStyle w:val="ConsPlusNormal"/>
            </w:pPr>
          </w:p>
        </w:tc>
        <w:tc>
          <w:tcPr>
            <w:tcW w:w="8427" w:type="dxa"/>
          </w:tcPr>
          <w:p w:rsidR="0099025B" w:rsidRDefault="0099025B">
            <w:pPr>
              <w:pStyle w:val="ConsPlusNormal"/>
              <w:jc w:val="both"/>
            </w:pPr>
            <w:r>
              <w:t>Большесодомовский ФАП</w:t>
            </w:r>
          </w:p>
        </w:tc>
      </w:tr>
      <w:tr w:rsidR="0099025B" w:rsidTr="00433192">
        <w:tc>
          <w:tcPr>
            <w:tcW w:w="850" w:type="dxa"/>
          </w:tcPr>
          <w:p w:rsidR="0099025B" w:rsidRDefault="0099025B">
            <w:pPr>
              <w:pStyle w:val="ConsPlusNormal"/>
              <w:jc w:val="center"/>
            </w:pPr>
            <w:r>
              <w:t>750</w:t>
            </w:r>
          </w:p>
        </w:tc>
        <w:tc>
          <w:tcPr>
            <w:tcW w:w="850" w:type="dxa"/>
          </w:tcPr>
          <w:p w:rsidR="0099025B" w:rsidRDefault="0099025B">
            <w:pPr>
              <w:pStyle w:val="ConsPlusNormal"/>
            </w:pPr>
          </w:p>
        </w:tc>
        <w:tc>
          <w:tcPr>
            <w:tcW w:w="8427" w:type="dxa"/>
          </w:tcPr>
          <w:p w:rsidR="0099025B" w:rsidRDefault="0099025B">
            <w:pPr>
              <w:pStyle w:val="ConsPlusNormal"/>
              <w:jc w:val="both"/>
            </w:pPr>
            <w:r>
              <w:t>Ваинский ФАП</w:t>
            </w:r>
          </w:p>
        </w:tc>
      </w:tr>
      <w:tr w:rsidR="0099025B" w:rsidTr="00433192">
        <w:tc>
          <w:tcPr>
            <w:tcW w:w="850" w:type="dxa"/>
          </w:tcPr>
          <w:p w:rsidR="0099025B" w:rsidRDefault="0099025B">
            <w:pPr>
              <w:pStyle w:val="ConsPlusNormal"/>
              <w:jc w:val="center"/>
            </w:pPr>
            <w:r>
              <w:t>751</w:t>
            </w:r>
          </w:p>
        </w:tc>
        <w:tc>
          <w:tcPr>
            <w:tcW w:w="850" w:type="dxa"/>
          </w:tcPr>
          <w:p w:rsidR="0099025B" w:rsidRDefault="0099025B">
            <w:pPr>
              <w:pStyle w:val="ConsPlusNormal"/>
            </w:pPr>
          </w:p>
        </w:tc>
        <w:tc>
          <w:tcPr>
            <w:tcW w:w="8427" w:type="dxa"/>
          </w:tcPr>
          <w:p w:rsidR="0099025B" w:rsidRDefault="0099025B">
            <w:pPr>
              <w:pStyle w:val="ConsPlusNormal"/>
              <w:jc w:val="both"/>
            </w:pPr>
            <w:r>
              <w:t>Восточноегоровский ФАП</w:t>
            </w:r>
          </w:p>
        </w:tc>
      </w:tr>
      <w:tr w:rsidR="0099025B" w:rsidTr="00433192">
        <w:tc>
          <w:tcPr>
            <w:tcW w:w="850" w:type="dxa"/>
          </w:tcPr>
          <w:p w:rsidR="0099025B" w:rsidRDefault="0099025B">
            <w:pPr>
              <w:pStyle w:val="ConsPlusNormal"/>
              <w:jc w:val="center"/>
            </w:pPr>
            <w:r>
              <w:t>752</w:t>
            </w:r>
          </w:p>
        </w:tc>
        <w:tc>
          <w:tcPr>
            <w:tcW w:w="850" w:type="dxa"/>
          </w:tcPr>
          <w:p w:rsidR="0099025B" w:rsidRDefault="0099025B">
            <w:pPr>
              <w:pStyle w:val="ConsPlusNormal"/>
            </w:pPr>
          </w:p>
        </w:tc>
        <w:tc>
          <w:tcPr>
            <w:tcW w:w="8427" w:type="dxa"/>
          </w:tcPr>
          <w:p w:rsidR="0099025B" w:rsidRDefault="0099025B">
            <w:pPr>
              <w:pStyle w:val="ConsPlusNormal"/>
              <w:jc w:val="both"/>
            </w:pPr>
            <w:r>
              <w:t>Вязовский ФАП</w:t>
            </w:r>
          </w:p>
        </w:tc>
      </w:tr>
      <w:tr w:rsidR="0099025B" w:rsidTr="00433192">
        <w:tc>
          <w:tcPr>
            <w:tcW w:w="850" w:type="dxa"/>
          </w:tcPr>
          <w:p w:rsidR="0099025B" w:rsidRDefault="0099025B">
            <w:pPr>
              <w:pStyle w:val="ConsPlusNormal"/>
              <w:jc w:val="center"/>
            </w:pPr>
            <w:r>
              <w:t>753</w:t>
            </w:r>
          </w:p>
        </w:tc>
        <w:tc>
          <w:tcPr>
            <w:tcW w:w="850" w:type="dxa"/>
          </w:tcPr>
          <w:p w:rsidR="0099025B" w:rsidRDefault="0099025B">
            <w:pPr>
              <w:pStyle w:val="ConsPlusNormal"/>
            </w:pPr>
          </w:p>
        </w:tc>
        <w:tc>
          <w:tcPr>
            <w:tcW w:w="8427" w:type="dxa"/>
          </w:tcPr>
          <w:p w:rsidR="0099025B" w:rsidRDefault="0099025B">
            <w:pPr>
              <w:pStyle w:val="ConsPlusNormal"/>
              <w:jc w:val="both"/>
            </w:pPr>
            <w:r>
              <w:t>Кодочиговский ФАП</w:t>
            </w:r>
          </w:p>
        </w:tc>
      </w:tr>
      <w:tr w:rsidR="0099025B" w:rsidTr="00433192">
        <w:tc>
          <w:tcPr>
            <w:tcW w:w="850" w:type="dxa"/>
          </w:tcPr>
          <w:p w:rsidR="0099025B" w:rsidRDefault="0099025B">
            <w:pPr>
              <w:pStyle w:val="ConsPlusNormal"/>
              <w:jc w:val="center"/>
            </w:pPr>
            <w:r>
              <w:t>754</w:t>
            </w:r>
          </w:p>
        </w:tc>
        <w:tc>
          <w:tcPr>
            <w:tcW w:w="850" w:type="dxa"/>
          </w:tcPr>
          <w:p w:rsidR="0099025B" w:rsidRDefault="0099025B">
            <w:pPr>
              <w:pStyle w:val="ConsPlusNormal"/>
            </w:pPr>
          </w:p>
        </w:tc>
        <w:tc>
          <w:tcPr>
            <w:tcW w:w="8427" w:type="dxa"/>
          </w:tcPr>
          <w:p w:rsidR="0099025B" w:rsidRDefault="0099025B">
            <w:pPr>
              <w:pStyle w:val="ConsPlusNormal"/>
              <w:jc w:val="both"/>
            </w:pPr>
            <w:r>
              <w:t>Пакалевский ФАП</w:t>
            </w:r>
          </w:p>
        </w:tc>
      </w:tr>
      <w:tr w:rsidR="0099025B" w:rsidTr="00433192">
        <w:tc>
          <w:tcPr>
            <w:tcW w:w="850" w:type="dxa"/>
          </w:tcPr>
          <w:p w:rsidR="0099025B" w:rsidRDefault="0099025B">
            <w:pPr>
              <w:pStyle w:val="ConsPlusNormal"/>
              <w:jc w:val="center"/>
            </w:pPr>
            <w:r>
              <w:t>755</w:t>
            </w:r>
          </w:p>
        </w:tc>
        <w:tc>
          <w:tcPr>
            <w:tcW w:w="850" w:type="dxa"/>
          </w:tcPr>
          <w:p w:rsidR="0099025B" w:rsidRDefault="0099025B">
            <w:pPr>
              <w:pStyle w:val="ConsPlusNormal"/>
            </w:pPr>
          </w:p>
        </w:tc>
        <w:tc>
          <w:tcPr>
            <w:tcW w:w="8427" w:type="dxa"/>
          </w:tcPr>
          <w:p w:rsidR="0099025B" w:rsidRDefault="0099025B">
            <w:pPr>
              <w:pStyle w:val="ConsPlusNormal"/>
              <w:jc w:val="both"/>
            </w:pPr>
            <w:r>
              <w:t>Пахутинский ФАП</w:t>
            </w:r>
          </w:p>
        </w:tc>
      </w:tr>
      <w:tr w:rsidR="0099025B" w:rsidTr="00433192">
        <w:tc>
          <w:tcPr>
            <w:tcW w:w="850" w:type="dxa"/>
          </w:tcPr>
          <w:p w:rsidR="0099025B" w:rsidRDefault="0099025B">
            <w:pPr>
              <w:pStyle w:val="ConsPlusNormal"/>
              <w:jc w:val="center"/>
            </w:pPr>
            <w:r>
              <w:t>756</w:t>
            </w:r>
          </w:p>
        </w:tc>
        <w:tc>
          <w:tcPr>
            <w:tcW w:w="850" w:type="dxa"/>
          </w:tcPr>
          <w:p w:rsidR="0099025B" w:rsidRDefault="0099025B">
            <w:pPr>
              <w:pStyle w:val="ConsPlusNormal"/>
            </w:pPr>
          </w:p>
        </w:tc>
        <w:tc>
          <w:tcPr>
            <w:tcW w:w="8427" w:type="dxa"/>
          </w:tcPr>
          <w:p w:rsidR="0099025B" w:rsidRDefault="0099025B">
            <w:pPr>
              <w:pStyle w:val="ConsPlusNormal"/>
              <w:jc w:val="both"/>
            </w:pPr>
            <w:r>
              <w:t>Полянский ФАП</w:t>
            </w:r>
          </w:p>
        </w:tc>
      </w:tr>
      <w:tr w:rsidR="0099025B" w:rsidTr="00433192">
        <w:tc>
          <w:tcPr>
            <w:tcW w:w="850" w:type="dxa"/>
          </w:tcPr>
          <w:p w:rsidR="0099025B" w:rsidRDefault="0099025B">
            <w:pPr>
              <w:pStyle w:val="ConsPlusNormal"/>
              <w:jc w:val="center"/>
            </w:pPr>
            <w:r>
              <w:t>757</w:t>
            </w:r>
          </w:p>
        </w:tc>
        <w:tc>
          <w:tcPr>
            <w:tcW w:w="850" w:type="dxa"/>
          </w:tcPr>
          <w:p w:rsidR="0099025B" w:rsidRDefault="0099025B">
            <w:pPr>
              <w:pStyle w:val="ConsPlusNormal"/>
            </w:pPr>
          </w:p>
        </w:tc>
        <w:tc>
          <w:tcPr>
            <w:tcW w:w="8427" w:type="dxa"/>
          </w:tcPr>
          <w:p w:rsidR="0099025B" w:rsidRDefault="0099025B">
            <w:pPr>
              <w:pStyle w:val="ConsPlusNormal"/>
              <w:jc w:val="both"/>
            </w:pPr>
            <w:r>
              <w:t>Степановский ФАП</w:t>
            </w:r>
          </w:p>
        </w:tc>
      </w:tr>
      <w:tr w:rsidR="0099025B" w:rsidTr="00433192">
        <w:tc>
          <w:tcPr>
            <w:tcW w:w="850" w:type="dxa"/>
          </w:tcPr>
          <w:p w:rsidR="0099025B" w:rsidRDefault="0099025B">
            <w:pPr>
              <w:pStyle w:val="ConsPlusNormal"/>
              <w:jc w:val="center"/>
            </w:pPr>
            <w:r>
              <w:t>758</w:t>
            </w:r>
          </w:p>
        </w:tc>
        <w:tc>
          <w:tcPr>
            <w:tcW w:w="850" w:type="dxa"/>
          </w:tcPr>
          <w:p w:rsidR="0099025B" w:rsidRDefault="0099025B">
            <w:pPr>
              <w:pStyle w:val="ConsPlusNormal"/>
            </w:pPr>
          </w:p>
        </w:tc>
        <w:tc>
          <w:tcPr>
            <w:tcW w:w="8427" w:type="dxa"/>
          </w:tcPr>
          <w:p w:rsidR="0099025B" w:rsidRDefault="0099025B">
            <w:pPr>
              <w:pStyle w:val="ConsPlusNormal"/>
              <w:jc w:val="both"/>
            </w:pPr>
            <w:r>
              <w:t>Трошковский ФАП</w:t>
            </w:r>
          </w:p>
        </w:tc>
      </w:tr>
      <w:tr w:rsidR="0099025B" w:rsidTr="00433192">
        <w:tc>
          <w:tcPr>
            <w:tcW w:w="850" w:type="dxa"/>
          </w:tcPr>
          <w:p w:rsidR="0099025B" w:rsidRDefault="0099025B">
            <w:pPr>
              <w:pStyle w:val="ConsPlusNormal"/>
              <w:jc w:val="center"/>
            </w:pPr>
            <w:r>
              <w:t>759</w:t>
            </w:r>
          </w:p>
        </w:tc>
        <w:tc>
          <w:tcPr>
            <w:tcW w:w="850" w:type="dxa"/>
          </w:tcPr>
          <w:p w:rsidR="0099025B" w:rsidRDefault="0099025B">
            <w:pPr>
              <w:pStyle w:val="ConsPlusNormal"/>
            </w:pPr>
          </w:p>
        </w:tc>
        <w:tc>
          <w:tcPr>
            <w:tcW w:w="8427" w:type="dxa"/>
          </w:tcPr>
          <w:p w:rsidR="0099025B" w:rsidRDefault="0099025B">
            <w:pPr>
              <w:pStyle w:val="ConsPlusNormal"/>
              <w:jc w:val="both"/>
            </w:pPr>
            <w:r>
              <w:t>Чердаковский ФАП</w:t>
            </w:r>
          </w:p>
        </w:tc>
      </w:tr>
      <w:tr w:rsidR="0099025B" w:rsidTr="00433192">
        <w:tc>
          <w:tcPr>
            <w:tcW w:w="10127" w:type="dxa"/>
            <w:gridSpan w:val="3"/>
          </w:tcPr>
          <w:p w:rsidR="0099025B" w:rsidRDefault="0099025B">
            <w:pPr>
              <w:pStyle w:val="ConsPlusNormal"/>
              <w:jc w:val="center"/>
              <w:outlineLvl w:val="3"/>
            </w:pPr>
            <w:r>
              <w:t>Тоншаевский район</w:t>
            </w:r>
          </w:p>
        </w:tc>
      </w:tr>
      <w:tr w:rsidR="0099025B" w:rsidTr="00433192">
        <w:tc>
          <w:tcPr>
            <w:tcW w:w="850" w:type="dxa"/>
          </w:tcPr>
          <w:p w:rsidR="0099025B" w:rsidRDefault="0099025B">
            <w:pPr>
              <w:pStyle w:val="ConsPlusNormal"/>
              <w:jc w:val="center"/>
            </w:pPr>
            <w:r>
              <w:t>760</w:t>
            </w:r>
          </w:p>
        </w:tc>
        <w:tc>
          <w:tcPr>
            <w:tcW w:w="850" w:type="dxa"/>
          </w:tcPr>
          <w:p w:rsidR="0099025B" w:rsidRDefault="0099025B">
            <w:pPr>
              <w:pStyle w:val="ConsPlusNormal"/>
              <w:jc w:val="center"/>
            </w:pPr>
            <w:r>
              <w:t>46</w:t>
            </w:r>
          </w:p>
        </w:tc>
        <w:tc>
          <w:tcPr>
            <w:tcW w:w="8427" w:type="dxa"/>
          </w:tcPr>
          <w:p w:rsidR="0099025B" w:rsidRDefault="0099025B">
            <w:pPr>
              <w:pStyle w:val="ConsPlusNormal"/>
              <w:jc w:val="both"/>
            </w:pPr>
            <w:r>
              <w:t>ГБУЗ НО "Тоншаевская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99025B" w:rsidTr="00433192">
        <w:tc>
          <w:tcPr>
            <w:tcW w:w="850" w:type="dxa"/>
          </w:tcPr>
          <w:p w:rsidR="0099025B" w:rsidRDefault="0099025B">
            <w:pPr>
              <w:pStyle w:val="ConsPlusNormal"/>
              <w:jc w:val="center"/>
            </w:pPr>
            <w:r>
              <w:t>761</w:t>
            </w:r>
          </w:p>
        </w:tc>
        <w:tc>
          <w:tcPr>
            <w:tcW w:w="850" w:type="dxa"/>
          </w:tcPr>
          <w:p w:rsidR="0099025B" w:rsidRDefault="0099025B">
            <w:pPr>
              <w:pStyle w:val="ConsPlusNormal"/>
            </w:pPr>
          </w:p>
        </w:tc>
        <w:tc>
          <w:tcPr>
            <w:tcW w:w="8427" w:type="dxa"/>
          </w:tcPr>
          <w:p w:rsidR="0099025B" w:rsidRDefault="0099025B">
            <w:pPr>
              <w:pStyle w:val="ConsPlusNormal"/>
              <w:jc w:val="both"/>
            </w:pPr>
            <w:r>
              <w:t>Буреполомская участковая больница (дневное пребывание при стационаре, не входящее в ОМС)</w:t>
            </w:r>
          </w:p>
        </w:tc>
      </w:tr>
      <w:tr w:rsidR="0099025B" w:rsidTr="00433192">
        <w:tc>
          <w:tcPr>
            <w:tcW w:w="850" w:type="dxa"/>
          </w:tcPr>
          <w:p w:rsidR="0099025B" w:rsidRDefault="0099025B">
            <w:pPr>
              <w:pStyle w:val="ConsPlusNormal"/>
              <w:jc w:val="center"/>
            </w:pPr>
            <w:r>
              <w:t>762</w:t>
            </w:r>
          </w:p>
        </w:tc>
        <w:tc>
          <w:tcPr>
            <w:tcW w:w="850" w:type="dxa"/>
          </w:tcPr>
          <w:p w:rsidR="0099025B" w:rsidRDefault="0099025B">
            <w:pPr>
              <w:pStyle w:val="ConsPlusNormal"/>
            </w:pPr>
          </w:p>
        </w:tc>
        <w:tc>
          <w:tcPr>
            <w:tcW w:w="8427" w:type="dxa"/>
          </w:tcPr>
          <w:p w:rsidR="0099025B" w:rsidRDefault="0099025B">
            <w:pPr>
              <w:pStyle w:val="ConsPlusNormal"/>
              <w:jc w:val="both"/>
            </w:pPr>
            <w:r>
              <w:t>Пижемская городская больница (стационарная помощь, не входящая в ОМС)</w:t>
            </w:r>
          </w:p>
        </w:tc>
      </w:tr>
      <w:tr w:rsidR="0099025B" w:rsidTr="00433192">
        <w:tc>
          <w:tcPr>
            <w:tcW w:w="850" w:type="dxa"/>
          </w:tcPr>
          <w:p w:rsidR="0099025B" w:rsidRDefault="0099025B">
            <w:pPr>
              <w:pStyle w:val="ConsPlusNormal"/>
              <w:jc w:val="center"/>
            </w:pPr>
            <w:r>
              <w:t>763</w:t>
            </w:r>
          </w:p>
        </w:tc>
        <w:tc>
          <w:tcPr>
            <w:tcW w:w="850" w:type="dxa"/>
          </w:tcPr>
          <w:p w:rsidR="0099025B" w:rsidRDefault="0099025B">
            <w:pPr>
              <w:pStyle w:val="ConsPlusNormal"/>
            </w:pPr>
          </w:p>
        </w:tc>
        <w:tc>
          <w:tcPr>
            <w:tcW w:w="8427" w:type="dxa"/>
          </w:tcPr>
          <w:p w:rsidR="0099025B" w:rsidRDefault="0099025B">
            <w:pPr>
              <w:pStyle w:val="ConsPlusNormal"/>
              <w:jc w:val="both"/>
            </w:pPr>
            <w:r>
              <w:t>Арбинский ФАП</w:t>
            </w:r>
          </w:p>
        </w:tc>
      </w:tr>
      <w:tr w:rsidR="0099025B" w:rsidTr="00433192">
        <w:tc>
          <w:tcPr>
            <w:tcW w:w="850" w:type="dxa"/>
          </w:tcPr>
          <w:p w:rsidR="0099025B" w:rsidRDefault="0099025B">
            <w:pPr>
              <w:pStyle w:val="ConsPlusNormal"/>
              <w:jc w:val="center"/>
            </w:pPr>
            <w:r>
              <w:t>764</w:t>
            </w:r>
          </w:p>
        </w:tc>
        <w:tc>
          <w:tcPr>
            <w:tcW w:w="850" w:type="dxa"/>
          </w:tcPr>
          <w:p w:rsidR="0099025B" w:rsidRDefault="0099025B">
            <w:pPr>
              <w:pStyle w:val="ConsPlusNormal"/>
            </w:pPr>
          </w:p>
        </w:tc>
        <w:tc>
          <w:tcPr>
            <w:tcW w:w="8427" w:type="dxa"/>
          </w:tcPr>
          <w:p w:rsidR="0099025B" w:rsidRDefault="0099025B">
            <w:pPr>
              <w:pStyle w:val="ConsPlusNormal"/>
              <w:jc w:val="both"/>
            </w:pPr>
            <w:r>
              <w:t>Б.Ашкатский ФАП</w:t>
            </w:r>
          </w:p>
        </w:tc>
      </w:tr>
      <w:tr w:rsidR="0099025B" w:rsidTr="00433192">
        <w:tc>
          <w:tcPr>
            <w:tcW w:w="850" w:type="dxa"/>
          </w:tcPr>
          <w:p w:rsidR="0099025B" w:rsidRDefault="0099025B">
            <w:pPr>
              <w:pStyle w:val="ConsPlusNormal"/>
              <w:jc w:val="center"/>
            </w:pPr>
            <w:r>
              <w:t>765</w:t>
            </w:r>
          </w:p>
        </w:tc>
        <w:tc>
          <w:tcPr>
            <w:tcW w:w="850" w:type="dxa"/>
          </w:tcPr>
          <w:p w:rsidR="0099025B" w:rsidRDefault="0099025B">
            <w:pPr>
              <w:pStyle w:val="ConsPlusNormal"/>
            </w:pPr>
          </w:p>
        </w:tc>
        <w:tc>
          <w:tcPr>
            <w:tcW w:w="8427" w:type="dxa"/>
          </w:tcPr>
          <w:p w:rsidR="0099025B" w:rsidRDefault="0099025B">
            <w:pPr>
              <w:pStyle w:val="ConsPlusNormal"/>
              <w:jc w:val="both"/>
            </w:pPr>
            <w:r>
              <w:t>Березятский ФАП</w:t>
            </w:r>
          </w:p>
        </w:tc>
      </w:tr>
      <w:tr w:rsidR="0099025B" w:rsidTr="00433192">
        <w:tc>
          <w:tcPr>
            <w:tcW w:w="850" w:type="dxa"/>
          </w:tcPr>
          <w:p w:rsidR="0099025B" w:rsidRDefault="0099025B">
            <w:pPr>
              <w:pStyle w:val="ConsPlusNormal"/>
              <w:jc w:val="center"/>
            </w:pPr>
            <w:r>
              <w:lastRenderedPageBreak/>
              <w:t>766</w:t>
            </w:r>
          </w:p>
        </w:tc>
        <w:tc>
          <w:tcPr>
            <w:tcW w:w="850" w:type="dxa"/>
          </w:tcPr>
          <w:p w:rsidR="0099025B" w:rsidRDefault="0099025B">
            <w:pPr>
              <w:pStyle w:val="ConsPlusNormal"/>
            </w:pPr>
          </w:p>
        </w:tc>
        <w:tc>
          <w:tcPr>
            <w:tcW w:w="8427" w:type="dxa"/>
          </w:tcPr>
          <w:p w:rsidR="0099025B" w:rsidRDefault="0099025B">
            <w:pPr>
              <w:pStyle w:val="ConsPlusNormal"/>
              <w:jc w:val="both"/>
            </w:pPr>
            <w:r>
              <w:t>Кодочиговский ФАП</w:t>
            </w:r>
          </w:p>
        </w:tc>
      </w:tr>
      <w:tr w:rsidR="0099025B" w:rsidTr="00433192">
        <w:tc>
          <w:tcPr>
            <w:tcW w:w="850" w:type="dxa"/>
          </w:tcPr>
          <w:p w:rsidR="0099025B" w:rsidRDefault="0099025B">
            <w:pPr>
              <w:pStyle w:val="ConsPlusNormal"/>
              <w:jc w:val="center"/>
            </w:pPr>
            <w:r>
              <w:t>767</w:t>
            </w:r>
          </w:p>
        </w:tc>
        <w:tc>
          <w:tcPr>
            <w:tcW w:w="850" w:type="dxa"/>
          </w:tcPr>
          <w:p w:rsidR="0099025B" w:rsidRDefault="0099025B">
            <w:pPr>
              <w:pStyle w:val="ConsPlusNormal"/>
            </w:pPr>
          </w:p>
        </w:tc>
        <w:tc>
          <w:tcPr>
            <w:tcW w:w="8427" w:type="dxa"/>
          </w:tcPr>
          <w:p w:rsidR="0099025B" w:rsidRDefault="0099025B">
            <w:pPr>
              <w:pStyle w:val="ConsPlusNormal"/>
              <w:jc w:val="both"/>
            </w:pPr>
            <w:r>
              <w:t>Кувербский ФАП</w:t>
            </w:r>
          </w:p>
        </w:tc>
      </w:tr>
      <w:tr w:rsidR="0099025B" w:rsidTr="00433192">
        <w:tc>
          <w:tcPr>
            <w:tcW w:w="850" w:type="dxa"/>
          </w:tcPr>
          <w:p w:rsidR="0099025B" w:rsidRDefault="0099025B">
            <w:pPr>
              <w:pStyle w:val="ConsPlusNormal"/>
              <w:jc w:val="center"/>
            </w:pPr>
            <w:r>
              <w:t>768</w:t>
            </w:r>
          </w:p>
        </w:tc>
        <w:tc>
          <w:tcPr>
            <w:tcW w:w="850" w:type="dxa"/>
          </w:tcPr>
          <w:p w:rsidR="0099025B" w:rsidRDefault="0099025B">
            <w:pPr>
              <w:pStyle w:val="ConsPlusNormal"/>
            </w:pPr>
          </w:p>
        </w:tc>
        <w:tc>
          <w:tcPr>
            <w:tcW w:w="8427" w:type="dxa"/>
          </w:tcPr>
          <w:p w:rsidR="0099025B" w:rsidRDefault="0099025B">
            <w:pPr>
              <w:pStyle w:val="ConsPlusNormal"/>
              <w:jc w:val="both"/>
            </w:pPr>
            <w:r>
              <w:t>Ложкинский ФАП</w:t>
            </w:r>
          </w:p>
        </w:tc>
      </w:tr>
      <w:tr w:rsidR="0099025B" w:rsidTr="00433192">
        <w:tc>
          <w:tcPr>
            <w:tcW w:w="850" w:type="dxa"/>
          </w:tcPr>
          <w:p w:rsidR="0099025B" w:rsidRDefault="0099025B">
            <w:pPr>
              <w:pStyle w:val="ConsPlusNormal"/>
              <w:jc w:val="center"/>
            </w:pPr>
            <w:r>
              <w:t>769</w:t>
            </w:r>
          </w:p>
        </w:tc>
        <w:tc>
          <w:tcPr>
            <w:tcW w:w="850" w:type="dxa"/>
          </w:tcPr>
          <w:p w:rsidR="0099025B" w:rsidRDefault="0099025B">
            <w:pPr>
              <w:pStyle w:val="ConsPlusNormal"/>
            </w:pPr>
          </w:p>
        </w:tc>
        <w:tc>
          <w:tcPr>
            <w:tcW w:w="8427" w:type="dxa"/>
          </w:tcPr>
          <w:p w:rsidR="0099025B" w:rsidRDefault="0099025B">
            <w:pPr>
              <w:pStyle w:val="ConsPlusNormal"/>
              <w:jc w:val="both"/>
            </w:pPr>
            <w:r>
              <w:t>Ломовский ФАП</w:t>
            </w:r>
          </w:p>
        </w:tc>
      </w:tr>
      <w:tr w:rsidR="0099025B" w:rsidTr="00433192">
        <w:tc>
          <w:tcPr>
            <w:tcW w:w="850" w:type="dxa"/>
          </w:tcPr>
          <w:p w:rsidR="0099025B" w:rsidRDefault="0099025B">
            <w:pPr>
              <w:pStyle w:val="ConsPlusNormal"/>
              <w:jc w:val="center"/>
            </w:pPr>
            <w:r>
              <w:t>770</w:t>
            </w:r>
          </w:p>
        </w:tc>
        <w:tc>
          <w:tcPr>
            <w:tcW w:w="850" w:type="dxa"/>
          </w:tcPr>
          <w:p w:rsidR="0099025B" w:rsidRDefault="0099025B">
            <w:pPr>
              <w:pStyle w:val="ConsPlusNormal"/>
            </w:pPr>
          </w:p>
        </w:tc>
        <w:tc>
          <w:tcPr>
            <w:tcW w:w="8427" w:type="dxa"/>
          </w:tcPr>
          <w:p w:rsidR="0099025B" w:rsidRDefault="0099025B">
            <w:pPr>
              <w:pStyle w:val="ConsPlusNormal"/>
              <w:jc w:val="both"/>
            </w:pPr>
            <w:r>
              <w:t>Малокаменский ФАП</w:t>
            </w:r>
          </w:p>
        </w:tc>
      </w:tr>
      <w:tr w:rsidR="0099025B" w:rsidTr="00433192">
        <w:tc>
          <w:tcPr>
            <w:tcW w:w="850" w:type="dxa"/>
          </w:tcPr>
          <w:p w:rsidR="0099025B" w:rsidRDefault="0099025B">
            <w:pPr>
              <w:pStyle w:val="ConsPlusNormal"/>
              <w:jc w:val="center"/>
            </w:pPr>
            <w:r>
              <w:t>771</w:t>
            </w:r>
          </w:p>
        </w:tc>
        <w:tc>
          <w:tcPr>
            <w:tcW w:w="850" w:type="dxa"/>
          </w:tcPr>
          <w:p w:rsidR="0099025B" w:rsidRDefault="0099025B">
            <w:pPr>
              <w:pStyle w:val="ConsPlusNormal"/>
            </w:pPr>
          </w:p>
        </w:tc>
        <w:tc>
          <w:tcPr>
            <w:tcW w:w="8427" w:type="dxa"/>
          </w:tcPr>
          <w:p w:rsidR="0099025B" w:rsidRDefault="0099025B">
            <w:pPr>
              <w:pStyle w:val="ConsPlusNormal"/>
              <w:jc w:val="both"/>
            </w:pPr>
            <w:r>
              <w:t>Одошнурский ФАП</w:t>
            </w:r>
          </w:p>
        </w:tc>
      </w:tr>
      <w:tr w:rsidR="0099025B" w:rsidTr="00433192">
        <w:tc>
          <w:tcPr>
            <w:tcW w:w="850" w:type="dxa"/>
          </w:tcPr>
          <w:p w:rsidR="0099025B" w:rsidRDefault="0099025B">
            <w:pPr>
              <w:pStyle w:val="ConsPlusNormal"/>
              <w:jc w:val="center"/>
            </w:pPr>
            <w:r>
              <w:t>772</w:t>
            </w:r>
          </w:p>
        </w:tc>
        <w:tc>
          <w:tcPr>
            <w:tcW w:w="850" w:type="dxa"/>
          </w:tcPr>
          <w:p w:rsidR="0099025B" w:rsidRDefault="0099025B">
            <w:pPr>
              <w:pStyle w:val="ConsPlusNormal"/>
            </w:pPr>
          </w:p>
        </w:tc>
        <w:tc>
          <w:tcPr>
            <w:tcW w:w="8427" w:type="dxa"/>
          </w:tcPr>
          <w:p w:rsidR="0099025B" w:rsidRDefault="0099025B">
            <w:pPr>
              <w:pStyle w:val="ConsPlusNormal"/>
              <w:jc w:val="both"/>
            </w:pPr>
            <w:r>
              <w:t>Охтарский ФАП</w:t>
            </w:r>
          </w:p>
        </w:tc>
      </w:tr>
      <w:tr w:rsidR="0099025B" w:rsidTr="00433192">
        <w:tc>
          <w:tcPr>
            <w:tcW w:w="850" w:type="dxa"/>
          </w:tcPr>
          <w:p w:rsidR="0099025B" w:rsidRDefault="0099025B">
            <w:pPr>
              <w:pStyle w:val="ConsPlusNormal"/>
              <w:jc w:val="center"/>
            </w:pPr>
            <w:r>
              <w:t>773</w:t>
            </w:r>
          </w:p>
        </w:tc>
        <w:tc>
          <w:tcPr>
            <w:tcW w:w="850" w:type="dxa"/>
          </w:tcPr>
          <w:p w:rsidR="0099025B" w:rsidRDefault="0099025B">
            <w:pPr>
              <w:pStyle w:val="ConsPlusNormal"/>
            </w:pPr>
          </w:p>
        </w:tc>
        <w:tc>
          <w:tcPr>
            <w:tcW w:w="8427" w:type="dxa"/>
          </w:tcPr>
          <w:p w:rsidR="0099025B" w:rsidRDefault="0099025B">
            <w:pPr>
              <w:pStyle w:val="ConsPlusNormal"/>
              <w:jc w:val="both"/>
            </w:pPr>
            <w:r>
              <w:t>Ошарский ФАП</w:t>
            </w:r>
          </w:p>
        </w:tc>
      </w:tr>
      <w:tr w:rsidR="0099025B" w:rsidTr="00433192">
        <w:tc>
          <w:tcPr>
            <w:tcW w:w="850" w:type="dxa"/>
          </w:tcPr>
          <w:p w:rsidR="0099025B" w:rsidRDefault="0099025B">
            <w:pPr>
              <w:pStyle w:val="ConsPlusNormal"/>
              <w:jc w:val="center"/>
            </w:pPr>
            <w:r>
              <w:t>774</w:t>
            </w:r>
          </w:p>
        </w:tc>
        <w:tc>
          <w:tcPr>
            <w:tcW w:w="850" w:type="dxa"/>
          </w:tcPr>
          <w:p w:rsidR="0099025B" w:rsidRDefault="0099025B">
            <w:pPr>
              <w:pStyle w:val="ConsPlusNormal"/>
            </w:pPr>
          </w:p>
        </w:tc>
        <w:tc>
          <w:tcPr>
            <w:tcW w:w="8427" w:type="dxa"/>
          </w:tcPr>
          <w:p w:rsidR="0099025B" w:rsidRDefault="0099025B">
            <w:pPr>
              <w:pStyle w:val="ConsPlusNormal"/>
              <w:jc w:val="both"/>
            </w:pPr>
            <w:r>
              <w:t>Ромачинский ФАП</w:t>
            </w:r>
          </w:p>
        </w:tc>
      </w:tr>
      <w:tr w:rsidR="0099025B" w:rsidTr="00433192">
        <w:tc>
          <w:tcPr>
            <w:tcW w:w="850" w:type="dxa"/>
          </w:tcPr>
          <w:p w:rsidR="0099025B" w:rsidRDefault="0099025B">
            <w:pPr>
              <w:pStyle w:val="ConsPlusNormal"/>
              <w:jc w:val="center"/>
            </w:pPr>
            <w:r>
              <w:t>775</w:t>
            </w:r>
          </w:p>
        </w:tc>
        <w:tc>
          <w:tcPr>
            <w:tcW w:w="850" w:type="dxa"/>
          </w:tcPr>
          <w:p w:rsidR="0099025B" w:rsidRDefault="0099025B">
            <w:pPr>
              <w:pStyle w:val="ConsPlusNormal"/>
            </w:pPr>
          </w:p>
        </w:tc>
        <w:tc>
          <w:tcPr>
            <w:tcW w:w="8427" w:type="dxa"/>
          </w:tcPr>
          <w:p w:rsidR="0099025B" w:rsidRDefault="0099025B">
            <w:pPr>
              <w:pStyle w:val="ConsPlusNormal"/>
              <w:jc w:val="both"/>
            </w:pPr>
            <w:r>
              <w:t>Увийский ФАП</w:t>
            </w:r>
          </w:p>
        </w:tc>
      </w:tr>
      <w:tr w:rsidR="0099025B" w:rsidTr="00433192">
        <w:tc>
          <w:tcPr>
            <w:tcW w:w="850" w:type="dxa"/>
          </w:tcPr>
          <w:p w:rsidR="0099025B" w:rsidRDefault="0099025B">
            <w:pPr>
              <w:pStyle w:val="ConsPlusNormal"/>
              <w:jc w:val="center"/>
            </w:pPr>
            <w:r>
              <w:t>776</w:t>
            </w:r>
          </w:p>
        </w:tc>
        <w:tc>
          <w:tcPr>
            <w:tcW w:w="850" w:type="dxa"/>
          </w:tcPr>
          <w:p w:rsidR="0099025B" w:rsidRDefault="0099025B">
            <w:pPr>
              <w:pStyle w:val="ConsPlusNormal"/>
            </w:pPr>
          </w:p>
        </w:tc>
        <w:tc>
          <w:tcPr>
            <w:tcW w:w="8427" w:type="dxa"/>
          </w:tcPr>
          <w:p w:rsidR="0099025B" w:rsidRDefault="0099025B">
            <w:pPr>
              <w:pStyle w:val="ConsPlusNormal"/>
              <w:jc w:val="both"/>
            </w:pPr>
            <w:r>
              <w:t>Шерстковский ФАП</w:t>
            </w:r>
          </w:p>
        </w:tc>
      </w:tr>
      <w:tr w:rsidR="0099025B" w:rsidTr="00433192">
        <w:tc>
          <w:tcPr>
            <w:tcW w:w="850" w:type="dxa"/>
          </w:tcPr>
          <w:p w:rsidR="0099025B" w:rsidRDefault="0099025B">
            <w:pPr>
              <w:pStyle w:val="ConsPlusNormal"/>
              <w:jc w:val="center"/>
            </w:pPr>
            <w:r>
              <w:t>777</w:t>
            </w:r>
          </w:p>
        </w:tc>
        <w:tc>
          <w:tcPr>
            <w:tcW w:w="850" w:type="dxa"/>
          </w:tcPr>
          <w:p w:rsidR="0099025B" w:rsidRDefault="0099025B">
            <w:pPr>
              <w:pStyle w:val="ConsPlusNormal"/>
            </w:pPr>
          </w:p>
        </w:tc>
        <w:tc>
          <w:tcPr>
            <w:tcW w:w="8427" w:type="dxa"/>
          </w:tcPr>
          <w:p w:rsidR="0099025B" w:rsidRDefault="0099025B">
            <w:pPr>
              <w:pStyle w:val="ConsPlusNormal"/>
              <w:jc w:val="both"/>
            </w:pPr>
            <w:r>
              <w:t>Южный ФАП</w:t>
            </w:r>
          </w:p>
        </w:tc>
      </w:tr>
      <w:tr w:rsidR="0099025B" w:rsidTr="00433192">
        <w:tc>
          <w:tcPr>
            <w:tcW w:w="10127" w:type="dxa"/>
            <w:gridSpan w:val="3"/>
          </w:tcPr>
          <w:p w:rsidR="0099025B" w:rsidRDefault="0099025B">
            <w:pPr>
              <w:pStyle w:val="ConsPlusNormal"/>
              <w:jc w:val="center"/>
              <w:outlineLvl w:val="3"/>
            </w:pPr>
            <w:r>
              <w:t>Уренский район</w:t>
            </w:r>
          </w:p>
        </w:tc>
      </w:tr>
      <w:tr w:rsidR="0099025B" w:rsidTr="00433192">
        <w:tc>
          <w:tcPr>
            <w:tcW w:w="850" w:type="dxa"/>
          </w:tcPr>
          <w:p w:rsidR="0099025B" w:rsidRDefault="0099025B">
            <w:pPr>
              <w:pStyle w:val="ConsPlusNormal"/>
              <w:jc w:val="center"/>
            </w:pPr>
            <w:r>
              <w:t>778</w:t>
            </w:r>
          </w:p>
        </w:tc>
        <w:tc>
          <w:tcPr>
            <w:tcW w:w="850" w:type="dxa"/>
          </w:tcPr>
          <w:p w:rsidR="0099025B" w:rsidRDefault="0099025B">
            <w:pPr>
              <w:pStyle w:val="ConsPlusNormal"/>
              <w:jc w:val="center"/>
            </w:pPr>
            <w:r>
              <w:t>47</w:t>
            </w:r>
          </w:p>
        </w:tc>
        <w:tc>
          <w:tcPr>
            <w:tcW w:w="8427" w:type="dxa"/>
          </w:tcPr>
          <w:p w:rsidR="0099025B" w:rsidRDefault="0099025B">
            <w:pPr>
              <w:pStyle w:val="ConsPlusNormal"/>
              <w:jc w:val="both"/>
            </w:pPr>
            <w:r>
              <w:t>ГБУЗ НО "Уренская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 не входящая в ОМС; патологическая анатомия)</w:t>
            </w:r>
          </w:p>
        </w:tc>
      </w:tr>
      <w:tr w:rsidR="0099025B" w:rsidTr="00433192">
        <w:tc>
          <w:tcPr>
            <w:tcW w:w="850" w:type="dxa"/>
          </w:tcPr>
          <w:p w:rsidR="0099025B" w:rsidRDefault="0099025B">
            <w:pPr>
              <w:pStyle w:val="ConsPlusNormal"/>
              <w:jc w:val="center"/>
            </w:pPr>
            <w:r>
              <w:t>779</w:t>
            </w:r>
          </w:p>
        </w:tc>
        <w:tc>
          <w:tcPr>
            <w:tcW w:w="850" w:type="dxa"/>
          </w:tcPr>
          <w:p w:rsidR="0099025B" w:rsidRDefault="0099025B">
            <w:pPr>
              <w:pStyle w:val="ConsPlusNormal"/>
            </w:pPr>
          </w:p>
        </w:tc>
        <w:tc>
          <w:tcPr>
            <w:tcW w:w="8427" w:type="dxa"/>
          </w:tcPr>
          <w:p w:rsidR="0099025B" w:rsidRDefault="0099025B">
            <w:pPr>
              <w:pStyle w:val="ConsPlusNormal"/>
              <w:jc w:val="both"/>
            </w:pPr>
            <w:r>
              <w:t>Арьевская участковая больница (стационарная помощь, не входящая в ОМС)</w:t>
            </w:r>
          </w:p>
        </w:tc>
      </w:tr>
      <w:tr w:rsidR="0099025B" w:rsidTr="00433192">
        <w:tc>
          <w:tcPr>
            <w:tcW w:w="850" w:type="dxa"/>
          </w:tcPr>
          <w:p w:rsidR="0099025B" w:rsidRDefault="0099025B">
            <w:pPr>
              <w:pStyle w:val="ConsPlusNormal"/>
              <w:jc w:val="center"/>
            </w:pPr>
            <w:r>
              <w:t>780</w:t>
            </w:r>
          </w:p>
        </w:tc>
        <w:tc>
          <w:tcPr>
            <w:tcW w:w="850" w:type="dxa"/>
          </w:tcPr>
          <w:p w:rsidR="0099025B" w:rsidRDefault="0099025B">
            <w:pPr>
              <w:pStyle w:val="ConsPlusNormal"/>
            </w:pPr>
          </w:p>
        </w:tc>
        <w:tc>
          <w:tcPr>
            <w:tcW w:w="8427" w:type="dxa"/>
          </w:tcPr>
          <w:p w:rsidR="0099025B" w:rsidRDefault="0099025B">
            <w:pPr>
              <w:pStyle w:val="ConsPlusNormal"/>
              <w:jc w:val="both"/>
            </w:pPr>
            <w:r>
              <w:t>Карпунихинская участковая больница (стационарная помощь, не входящая в ОМС)</w:t>
            </w:r>
          </w:p>
        </w:tc>
      </w:tr>
      <w:tr w:rsidR="0099025B" w:rsidTr="00433192">
        <w:tc>
          <w:tcPr>
            <w:tcW w:w="850" w:type="dxa"/>
          </w:tcPr>
          <w:p w:rsidR="0099025B" w:rsidRDefault="0099025B">
            <w:pPr>
              <w:pStyle w:val="ConsPlusNormal"/>
              <w:jc w:val="center"/>
            </w:pPr>
            <w:r>
              <w:t>781</w:t>
            </w:r>
          </w:p>
        </w:tc>
        <w:tc>
          <w:tcPr>
            <w:tcW w:w="850" w:type="dxa"/>
          </w:tcPr>
          <w:p w:rsidR="0099025B" w:rsidRDefault="0099025B">
            <w:pPr>
              <w:pStyle w:val="ConsPlusNormal"/>
            </w:pPr>
          </w:p>
        </w:tc>
        <w:tc>
          <w:tcPr>
            <w:tcW w:w="8427" w:type="dxa"/>
          </w:tcPr>
          <w:p w:rsidR="0099025B" w:rsidRDefault="0099025B">
            <w:pPr>
              <w:pStyle w:val="ConsPlusNormal"/>
              <w:jc w:val="both"/>
            </w:pPr>
            <w:r>
              <w:t>Устанская участковая больница (дневная стационарная помощь, не входящая в ОМС)</w:t>
            </w:r>
          </w:p>
        </w:tc>
      </w:tr>
      <w:tr w:rsidR="0099025B" w:rsidTr="00433192">
        <w:tc>
          <w:tcPr>
            <w:tcW w:w="850" w:type="dxa"/>
          </w:tcPr>
          <w:p w:rsidR="0099025B" w:rsidRDefault="0099025B">
            <w:pPr>
              <w:pStyle w:val="ConsPlusNormal"/>
              <w:jc w:val="center"/>
            </w:pPr>
            <w:r>
              <w:t>782</w:t>
            </w:r>
          </w:p>
        </w:tc>
        <w:tc>
          <w:tcPr>
            <w:tcW w:w="850" w:type="dxa"/>
          </w:tcPr>
          <w:p w:rsidR="0099025B" w:rsidRDefault="0099025B">
            <w:pPr>
              <w:pStyle w:val="ConsPlusNormal"/>
            </w:pPr>
          </w:p>
        </w:tc>
        <w:tc>
          <w:tcPr>
            <w:tcW w:w="8427" w:type="dxa"/>
          </w:tcPr>
          <w:p w:rsidR="0099025B" w:rsidRDefault="0099025B">
            <w:pPr>
              <w:pStyle w:val="ConsPlusNormal"/>
              <w:jc w:val="both"/>
            </w:pPr>
            <w:r>
              <w:t>Атазинский ФАП</w:t>
            </w:r>
          </w:p>
        </w:tc>
      </w:tr>
      <w:tr w:rsidR="0099025B" w:rsidTr="00433192">
        <w:tc>
          <w:tcPr>
            <w:tcW w:w="850" w:type="dxa"/>
          </w:tcPr>
          <w:p w:rsidR="0099025B" w:rsidRDefault="0099025B">
            <w:pPr>
              <w:pStyle w:val="ConsPlusNormal"/>
              <w:jc w:val="center"/>
            </w:pPr>
            <w:r>
              <w:t>783</w:t>
            </w:r>
          </w:p>
        </w:tc>
        <w:tc>
          <w:tcPr>
            <w:tcW w:w="850" w:type="dxa"/>
          </w:tcPr>
          <w:p w:rsidR="0099025B" w:rsidRDefault="0099025B">
            <w:pPr>
              <w:pStyle w:val="ConsPlusNormal"/>
            </w:pPr>
          </w:p>
        </w:tc>
        <w:tc>
          <w:tcPr>
            <w:tcW w:w="8427" w:type="dxa"/>
          </w:tcPr>
          <w:p w:rsidR="0099025B" w:rsidRDefault="0099025B">
            <w:pPr>
              <w:pStyle w:val="ConsPlusNormal"/>
              <w:jc w:val="both"/>
            </w:pPr>
            <w:r>
              <w:t>Б.Елховский ФАП</w:t>
            </w:r>
          </w:p>
        </w:tc>
      </w:tr>
      <w:tr w:rsidR="0099025B" w:rsidTr="00433192">
        <w:tc>
          <w:tcPr>
            <w:tcW w:w="850" w:type="dxa"/>
          </w:tcPr>
          <w:p w:rsidR="0099025B" w:rsidRDefault="0099025B">
            <w:pPr>
              <w:pStyle w:val="ConsPlusNormal"/>
              <w:jc w:val="center"/>
            </w:pPr>
            <w:r>
              <w:t>784</w:t>
            </w:r>
          </w:p>
        </w:tc>
        <w:tc>
          <w:tcPr>
            <w:tcW w:w="850" w:type="dxa"/>
          </w:tcPr>
          <w:p w:rsidR="0099025B" w:rsidRDefault="0099025B">
            <w:pPr>
              <w:pStyle w:val="ConsPlusNormal"/>
            </w:pPr>
          </w:p>
        </w:tc>
        <w:tc>
          <w:tcPr>
            <w:tcW w:w="8427" w:type="dxa"/>
          </w:tcPr>
          <w:p w:rsidR="0099025B" w:rsidRDefault="0099025B">
            <w:pPr>
              <w:pStyle w:val="ConsPlusNormal"/>
              <w:jc w:val="both"/>
            </w:pPr>
            <w:r>
              <w:t>Б.Козлянский ФАП</w:t>
            </w:r>
          </w:p>
        </w:tc>
      </w:tr>
      <w:tr w:rsidR="0099025B" w:rsidTr="00433192">
        <w:tc>
          <w:tcPr>
            <w:tcW w:w="850" w:type="dxa"/>
          </w:tcPr>
          <w:p w:rsidR="0099025B" w:rsidRDefault="0099025B">
            <w:pPr>
              <w:pStyle w:val="ConsPlusNormal"/>
              <w:jc w:val="center"/>
            </w:pPr>
            <w:r>
              <w:t>785</w:t>
            </w:r>
          </w:p>
        </w:tc>
        <w:tc>
          <w:tcPr>
            <w:tcW w:w="850" w:type="dxa"/>
          </w:tcPr>
          <w:p w:rsidR="0099025B" w:rsidRDefault="0099025B">
            <w:pPr>
              <w:pStyle w:val="ConsPlusNormal"/>
            </w:pPr>
          </w:p>
        </w:tc>
        <w:tc>
          <w:tcPr>
            <w:tcW w:w="8427" w:type="dxa"/>
          </w:tcPr>
          <w:p w:rsidR="0099025B" w:rsidRDefault="0099025B">
            <w:pPr>
              <w:pStyle w:val="ConsPlusNormal"/>
              <w:jc w:val="both"/>
            </w:pPr>
            <w:r>
              <w:t>Б.Красногорский ФАП</w:t>
            </w:r>
          </w:p>
        </w:tc>
      </w:tr>
      <w:tr w:rsidR="0099025B" w:rsidTr="00433192">
        <w:tc>
          <w:tcPr>
            <w:tcW w:w="850" w:type="dxa"/>
          </w:tcPr>
          <w:p w:rsidR="0099025B" w:rsidRDefault="0099025B">
            <w:pPr>
              <w:pStyle w:val="ConsPlusNormal"/>
              <w:jc w:val="center"/>
            </w:pPr>
            <w:r>
              <w:t>786</w:t>
            </w:r>
          </w:p>
        </w:tc>
        <w:tc>
          <w:tcPr>
            <w:tcW w:w="850" w:type="dxa"/>
          </w:tcPr>
          <w:p w:rsidR="0099025B" w:rsidRDefault="0099025B">
            <w:pPr>
              <w:pStyle w:val="ConsPlusNormal"/>
            </w:pPr>
          </w:p>
        </w:tc>
        <w:tc>
          <w:tcPr>
            <w:tcW w:w="8427" w:type="dxa"/>
          </w:tcPr>
          <w:p w:rsidR="0099025B" w:rsidRDefault="0099025B">
            <w:pPr>
              <w:pStyle w:val="ConsPlusNormal"/>
              <w:jc w:val="both"/>
            </w:pPr>
            <w:r>
              <w:t>Б.Лопатинский ФАП</w:t>
            </w:r>
          </w:p>
        </w:tc>
      </w:tr>
      <w:tr w:rsidR="0099025B" w:rsidTr="00433192">
        <w:tc>
          <w:tcPr>
            <w:tcW w:w="850" w:type="dxa"/>
          </w:tcPr>
          <w:p w:rsidR="0099025B" w:rsidRDefault="0099025B">
            <w:pPr>
              <w:pStyle w:val="ConsPlusNormal"/>
              <w:jc w:val="center"/>
            </w:pPr>
            <w:r>
              <w:t>787</w:t>
            </w:r>
          </w:p>
        </w:tc>
        <w:tc>
          <w:tcPr>
            <w:tcW w:w="850" w:type="dxa"/>
          </w:tcPr>
          <w:p w:rsidR="0099025B" w:rsidRDefault="0099025B">
            <w:pPr>
              <w:pStyle w:val="ConsPlusNormal"/>
            </w:pPr>
          </w:p>
        </w:tc>
        <w:tc>
          <w:tcPr>
            <w:tcW w:w="8427" w:type="dxa"/>
          </w:tcPr>
          <w:p w:rsidR="0099025B" w:rsidRDefault="0099025B">
            <w:pPr>
              <w:pStyle w:val="ConsPlusNormal"/>
              <w:jc w:val="both"/>
            </w:pPr>
            <w:r>
              <w:t>Б.Непряхинский ФАП</w:t>
            </w:r>
          </w:p>
        </w:tc>
      </w:tr>
      <w:tr w:rsidR="0099025B" w:rsidTr="00433192">
        <w:tc>
          <w:tcPr>
            <w:tcW w:w="850" w:type="dxa"/>
          </w:tcPr>
          <w:p w:rsidR="0099025B" w:rsidRDefault="0099025B">
            <w:pPr>
              <w:pStyle w:val="ConsPlusNormal"/>
              <w:jc w:val="center"/>
            </w:pPr>
            <w:r>
              <w:t>788</w:t>
            </w:r>
          </w:p>
        </w:tc>
        <w:tc>
          <w:tcPr>
            <w:tcW w:w="850" w:type="dxa"/>
          </w:tcPr>
          <w:p w:rsidR="0099025B" w:rsidRDefault="0099025B">
            <w:pPr>
              <w:pStyle w:val="ConsPlusNormal"/>
            </w:pPr>
          </w:p>
        </w:tc>
        <w:tc>
          <w:tcPr>
            <w:tcW w:w="8427" w:type="dxa"/>
          </w:tcPr>
          <w:p w:rsidR="0099025B" w:rsidRDefault="0099025B">
            <w:pPr>
              <w:pStyle w:val="ConsPlusNormal"/>
              <w:jc w:val="both"/>
            </w:pPr>
            <w:r>
              <w:t>Б.Песочнинский ФАП</w:t>
            </w:r>
          </w:p>
        </w:tc>
      </w:tr>
      <w:tr w:rsidR="0099025B" w:rsidTr="00433192">
        <w:tc>
          <w:tcPr>
            <w:tcW w:w="850" w:type="dxa"/>
          </w:tcPr>
          <w:p w:rsidR="0099025B" w:rsidRDefault="0099025B">
            <w:pPr>
              <w:pStyle w:val="ConsPlusNormal"/>
              <w:jc w:val="center"/>
            </w:pPr>
            <w:r>
              <w:t>789</w:t>
            </w:r>
          </w:p>
        </w:tc>
        <w:tc>
          <w:tcPr>
            <w:tcW w:w="850" w:type="dxa"/>
          </w:tcPr>
          <w:p w:rsidR="0099025B" w:rsidRDefault="0099025B">
            <w:pPr>
              <w:pStyle w:val="ConsPlusNormal"/>
            </w:pPr>
          </w:p>
        </w:tc>
        <w:tc>
          <w:tcPr>
            <w:tcW w:w="8427" w:type="dxa"/>
          </w:tcPr>
          <w:p w:rsidR="0099025B" w:rsidRDefault="0099025B">
            <w:pPr>
              <w:pStyle w:val="ConsPlusNormal"/>
              <w:jc w:val="both"/>
            </w:pPr>
            <w:r>
              <w:t>Ворошиловский ФАП</w:t>
            </w:r>
          </w:p>
        </w:tc>
      </w:tr>
      <w:tr w:rsidR="0099025B" w:rsidTr="00433192">
        <w:tc>
          <w:tcPr>
            <w:tcW w:w="850" w:type="dxa"/>
          </w:tcPr>
          <w:p w:rsidR="0099025B" w:rsidRDefault="0099025B">
            <w:pPr>
              <w:pStyle w:val="ConsPlusNormal"/>
              <w:jc w:val="center"/>
            </w:pPr>
            <w:r>
              <w:t>790</w:t>
            </w:r>
          </w:p>
        </w:tc>
        <w:tc>
          <w:tcPr>
            <w:tcW w:w="850" w:type="dxa"/>
          </w:tcPr>
          <w:p w:rsidR="0099025B" w:rsidRDefault="0099025B">
            <w:pPr>
              <w:pStyle w:val="ConsPlusNormal"/>
            </w:pPr>
          </w:p>
        </w:tc>
        <w:tc>
          <w:tcPr>
            <w:tcW w:w="8427" w:type="dxa"/>
          </w:tcPr>
          <w:p w:rsidR="0099025B" w:rsidRDefault="0099025B">
            <w:pPr>
              <w:pStyle w:val="ConsPlusNormal"/>
              <w:jc w:val="both"/>
            </w:pPr>
            <w:r>
              <w:t>Вязовский ФАП</w:t>
            </w:r>
          </w:p>
        </w:tc>
      </w:tr>
      <w:tr w:rsidR="0099025B" w:rsidTr="00433192">
        <w:tc>
          <w:tcPr>
            <w:tcW w:w="850" w:type="dxa"/>
          </w:tcPr>
          <w:p w:rsidR="0099025B" w:rsidRDefault="0099025B">
            <w:pPr>
              <w:pStyle w:val="ConsPlusNormal"/>
              <w:jc w:val="center"/>
            </w:pPr>
            <w:r>
              <w:t>791</w:t>
            </w:r>
          </w:p>
        </w:tc>
        <w:tc>
          <w:tcPr>
            <w:tcW w:w="850" w:type="dxa"/>
          </w:tcPr>
          <w:p w:rsidR="0099025B" w:rsidRDefault="0099025B">
            <w:pPr>
              <w:pStyle w:val="ConsPlusNormal"/>
            </w:pPr>
          </w:p>
        </w:tc>
        <w:tc>
          <w:tcPr>
            <w:tcW w:w="8427" w:type="dxa"/>
          </w:tcPr>
          <w:p w:rsidR="0099025B" w:rsidRDefault="0099025B">
            <w:pPr>
              <w:pStyle w:val="ConsPlusNormal"/>
              <w:jc w:val="both"/>
            </w:pPr>
            <w:r>
              <w:t>Карповский ФАП</w:t>
            </w:r>
          </w:p>
        </w:tc>
      </w:tr>
      <w:tr w:rsidR="0099025B" w:rsidTr="00433192">
        <w:tc>
          <w:tcPr>
            <w:tcW w:w="850" w:type="dxa"/>
          </w:tcPr>
          <w:p w:rsidR="0099025B" w:rsidRDefault="0099025B">
            <w:pPr>
              <w:pStyle w:val="ConsPlusNormal"/>
              <w:jc w:val="center"/>
            </w:pPr>
            <w:r>
              <w:t>792</w:t>
            </w:r>
          </w:p>
        </w:tc>
        <w:tc>
          <w:tcPr>
            <w:tcW w:w="850" w:type="dxa"/>
          </w:tcPr>
          <w:p w:rsidR="0099025B" w:rsidRDefault="0099025B">
            <w:pPr>
              <w:pStyle w:val="ConsPlusNormal"/>
            </w:pPr>
          </w:p>
        </w:tc>
        <w:tc>
          <w:tcPr>
            <w:tcW w:w="8427" w:type="dxa"/>
          </w:tcPr>
          <w:p w:rsidR="0099025B" w:rsidRDefault="0099025B">
            <w:pPr>
              <w:pStyle w:val="ConsPlusNormal"/>
              <w:jc w:val="both"/>
            </w:pPr>
            <w:r>
              <w:t>Ломовский ФАП</w:t>
            </w:r>
          </w:p>
        </w:tc>
      </w:tr>
      <w:tr w:rsidR="0099025B" w:rsidTr="00433192">
        <w:tc>
          <w:tcPr>
            <w:tcW w:w="850" w:type="dxa"/>
          </w:tcPr>
          <w:p w:rsidR="0099025B" w:rsidRDefault="0099025B">
            <w:pPr>
              <w:pStyle w:val="ConsPlusNormal"/>
              <w:jc w:val="center"/>
            </w:pPr>
            <w:r>
              <w:lastRenderedPageBreak/>
              <w:t>793</w:t>
            </w:r>
          </w:p>
        </w:tc>
        <w:tc>
          <w:tcPr>
            <w:tcW w:w="850" w:type="dxa"/>
          </w:tcPr>
          <w:p w:rsidR="0099025B" w:rsidRDefault="0099025B">
            <w:pPr>
              <w:pStyle w:val="ConsPlusNormal"/>
            </w:pPr>
          </w:p>
        </w:tc>
        <w:tc>
          <w:tcPr>
            <w:tcW w:w="8427" w:type="dxa"/>
          </w:tcPr>
          <w:p w:rsidR="0099025B" w:rsidRDefault="0099025B">
            <w:pPr>
              <w:pStyle w:val="ConsPlusNormal"/>
              <w:jc w:val="both"/>
            </w:pPr>
            <w:r>
              <w:t>Минеевский ФАП</w:t>
            </w:r>
          </w:p>
        </w:tc>
      </w:tr>
      <w:tr w:rsidR="0099025B" w:rsidTr="00433192">
        <w:tc>
          <w:tcPr>
            <w:tcW w:w="850" w:type="dxa"/>
          </w:tcPr>
          <w:p w:rsidR="0099025B" w:rsidRDefault="0099025B">
            <w:pPr>
              <w:pStyle w:val="ConsPlusNormal"/>
              <w:jc w:val="center"/>
            </w:pPr>
            <w:r>
              <w:t>794</w:t>
            </w:r>
          </w:p>
        </w:tc>
        <w:tc>
          <w:tcPr>
            <w:tcW w:w="850" w:type="dxa"/>
          </w:tcPr>
          <w:p w:rsidR="0099025B" w:rsidRDefault="0099025B">
            <w:pPr>
              <w:pStyle w:val="ConsPlusNormal"/>
            </w:pPr>
          </w:p>
        </w:tc>
        <w:tc>
          <w:tcPr>
            <w:tcW w:w="8427" w:type="dxa"/>
          </w:tcPr>
          <w:p w:rsidR="0099025B" w:rsidRDefault="0099025B">
            <w:pPr>
              <w:pStyle w:val="ConsPlusNormal"/>
              <w:jc w:val="both"/>
            </w:pPr>
            <w:r>
              <w:t>Обходский ФАП</w:t>
            </w:r>
          </w:p>
        </w:tc>
      </w:tr>
      <w:tr w:rsidR="0099025B" w:rsidTr="00433192">
        <w:tc>
          <w:tcPr>
            <w:tcW w:w="850" w:type="dxa"/>
          </w:tcPr>
          <w:p w:rsidR="0099025B" w:rsidRDefault="0099025B">
            <w:pPr>
              <w:pStyle w:val="ConsPlusNormal"/>
              <w:jc w:val="center"/>
            </w:pPr>
            <w:r>
              <w:t>795</w:t>
            </w:r>
          </w:p>
        </w:tc>
        <w:tc>
          <w:tcPr>
            <w:tcW w:w="850" w:type="dxa"/>
          </w:tcPr>
          <w:p w:rsidR="0099025B" w:rsidRDefault="0099025B">
            <w:pPr>
              <w:pStyle w:val="ConsPlusNormal"/>
            </w:pPr>
          </w:p>
        </w:tc>
        <w:tc>
          <w:tcPr>
            <w:tcW w:w="8427" w:type="dxa"/>
          </w:tcPr>
          <w:p w:rsidR="0099025B" w:rsidRDefault="0099025B">
            <w:pPr>
              <w:pStyle w:val="ConsPlusNormal"/>
              <w:jc w:val="both"/>
            </w:pPr>
            <w:r>
              <w:t>Титковский ФАП</w:t>
            </w:r>
          </w:p>
        </w:tc>
      </w:tr>
      <w:tr w:rsidR="0099025B" w:rsidTr="00433192">
        <w:tc>
          <w:tcPr>
            <w:tcW w:w="850" w:type="dxa"/>
          </w:tcPr>
          <w:p w:rsidR="0099025B" w:rsidRDefault="0099025B">
            <w:pPr>
              <w:pStyle w:val="ConsPlusNormal"/>
              <w:jc w:val="center"/>
            </w:pPr>
            <w:r>
              <w:t>796</w:t>
            </w:r>
          </w:p>
        </w:tc>
        <w:tc>
          <w:tcPr>
            <w:tcW w:w="850" w:type="dxa"/>
          </w:tcPr>
          <w:p w:rsidR="0099025B" w:rsidRDefault="0099025B">
            <w:pPr>
              <w:pStyle w:val="ConsPlusNormal"/>
            </w:pPr>
          </w:p>
        </w:tc>
        <w:tc>
          <w:tcPr>
            <w:tcW w:w="8427" w:type="dxa"/>
          </w:tcPr>
          <w:p w:rsidR="0099025B" w:rsidRDefault="0099025B">
            <w:pPr>
              <w:pStyle w:val="ConsPlusNormal"/>
              <w:jc w:val="both"/>
            </w:pPr>
            <w:r>
              <w:t>Тулажский ФАП</w:t>
            </w:r>
          </w:p>
        </w:tc>
      </w:tr>
      <w:tr w:rsidR="0099025B" w:rsidTr="00433192">
        <w:tc>
          <w:tcPr>
            <w:tcW w:w="850" w:type="dxa"/>
          </w:tcPr>
          <w:p w:rsidR="0099025B" w:rsidRDefault="0099025B">
            <w:pPr>
              <w:pStyle w:val="ConsPlusNormal"/>
              <w:jc w:val="center"/>
            </w:pPr>
            <w:r>
              <w:t>797</w:t>
            </w:r>
          </w:p>
        </w:tc>
        <w:tc>
          <w:tcPr>
            <w:tcW w:w="850" w:type="dxa"/>
          </w:tcPr>
          <w:p w:rsidR="0099025B" w:rsidRDefault="0099025B">
            <w:pPr>
              <w:pStyle w:val="ConsPlusNormal"/>
            </w:pPr>
          </w:p>
        </w:tc>
        <w:tc>
          <w:tcPr>
            <w:tcW w:w="8427" w:type="dxa"/>
          </w:tcPr>
          <w:p w:rsidR="0099025B" w:rsidRDefault="0099025B">
            <w:pPr>
              <w:pStyle w:val="ConsPlusNormal"/>
              <w:jc w:val="both"/>
            </w:pPr>
            <w:r>
              <w:t>Широковский ФАП</w:t>
            </w:r>
          </w:p>
        </w:tc>
      </w:tr>
      <w:tr w:rsidR="0099025B" w:rsidTr="00433192">
        <w:tc>
          <w:tcPr>
            <w:tcW w:w="10127" w:type="dxa"/>
            <w:gridSpan w:val="3"/>
          </w:tcPr>
          <w:p w:rsidR="0099025B" w:rsidRDefault="0099025B">
            <w:pPr>
              <w:pStyle w:val="ConsPlusNormal"/>
              <w:jc w:val="center"/>
              <w:outlineLvl w:val="3"/>
            </w:pPr>
            <w:r>
              <w:t>Городской округ г. Чкаловск</w:t>
            </w:r>
          </w:p>
        </w:tc>
      </w:tr>
      <w:tr w:rsidR="0099025B" w:rsidTr="00433192">
        <w:tc>
          <w:tcPr>
            <w:tcW w:w="850" w:type="dxa"/>
          </w:tcPr>
          <w:p w:rsidR="0099025B" w:rsidRDefault="0099025B">
            <w:pPr>
              <w:pStyle w:val="ConsPlusNormal"/>
              <w:jc w:val="center"/>
            </w:pPr>
            <w:r>
              <w:t>798</w:t>
            </w:r>
          </w:p>
        </w:tc>
        <w:tc>
          <w:tcPr>
            <w:tcW w:w="850" w:type="dxa"/>
          </w:tcPr>
          <w:p w:rsidR="0099025B" w:rsidRDefault="0099025B">
            <w:pPr>
              <w:pStyle w:val="ConsPlusNormal"/>
              <w:jc w:val="center"/>
            </w:pPr>
            <w:r>
              <w:t>48</w:t>
            </w:r>
          </w:p>
        </w:tc>
        <w:tc>
          <w:tcPr>
            <w:tcW w:w="8427" w:type="dxa"/>
          </w:tcPr>
          <w:p w:rsidR="0099025B" w:rsidRDefault="0099025B">
            <w:pPr>
              <w:pStyle w:val="ConsPlusNormal"/>
              <w:jc w:val="both"/>
            </w:pPr>
            <w:r>
              <w:t>ГБУЗ НО "Чкаловская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 не входящая в ОМС)</w:t>
            </w:r>
          </w:p>
        </w:tc>
      </w:tr>
      <w:tr w:rsidR="0099025B" w:rsidTr="00433192">
        <w:tc>
          <w:tcPr>
            <w:tcW w:w="850" w:type="dxa"/>
          </w:tcPr>
          <w:p w:rsidR="0099025B" w:rsidRDefault="0099025B">
            <w:pPr>
              <w:pStyle w:val="ConsPlusNormal"/>
              <w:jc w:val="center"/>
            </w:pPr>
            <w:r>
              <w:t>799</w:t>
            </w:r>
          </w:p>
        </w:tc>
        <w:tc>
          <w:tcPr>
            <w:tcW w:w="850" w:type="dxa"/>
          </w:tcPr>
          <w:p w:rsidR="0099025B" w:rsidRDefault="0099025B">
            <w:pPr>
              <w:pStyle w:val="ConsPlusNormal"/>
            </w:pPr>
          </w:p>
        </w:tc>
        <w:tc>
          <w:tcPr>
            <w:tcW w:w="8427" w:type="dxa"/>
          </w:tcPr>
          <w:p w:rsidR="0099025B" w:rsidRDefault="0099025B">
            <w:pPr>
              <w:pStyle w:val="ConsPlusNormal"/>
              <w:jc w:val="both"/>
            </w:pPr>
            <w:r>
              <w:t>Катунская больница</w:t>
            </w:r>
          </w:p>
        </w:tc>
      </w:tr>
      <w:tr w:rsidR="0099025B" w:rsidTr="00433192">
        <w:tc>
          <w:tcPr>
            <w:tcW w:w="850" w:type="dxa"/>
          </w:tcPr>
          <w:p w:rsidR="0099025B" w:rsidRDefault="0099025B">
            <w:pPr>
              <w:pStyle w:val="ConsPlusNormal"/>
              <w:jc w:val="center"/>
            </w:pPr>
            <w:r>
              <w:t>800</w:t>
            </w:r>
          </w:p>
        </w:tc>
        <w:tc>
          <w:tcPr>
            <w:tcW w:w="850" w:type="dxa"/>
          </w:tcPr>
          <w:p w:rsidR="0099025B" w:rsidRDefault="0099025B">
            <w:pPr>
              <w:pStyle w:val="ConsPlusNormal"/>
            </w:pPr>
          </w:p>
        </w:tc>
        <w:tc>
          <w:tcPr>
            <w:tcW w:w="8427" w:type="dxa"/>
          </w:tcPr>
          <w:p w:rsidR="0099025B" w:rsidRDefault="0099025B">
            <w:pPr>
              <w:pStyle w:val="ConsPlusNormal"/>
              <w:jc w:val="both"/>
            </w:pPr>
            <w:r>
              <w:t>Новинская участковая больница</w:t>
            </w:r>
          </w:p>
        </w:tc>
      </w:tr>
      <w:tr w:rsidR="0099025B" w:rsidTr="00433192">
        <w:tc>
          <w:tcPr>
            <w:tcW w:w="850" w:type="dxa"/>
          </w:tcPr>
          <w:p w:rsidR="0099025B" w:rsidRDefault="0099025B">
            <w:pPr>
              <w:pStyle w:val="ConsPlusNormal"/>
              <w:jc w:val="center"/>
            </w:pPr>
            <w:r>
              <w:t>801</w:t>
            </w:r>
          </w:p>
        </w:tc>
        <w:tc>
          <w:tcPr>
            <w:tcW w:w="850" w:type="dxa"/>
          </w:tcPr>
          <w:p w:rsidR="0099025B" w:rsidRDefault="0099025B">
            <w:pPr>
              <w:pStyle w:val="ConsPlusNormal"/>
            </w:pPr>
          </w:p>
        </w:tc>
        <w:tc>
          <w:tcPr>
            <w:tcW w:w="8427" w:type="dxa"/>
          </w:tcPr>
          <w:p w:rsidR="0099025B" w:rsidRDefault="0099025B">
            <w:pPr>
              <w:pStyle w:val="ConsPlusNormal"/>
              <w:jc w:val="both"/>
            </w:pPr>
            <w:r>
              <w:t>Пуреховская участковая больница</w:t>
            </w:r>
          </w:p>
        </w:tc>
      </w:tr>
      <w:tr w:rsidR="0099025B" w:rsidTr="00433192">
        <w:tc>
          <w:tcPr>
            <w:tcW w:w="850" w:type="dxa"/>
          </w:tcPr>
          <w:p w:rsidR="0099025B" w:rsidRDefault="0099025B">
            <w:pPr>
              <w:pStyle w:val="ConsPlusNormal"/>
              <w:jc w:val="center"/>
            </w:pPr>
            <w:r>
              <w:t>802</w:t>
            </w:r>
          </w:p>
        </w:tc>
        <w:tc>
          <w:tcPr>
            <w:tcW w:w="850" w:type="dxa"/>
          </w:tcPr>
          <w:p w:rsidR="0099025B" w:rsidRDefault="0099025B">
            <w:pPr>
              <w:pStyle w:val="ConsPlusNormal"/>
            </w:pPr>
          </w:p>
        </w:tc>
        <w:tc>
          <w:tcPr>
            <w:tcW w:w="8427" w:type="dxa"/>
          </w:tcPr>
          <w:p w:rsidR="0099025B" w:rsidRDefault="0099025B">
            <w:pPr>
              <w:pStyle w:val="ConsPlusNormal"/>
              <w:jc w:val="both"/>
            </w:pPr>
            <w:r>
              <w:t>Андреевский ФАП</w:t>
            </w:r>
          </w:p>
        </w:tc>
      </w:tr>
      <w:tr w:rsidR="0099025B" w:rsidTr="00433192">
        <w:tc>
          <w:tcPr>
            <w:tcW w:w="850" w:type="dxa"/>
          </w:tcPr>
          <w:p w:rsidR="0099025B" w:rsidRDefault="0099025B">
            <w:pPr>
              <w:pStyle w:val="ConsPlusNormal"/>
              <w:jc w:val="center"/>
            </w:pPr>
            <w:r>
              <w:t>803</w:t>
            </w:r>
          </w:p>
        </w:tc>
        <w:tc>
          <w:tcPr>
            <w:tcW w:w="850" w:type="dxa"/>
          </w:tcPr>
          <w:p w:rsidR="0099025B" w:rsidRDefault="0099025B">
            <w:pPr>
              <w:pStyle w:val="ConsPlusNormal"/>
            </w:pPr>
          </w:p>
        </w:tc>
        <w:tc>
          <w:tcPr>
            <w:tcW w:w="8427" w:type="dxa"/>
          </w:tcPr>
          <w:p w:rsidR="0099025B" w:rsidRDefault="0099025B">
            <w:pPr>
              <w:pStyle w:val="ConsPlusNormal"/>
              <w:jc w:val="both"/>
            </w:pPr>
            <w:r>
              <w:t>Беловский ФАП</w:t>
            </w:r>
          </w:p>
        </w:tc>
      </w:tr>
      <w:tr w:rsidR="0099025B" w:rsidTr="00433192">
        <w:tc>
          <w:tcPr>
            <w:tcW w:w="850" w:type="dxa"/>
          </w:tcPr>
          <w:p w:rsidR="0099025B" w:rsidRDefault="0099025B">
            <w:pPr>
              <w:pStyle w:val="ConsPlusNormal"/>
              <w:jc w:val="center"/>
            </w:pPr>
            <w:r>
              <w:t>804</w:t>
            </w:r>
          </w:p>
        </w:tc>
        <w:tc>
          <w:tcPr>
            <w:tcW w:w="850" w:type="dxa"/>
          </w:tcPr>
          <w:p w:rsidR="0099025B" w:rsidRDefault="0099025B">
            <w:pPr>
              <w:pStyle w:val="ConsPlusNormal"/>
            </w:pPr>
          </w:p>
        </w:tc>
        <w:tc>
          <w:tcPr>
            <w:tcW w:w="8427" w:type="dxa"/>
          </w:tcPr>
          <w:p w:rsidR="0099025B" w:rsidRDefault="0099025B">
            <w:pPr>
              <w:pStyle w:val="ConsPlusNormal"/>
              <w:jc w:val="both"/>
            </w:pPr>
            <w:r>
              <w:t>Вершиловский ФАП</w:t>
            </w:r>
          </w:p>
        </w:tc>
      </w:tr>
      <w:tr w:rsidR="0099025B" w:rsidTr="00433192">
        <w:tc>
          <w:tcPr>
            <w:tcW w:w="850" w:type="dxa"/>
          </w:tcPr>
          <w:p w:rsidR="0099025B" w:rsidRDefault="0099025B">
            <w:pPr>
              <w:pStyle w:val="ConsPlusNormal"/>
              <w:jc w:val="center"/>
            </w:pPr>
            <w:r>
              <w:t>805</w:t>
            </w:r>
          </w:p>
        </w:tc>
        <w:tc>
          <w:tcPr>
            <w:tcW w:w="850" w:type="dxa"/>
          </w:tcPr>
          <w:p w:rsidR="0099025B" w:rsidRDefault="0099025B">
            <w:pPr>
              <w:pStyle w:val="ConsPlusNormal"/>
            </w:pPr>
          </w:p>
        </w:tc>
        <w:tc>
          <w:tcPr>
            <w:tcW w:w="8427" w:type="dxa"/>
          </w:tcPr>
          <w:p w:rsidR="0099025B" w:rsidRDefault="0099025B">
            <w:pPr>
              <w:pStyle w:val="ConsPlusNormal"/>
              <w:jc w:val="both"/>
            </w:pPr>
            <w:r>
              <w:t>Высоковский ФАП</w:t>
            </w:r>
          </w:p>
        </w:tc>
      </w:tr>
      <w:tr w:rsidR="0099025B" w:rsidTr="00433192">
        <w:tc>
          <w:tcPr>
            <w:tcW w:w="850" w:type="dxa"/>
          </w:tcPr>
          <w:p w:rsidR="0099025B" w:rsidRDefault="0099025B">
            <w:pPr>
              <w:pStyle w:val="ConsPlusNormal"/>
              <w:jc w:val="center"/>
            </w:pPr>
            <w:r>
              <w:t>806</w:t>
            </w:r>
          </w:p>
        </w:tc>
        <w:tc>
          <w:tcPr>
            <w:tcW w:w="850" w:type="dxa"/>
          </w:tcPr>
          <w:p w:rsidR="0099025B" w:rsidRDefault="0099025B">
            <w:pPr>
              <w:pStyle w:val="ConsPlusNormal"/>
            </w:pPr>
          </w:p>
        </w:tc>
        <w:tc>
          <w:tcPr>
            <w:tcW w:w="8427" w:type="dxa"/>
          </w:tcPr>
          <w:p w:rsidR="0099025B" w:rsidRDefault="0099025B">
            <w:pPr>
              <w:pStyle w:val="ConsPlusNormal"/>
              <w:jc w:val="both"/>
            </w:pPr>
            <w:r>
              <w:t>Железовский ФАП</w:t>
            </w:r>
          </w:p>
        </w:tc>
      </w:tr>
      <w:tr w:rsidR="0099025B" w:rsidTr="00433192">
        <w:tc>
          <w:tcPr>
            <w:tcW w:w="850" w:type="dxa"/>
          </w:tcPr>
          <w:p w:rsidR="0099025B" w:rsidRDefault="0099025B">
            <w:pPr>
              <w:pStyle w:val="ConsPlusNormal"/>
              <w:jc w:val="center"/>
            </w:pPr>
            <w:r>
              <w:t>807</w:t>
            </w:r>
          </w:p>
        </w:tc>
        <w:tc>
          <w:tcPr>
            <w:tcW w:w="850" w:type="dxa"/>
          </w:tcPr>
          <w:p w:rsidR="0099025B" w:rsidRDefault="0099025B">
            <w:pPr>
              <w:pStyle w:val="ConsPlusNormal"/>
            </w:pPr>
          </w:p>
        </w:tc>
        <w:tc>
          <w:tcPr>
            <w:tcW w:w="8427" w:type="dxa"/>
          </w:tcPr>
          <w:p w:rsidR="0099025B" w:rsidRDefault="0099025B">
            <w:pPr>
              <w:pStyle w:val="ConsPlusNormal"/>
              <w:jc w:val="both"/>
            </w:pPr>
            <w:r>
              <w:t>Кузнецовский ФАП</w:t>
            </w:r>
          </w:p>
        </w:tc>
      </w:tr>
      <w:tr w:rsidR="0099025B" w:rsidTr="00433192">
        <w:tc>
          <w:tcPr>
            <w:tcW w:w="850" w:type="dxa"/>
          </w:tcPr>
          <w:p w:rsidR="0099025B" w:rsidRDefault="0099025B">
            <w:pPr>
              <w:pStyle w:val="ConsPlusNormal"/>
              <w:jc w:val="center"/>
            </w:pPr>
            <w:r>
              <w:t>808</w:t>
            </w:r>
          </w:p>
        </w:tc>
        <w:tc>
          <w:tcPr>
            <w:tcW w:w="850" w:type="dxa"/>
          </w:tcPr>
          <w:p w:rsidR="0099025B" w:rsidRDefault="0099025B">
            <w:pPr>
              <w:pStyle w:val="ConsPlusNormal"/>
            </w:pPr>
          </w:p>
        </w:tc>
        <w:tc>
          <w:tcPr>
            <w:tcW w:w="8427" w:type="dxa"/>
          </w:tcPr>
          <w:p w:rsidR="0099025B" w:rsidRDefault="0099025B">
            <w:pPr>
              <w:pStyle w:val="ConsPlusNormal"/>
              <w:jc w:val="both"/>
            </w:pPr>
            <w:r>
              <w:t>Сицкий ФАП</w:t>
            </w:r>
          </w:p>
        </w:tc>
      </w:tr>
      <w:tr w:rsidR="0099025B" w:rsidTr="00433192">
        <w:tc>
          <w:tcPr>
            <w:tcW w:w="850" w:type="dxa"/>
          </w:tcPr>
          <w:p w:rsidR="0099025B" w:rsidRDefault="0099025B">
            <w:pPr>
              <w:pStyle w:val="ConsPlusNormal"/>
              <w:jc w:val="center"/>
            </w:pPr>
            <w:r>
              <w:t>809</w:t>
            </w:r>
          </w:p>
        </w:tc>
        <w:tc>
          <w:tcPr>
            <w:tcW w:w="850" w:type="dxa"/>
          </w:tcPr>
          <w:p w:rsidR="0099025B" w:rsidRDefault="0099025B">
            <w:pPr>
              <w:pStyle w:val="ConsPlusNormal"/>
            </w:pPr>
          </w:p>
        </w:tc>
        <w:tc>
          <w:tcPr>
            <w:tcW w:w="8427" w:type="dxa"/>
          </w:tcPr>
          <w:p w:rsidR="0099025B" w:rsidRDefault="0099025B">
            <w:pPr>
              <w:pStyle w:val="ConsPlusNormal"/>
              <w:jc w:val="both"/>
            </w:pPr>
            <w:r>
              <w:t>Соломатовский ФАП</w:t>
            </w:r>
          </w:p>
        </w:tc>
      </w:tr>
      <w:tr w:rsidR="0099025B" w:rsidTr="00433192">
        <w:tc>
          <w:tcPr>
            <w:tcW w:w="10127" w:type="dxa"/>
            <w:gridSpan w:val="3"/>
          </w:tcPr>
          <w:p w:rsidR="0099025B" w:rsidRDefault="0099025B">
            <w:pPr>
              <w:pStyle w:val="ConsPlusNormal"/>
              <w:jc w:val="center"/>
              <w:outlineLvl w:val="3"/>
            </w:pPr>
            <w:r>
              <w:t>Шарангский район</w:t>
            </w:r>
          </w:p>
        </w:tc>
      </w:tr>
      <w:tr w:rsidR="0099025B" w:rsidTr="00433192">
        <w:tc>
          <w:tcPr>
            <w:tcW w:w="850" w:type="dxa"/>
          </w:tcPr>
          <w:p w:rsidR="0099025B" w:rsidRDefault="0099025B">
            <w:pPr>
              <w:pStyle w:val="ConsPlusNormal"/>
              <w:jc w:val="center"/>
            </w:pPr>
            <w:r>
              <w:t>810</w:t>
            </w:r>
          </w:p>
        </w:tc>
        <w:tc>
          <w:tcPr>
            <w:tcW w:w="850" w:type="dxa"/>
          </w:tcPr>
          <w:p w:rsidR="0099025B" w:rsidRDefault="0099025B">
            <w:pPr>
              <w:pStyle w:val="ConsPlusNormal"/>
              <w:jc w:val="center"/>
            </w:pPr>
            <w:r>
              <w:t>49</w:t>
            </w:r>
          </w:p>
        </w:tc>
        <w:tc>
          <w:tcPr>
            <w:tcW w:w="8427" w:type="dxa"/>
          </w:tcPr>
          <w:p w:rsidR="0099025B" w:rsidRDefault="0099025B">
            <w:pPr>
              <w:pStyle w:val="ConsPlusNormal"/>
              <w:jc w:val="both"/>
            </w:pPr>
            <w:r>
              <w:t>ГБУЗ НО "Шарангская центральная районная больница" (амбулаторная помощь, не входящая в ОМС; дневное пребывание при стационаре, не входящее в ОМС; скорая медицинская помощь, не входящая в ОМС)</w:t>
            </w:r>
          </w:p>
        </w:tc>
      </w:tr>
      <w:tr w:rsidR="0099025B" w:rsidTr="00433192">
        <w:tc>
          <w:tcPr>
            <w:tcW w:w="850" w:type="dxa"/>
          </w:tcPr>
          <w:p w:rsidR="0099025B" w:rsidRDefault="0099025B">
            <w:pPr>
              <w:pStyle w:val="ConsPlusNormal"/>
              <w:jc w:val="center"/>
            </w:pPr>
            <w:r>
              <w:t>811</w:t>
            </w:r>
          </w:p>
        </w:tc>
        <w:tc>
          <w:tcPr>
            <w:tcW w:w="850" w:type="dxa"/>
          </w:tcPr>
          <w:p w:rsidR="0099025B" w:rsidRDefault="0099025B">
            <w:pPr>
              <w:pStyle w:val="ConsPlusNormal"/>
            </w:pPr>
          </w:p>
        </w:tc>
        <w:tc>
          <w:tcPr>
            <w:tcW w:w="8427" w:type="dxa"/>
          </w:tcPr>
          <w:p w:rsidR="0099025B" w:rsidRDefault="0099025B">
            <w:pPr>
              <w:pStyle w:val="ConsPlusNormal"/>
              <w:jc w:val="both"/>
            </w:pPr>
            <w:r>
              <w:t>Астанчургский ФАП</w:t>
            </w:r>
          </w:p>
        </w:tc>
      </w:tr>
      <w:tr w:rsidR="0099025B" w:rsidTr="00433192">
        <w:tc>
          <w:tcPr>
            <w:tcW w:w="850" w:type="dxa"/>
          </w:tcPr>
          <w:p w:rsidR="0099025B" w:rsidRDefault="0099025B">
            <w:pPr>
              <w:pStyle w:val="ConsPlusNormal"/>
              <w:jc w:val="center"/>
            </w:pPr>
            <w:r>
              <w:t>812</w:t>
            </w:r>
          </w:p>
        </w:tc>
        <w:tc>
          <w:tcPr>
            <w:tcW w:w="850" w:type="dxa"/>
          </w:tcPr>
          <w:p w:rsidR="0099025B" w:rsidRDefault="0099025B">
            <w:pPr>
              <w:pStyle w:val="ConsPlusNormal"/>
            </w:pPr>
          </w:p>
        </w:tc>
        <w:tc>
          <w:tcPr>
            <w:tcW w:w="8427" w:type="dxa"/>
          </w:tcPr>
          <w:p w:rsidR="0099025B" w:rsidRDefault="0099025B">
            <w:pPr>
              <w:pStyle w:val="ConsPlusNormal"/>
              <w:jc w:val="both"/>
            </w:pPr>
            <w:r>
              <w:t>Б.Рудкинский ФАП</w:t>
            </w:r>
          </w:p>
        </w:tc>
      </w:tr>
      <w:tr w:rsidR="0099025B" w:rsidTr="00433192">
        <w:tc>
          <w:tcPr>
            <w:tcW w:w="850" w:type="dxa"/>
          </w:tcPr>
          <w:p w:rsidR="0099025B" w:rsidRDefault="0099025B">
            <w:pPr>
              <w:pStyle w:val="ConsPlusNormal"/>
              <w:jc w:val="center"/>
            </w:pPr>
            <w:r>
              <w:t>813</w:t>
            </w:r>
          </w:p>
        </w:tc>
        <w:tc>
          <w:tcPr>
            <w:tcW w:w="850" w:type="dxa"/>
          </w:tcPr>
          <w:p w:rsidR="0099025B" w:rsidRDefault="0099025B">
            <w:pPr>
              <w:pStyle w:val="ConsPlusNormal"/>
            </w:pPr>
          </w:p>
        </w:tc>
        <w:tc>
          <w:tcPr>
            <w:tcW w:w="8427" w:type="dxa"/>
          </w:tcPr>
          <w:p w:rsidR="0099025B" w:rsidRDefault="0099025B">
            <w:pPr>
              <w:pStyle w:val="ConsPlusNormal"/>
              <w:jc w:val="both"/>
            </w:pPr>
            <w:r>
              <w:t>Б.Устинский ФАП</w:t>
            </w:r>
          </w:p>
        </w:tc>
      </w:tr>
      <w:tr w:rsidR="0099025B" w:rsidTr="00433192">
        <w:tc>
          <w:tcPr>
            <w:tcW w:w="850" w:type="dxa"/>
          </w:tcPr>
          <w:p w:rsidR="0099025B" w:rsidRDefault="0099025B">
            <w:pPr>
              <w:pStyle w:val="ConsPlusNormal"/>
              <w:jc w:val="center"/>
            </w:pPr>
            <w:r>
              <w:t>814</w:t>
            </w:r>
          </w:p>
        </w:tc>
        <w:tc>
          <w:tcPr>
            <w:tcW w:w="850" w:type="dxa"/>
          </w:tcPr>
          <w:p w:rsidR="0099025B" w:rsidRDefault="0099025B">
            <w:pPr>
              <w:pStyle w:val="ConsPlusNormal"/>
            </w:pPr>
          </w:p>
        </w:tc>
        <w:tc>
          <w:tcPr>
            <w:tcW w:w="8427" w:type="dxa"/>
          </w:tcPr>
          <w:p w:rsidR="0099025B" w:rsidRDefault="0099025B">
            <w:pPr>
              <w:pStyle w:val="ConsPlusNormal"/>
              <w:jc w:val="both"/>
            </w:pPr>
            <w:r>
              <w:t>Ермолинский ФАП</w:t>
            </w:r>
          </w:p>
        </w:tc>
      </w:tr>
      <w:tr w:rsidR="0099025B" w:rsidTr="00433192">
        <w:tc>
          <w:tcPr>
            <w:tcW w:w="850" w:type="dxa"/>
          </w:tcPr>
          <w:p w:rsidR="0099025B" w:rsidRDefault="0099025B">
            <w:pPr>
              <w:pStyle w:val="ConsPlusNormal"/>
              <w:jc w:val="center"/>
            </w:pPr>
            <w:r>
              <w:t>815</w:t>
            </w:r>
          </w:p>
        </w:tc>
        <w:tc>
          <w:tcPr>
            <w:tcW w:w="850" w:type="dxa"/>
          </w:tcPr>
          <w:p w:rsidR="0099025B" w:rsidRDefault="0099025B">
            <w:pPr>
              <w:pStyle w:val="ConsPlusNormal"/>
            </w:pPr>
          </w:p>
        </w:tc>
        <w:tc>
          <w:tcPr>
            <w:tcW w:w="8427" w:type="dxa"/>
          </w:tcPr>
          <w:p w:rsidR="0099025B" w:rsidRDefault="0099025B">
            <w:pPr>
              <w:pStyle w:val="ConsPlusNormal"/>
              <w:jc w:val="both"/>
            </w:pPr>
            <w:r>
              <w:t>Красновский ФАП</w:t>
            </w:r>
          </w:p>
        </w:tc>
      </w:tr>
      <w:tr w:rsidR="0099025B" w:rsidTr="00433192">
        <w:tc>
          <w:tcPr>
            <w:tcW w:w="850" w:type="dxa"/>
          </w:tcPr>
          <w:p w:rsidR="0099025B" w:rsidRDefault="0099025B">
            <w:pPr>
              <w:pStyle w:val="ConsPlusNormal"/>
              <w:jc w:val="center"/>
            </w:pPr>
            <w:r>
              <w:t>816</w:t>
            </w:r>
          </w:p>
        </w:tc>
        <w:tc>
          <w:tcPr>
            <w:tcW w:w="850" w:type="dxa"/>
          </w:tcPr>
          <w:p w:rsidR="0099025B" w:rsidRDefault="0099025B">
            <w:pPr>
              <w:pStyle w:val="ConsPlusNormal"/>
            </w:pPr>
          </w:p>
        </w:tc>
        <w:tc>
          <w:tcPr>
            <w:tcW w:w="8427" w:type="dxa"/>
          </w:tcPr>
          <w:p w:rsidR="0099025B" w:rsidRDefault="0099025B">
            <w:pPr>
              <w:pStyle w:val="ConsPlusNormal"/>
              <w:jc w:val="both"/>
            </w:pPr>
            <w:r>
              <w:t>Красногорский ФАП</w:t>
            </w:r>
          </w:p>
        </w:tc>
      </w:tr>
      <w:tr w:rsidR="0099025B" w:rsidTr="00433192">
        <w:tc>
          <w:tcPr>
            <w:tcW w:w="850" w:type="dxa"/>
          </w:tcPr>
          <w:p w:rsidR="0099025B" w:rsidRDefault="0099025B">
            <w:pPr>
              <w:pStyle w:val="ConsPlusNormal"/>
              <w:jc w:val="center"/>
            </w:pPr>
            <w:r>
              <w:t>817</w:t>
            </w:r>
          </w:p>
        </w:tc>
        <w:tc>
          <w:tcPr>
            <w:tcW w:w="850" w:type="dxa"/>
          </w:tcPr>
          <w:p w:rsidR="0099025B" w:rsidRDefault="0099025B">
            <w:pPr>
              <w:pStyle w:val="ConsPlusNormal"/>
            </w:pPr>
          </w:p>
        </w:tc>
        <w:tc>
          <w:tcPr>
            <w:tcW w:w="8427" w:type="dxa"/>
          </w:tcPr>
          <w:p w:rsidR="0099025B" w:rsidRDefault="0099025B">
            <w:pPr>
              <w:pStyle w:val="ConsPlusNormal"/>
              <w:jc w:val="both"/>
            </w:pPr>
            <w:r>
              <w:t>Кугланурский ФАП</w:t>
            </w:r>
          </w:p>
        </w:tc>
      </w:tr>
      <w:tr w:rsidR="0099025B" w:rsidTr="00433192">
        <w:tc>
          <w:tcPr>
            <w:tcW w:w="850" w:type="dxa"/>
          </w:tcPr>
          <w:p w:rsidR="0099025B" w:rsidRDefault="0099025B">
            <w:pPr>
              <w:pStyle w:val="ConsPlusNormal"/>
              <w:jc w:val="center"/>
            </w:pPr>
            <w:r>
              <w:lastRenderedPageBreak/>
              <w:t>818</w:t>
            </w:r>
          </w:p>
        </w:tc>
        <w:tc>
          <w:tcPr>
            <w:tcW w:w="850" w:type="dxa"/>
          </w:tcPr>
          <w:p w:rsidR="0099025B" w:rsidRDefault="0099025B">
            <w:pPr>
              <w:pStyle w:val="ConsPlusNormal"/>
            </w:pPr>
          </w:p>
        </w:tc>
        <w:tc>
          <w:tcPr>
            <w:tcW w:w="8427" w:type="dxa"/>
          </w:tcPr>
          <w:p w:rsidR="0099025B" w:rsidRDefault="0099025B">
            <w:pPr>
              <w:pStyle w:val="ConsPlusNormal"/>
              <w:jc w:val="both"/>
            </w:pPr>
            <w:r>
              <w:t>Кушнурский ФАП</w:t>
            </w:r>
          </w:p>
        </w:tc>
      </w:tr>
      <w:tr w:rsidR="0099025B" w:rsidTr="00433192">
        <w:tc>
          <w:tcPr>
            <w:tcW w:w="850" w:type="dxa"/>
          </w:tcPr>
          <w:p w:rsidR="0099025B" w:rsidRDefault="0099025B">
            <w:pPr>
              <w:pStyle w:val="ConsPlusNormal"/>
              <w:jc w:val="center"/>
            </w:pPr>
            <w:r>
              <w:t>819</w:t>
            </w:r>
          </w:p>
        </w:tc>
        <w:tc>
          <w:tcPr>
            <w:tcW w:w="850" w:type="dxa"/>
          </w:tcPr>
          <w:p w:rsidR="0099025B" w:rsidRDefault="0099025B">
            <w:pPr>
              <w:pStyle w:val="ConsPlusNormal"/>
            </w:pPr>
          </w:p>
        </w:tc>
        <w:tc>
          <w:tcPr>
            <w:tcW w:w="8427" w:type="dxa"/>
          </w:tcPr>
          <w:p w:rsidR="0099025B" w:rsidRDefault="0099025B">
            <w:pPr>
              <w:pStyle w:val="ConsPlusNormal"/>
              <w:jc w:val="both"/>
            </w:pPr>
            <w:r>
              <w:t>Лоскутовский ФАП</w:t>
            </w:r>
          </w:p>
        </w:tc>
      </w:tr>
      <w:tr w:rsidR="0099025B" w:rsidTr="00433192">
        <w:tc>
          <w:tcPr>
            <w:tcW w:w="850" w:type="dxa"/>
          </w:tcPr>
          <w:p w:rsidR="0099025B" w:rsidRDefault="0099025B">
            <w:pPr>
              <w:pStyle w:val="ConsPlusNormal"/>
              <w:jc w:val="center"/>
            </w:pPr>
            <w:r>
              <w:t>820</w:t>
            </w:r>
          </w:p>
        </w:tc>
        <w:tc>
          <w:tcPr>
            <w:tcW w:w="850" w:type="dxa"/>
          </w:tcPr>
          <w:p w:rsidR="0099025B" w:rsidRDefault="0099025B">
            <w:pPr>
              <w:pStyle w:val="ConsPlusNormal"/>
            </w:pPr>
          </w:p>
        </w:tc>
        <w:tc>
          <w:tcPr>
            <w:tcW w:w="8427" w:type="dxa"/>
          </w:tcPr>
          <w:p w:rsidR="0099025B" w:rsidRDefault="0099025B">
            <w:pPr>
              <w:pStyle w:val="ConsPlusNormal"/>
              <w:jc w:val="both"/>
            </w:pPr>
            <w:r>
              <w:t>Пестовский ФАП</w:t>
            </w:r>
          </w:p>
        </w:tc>
      </w:tr>
      <w:tr w:rsidR="0099025B" w:rsidTr="00433192">
        <w:tc>
          <w:tcPr>
            <w:tcW w:w="850" w:type="dxa"/>
          </w:tcPr>
          <w:p w:rsidR="0099025B" w:rsidRDefault="0099025B">
            <w:pPr>
              <w:pStyle w:val="ConsPlusNormal"/>
              <w:jc w:val="center"/>
            </w:pPr>
            <w:r>
              <w:t>821</w:t>
            </w:r>
          </w:p>
        </w:tc>
        <w:tc>
          <w:tcPr>
            <w:tcW w:w="850" w:type="dxa"/>
          </w:tcPr>
          <w:p w:rsidR="0099025B" w:rsidRDefault="0099025B">
            <w:pPr>
              <w:pStyle w:val="ConsPlusNormal"/>
            </w:pPr>
          </w:p>
        </w:tc>
        <w:tc>
          <w:tcPr>
            <w:tcW w:w="8427" w:type="dxa"/>
          </w:tcPr>
          <w:p w:rsidR="0099025B" w:rsidRDefault="0099025B">
            <w:pPr>
              <w:pStyle w:val="ConsPlusNormal"/>
              <w:jc w:val="both"/>
            </w:pPr>
            <w:r>
              <w:t>Поздеевский ФАП</w:t>
            </w:r>
          </w:p>
        </w:tc>
      </w:tr>
      <w:tr w:rsidR="0099025B" w:rsidTr="00433192">
        <w:tc>
          <w:tcPr>
            <w:tcW w:w="850" w:type="dxa"/>
          </w:tcPr>
          <w:p w:rsidR="0099025B" w:rsidRDefault="0099025B">
            <w:pPr>
              <w:pStyle w:val="ConsPlusNormal"/>
              <w:jc w:val="center"/>
            </w:pPr>
            <w:r>
              <w:t>822</w:t>
            </w:r>
          </w:p>
        </w:tc>
        <w:tc>
          <w:tcPr>
            <w:tcW w:w="850" w:type="dxa"/>
          </w:tcPr>
          <w:p w:rsidR="0099025B" w:rsidRDefault="0099025B">
            <w:pPr>
              <w:pStyle w:val="ConsPlusNormal"/>
            </w:pPr>
          </w:p>
        </w:tc>
        <w:tc>
          <w:tcPr>
            <w:tcW w:w="8427" w:type="dxa"/>
          </w:tcPr>
          <w:p w:rsidR="0099025B" w:rsidRDefault="0099025B">
            <w:pPr>
              <w:pStyle w:val="ConsPlusNormal"/>
              <w:jc w:val="both"/>
            </w:pPr>
            <w:r>
              <w:t>Мосуновский ФАП</w:t>
            </w:r>
          </w:p>
        </w:tc>
      </w:tr>
      <w:tr w:rsidR="0099025B" w:rsidTr="00433192">
        <w:tc>
          <w:tcPr>
            <w:tcW w:w="850" w:type="dxa"/>
          </w:tcPr>
          <w:p w:rsidR="0099025B" w:rsidRDefault="0099025B">
            <w:pPr>
              <w:pStyle w:val="ConsPlusNormal"/>
              <w:jc w:val="center"/>
            </w:pPr>
            <w:r>
              <w:t>823</w:t>
            </w:r>
          </w:p>
        </w:tc>
        <w:tc>
          <w:tcPr>
            <w:tcW w:w="850" w:type="dxa"/>
          </w:tcPr>
          <w:p w:rsidR="0099025B" w:rsidRDefault="0099025B">
            <w:pPr>
              <w:pStyle w:val="ConsPlusNormal"/>
            </w:pPr>
          </w:p>
        </w:tc>
        <w:tc>
          <w:tcPr>
            <w:tcW w:w="8427" w:type="dxa"/>
          </w:tcPr>
          <w:p w:rsidR="0099025B" w:rsidRDefault="0099025B">
            <w:pPr>
              <w:pStyle w:val="ConsPlusNormal"/>
              <w:jc w:val="both"/>
            </w:pPr>
            <w:r>
              <w:t>Роженцовский ФАП</w:t>
            </w:r>
          </w:p>
        </w:tc>
      </w:tr>
      <w:tr w:rsidR="0099025B" w:rsidTr="00433192">
        <w:tc>
          <w:tcPr>
            <w:tcW w:w="850" w:type="dxa"/>
          </w:tcPr>
          <w:p w:rsidR="0099025B" w:rsidRDefault="0099025B">
            <w:pPr>
              <w:pStyle w:val="ConsPlusNormal"/>
              <w:jc w:val="center"/>
            </w:pPr>
            <w:r>
              <w:t>824</w:t>
            </w:r>
          </w:p>
        </w:tc>
        <w:tc>
          <w:tcPr>
            <w:tcW w:w="850" w:type="dxa"/>
          </w:tcPr>
          <w:p w:rsidR="0099025B" w:rsidRDefault="0099025B">
            <w:pPr>
              <w:pStyle w:val="ConsPlusNormal"/>
            </w:pPr>
          </w:p>
        </w:tc>
        <w:tc>
          <w:tcPr>
            <w:tcW w:w="8427" w:type="dxa"/>
          </w:tcPr>
          <w:p w:rsidR="0099025B" w:rsidRDefault="0099025B">
            <w:pPr>
              <w:pStyle w:val="ConsPlusNormal"/>
              <w:jc w:val="both"/>
            </w:pPr>
            <w:r>
              <w:t>Старорудкинский ФАП</w:t>
            </w:r>
          </w:p>
        </w:tc>
      </w:tr>
      <w:tr w:rsidR="0099025B" w:rsidTr="00433192">
        <w:tc>
          <w:tcPr>
            <w:tcW w:w="850" w:type="dxa"/>
          </w:tcPr>
          <w:p w:rsidR="0099025B" w:rsidRDefault="0099025B">
            <w:pPr>
              <w:pStyle w:val="ConsPlusNormal"/>
              <w:jc w:val="center"/>
            </w:pPr>
            <w:r>
              <w:t>825</w:t>
            </w:r>
          </w:p>
        </w:tc>
        <w:tc>
          <w:tcPr>
            <w:tcW w:w="850" w:type="dxa"/>
          </w:tcPr>
          <w:p w:rsidR="0099025B" w:rsidRDefault="0099025B">
            <w:pPr>
              <w:pStyle w:val="ConsPlusNormal"/>
            </w:pPr>
          </w:p>
        </w:tc>
        <w:tc>
          <w:tcPr>
            <w:tcW w:w="8427" w:type="dxa"/>
          </w:tcPr>
          <w:p w:rsidR="0099025B" w:rsidRDefault="0099025B">
            <w:pPr>
              <w:pStyle w:val="ConsPlusNormal"/>
              <w:jc w:val="both"/>
            </w:pPr>
            <w:r>
              <w:t>Черномужский ФАП</w:t>
            </w:r>
          </w:p>
        </w:tc>
      </w:tr>
      <w:tr w:rsidR="0099025B" w:rsidTr="00433192">
        <w:tc>
          <w:tcPr>
            <w:tcW w:w="850" w:type="dxa"/>
          </w:tcPr>
          <w:p w:rsidR="0099025B" w:rsidRDefault="0099025B">
            <w:pPr>
              <w:pStyle w:val="ConsPlusNormal"/>
              <w:jc w:val="center"/>
            </w:pPr>
            <w:r>
              <w:t>826</w:t>
            </w:r>
          </w:p>
        </w:tc>
        <w:tc>
          <w:tcPr>
            <w:tcW w:w="850" w:type="dxa"/>
          </w:tcPr>
          <w:p w:rsidR="0099025B" w:rsidRDefault="0099025B">
            <w:pPr>
              <w:pStyle w:val="ConsPlusNormal"/>
            </w:pPr>
          </w:p>
        </w:tc>
        <w:tc>
          <w:tcPr>
            <w:tcW w:w="8427" w:type="dxa"/>
          </w:tcPr>
          <w:p w:rsidR="0099025B" w:rsidRDefault="0099025B">
            <w:pPr>
              <w:pStyle w:val="ConsPlusNormal"/>
              <w:jc w:val="both"/>
            </w:pPr>
            <w:r>
              <w:t>Щекотовский ФАП</w:t>
            </w:r>
          </w:p>
        </w:tc>
      </w:tr>
      <w:tr w:rsidR="0099025B" w:rsidTr="00433192">
        <w:tc>
          <w:tcPr>
            <w:tcW w:w="850" w:type="dxa"/>
          </w:tcPr>
          <w:p w:rsidR="0099025B" w:rsidRDefault="0099025B">
            <w:pPr>
              <w:pStyle w:val="ConsPlusNormal"/>
              <w:jc w:val="center"/>
            </w:pPr>
            <w:r>
              <w:t>827</w:t>
            </w:r>
          </w:p>
        </w:tc>
        <w:tc>
          <w:tcPr>
            <w:tcW w:w="850" w:type="dxa"/>
          </w:tcPr>
          <w:p w:rsidR="0099025B" w:rsidRDefault="0099025B">
            <w:pPr>
              <w:pStyle w:val="ConsPlusNormal"/>
            </w:pPr>
          </w:p>
        </w:tc>
        <w:tc>
          <w:tcPr>
            <w:tcW w:w="8427" w:type="dxa"/>
          </w:tcPr>
          <w:p w:rsidR="0099025B" w:rsidRDefault="0099025B">
            <w:pPr>
              <w:pStyle w:val="ConsPlusNormal"/>
              <w:jc w:val="both"/>
            </w:pPr>
            <w:r>
              <w:t>Щенниковский ФАП</w:t>
            </w:r>
          </w:p>
        </w:tc>
      </w:tr>
      <w:tr w:rsidR="0099025B" w:rsidTr="00433192">
        <w:tc>
          <w:tcPr>
            <w:tcW w:w="10127" w:type="dxa"/>
            <w:gridSpan w:val="3"/>
          </w:tcPr>
          <w:p w:rsidR="0099025B" w:rsidRDefault="0099025B">
            <w:pPr>
              <w:pStyle w:val="ConsPlusNormal"/>
              <w:jc w:val="center"/>
              <w:outlineLvl w:val="3"/>
            </w:pPr>
            <w:r>
              <w:t>Шатковский район</w:t>
            </w:r>
          </w:p>
        </w:tc>
      </w:tr>
      <w:tr w:rsidR="0099025B" w:rsidTr="00433192">
        <w:tc>
          <w:tcPr>
            <w:tcW w:w="850" w:type="dxa"/>
          </w:tcPr>
          <w:p w:rsidR="0099025B" w:rsidRDefault="0099025B">
            <w:pPr>
              <w:pStyle w:val="ConsPlusNormal"/>
              <w:jc w:val="center"/>
            </w:pPr>
            <w:r>
              <w:t>828</w:t>
            </w:r>
          </w:p>
        </w:tc>
        <w:tc>
          <w:tcPr>
            <w:tcW w:w="850" w:type="dxa"/>
          </w:tcPr>
          <w:p w:rsidR="0099025B" w:rsidRDefault="0099025B">
            <w:pPr>
              <w:pStyle w:val="ConsPlusNormal"/>
              <w:jc w:val="center"/>
            </w:pPr>
            <w:r>
              <w:t>50</w:t>
            </w:r>
          </w:p>
        </w:tc>
        <w:tc>
          <w:tcPr>
            <w:tcW w:w="8427" w:type="dxa"/>
          </w:tcPr>
          <w:p w:rsidR="0099025B" w:rsidRDefault="0099025B">
            <w:pPr>
              <w:pStyle w:val="ConsPlusNormal"/>
              <w:jc w:val="both"/>
            </w:pPr>
            <w:r>
              <w:t>ГБУЗ НО "Шатковская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 патологическая анатомия)</w:t>
            </w:r>
          </w:p>
        </w:tc>
      </w:tr>
      <w:tr w:rsidR="0099025B" w:rsidTr="00433192">
        <w:tc>
          <w:tcPr>
            <w:tcW w:w="850" w:type="dxa"/>
          </w:tcPr>
          <w:p w:rsidR="0099025B" w:rsidRDefault="0099025B">
            <w:pPr>
              <w:pStyle w:val="ConsPlusNormal"/>
              <w:jc w:val="center"/>
            </w:pPr>
            <w:r>
              <w:t>829</w:t>
            </w:r>
          </w:p>
        </w:tc>
        <w:tc>
          <w:tcPr>
            <w:tcW w:w="850" w:type="dxa"/>
          </w:tcPr>
          <w:p w:rsidR="0099025B" w:rsidRDefault="0099025B">
            <w:pPr>
              <w:pStyle w:val="ConsPlusNormal"/>
            </w:pPr>
          </w:p>
        </w:tc>
        <w:tc>
          <w:tcPr>
            <w:tcW w:w="8427" w:type="dxa"/>
          </w:tcPr>
          <w:p w:rsidR="0099025B" w:rsidRDefault="0099025B">
            <w:pPr>
              <w:pStyle w:val="ConsPlusNormal"/>
              <w:jc w:val="both"/>
            </w:pPr>
            <w:r>
              <w:t>Алемаевский ФАП</w:t>
            </w:r>
          </w:p>
        </w:tc>
      </w:tr>
      <w:tr w:rsidR="0099025B" w:rsidTr="00433192">
        <w:tc>
          <w:tcPr>
            <w:tcW w:w="850" w:type="dxa"/>
          </w:tcPr>
          <w:p w:rsidR="0099025B" w:rsidRDefault="0099025B">
            <w:pPr>
              <w:pStyle w:val="ConsPlusNormal"/>
              <w:jc w:val="center"/>
            </w:pPr>
            <w:r>
              <w:t>830</w:t>
            </w:r>
          </w:p>
        </w:tc>
        <w:tc>
          <w:tcPr>
            <w:tcW w:w="850" w:type="dxa"/>
          </w:tcPr>
          <w:p w:rsidR="0099025B" w:rsidRDefault="0099025B">
            <w:pPr>
              <w:pStyle w:val="ConsPlusNormal"/>
            </w:pPr>
          </w:p>
        </w:tc>
        <w:tc>
          <w:tcPr>
            <w:tcW w:w="8427" w:type="dxa"/>
          </w:tcPr>
          <w:p w:rsidR="0099025B" w:rsidRDefault="0099025B">
            <w:pPr>
              <w:pStyle w:val="ConsPlusNormal"/>
              <w:jc w:val="both"/>
            </w:pPr>
            <w:r>
              <w:t>Б-Печерский ФАП</w:t>
            </w:r>
          </w:p>
        </w:tc>
      </w:tr>
      <w:tr w:rsidR="0099025B" w:rsidTr="00433192">
        <w:tc>
          <w:tcPr>
            <w:tcW w:w="850" w:type="dxa"/>
          </w:tcPr>
          <w:p w:rsidR="0099025B" w:rsidRDefault="0099025B">
            <w:pPr>
              <w:pStyle w:val="ConsPlusNormal"/>
              <w:jc w:val="center"/>
            </w:pPr>
            <w:r>
              <w:t>831</w:t>
            </w:r>
          </w:p>
        </w:tc>
        <w:tc>
          <w:tcPr>
            <w:tcW w:w="850" w:type="dxa"/>
          </w:tcPr>
          <w:p w:rsidR="0099025B" w:rsidRDefault="0099025B">
            <w:pPr>
              <w:pStyle w:val="ConsPlusNormal"/>
            </w:pPr>
          </w:p>
        </w:tc>
        <w:tc>
          <w:tcPr>
            <w:tcW w:w="8427" w:type="dxa"/>
          </w:tcPr>
          <w:p w:rsidR="0099025B" w:rsidRDefault="0099025B">
            <w:pPr>
              <w:pStyle w:val="ConsPlusNormal"/>
              <w:jc w:val="both"/>
            </w:pPr>
            <w:r>
              <w:t>Б-Майдановский ФАП</w:t>
            </w:r>
          </w:p>
        </w:tc>
      </w:tr>
      <w:tr w:rsidR="0099025B" w:rsidTr="00433192">
        <w:tc>
          <w:tcPr>
            <w:tcW w:w="850" w:type="dxa"/>
          </w:tcPr>
          <w:p w:rsidR="0099025B" w:rsidRDefault="0099025B">
            <w:pPr>
              <w:pStyle w:val="ConsPlusNormal"/>
              <w:jc w:val="center"/>
            </w:pPr>
            <w:r>
              <w:t>832</w:t>
            </w:r>
          </w:p>
        </w:tc>
        <w:tc>
          <w:tcPr>
            <w:tcW w:w="850" w:type="dxa"/>
          </w:tcPr>
          <w:p w:rsidR="0099025B" w:rsidRDefault="0099025B">
            <w:pPr>
              <w:pStyle w:val="ConsPlusNormal"/>
            </w:pPr>
          </w:p>
        </w:tc>
        <w:tc>
          <w:tcPr>
            <w:tcW w:w="8427" w:type="dxa"/>
          </w:tcPr>
          <w:p w:rsidR="0099025B" w:rsidRDefault="0099025B">
            <w:pPr>
              <w:pStyle w:val="ConsPlusNormal"/>
              <w:jc w:val="both"/>
            </w:pPr>
            <w:r>
              <w:t>В-Вражский ФАП</w:t>
            </w:r>
          </w:p>
        </w:tc>
      </w:tr>
      <w:tr w:rsidR="0099025B" w:rsidTr="00433192">
        <w:tc>
          <w:tcPr>
            <w:tcW w:w="850" w:type="dxa"/>
          </w:tcPr>
          <w:p w:rsidR="0099025B" w:rsidRDefault="0099025B">
            <w:pPr>
              <w:pStyle w:val="ConsPlusNormal"/>
              <w:jc w:val="center"/>
            </w:pPr>
            <w:r>
              <w:t>833</w:t>
            </w:r>
          </w:p>
        </w:tc>
        <w:tc>
          <w:tcPr>
            <w:tcW w:w="850" w:type="dxa"/>
          </w:tcPr>
          <w:p w:rsidR="0099025B" w:rsidRDefault="0099025B">
            <w:pPr>
              <w:pStyle w:val="ConsPlusNormal"/>
            </w:pPr>
          </w:p>
        </w:tc>
        <w:tc>
          <w:tcPr>
            <w:tcW w:w="8427" w:type="dxa"/>
          </w:tcPr>
          <w:p w:rsidR="0099025B" w:rsidRDefault="0099025B">
            <w:pPr>
              <w:pStyle w:val="ConsPlusNormal"/>
              <w:jc w:val="both"/>
            </w:pPr>
            <w:r>
              <w:t>Вечкусовский ФАП</w:t>
            </w:r>
          </w:p>
        </w:tc>
      </w:tr>
      <w:tr w:rsidR="0099025B" w:rsidTr="00433192">
        <w:tc>
          <w:tcPr>
            <w:tcW w:w="850" w:type="dxa"/>
          </w:tcPr>
          <w:p w:rsidR="0099025B" w:rsidRDefault="0099025B">
            <w:pPr>
              <w:pStyle w:val="ConsPlusNormal"/>
              <w:jc w:val="center"/>
            </w:pPr>
            <w:r>
              <w:t>834</w:t>
            </w:r>
          </w:p>
        </w:tc>
        <w:tc>
          <w:tcPr>
            <w:tcW w:w="850" w:type="dxa"/>
          </w:tcPr>
          <w:p w:rsidR="0099025B" w:rsidRDefault="0099025B">
            <w:pPr>
              <w:pStyle w:val="ConsPlusNormal"/>
            </w:pPr>
          </w:p>
        </w:tc>
        <w:tc>
          <w:tcPr>
            <w:tcW w:w="8427" w:type="dxa"/>
          </w:tcPr>
          <w:p w:rsidR="0099025B" w:rsidRDefault="0099025B">
            <w:pPr>
              <w:pStyle w:val="ConsPlusNormal"/>
              <w:jc w:val="both"/>
            </w:pPr>
            <w:r>
              <w:t>Выползовский ФАП</w:t>
            </w:r>
          </w:p>
        </w:tc>
      </w:tr>
      <w:tr w:rsidR="0099025B" w:rsidTr="00433192">
        <w:tc>
          <w:tcPr>
            <w:tcW w:w="850" w:type="dxa"/>
          </w:tcPr>
          <w:p w:rsidR="0099025B" w:rsidRDefault="0099025B">
            <w:pPr>
              <w:pStyle w:val="ConsPlusNormal"/>
              <w:jc w:val="center"/>
            </w:pPr>
            <w:r>
              <w:t>835</w:t>
            </w:r>
          </w:p>
        </w:tc>
        <w:tc>
          <w:tcPr>
            <w:tcW w:w="850" w:type="dxa"/>
          </w:tcPr>
          <w:p w:rsidR="0099025B" w:rsidRDefault="0099025B">
            <w:pPr>
              <w:pStyle w:val="ConsPlusNormal"/>
            </w:pPr>
          </w:p>
        </w:tc>
        <w:tc>
          <w:tcPr>
            <w:tcW w:w="8427" w:type="dxa"/>
          </w:tcPr>
          <w:p w:rsidR="0099025B" w:rsidRDefault="0099025B">
            <w:pPr>
              <w:pStyle w:val="ConsPlusNormal"/>
              <w:jc w:val="both"/>
            </w:pPr>
            <w:r>
              <w:t>Елховский ФАП</w:t>
            </w:r>
          </w:p>
        </w:tc>
      </w:tr>
      <w:tr w:rsidR="0099025B" w:rsidTr="00433192">
        <w:tc>
          <w:tcPr>
            <w:tcW w:w="850" w:type="dxa"/>
          </w:tcPr>
          <w:p w:rsidR="0099025B" w:rsidRDefault="0099025B">
            <w:pPr>
              <w:pStyle w:val="ConsPlusNormal"/>
              <w:jc w:val="center"/>
            </w:pPr>
            <w:r>
              <w:t>836</w:t>
            </w:r>
          </w:p>
        </w:tc>
        <w:tc>
          <w:tcPr>
            <w:tcW w:w="850" w:type="dxa"/>
          </w:tcPr>
          <w:p w:rsidR="0099025B" w:rsidRDefault="0099025B">
            <w:pPr>
              <w:pStyle w:val="ConsPlusNormal"/>
            </w:pPr>
          </w:p>
        </w:tc>
        <w:tc>
          <w:tcPr>
            <w:tcW w:w="8427" w:type="dxa"/>
          </w:tcPr>
          <w:p w:rsidR="0099025B" w:rsidRDefault="0099025B">
            <w:pPr>
              <w:pStyle w:val="ConsPlusNormal"/>
              <w:jc w:val="both"/>
            </w:pPr>
            <w:r>
              <w:t>Калапинский ФАП</w:t>
            </w:r>
          </w:p>
        </w:tc>
      </w:tr>
      <w:tr w:rsidR="0099025B" w:rsidTr="00433192">
        <w:tc>
          <w:tcPr>
            <w:tcW w:w="850" w:type="dxa"/>
          </w:tcPr>
          <w:p w:rsidR="0099025B" w:rsidRDefault="0099025B">
            <w:pPr>
              <w:pStyle w:val="ConsPlusNormal"/>
              <w:jc w:val="center"/>
            </w:pPr>
            <w:r>
              <w:t>837</w:t>
            </w:r>
          </w:p>
        </w:tc>
        <w:tc>
          <w:tcPr>
            <w:tcW w:w="850" w:type="dxa"/>
          </w:tcPr>
          <w:p w:rsidR="0099025B" w:rsidRDefault="0099025B">
            <w:pPr>
              <w:pStyle w:val="ConsPlusNormal"/>
            </w:pPr>
          </w:p>
        </w:tc>
        <w:tc>
          <w:tcPr>
            <w:tcW w:w="8427" w:type="dxa"/>
          </w:tcPr>
          <w:p w:rsidR="0099025B" w:rsidRDefault="0099025B">
            <w:pPr>
              <w:pStyle w:val="ConsPlusNormal"/>
              <w:jc w:val="both"/>
            </w:pPr>
            <w:r>
              <w:t>Кержемокский ФАП</w:t>
            </w:r>
          </w:p>
        </w:tc>
      </w:tr>
      <w:tr w:rsidR="0099025B" w:rsidTr="00433192">
        <w:tc>
          <w:tcPr>
            <w:tcW w:w="850" w:type="dxa"/>
          </w:tcPr>
          <w:p w:rsidR="0099025B" w:rsidRDefault="0099025B">
            <w:pPr>
              <w:pStyle w:val="ConsPlusNormal"/>
              <w:jc w:val="center"/>
            </w:pPr>
            <w:r>
              <w:t>838</w:t>
            </w:r>
          </w:p>
        </w:tc>
        <w:tc>
          <w:tcPr>
            <w:tcW w:w="850" w:type="dxa"/>
          </w:tcPr>
          <w:p w:rsidR="0099025B" w:rsidRDefault="0099025B">
            <w:pPr>
              <w:pStyle w:val="ConsPlusNormal"/>
            </w:pPr>
          </w:p>
        </w:tc>
        <w:tc>
          <w:tcPr>
            <w:tcW w:w="8427" w:type="dxa"/>
          </w:tcPr>
          <w:p w:rsidR="0099025B" w:rsidRDefault="0099025B">
            <w:pPr>
              <w:pStyle w:val="ConsPlusNormal"/>
              <w:jc w:val="both"/>
            </w:pPr>
            <w:r>
              <w:t>Ключищинский ФАП</w:t>
            </w:r>
          </w:p>
        </w:tc>
      </w:tr>
      <w:tr w:rsidR="0099025B" w:rsidTr="00433192">
        <w:tc>
          <w:tcPr>
            <w:tcW w:w="850" w:type="dxa"/>
          </w:tcPr>
          <w:p w:rsidR="0099025B" w:rsidRDefault="0099025B">
            <w:pPr>
              <w:pStyle w:val="ConsPlusNormal"/>
              <w:jc w:val="center"/>
            </w:pPr>
            <w:r>
              <w:t>839</w:t>
            </w:r>
          </w:p>
        </w:tc>
        <w:tc>
          <w:tcPr>
            <w:tcW w:w="850" w:type="dxa"/>
          </w:tcPr>
          <w:p w:rsidR="0099025B" w:rsidRDefault="0099025B">
            <w:pPr>
              <w:pStyle w:val="ConsPlusNormal"/>
            </w:pPr>
          </w:p>
        </w:tc>
        <w:tc>
          <w:tcPr>
            <w:tcW w:w="8427" w:type="dxa"/>
          </w:tcPr>
          <w:p w:rsidR="0099025B" w:rsidRDefault="0099025B">
            <w:pPr>
              <w:pStyle w:val="ConsPlusNormal"/>
              <w:jc w:val="both"/>
            </w:pPr>
            <w:r>
              <w:t>Коринский ФАП</w:t>
            </w:r>
          </w:p>
        </w:tc>
      </w:tr>
      <w:tr w:rsidR="0099025B" w:rsidTr="00433192">
        <w:tc>
          <w:tcPr>
            <w:tcW w:w="850" w:type="dxa"/>
          </w:tcPr>
          <w:p w:rsidR="0099025B" w:rsidRDefault="0099025B">
            <w:pPr>
              <w:pStyle w:val="ConsPlusNormal"/>
              <w:jc w:val="center"/>
            </w:pPr>
            <w:r>
              <w:t>840</w:t>
            </w:r>
          </w:p>
        </w:tc>
        <w:tc>
          <w:tcPr>
            <w:tcW w:w="850" w:type="dxa"/>
          </w:tcPr>
          <w:p w:rsidR="0099025B" w:rsidRDefault="0099025B">
            <w:pPr>
              <w:pStyle w:val="ConsPlusNormal"/>
            </w:pPr>
          </w:p>
        </w:tc>
        <w:tc>
          <w:tcPr>
            <w:tcW w:w="8427" w:type="dxa"/>
          </w:tcPr>
          <w:p w:rsidR="0099025B" w:rsidRDefault="0099025B">
            <w:pPr>
              <w:pStyle w:val="ConsPlusNormal"/>
              <w:jc w:val="both"/>
            </w:pPr>
            <w:r>
              <w:t>Крутецкий ФАП</w:t>
            </w:r>
          </w:p>
        </w:tc>
      </w:tr>
      <w:tr w:rsidR="0099025B" w:rsidTr="00433192">
        <w:tc>
          <w:tcPr>
            <w:tcW w:w="850" w:type="dxa"/>
          </w:tcPr>
          <w:p w:rsidR="0099025B" w:rsidRDefault="0099025B">
            <w:pPr>
              <w:pStyle w:val="ConsPlusNormal"/>
              <w:jc w:val="center"/>
            </w:pPr>
            <w:r>
              <w:t>841</w:t>
            </w:r>
          </w:p>
        </w:tc>
        <w:tc>
          <w:tcPr>
            <w:tcW w:w="850" w:type="dxa"/>
          </w:tcPr>
          <w:p w:rsidR="0099025B" w:rsidRDefault="0099025B">
            <w:pPr>
              <w:pStyle w:val="ConsPlusNormal"/>
            </w:pPr>
          </w:p>
        </w:tc>
        <w:tc>
          <w:tcPr>
            <w:tcW w:w="8427" w:type="dxa"/>
          </w:tcPr>
          <w:p w:rsidR="0099025B" w:rsidRDefault="0099025B">
            <w:pPr>
              <w:pStyle w:val="ConsPlusNormal"/>
              <w:jc w:val="both"/>
            </w:pPr>
            <w:r>
              <w:t>Мисюрихинский ФАП</w:t>
            </w:r>
          </w:p>
        </w:tc>
      </w:tr>
      <w:tr w:rsidR="0099025B" w:rsidTr="00433192">
        <w:tc>
          <w:tcPr>
            <w:tcW w:w="850" w:type="dxa"/>
          </w:tcPr>
          <w:p w:rsidR="0099025B" w:rsidRDefault="0099025B">
            <w:pPr>
              <w:pStyle w:val="ConsPlusNormal"/>
              <w:jc w:val="center"/>
            </w:pPr>
            <w:r>
              <w:t>842</w:t>
            </w:r>
          </w:p>
        </w:tc>
        <w:tc>
          <w:tcPr>
            <w:tcW w:w="850" w:type="dxa"/>
          </w:tcPr>
          <w:p w:rsidR="0099025B" w:rsidRDefault="0099025B">
            <w:pPr>
              <w:pStyle w:val="ConsPlusNormal"/>
            </w:pPr>
          </w:p>
        </w:tc>
        <w:tc>
          <w:tcPr>
            <w:tcW w:w="8427" w:type="dxa"/>
          </w:tcPr>
          <w:p w:rsidR="0099025B" w:rsidRDefault="0099025B">
            <w:pPr>
              <w:pStyle w:val="ConsPlusNormal"/>
              <w:jc w:val="both"/>
            </w:pPr>
            <w:r>
              <w:t>Нелединский ФАП</w:t>
            </w:r>
          </w:p>
        </w:tc>
      </w:tr>
      <w:tr w:rsidR="0099025B" w:rsidTr="00433192">
        <w:tc>
          <w:tcPr>
            <w:tcW w:w="850" w:type="dxa"/>
          </w:tcPr>
          <w:p w:rsidR="0099025B" w:rsidRDefault="0099025B">
            <w:pPr>
              <w:pStyle w:val="ConsPlusNormal"/>
              <w:jc w:val="center"/>
            </w:pPr>
            <w:r>
              <w:t>843</w:t>
            </w:r>
          </w:p>
        </w:tc>
        <w:tc>
          <w:tcPr>
            <w:tcW w:w="850" w:type="dxa"/>
          </w:tcPr>
          <w:p w:rsidR="0099025B" w:rsidRDefault="0099025B">
            <w:pPr>
              <w:pStyle w:val="ConsPlusNormal"/>
            </w:pPr>
          </w:p>
        </w:tc>
        <w:tc>
          <w:tcPr>
            <w:tcW w:w="8427" w:type="dxa"/>
          </w:tcPr>
          <w:p w:rsidR="0099025B" w:rsidRDefault="0099025B">
            <w:pPr>
              <w:pStyle w:val="ConsPlusNormal"/>
              <w:jc w:val="both"/>
            </w:pPr>
            <w:r>
              <w:t>Н-Иванцевский ФАП</w:t>
            </w:r>
          </w:p>
        </w:tc>
      </w:tr>
      <w:tr w:rsidR="0099025B" w:rsidTr="00433192">
        <w:tc>
          <w:tcPr>
            <w:tcW w:w="850" w:type="dxa"/>
          </w:tcPr>
          <w:p w:rsidR="0099025B" w:rsidRDefault="0099025B">
            <w:pPr>
              <w:pStyle w:val="ConsPlusNormal"/>
              <w:jc w:val="center"/>
            </w:pPr>
            <w:r>
              <w:t>844</w:t>
            </w:r>
          </w:p>
        </w:tc>
        <w:tc>
          <w:tcPr>
            <w:tcW w:w="850" w:type="dxa"/>
          </w:tcPr>
          <w:p w:rsidR="0099025B" w:rsidRDefault="0099025B">
            <w:pPr>
              <w:pStyle w:val="ConsPlusNormal"/>
            </w:pPr>
          </w:p>
        </w:tc>
        <w:tc>
          <w:tcPr>
            <w:tcW w:w="8427" w:type="dxa"/>
          </w:tcPr>
          <w:p w:rsidR="0099025B" w:rsidRDefault="0099025B">
            <w:pPr>
              <w:pStyle w:val="ConsPlusNormal"/>
              <w:jc w:val="both"/>
            </w:pPr>
            <w:r>
              <w:t>Новинский ФАП</w:t>
            </w:r>
          </w:p>
        </w:tc>
      </w:tr>
      <w:tr w:rsidR="0099025B" w:rsidTr="00433192">
        <w:tc>
          <w:tcPr>
            <w:tcW w:w="850" w:type="dxa"/>
          </w:tcPr>
          <w:p w:rsidR="0099025B" w:rsidRDefault="0099025B">
            <w:pPr>
              <w:pStyle w:val="ConsPlusNormal"/>
              <w:jc w:val="center"/>
            </w:pPr>
            <w:r>
              <w:lastRenderedPageBreak/>
              <w:t>845</w:t>
            </w:r>
          </w:p>
        </w:tc>
        <w:tc>
          <w:tcPr>
            <w:tcW w:w="850" w:type="dxa"/>
          </w:tcPr>
          <w:p w:rsidR="0099025B" w:rsidRDefault="0099025B">
            <w:pPr>
              <w:pStyle w:val="ConsPlusNormal"/>
            </w:pPr>
          </w:p>
        </w:tc>
        <w:tc>
          <w:tcPr>
            <w:tcW w:w="8427" w:type="dxa"/>
          </w:tcPr>
          <w:p w:rsidR="0099025B" w:rsidRDefault="0099025B">
            <w:pPr>
              <w:pStyle w:val="ConsPlusNormal"/>
              <w:jc w:val="both"/>
            </w:pPr>
            <w:r>
              <w:t>Пановский ФАП</w:t>
            </w:r>
          </w:p>
        </w:tc>
      </w:tr>
      <w:tr w:rsidR="0099025B" w:rsidTr="00433192">
        <w:tc>
          <w:tcPr>
            <w:tcW w:w="850" w:type="dxa"/>
          </w:tcPr>
          <w:p w:rsidR="0099025B" w:rsidRDefault="0099025B">
            <w:pPr>
              <w:pStyle w:val="ConsPlusNormal"/>
              <w:jc w:val="center"/>
            </w:pPr>
            <w:r>
              <w:t>846</w:t>
            </w:r>
          </w:p>
        </w:tc>
        <w:tc>
          <w:tcPr>
            <w:tcW w:w="850" w:type="dxa"/>
          </w:tcPr>
          <w:p w:rsidR="0099025B" w:rsidRDefault="0099025B">
            <w:pPr>
              <w:pStyle w:val="ConsPlusNormal"/>
            </w:pPr>
          </w:p>
        </w:tc>
        <w:tc>
          <w:tcPr>
            <w:tcW w:w="8427" w:type="dxa"/>
          </w:tcPr>
          <w:p w:rsidR="0099025B" w:rsidRDefault="0099025B">
            <w:pPr>
              <w:pStyle w:val="ConsPlusNormal"/>
              <w:jc w:val="both"/>
            </w:pPr>
            <w:r>
              <w:t>Пасьяновский ФАП</w:t>
            </w:r>
          </w:p>
        </w:tc>
      </w:tr>
      <w:tr w:rsidR="0099025B" w:rsidTr="00433192">
        <w:tc>
          <w:tcPr>
            <w:tcW w:w="850" w:type="dxa"/>
          </w:tcPr>
          <w:p w:rsidR="0099025B" w:rsidRDefault="0099025B">
            <w:pPr>
              <w:pStyle w:val="ConsPlusNormal"/>
              <w:jc w:val="center"/>
            </w:pPr>
            <w:r>
              <w:t>847</w:t>
            </w:r>
          </w:p>
        </w:tc>
        <w:tc>
          <w:tcPr>
            <w:tcW w:w="850" w:type="dxa"/>
          </w:tcPr>
          <w:p w:rsidR="0099025B" w:rsidRDefault="0099025B">
            <w:pPr>
              <w:pStyle w:val="ConsPlusNormal"/>
            </w:pPr>
          </w:p>
        </w:tc>
        <w:tc>
          <w:tcPr>
            <w:tcW w:w="8427" w:type="dxa"/>
          </w:tcPr>
          <w:p w:rsidR="0099025B" w:rsidRDefault="0099025B">
            <w:pPr>
              <w:pStyle w:val="ConsPlusNormal"/>
              <w:jc w:val="both"/>
            </w:pPr>
            <w:r>
              <w:t>Понетаевский ФАП</w:t>
            </w:r>
          </w:p>
        </w:tc>
      </w:tr>
      <w:tr w:rsidR="0099025B" w:rsidTr="00433192">
        <w:tc>
          <w:tcPr>
            <w:tcW w:w="850" w:type="dxa"/>
          </w:tcPr>
          <w:p w:rsidR="0099025B" w:rsidRDefault="0099025B">
            <w:pPr>
              <w:pStyle w:val="ConsPlusNormal"/>
              <w:jc w:val="center"/>
            </w:pPr>
            <w:r>
              <w:t>848</w:t>
            </w:r>
          </w:p>
        </w:tc>
        <w:tc>
          <w:tcPr>
            <w:tcW w:w="850" w:type="dxa"/>
          </w:tcPr>
          <w:p w:rsidR="0099025B" w:rsidRDefault="0099025B">
            <w:pPr>
              <w:pStyle w:val="ConsPlusNormal"/>
            </w:pPr>
          </w:p>
        </w:tc>
        <w:tc>
          <w:tcPr>
            <w:tcW w:w="8427" w:type="dxa"/>
          </w:tcPr>
          <w:p w:rsidR="0099025B" w:rsidRDefault="0099025B">
            <w:pPr>
              <w:pStyle w:val="ConsPlusNormal"/>
              <w:jc w:val="both"/>
            </w:pPr>
            <w:r>
              <w:t>Починковский ФАП</w:t>
            </w:r>
          </w:p>
        </w:tc>
      </w:tr>
      <w:tr w:rsidR="0099025B" w:rsidTr="00433192">
        <w:tc>
          <w:tcPr>
            <w:tcW w:w="850" w:type="dxa"/>
          </w:tcPr>
          <w:p w:rsidR="0099025B" w:rsidRDefault="0099025B">
            <w:pPr>
              <w:pStyle w:val="ConsPlusNormal"/>
              <w:jc w:val="center"/>
            </w:pPr>
            <w:r>
              <w:t>849</w:t>
            </w:r>
          </w:p>
        </w:tc>
        <w:tc>
          <w:tcPr>
            <w:tcW w:w="850" w:type="dxa"/>
          </w:tcPr>
          <w:p w:rsidR="0099025B" w:rsidRDefault="0099025B">
            <w:pPr>
              <w:pStyle w:val="ConsPlusNormal"/>
            </w:pPr>
          </w:p>
        </w:tc>
        <w:tc>
          <w:tcPr>
            <w:tcW w:w="8427" w:type="dxa"/>
          </w:tcPr>
          <w:p w:rsidR="0099025B" w:rsidRDefault="0099025B">
            <w:pPr>
              <w:pStyle w:val="ConsPlusNormal"/>
              <w:jc w:val="both"/>
            </w:pPr>
            <w:r>
              <w:t>Ратмановский ФАП</w:t>
            </w:r>
          </w:p>
        </w:tc>
      </w:tr>
      <w:tr w:rsidR="0099025B" w:rsidTr="00433192">
        <w:tc>
          <w:tcPr>
            <w:tcW w:w="850" w:type="dxa"/>
          </w:tcPr>
          <w:p w:rsidR="0099025B" w:rsidRDefault="0099025B">
            <w:pPr>
              <w:pStyle w:val="ConsPlusNormal"/>
              <w:jc w:val="center"/>
            </w:pPr>
            <w:r>
              <w:t>850</w:t>
            </w:r>
          </w:p>
        </w:tc>
        <w:tc>
          <w:tcPr>
            <w:tcW w:w="850" w:type="dxa"/>
          </w:tcPr>
          <w:p w:rsidR="0099025B" w:rsidRDefault="0099025B">
            <w:pPr>
              <w:pStyle w:val="ConsPlusNormal"/>
            </w:pPr>
          </w:p>
        </w:tc>
        <w:tc>
          <w:tcPr>
            <w:tcW w:w="8427" w:type="dxa"/>
          </w:tcPr>
          <w:p w:rsidR="0099025B" w:rsidRDefault="0099025B">
            <w:pPr>
              <w:pStyle w:val="ConsPlusNormal"/>
              <w:jc w:val="both"/>
            </w:pPr>
            <w:r>
              <w:t>Силинский ФАП</w:t>
            </w:r>
          </w:p>
        </w:tc>
      </w:tr>
      <w:tr w:rsidR="0099025B" w:rsidTr="00433192">
        <w:tc>
          <w:tcPr>
            <w:tcW w:w="850" w:type="dxa"/>
          </w:tcPr>
          <w:p w:rsidR="0099025B" w:rsidRDefault="0099025B">
            <w:pPr>
              <w:pStyle w:val="ConsPlusNormal"/>
              <w:jc w:val="center"/>
            </w:pPr>
            <w:r>
              <w:t>851</w:t>
            </w:r>
          </w:p>
        </w:tc>
        <w:tc>
          <w:tcPr>
            <w:tcW w:w="850" w:type="dxa"/>
          </w:tcPr>
          <w:p w:rsidR="0099025B" w:rsidRDefault="0099025B">
            <w:pPr>
              <w:pStyle w:val="ConsPlusNormal"/>
            </w:pPr>
          </w:p>
        </w:tc>
        <w:tc>
          <w:tcPr>
            <w:tcW w:w="8427" w:type="dxa"/>
          </w:tcPr>
          <w:p w:rsidR="0099025B" w:rsidRDefault="0099025B">
            <w:pPr>
              <w:pStyle w:val="ConsPlusNormal"/>
              <w:jc w:val="both"/>
            </w:pPr>
            <w:r>
              <w:t>Сосновоборский ФАП</w:t>
            </w:r>
          </w:p>
        </w:tc>
      </w:tr>
      <w:tr w:rsidR="0099025B" w:rsidTr="00433192">
        <w:tc>
          <w:tcPr>
            <w:tcW w:w="850" w:type="dxa"/>
          </w:tcPr>
          <w:p w:rsidR="0099025B" w:rsidRDefault="0099025B">
            <w:pPr>
              <w:pStyle w:val="ConsPlusNormal"/>
              <w:jc w:val="center"/>
            </w:pPr>
            <w:r>
              <w:t>852</w:t>
            </w:r>
          </w:p>
        </w:tc>
        <w:tc>
          <w:tcPr>
            <w:tcW w:w="850" w:type="dxa"/>
          </w:tcPr>
          <w:p w:rsidR="0099025B" w:rsidRDefault="0099025B">
            <w:pPr>
              <w:pStyle w:val="ConsPlusNormal"/>
            </w:pPr>
          </w:p>
        </w:tc>
        <w:tc>
          <w:tcPr>
            <w:tcW w:w="8427" w:type="dxa"/>
          </w:tcPr>
          <w:p w:rsidR="0099025B" w:rsidRDefault="0099025B">
            <w:pPr>
              <w:pStyle w:val="ConsPlusNormal"/>
              <w:jc w:val="both"/>
            </w:pPr>
            <w:r>
              <w:t>Спасский ФАП</w:t>
            </w:r>
          </w:p>
        </w:tc>
      </w:tr>
      <w:tr w:rsidR="0099025B" w:rsidTr="00433192">
        <w:tc>
          <w:tcPr>
            <w:tcW w:w="850" w:type="dxa"/>
          </w:tcPr>
          <w:p w:rsidR="0099025B" w:rsidRDefault="0099025B">
            <w:pPr>
              <w:pStyle w:val="ConsPlusNormal"/>
              <w:jc w:val="center"/>
            </w:pPr>
            <w:r>
              <w:t>853</w:t>
            </w:r>
          </w:p>
        </w:tc>
        <w:tc>
          <w:tcPr>
            <w:tcW w:w="850" w:type="dxa"/>
          </w:tcPr>
          <w:p w:rsidR="0099025B" w:rsidRDefault="0099025B">
            <w:pPr>
              <w:pStyle w:val="ConsPlusNormal"/>
            </w:pPr>
          </w:p>
        </w:tc>
        <w:tc>
          <w:tcPr>
            <w:tcW w:w="8427" w:type="dxa"/>
          </w:tcPr>
          <w:p w:rsidR="0099025B" w:rsidRDefault="0099025B">
            <w:pPr>
              <w:pStyle w:val="ConsPlusNormal"/>
              <w:jc w:val="both"/>
            </w:pPr>
            <w:r>
              <w:t>Ст-Иванцевский ФАП</w:t>
            </w:r>
          </w:p>
        </w:tc>
      </w:tr>
      <w:tr w:rsidR="0099025B" w:rsidTr="00433192">
        <w:tc>
          <w:tcPr>
            <w:tcW w:w="850" w:type="dxa"/>
          </w:tcPr>
          <w:p w:rsidR="0099025B" w:rsidRDefault="0099025B">
            <w:pPr>
              <w:pStyle w:val="ConsPlusNormal"/>
              <w:jc w:val="center"/>
            </w:pPr>
            <w:r>
              <w:t>854</w:t>
            </w:r>
          </w:p>
        </w:tc>
        <w:tc>
          <w:tcPr>
            <w:tcW w:w="850" w:type="dxa"/>
          </w:tcPr>
          <w:p w:rsidR="0099025B" w:rsidRDefault="0099025B">
            <w:pPr>
              <w:pStyle w:val="ConsPlusNormal"/>
            </w:pPr>
          </w:p>
        </w:tc>
        <w:tc>
          <w:tcPr>
            <w:tcW w:w="8427" w:type="dxa"/>
          </w:tcPr>
          <w:p w:rsidR="0099025B" w:rsidRDefault="0099025B">
            <w:pPr>
              <w:pStyle w:val="ConsPlusNormal"/>
              <w:jc w:val="both"/>
            </w:pPr>
            <w:r>
              <w:t>Хиринский ФАП</w:t>
            </w:r>
          </w:p>
        </w:tc>
      </w:tr>
      <w:tr w:rsidR="0099025B" w:rsidTr="00433192">
        <w:tc>
          <w:tcPr>
            <w:tcW w:w="850" w:type="dxa"/>
          </w:tcPr>
          <w:p w:rsidR="0099025B" w:rsidRDefault="0099025B">
            <w:pPr>
              <w:pStyle w:val="ConsPlusNormal"/>
              <w:jc w:val="center"/>
            </w:pPr>
            <w:r>
              <w:t>855</w:t>
            </w:r>
          </w:p>
        </w:tc>
        <w:tc>
          <w:tcPr>
            <w:tcW w:w="850" w:type="dxa"/>
          </w:tcPr>
          <w:p w:rsidR="0099025B" w:rsidRDefault="0099025B">
            <w:pPr>
              <w:pStyle w:val="ConsPlusNormal"/>
            </w:pPr>
          </w:p>
        </w:tc>
        <w:tc>
          <w:tcPr>
            <w:tcW w:w="8427" w:type="dxa"/>
          </w:tcPr>
          <w:p w:rsidR="0099025B" w:rsidRDefault="0099025B">
            <w:pPr>
              <w:pStyle w:val="ConsPlusNormal"/>
              <w:jc w:val="both"/>
            </w:pPr>
            <w:r>
              <w:t>Чапарский ФАП</w:t>
            </w:r>
          </w:p>
        </w:tc>
      </w:tr>
      <w:tr w:rsidR="0099025B" w:rsidTr="00433192">
        <w:tc>
          <w:tcPr>
            <w:tcW w:w="850" w:type="dxa"/>
          </w:tcPr>
          <w:p w:rsidR="0099025B" w:rsidRDefault="0099025B">
            <w:pPr>
              <w:pStyle w:val="ConsPlusNormal"/>
              <w:jc w:val="center"/>
            </w:pPr>
            <w:r>
              <w:t>856</w:t>
            </w:r>
          </w:p>
        </w:tc>
        <w:tc>
          <w:tcPr>
            <w:tcW w:w="850" w:type="dxa"/>
          </w:tcPr>
          <w:p w:rsidR="0099025B" w:rsidRDefault="0099025B">
            <w:pPr>
              <w:pStyle w:val="ConsPlusNormal"/>
            </w:pPr>
          </w:p>
        </w:tc>
        <w:tc>
          <w:tcPr>
            <w:tcW w:w="8427" w:type="dxa"/>
          </w:tcPr>
          <w:p w:rsidR="0099025B" w:rsidRDefault="0099025B">
            <w:pPr>
              <w:pStyle w:val="ConsPlusNormal"/>
              <w:jc w:val="both"/>
            </w:pPr>
            <w:r>
              <w:t>Чистопольский ФАП</w:t>
            </w:r>
          </w:p>
        </w:tc>
      </w:tr>
      <w:tr w:rsidR="0099025B" w:rsidTr="00433192">
        <w:tc>
          <w:tcPr>
            <w:tcW w:w="850" w:type="dxa"/>
          </w:tcPr>
          <w:p w:rsidR="0099025B" w:rsidRDefault="0099025B">
            <w:pPr>
              <w:pStyle w:val="ConsPlusNormal"/>
              <w:jc w:val="center"/>
            </w:pPr>
            <w:r>
              <w:t>857</w:t>
            </w:r>
          </w:p>
        </w:tc>
        <w:tc>
          <w:tcPr>
            <w:tcW w:w="850" w:type="dxa"/>
          </w:tcPr>
          <w:p w:rsidR="0099025B" w:rsidRDefault="0099025B">
            <w:pPr>
              <w:pStyle w:val="ConsPlusNormal"/>
            </w:pPr>
          </w:p>
        </w:tc>
        <w:tc>
          <w:tcPr>
            <w:tcW w:w="8427" w:type="dxa"/>
          </w:tcPr>
          <w:p w:rsidR="0099025B" w:rsidRDefault="0099025B">
            <w:pPr>
              <w:pStyle w:val="ConsPlusNormal"/>
              <w:jc w:val="both"/>
            </w:pPr>
            <w:r>
              <w:t>Языковский ФАП</w:t>
            </w:r>
          </w:p>
        </w:tc>
      </w:tr>
      <w:tr w:rsidR="0099025B" w:rsidTr="00433192">
        <w:tc>
          <w:tcPr>
            <w:tcW w:w="10127" w:type="dxa"/>
            <w:gridSpan w:val="3"/>
          </w:tcPr>
          <w:p w:rsidR="0099025B" w:rsidRDefault="0099025B">
            <w:pPr>
              <w:pStyle w:val="ConsPlusNormal"/>
              <w:jc w:val="center"/>
              <w:outlineLvl w:val="3"/>
            </w:pPr>
            <w:r>
              <w:t>Городской округ г. Шахунья</w:t>
            </w:r>
          </w:p>
        </w:tc>
      </w:tr>
      <w:tr w:rsidR="0099025B" w:rsidTr="00433192">
        <w:tc>
          <w:tcPr>
            <w:tcW w:w="850" w:type="dxa"/>
          </w:tcPr>
          <w:p w:rsidR="0099025B" w:rsidRDefault="0099025B">
            <w:pPr>
              <w:pStyle w:val="ConsPlusNormal"/>
              <w:jc w:val="center"/>
            </w:pPr>
            <w:r>
              <w:t>858</w:t>
            </w:r>
          </w:p>
        </w:tc>
        <w:tc>
          <w:tcPr>
            <w:tcW w:w="850" w:type="dxa"/>
          </w:tcPr>
          <w:p w:rsidR="0099025B" w:rsidRDefault="0099025B">
            <w:pPr>
              <w:pStyle w:val="ConsPlusNormal"/>
              <w:jc w:val="center"/>
            </w:pPr>
            <w:r>
              <w:t>51</w:t>
            </w:r>
          </w:p>
        </w:tc>
        <w:tc>
          <w:tcPr>
            <w:tcW w:w="8427" w:type="dxa"/>
          </w:tcPr>
          <w:p w:rsidR="0099025B" w:rsidRDefault="0099025B">
            <w:pPr>
              <w:pStyle w:val="ConsPlusNormal"/>
              <w:jc w:val="both"/>
            </w:pPr>
            <w:r>
              <w:t>ГБУЗ НО "Шахунская центральная районная больница" (стационарная помощь, не входящая в ОМС; амбулаторная помощь, не входящая в ОМС; дневная стационарная помощь, не входящая в ОМС; дневное пребывание при стационаре, не входящее в ОМС; скорая медицинская помощь, не входящая в ОМС; патологическая анатомия)</w:t>
            </w:r>
          </w:p>
        </w:tc>
      </w:tr>
      <w:tr w:rsidR="0099025B" w:rsidTr="00433192">
        <w:tc>
          <w:tcPr>
            <w:tcW w:w="850" w:type="dxa"/>
          </w:tcPr>
          <w:p w:rsidR="0099025B" w:rsidRDefault="0099025B">
            <w:pPr>
              <w:pStyle w:val="ConsPlusNormal"/>
              <w:jc w:val="center"/>
            </w:pPr>
            <w:r>
              <w:t>859</w:t>
            </w:r>
          </w:p>
        </w:tc>
        <w:tc>
          <w:tcPr>
            <w:tcW w:w="850" w:type="dxa"/>
          </w:tcPr>
          <w:p w:rsidR="0099025B" w:rsidRDefault="0099025B">
            <w:pPr>
              <w:pStyle w:val="ConsPlusNormal"/>
            </w:pPr>
          </w:p>
        </w:tc>
        <w:tc>
          <w:tcPr>
            <w:tcW w:w="8427" w:type="dxa"/>
          </w:tcPr>
          <w:p w:rsidR="0099025B" w:rsidRDefault="0099025B">
            <w:pPr>
              <w:pStyle w:val="ConsPlusNormal"/>
              <w:jc w:val="both"/>
            </w:pPr>
            <w:r>
              <w:t>Вахтанская больница (дневной стационар при стационаре, не входящий в ОМС)</w:t>
            </w:r>
          </w:p>
        </w:tc>
      </w:tr>
      <w:tr w:rsidR="0099025B" w:rsidTr="00433192">
        <w:tc>
          <w:tcPr>
            <w:tcW w:w="850" w:type="dxa"/>
          </w:tcPr>
          <w:p w:rsidR="0099025B" w:rsidRDefault="0099025B">
            <w:pPr>
              <w:pStyle w:val="ConsPlusNormal"/>
              <w:jc w:val="center"/>
            </w:pPr>
            <w:r>
              <w:t>860</w:t>
            </w:r>
          </w:p>
        </w:tc>
        <w:tc>
          <w:tcPr>
            <w:tcW w:w="850" w:type="dxa"/>
          </w:tcPr>
          <w:p w:rsidR="0099025B" w:rsidRDefault="0099025B">
            <w:pPr>
              <w:pStyle w:val="ConsPlusNormal"/>
            </w:pPr>
          </w:p>
        </w:tc>
        <w:tc>
          <w:tcPr>
            <w:tcW w:w="8427" w:type="dxa"/>
          </w:tcPr>
          <w:p w:rsidR="0099025B" w:rsidRDefault="0099025B">
            <w:pPr>
              <w:pStyle w:val="ConsPlusNormal"/>
              <w:jc w:val="both"/>
            </w:pPr>
            <w:r>
              <w:t>Сявская больница (дневная стационарная помощь, не входящая в ОМС)</w:t>
            </w:r>
          </w:p>
        </w:tc>
      </w:tr>
      <w:tr w:rsidR="0099025B" w:rsidTr="00433192">
        <w:tc>
          <w:tcPr>
            <w:tcW w:w="850" w:type="dxa"/>
          </w:tcPr>
          <w:p w:rsidR="0099025B" w:rsidRDefault="0099025B">
            <w:pPr>
              <w:pStyle w:val="ConsPlusNormal"/>
              <w:jc w:val="center"/>
            </w:pPr>
            <w:r>
              <w:t>861</w:t>
            </w:r>
          </w:p>
        </w:tc>
        <w:tc>
          <w:tcPr>
            <w:tcW w:w="850" w:type="dxa"/>
          </w:tcPr>
          <w:p w:rsidR="0099025B" w:rsidRDefault="0099025B">
            <w:pPr>
              <w:pStyle w:val="ConsPlusNormal"/>
            </w:pPr>
          </w:p>
        </w:tc>
        <w:tc>
          <w:tcPr>
            <w:tcW w:w="8427" w:type="dxa"/>
          </w:tcPr>
          <w:p w:rsidR="0099025B" w:rsidRDefault="0099025B">
            <w:pPr>
              <w:pStyle w:val="ConsPlusNormal"/>
              <w:jc w:val="both"/>
            </w:pPr>
            <w:r>
              <w:t>Хмелевицкая больница (стационарная помощь, не входящая в ОМС)</w:t>
            </w:r>
          </w:p>
        </w:tc>
      </w:tr>
      <w:tr w:rsidR="0099025B" w:rsidTr="00433192">
        <w:tc>
          <w:tcPr>
            <w:tcW w:w="850" w:type="dxa"/>
          </w:tcPr>
          <w:p w:rsidR="0099025B" w:rsidRDefault="0099025B">
            <w:pPr>
              <w:pStyle w:val="ConsPlusNormal"/>
              <w:jc w:val="center"/>
            </w:pPr>
            <w:r>
              <w:t>862</w:t>
            </w:r>
          </w:p>
        </w:tc>
        <w:tc>
          <w:tcPr>
            <w:tcW w:w="850" w:type="dxa"/>
          </w:tcPr>
          <w:p w:rsidR="0099025B" w:rsidRDefault="0099025B">
            <w:pPr>
              <w:pStyle w:val="ConsPlusNormal"/>
            </w:pPr>
          </w:p>
        </w:tc>
        <w:tc>
          <w:tcPr>
            <w:tcW w:w="8427" w:type="dxa"/>
          </w:tcPr>
          <w:p w:rsidR="0099025B" w:rsidRDefault="0099025B">
            <w:pPr>
              <w:pStyle w:val="ConsPlusNormal"/>
              <w:jc w:val="both"/>
            </w:pPr>
            <w:r>
              <w:t>ФАП д. Акаты</w:t>
            </w:r>
          </w:p>
        </w:tc>
      </w:tr>
      <w:tr w:rsidR="0099025B" w:rsidTr="00433192">
        <w:tc>
          <w:tcPr>
            <w:tcW w:w="850" w:type="dxa"/>
          </w:tcPr>
          <w:p w:rsidR="0099025B" w:rsidRDefault="0099025B">
            <w:pPr>
              <w:pStyle w:val="ConsPlusNormal"/>
              <w:jc w:val="center"/>
            </w:pPr>
            <w:r>
              <w:t>863</w:t>
            </w:r>
          </w:p>
        </w:tc>
        <w:tc>
          <w:tcPr>
            <w:tcW w:w="850" w:type="dxa"/>
          </w:tcPr>
          <w:p w:rsidR="0099025B" w:rsidRDefault="0099025B">
            <w:pPr>
              <w:pStyle w:val="ConsPlusNormal"/>
            </w:pPr>
          </w:p>
        </w:tc>
        <w:tc>
          <w:tcPr>
            <w:tcW w:w="8427" w:type="dxa"/>
          </w:tcPr>
          <w:p w:rsidR="0099025B" w:rsidRDefault="0099025B">
            <w:pPr>
              <w:pStyle w:val="ConsPlusNormal"/>
              <w:jc w:val="both"/>
            </w:pPr>
            <w:r>
              <w:t>ФАП д. Андрианово</w:t>
            </w:r>
          </w:p>
        </w:tc>
      </w:tr>
      <w:tr w:rsidR="0099025B" w:rsidTr="00433192">
        <w:tc>
          <w:tcPr>
            <w:tcW w:w="850" w:type="dxa"/>
          </w:tcPr>
          <w:p w:rsidR="0099025B" w:rsidRDefault="0099025B">
            <w:pPr>
              <w:pStyle w:val="ConsPlusNormal"/>
              <w:jc w:val="center"/>
            </w:pPr>
            <w:r>
              <w:t>864</w:t>
            </w:r>
          </w:p>
        </w:tc>
        <w:tc>
          <w:tcPr>
            <w:tcW w:w="850" w:type="dxa"/>
          </w:tcPr>
          <w:p w:rsidR="0099025B" w:rsidRDefault="0099025B">
            <w:pPr>
              <w:pStyle w:val="ConsPlusNormal"/>
            </w:pPr>
          </w:p>
        </w:tc>
        <w:tc>
          <w:tcPr>
            <w:tcW w:w="8427" w:type="dxa"/>
          </w:tcPr>
          <w:p w:rsidR="0099025B" w:rsidRDefault="0099025B">
            <w:pPr>
              <w:pStyle w:val="ConsPlusNormal"/>
              <w:jc w:val="both"/>
            </w:pPr>
            <w:r>
              <w:t>ФАП д. Петрово</w:t>
            </w:r>
          </w:p>
        </w:tc>
      </w:tr>
      <w:tr w:rsidR="0099025B" w:rsidTr="00433192">
        <w:tc>
          <w:tcPr>
            <w:tcW w:w="850" w:type="dxa"/>
          </w:tcPr>
          <w:p w:rsidR="0099025B" w:rsidRDefault="0099025B">
            <w:pPr>
              <w:pStyle w:val="ConsPlusNormal"/>
              <w:jc w:val="center"/>
            </w:pPr>
            <w:r>
              <w:t>865</w:t>
            </w:r>
          </w:p>
        </w:tc>
        <w:tc>
          <w:tcPr>
            <w:tcW w:w="850" w:type="dxa"/>
          </w:tcPr>
          <w:p w:rsidR="0099025B" w:rsidRDefault="0099025B">
            <w:pPr>
              <w:pStyle w:val="ConsPlusNormal"/>
            </w:pPr>
          </w:p>
        </w:tc>
        <w:tc>
          <w:tcPr>
            <w:tcW w:w="8427" w:type="dxa"/>
          </w:tcPr>
          <w:p w:rsidR="0099025B" w:rsidRDefault="0099025B">
            <w:pPr>
              <w:pStyle w:val="ConsPlusNormal"/>
              <w:jc w:val="both"/>
            </w:pPr>
            <w:r>
              <w:t>ФАП д. Б.Музя</w:t>
            </w:r>
          </w:p>
        </w:tc>
      </w:tr>
      <w:tr w:rsidR="0099025B" w:rsidTr="00433192">
        <w:tc>
          <w:tcPr>
            <w:tcW w:w="850" w:type="dxa"/>
          </w:tcPr>
          <w:p w:rsidR="0099025B" w:rsidRDefault="0099025B">
            <w:pPr>
              <w:pStyle w:val="ConsPlusNormal"/>
              <w:jc w:val="center"/>
            </w:pPr>
            <w:r>
              <w:t>866</w:t>
            </w:r>
          </w:p>
        </w:tc>
        <w:tc>
          <w:tcPr>
            <w:tcW w:w="850" w:type="dxa"/>
          </w:tcPr>
          <w:p w:rsidR="0099025B" w:rsidRDefault="0099025B">
            <w:pPr>
              <w:pStyle w:val="ConsPlusNormal"/>
            </w:pPr>
          </w:p>
        </w:tc>
        <w:tc>
          <w:tcPr>
            <w:tcW w:w="8427" w:type="dxa"/>
          </w:tcPr>
          <w:p w:rsidR="0099025B" w:rsidRDefault="0099025B">
            <w:pPr>
              <w:pStyle w:val="ConsPlusNormal"/>
              <w:jc w:val="both"/>
            </w:pPr>
            <w:r>
              <w:t>ФАП д. Б.Свеча</w:t>
            </w:r>
          </w:p>
        </w:tc>
      </w:tr>
      <w:tr w:rsidR="0099025B" w:rsidTr="00433192">
        <w:tc>
          <w:tcPr>
            <w:tcW w:w="850" w:type="dxa"/>
          </w:tcPr>
          <w:p w:rsidR="0099025B" w:rsidRDefault="0099025B">
            <w:pPr>
              <w:pStyle w:val="ConsPlusNormal"/>
              <w:jc w:val="center"/>
            </w:pPr>
            <w:r>
              <w:t>867</w:t>
            </w:r>
          </w:p>
        </w:tc>
        <w:tc>
          <w:tcPr>
            <w:tcW w:w="850" w:type="dxa"/>
          </w:tcPr>
          <w:p w:rsidR="0099025B" w:rsidRDefault="0099025B">
            <w:pPr>
              <w:pStyle w:val="ConsPlusNormal"/>
            </w:pPr>
          </w:p>
        </w:tc>
        <w:tc>
          <w:tcPr>
            <w:tcW w:w="8427" w:type="dxa"/>
          </w:tcPr>
          <w:p w:rsidR="0099025B" w:rsidRDefault="0099025B">
            <w:pPr>
              <w:pStyle w:val="ConsPlusNormal"/>
              <w:jc w:val="both"/>
            </w:pPr>
            <w:r>
              <w:t>ФАП с. Большое Широкое</w:t>
            </w:r>
          </w:p>
        </w:tc>
      </w:tr>
      <w:tr w:rsidR="0099025B" w:rsidTr="00433192">
        <w:tc>
          <w:tcPr>
            <w:tcW w:w="850" w:type="dxa"/>
          </w:tcPr>
          <w:p w:rsidR="0099025B" w:rsidRDefault="0099025B">
            <w:pPr>
              <w:pStyle w:val="ConsPlusNormal"/>
              <w:jc w:val="center"/>
            </w:pPr>
            <w:r>
              <w:t>868</w:t>
            </w:r>
          </w:p>
        </w:tc>
        <w:tc>
          <w:tcPr>
            <w:tcW w:w="850" w:type="dxa"/>
          </w:tcPr>
          <w:p w:rsidR="0099025B" w:rsidRDefault="0099025B">
            <w:pPr>
              <w:pStyle w:val="ConsPlusNormal"/>
            </w:pPr>
          </w:p>
        </w:tc>
        <w:tc>
          <w:tcPr>
            <w:tcW w:w="8427" w:type="dxa"/>
          </w:tcPr>
          <w:p w:rsidR="0099025B" w:rsidRDefault="0099025B">
            <w:pPr>
              <w:pStyle w:val="ConsPlusNormal"/>
              <w:jc w:val="both"/>
            </w:pPr>
            <w:r>
              <w:t>ФАП с. Верховское</w:t>
            </w:r>
          </w:p>
        </w:tc>
      </w:tr>
      <w:tr w:rsidR="0099025B" w:rsidTr="00433192">
        <w:tc>
          <w:tcPr>
            <w:tcW w:w="850" w:type="dxa"/>
          </w:tcPr>
          <w:p w:rsidR="0099025B" w:rsidRDefault="0099025B">
            <w:pPr>
              <w:pStyle w:val="ConsPlusNormal"/>
              <w:jc w:val="center"/>
            </w:pPr>
            <w:r>
              <w:t>869</w:t>
            </w:r>
          </w:p>
        </w:tc>
        <w:tc>
          <w:tcPr>
            <w:tcW w:w="850" w:type="dxa"/>
          </w:tcPr>
          <w:p w:rsidR="0099025B" w:rsidRDefault="0099025B">
            <w:pPr>
              <w:pStyle w:val="ConsPlusNormal"/>
            </w:pPr>
          </w:p>
        </w:tc>
        <w:tc>
          <w:tcPr>
            <w:tcW w:w="8427" w:type="dxa"/>
          </w:tcPr>
          <w:p w:rsidR="0099025B" w:rsidRDefault="0099025B">
            <w:pPr>
              <w:pStyle w:val="ConsPlusNormal"/>
              <w:jc w:val="both"/>
            </w:pPr>
            <w:r>
              <w:t>ФАП д. Ильинки</w:t>
            </w:r>
          </w:p>
        </w:tc>
      </w:tr>
      <w:tr w:rsidR="0099025B" w:rsidTr="00433192">
        <w:tc>
          <w:tcPr>
            <w:tcW w:w="850" w:type="dxa"/>
          </w:tcPr>
          <w:p w:rsidR="0099025B" w:rsidRDefault="0099025B">
            <w:pPr>
              <w:pStyle w:val="ConsPlusNormal"/>
              <w:jc w:val="center"/>
            </w:pPr>
            <w:r>
              <w:t>870</w:t>
            </w:r>
          </w:p>
        </w:tc>
        <w:tc>
          <w:tcPr>
            <w:tcW w:w="850" w:type="dxa"/>
          </w:tcPr>
          <w:p w:rsidR="0099025B" w:rsidRDefault="0099025B">
            <w:pPr>
              <w:pStyle w:val="ConsPlusNormal"/>
            </w:pPr>
          </w:p>
        </w:tc>
        <w:tc>
          <w:tcPr>
            <w:tcW w:w="8427" w:type="dxa"/>
          </w:tcPr>
          <w:p w:rsidR="0099025B" w:rsidRDefault="0099025B">
            <w:pPr>
              <w:pStyle w:val="ConsPlusNormal"/>
              <w:jc w:val="both"/>
            </w:pPr>
            <w:r>
              <w:t>ФАП п. Комсомольский</w:t>
            </w:r>
          </w:p>
        </w:tc>
      </w:tr>
      <w:tr w:rsidR="0099025B" w:rsidTr="00433192">
        <w:tc>
          <w:tcPr>
            <w:tcW w:w="850" w:type="dxa"/>
          </w:tcPr>
          <w:p w:rsidR="0099025B" w:rsidRDefault="0099025B">
            <w:pPr>
              <w:pStyle w:val="ConsPlusNormal"/>
              <w:jc w:val="center"/>
            </w:pPr>
            <w:r>
              <w:t>871</w:t>
            </w:r>
          </w:p>
        </w:tc>
        <w:tc>
          <w:tcPr>
            <w:tcW w:w="850" w:type="dxa"/>
          </w:tcPr>
          <w:p w:rsidR="0099025B" w:rsidRDefault="0099025B">
            <w:pPr>
              <w:pStyle w:val="ConsPlusNormal"/>
            </w:pPr>
          </w:p>
        </w:tc>
        <w:tc>
          <w:tcPr>
            <w:tcW w:w="8427" w:type="dxa"/>
          </w:tcPr>
          <w:p w:rsidR="0099025B" w:rsidRDefault="0099025B">
            <w:pPr>
              <w:pStyle w:val="ConsPlusNormal"/>
              <w:jc w:val="both"/>
            </w:pPr>
            <w:r>
              <w:t>ФАП д. Красногор</w:t>
            </w:r>
          </w:p>
        </w:tc>
      </w:tr>
      <w:tr w:rsidR="0099025B" w:rsidTr="00433192">
        <w:tc>
          <w:tcPr>
            <w:tcW w:w="850" w:type="dxa"/>
          </w:tcPr>
          <w:p w:rsidR="0099025B" w:rsidRDefault="0099025B">
            <w:pPr>
              <w:pStyle w:val="ConsPlusNormal"/>
              <w:jc w:val="center"/>
            </w:pPr>
            <w:r>
              <w:lastRenderedPageBreak/>
              <w:t>872</w:t>
            </w:r>
          </w:p>
        </w:tc>
        <w:tc>
          <w:tcPr>
            <w:tcW w:w="850" w:type="dxa"/>
          </w:tcPr>
          <w:p w:rsidR="0099025B" w:rsidRDefault="0099025B">
            <w:pPr>
              <w:pStyle w:val="ConsPlusNormal"/>
            </w:pPr>
          </w:p>
        </w:tc>
        <w:tc>
          <w:tcPr>
            <w:tcW w:w="8427" w:type="dxa"/>
          </w:tcPr>
          <w:p w:rsidR="0099025B" w:rsidRDefault="0099025B">
            <w:pPr>
              <w:pStyle w:val="ConsPlusNormal"/>
              <w:jc w:val="both"/>
            </w:pPr>
            <w:r>
              <w:t>ФАП п. Лужайки</w:t>
            </w:r>
          </w:p>
        </w:tc>
      </w:tr>
      <w:tr w:rsidR="0099025B" w:rsidTr="00433192">
        <w:tc>
          <w:tcPr>
            <w:tcW w:w="850" w:type="dxa"/>
          </w:tcPr>
          <w:p w:rsidR="0099025B" w:rsidRDefault="0099025B">
            <w:pPr>
              <w:pStyle w:val="ConsPlusNormal"/>
              <w:jc w:val="center"/>
            </w:pPr>
            <w:r>
              <w:t>873</w:t>
            </w:r>
          </w:p>
        </w:tc>
        <w:tc>
          <w:tcPr>
            <w:tcW w:w="850" w:type="dxa"/>
          </w:tcPr>
          <w:p w:rsidR="0099025B" w:rsidRDefault="0099025B">
            <w:pPr>
              <w:pStyle w:val="ConsPlusNormal"/>
            </w:pPr>
          </w:p>
        </w:tc>
        <w:tc>
          <w:tcPr>
            <w:tcW w:w="8427" w:type="dxa"/>
          </w:tcPr>
          <w:p w:rsidR="0099025B" w:rsidRDefault="0099025B">
            <w:pPr>
              <w:pStyle w:val="ConsPlusNormal"/>
              <w:jc w:val="both"/>
            </w:pPr>
            <w:r>
              <w:t>ФАП д. Малиновка</w:t>
            </w:r>
          </w:p>
        </w:tc>
      </w:tr>
      <w:tr w:rsidR="0099025B" w:rsidTr="00433192">
        <w:tc>
          <w:tcPr>
            <w:tcW w:w="850" w:type="dxa"/>
          </w:tcPr>
          <w:p w:rsidR="0099025B" w:rsidRDefault="0099025B">
            <w:pPr>
              <w:pStyle w:val="ConsPlusNormal"/>
              <w:jc w:val="center"/>
            </w:pPr>
            <w:r>
              <w:t>874</w:t>
            </w:r>
          </w:p>
        </w:tc>
        <w:tc>
          <w:tcPr>
            <w:tcW w:w="850" w:type="dxa"/>
          </w:tcPr>
          <w:p w:rsidR="0099025B" w:rsidRDefault="0099025B">
            <w:pPr>
              <w:pStyle w:val="ConsPlusNormal"/>
            </w:pPr>
          </w:p>
        </w:tc>
        <w:tc>
          <w:tcPr>
            <w:tcW w:w="8427" w:type="dxa"/>
          </w:tcPr>
          <w:p w:rsidR="0099025B" w:rsidRDefault="0099025B">
            <w:pPr>
              <w:pStyle w:val="ConsPlusNormal"/>
              <w:jc w:val="both"/>
            </w:pPr>
            <w:r>
              <w:t>ФАП д. Мартяхино</w:t>
            </w:r>
          </w:p>
        </w:tc>
      </w:tr>
      <w:tr w:rsidR="0099025B" w:rsidTr="00433192">
        <w:tc>
          <w:tcPr>
            <w:tcW w:w="850" w:type="dxa"/>
          </w:tcPr>
          <w:p w:rsidR="0099025B" w:rsidRDefault="0099025B">
            <w:pPr>
              <w:pStyle w:val="ConsPlusNormal"/>
              <w:jc w:val="center"/>
            </w:pPr>
            <w:r>
              <w:t>875</w:t>
            </w:r>
          </w:p>
        </w:tc>
        <w:tc>
          <w:tcPr>
            <w:tcW w:w="850" w:type="dxa"/>
          </w:tcPr>
          <w:p w:rsidR="0099025B" w:rsidRDefault="0099025B">
            <w:pPr>
              <w:pStyle w:val="ConsPlusNormal"/>
            </w:pPr>
          </w:p>
        </w:tc>
        <w:tc>
          <w:tcPr>
            <w:tcW w:w="8427" w:type="dxa"/>
          </w:tcPr>
          <w:p w:rsidR="0099025B" w:rsidRDefault="0099025B">
            <w:pPr>
              <w:pStyle w:val="ConsPlusNormal"/>
              <w:jc w:val="both"/>
            </w:pPr>
            <w:r>
              <w:t>ФАП д. Никитиха</w:t>
            </w:r>
          </w:p>
        </w:tc>
      </w:tr>
      <w:tr w:rsidR="0099025B" w:rsidTr="00433192">
        <w:tc>
          <w:tcPr>
            <w:tcW w:w="850" w:type="dxa"/>
          </w:tcPr>
          <w:p w:rsidR="0099025B" w:rsidRDefault="0099025B">
            <w:pPr>
              <w:pStyle w:val="ConsPlusNormal"/>
              <w:jc w:val="center"/>
            </w:pPr>
            <w:r>
              <w:t>876</w:t>
            </w:r>
          </w:p>
        </w:tc>
        <w:tc>
          <w:tcPr>
            <w:tcW w:w="850" w:type="dxa"/>
          </w:tcPr>
          <w:p w:rsidR="0099025B" w:rsidRDefault="0099025B">
            <w:pPr>
              <w:pStyle w:val="ConsPlusNormal"/>
            </w:pPr>
          </w:p>
        </w:tc>
        <w:tc>
          <w:tcPr>
            <w:tcW w:w="8427" w:type="dxa"/>
          </w:tcPr>
          <w:p w:rsidR="0099025B" w:rsidRDefault="0099025B">
            <w:pPr>
              <w:pStyle w:val="ConsPlusNormal"/>
              <w:jc w:val="both"/>
            </w:pPr>
            <w:r>
              <w:t>ФАП д. Фадька</w:t>
            </w:r>
          </w:p>
        </w:tc>
      </w:tr>
      <w:tr w:rsidR="0099025B" w:rsidTr="00433192">
        <w:tc>
          <w:tcPr>
            <w:tcW w:w="850" w:type="dxa"/>
          </w:tcPr>
          <w:p w:rsidR="0099025B" w:rsidRDefault="0099025B">
            <w:pPr>
              <w:pStyle w:val="ConsPlusNormal"/>
              <w:jc w:val="center"/>
            </w:pPr>
            <w:r>
              <w:t>877</w:t>
            </w:r>
          </w:p>
        </w:tc>
        <w:tc>
          <w:tcPr>
            <w:tcW w:w="850" w:type="dxa"/>
          </w:tcPr>
          <w:p w:rsidR="0099025B" w:rsidRDefault="0099025B">
            <w:pPr>
              <w:pStyle w:val="ConsPlusNormal"/>
            </w:pPr>
          </w:p>
        </w:tc>
        <w:tc>
          <w:tcPr>
            <w:tcW w:w="8427" w:type="dxa"/>
          </w:tcPr>
          <w:p w:rsidR="0099025B" w:rsidRDefault="0099025B">
            <w:pPr>
              <w:pStyle w:val="ConsPlusNormal"/>
              <w:jc w:val="both"/>
            </w:pPr>
            <w:r>
              <w:t>ФАП д. Туманино</w:t>
            </w:r>
          </w:p>
        </w:tc>
      </w:tr>
      <w:tr w:rsidR="0099025B" w:rsidTr="00433192">
        <w:tc>
          <w:tcPr>
            <w:tcW w:w="850" w:type="dxa"/>
          </w:tcPr>
          <w:p w:rsidR="0099025B" w:rsidRDefault="0099025B">
            <w:pPr>
              <w:pStyle w:val="ConsPlusNormal"/>
              <w:jc w:val="center"/>
            </w:pPr>
            <w:r>
              <w:t>878</w:t>
            </w:r>
          </w:p>
        </w:tc>
        <w:tc>
          <w:tcPr>
            <w:tcW w:w="850" w:type="dxa"/>
          </w:tcPr>
          <w:p w:rsidR="0099025B" w:rsidRDefault="0099025B">
            <w:pPr>
              <w:pStyle w:val="ConsPlusNormal"/>
            </w:pPr>
          </w:p>
        </w:tc>
        <w:tc>
          <w:tcPr>
            <w:tcW w:w="8427" w:type="dxa"/>
          </w:tcPr>
          <w:p w:rsidR="0099025B" w:rsidRDefault="0099025B">
            <w:pPr>
              <w:pStyle w:val="ConsPlusNormal"/>
              <w:jc w:val="both"/>
            </w:pPr>
            <w:r>
              <w:t>ФАП с. Черное</w:t>
            </w:r>
          </w:p>
        </w:tc>
      </w:tr>
      <w:tr w:rsidR="0099025B" w:rsidTr="00433192">
        <w:tc>
          <w:tcPr>
            <w:tcW w:w="850" w:type="dxa"/>
          </w:tcPr>
          <w:p w:rsidR="0099025B" w:rsidRDefault="0099025B">
            <w:pPr>
              <w:pStyle w:val="ConsPlusNormal"/>
              <w:jc w:val="center"/>
            </w:pPr>
            <w:r>
              <w:t>879</w:t>
            </w:r>
          </w:p>
        </w:tc>
        <w:tc>
          <w:tcPr>
            <w:tcW w:w="850" w:type="dxa"/>
          </w:tcPr>
          <w:p w:rsidR="0099025B" w:rsidRDefault="0099025B">
            <w:pPr>
              <w:pStyle w:val="ConsPlusNormal"/>
            </w:pPr>
          </w:p>
        </w:tc>
        <w:tc>
          <w:tcPr>
            <w:tcW w:w="8427" w:type="dxa"/>
          </w:tcPr>
          <w:p w:rsidR="0099025B" w:rsidRDefault="0099025B">
            <w:pPr>
              <w:pStyle w:val="ConsPlusNormal"/>
              <w:jc w:val="both"/>
            </w:pPr>
            <w:r>
              <w:t>ФАП д. Щербаж</w:t>
            </w:r>
          </w:p>
        </w:tc>
      </w:tr>
      <w:tr w:rsidR="0099025B" w:rsidTr="00433192">
        <w:tc>
          <w:tcPr>
            <w:tcW w:w="10127" w:type="dxa"/>
            <w:gridSpan w:val="3"/>
          </w:tcPr>
          <w:p w:rsidR="0099025B" w:rsidRDefault="0099025B">
            <w:pPr>
              <w:pStyle w:val="ConsPlusNormal"/>
              <w:jc w:val="center"/>
              <w:outlineLvl w:val="3"/>
            </w:pPr>
            <w:r>
              <w:t>Городской округ г. Дзержинск</w:t>
            </w:r>
          </w:p>
        </w:tc>
      </w:tr>
      <w:tr w:rsidR="0099025B" w:rsidTr="00433192">
        <w:tc>
          <w:tcPr>
            <w:tcW w:w="850" w:type="dxa"/>
          </w:tcPr>
          <w:p w:rsidR="0099025B" w:rsidRDefault="0099025B">
            <w:pPr>
              <w:pStyle w:val="ConsPlusNormal"/>
              <w:jc w:val="center"/>
            </w:pPr>
            <w:r>
              <w:t>880</w:t>
            </w:r>
          </w:p>
        </w:tc>
        <w:tc>
          <w:tcPr>
            <w:tcW w:w="850" w:type="dxa"/>
          </w:tcPr>
          <w:p w:rsidR="0099025B" w:rsidRDefault="0099025B">
            <w:pPr>
              <w:pStyle w:val="ConsPlusNormal"/>
              <w:jc w:val="center"/>
            </w:pPr>
            <w:r>
              <w:t>52</w:t>
            </w:r>
          </w:p>
        </w:tc>
        <w:tc>
          <w:tcPr>
            <w:tcW w:w="8427" w:type="dxa"/>
          </w:tcPr>
          <w:p w:rsidR="0099025B" w:rsidRDefault="0099025B">
            <w:pPr>
              <w:pStyle w:val="ConsPlusNormal"/>
              <w:jc w:val="both"/>
            </w:pPr>
            <w:r>
              <w:t>ГБУЗ НО "Городская больница N 2 г. Дзержинска" (стационарная помощь, не входящая в ОМС; амбулаторная помощь, не входящая в ОМС; патологическая анатомия)</w:t>
            </w:r>
          </w:p>
        </w:tc>
      </w:tr>
      <w:tr w:rsidR="0099025B" w:rsidTr="00433192">
        <w:tc>
          <w:tcPr>
            <w:tcW w:w="850" w:type="dxa"/>
          </w:tcPr>
          <w:p w:rsidR="0099025B" w:rsidRDefault="0099025B">
            <w:pPr>
              <w:pStyle w:val="ConsPlusNormal"/>
              <w:jc w:val="center"/>
            </w:pPr>
            <w:r>
              <w:t>881</w:t>
            </w:r>
          </w:p>
        </w:tc>
        <w:tc>
          <w:tcPr>
            <w:tcW w:w="850" w:type="dxa"/>
          </w:tcPr>
          <w:p w:rsidR="0099025B" w:rsidRDefault="0099025B">
            <w:pPr>
              <w:pStyle w:val="ConsPlusNormal"/>
              <w:jc w:val="center"/>
            </w:pPr>
            <w:r>
              <w:t>53</w:t>
            </w:r>
          </w:p>
        </w:tc>
        <w:tc>
          <w:tcPr>
            <w:tcW w:w="8427" w:type="dxa"/>
          </w:tcPr>
          <w:p w:rsidR="0099025B" w:rsidRDefault="0099025B">
            <w:pPr>
              <w:pStyle w:val="ConsPlusNormal"/>
              <w:jc w:val="both"/>
            </w:pPr>
            <w:r>
              <w:t>ГБУЗ НО "Городская больница N 1 г. Дзержинска (стационарная помощь, не входящая в ОМС; амбулаторная помощь, не входящая в ОМС; дневная стационарная помощь, не входящая в ОМС)</w:t>
            </w:r>
          </w:p>
        </w:tc>
      </w:tr>
      <w:tr w:rsidR="0099025B" w:rsidTr="00433192">
        <w:tc>
          <w:tcPr>
            <w:tcW w:w="850" w:type="dxa"/>
          </w:tcPr>
          <w:p w:rsidR="0099025B" w:rsidRDefault="0099025B">
            <w:pPr>
              <w:pStyle w:val="ConsPlusNormal"/>
              <w:jc w:val="center"/>
            </w:pPr>
            <w:r>
              <w:t>882</w:t>
            </w:r>
          </w:p>
        </w:tc>
        <w:tc>
          <w:tcPr>
            <w:tcW w:w="850" w:type="dxa"/>
          </w:tcPr>
          <w:p w:rsidR="0099025B" w:rsidRDefault="0099025B">
            <w:pPr>
              <w:pStyle w:val="ConsPlusNormal"/>
              <w:jc w:val="center"/>
            </w:pPr>
            <w:r>
              <w:t>54</w:t>
            </w:r>
          </w:p>
        </w:tc>
        <w:tc>
          <w:tcPr>
            <w:tcW w:w="8427" w:type="dxa"/>
          </w:tcPr>
          <w:p w:rsidR="0099025B" w:rsidRDefault="0099025B">
            <w:pPr>
              <w:pStyle w:val="ConsPlusNormal"/>
              <w:jc w:val="both"/>
            </w:pPr>
            <w:r>
              <w:t>ГБУЗ НО "Городская больница N 7 г. Дзержинска" (стационарная помощь, не входящая в ОМС; амбулаторная помощь, не входящая в ОМС)</w:t>
            </w:r>
          </w:p>
        </w:tc>
      </w:tr>
      <w:tr w:rsidR="0099025B" w:rsidTr="00433192">
        <w:tc>
          <w:tcPr>
            <w:tcW w:w="850" w:type="dxa"/>
          </w:tcPr>
          <w:p w:rsidR="0099025B" w:rsidRDefault="0099025B">
            <w:pPr>
              <w:pStyle w:val="ConsPlusNormal"/>
              <w:jc w:val="center"/>
            </w:pPr>
            <w:r>
              <w:t>883</w:t>
            </w:r>
          </w:p>
        </w:tc>
        <w:tc>
          <w:tcPr>
            <w:tcW w:w="850" w:type="dxa"/>
          </w:tcPr>
          <w:p w:rsidR="0099025B" w:rsidRDefault="0099025B">
            <w:pPr>
              <w:pStyle w:val="ConsPlusNormal"/>
              <w:jc w:val="center"/>
            </w:pPr>
            <w:r>
              <w:t>55</w:t>
            </w:r>
          </w:p>
        </w:tc>
        <w:tc>
          <w:tcPr>
            <w:tcW w:w="8427" w:type="dxa"/>
          </w:tcPr>
          <w:p w:rsidR="0099025B" w:rsidRDefault="0099025B">
            <w:pPr>
              <w:pStyle w:val="ConsPlusNormal"/>
              <w:jc w:val="both"/>
            </w:pPr>
            <w:r>
              <w:t>ГБУЗ НО "Городская детская больница N 8 г. Дзержинска" (обеспечение мероприятий, направленных на охрану и укрепление здоровья)</w:t>
            </w:r>
          </w:p>
        </w:tc>
      </w:tr>
      <w:tr w:rsidR="0099025B" w:rsidTr="00433192">
        <w:tc>
          <w:tcPr>
            <w:tcW w:w="850" w:type="dxa"/>
          </w:tcPr>
          <w:p w:rsidR="0099025B" w:rsidRDefault="0099025B">
            <w:pPr>
              <w:pStyle w:val="ConsPlusNormal"/>
              <w:jc w:val="center"/>
            </w:pPr>
            <w:r>
              <w:t>884</w:t>
            </w:r>
          </w:p>
        </w:tc>
        <w:tc>
          <w:tcPr>
            <w:tcW w:w="850" w:type="dxa"/>
          </w:tcPr>
          <w:p w:rsidR="0099025B" w:rsidRDefault="0099025B">
            <w:pPr>
              <w:pStyle w:val="ConsPlusNormal"/>
              <w:jc w:val="center"/>
            </w:pPr>
            <w:r>
              <w:t>56</w:t>
            </w:r>
          </w:p>
        </w:tc>
        <w:tc>
          <w:tcPr>
            <w:tcW w:w="8427" w:type="dxa"/>
          </w:tcPr>
          <w:p w:rsidR="0099025B" w:rsidRDefault="0099025B">
            <w:pPr>
              <w:pStyle w:val="ConsPlusNormal"/>
              <w:jc w:val="both"/>
            </w:pPr>
            <w:r>
              <w:t>ГБУЗ НО "Больница скорой медицинской помощи г. Дзержинска" (амбулаторная помощь, не входящая в ОМС; скорая медицинская помощь, не входящая в ОМС; патологоанатомическая помощь)</w:t>
            </w:r>
          </w:p>
        </w:tc>
      </w:tr>
      <w:tr w:rsidR="0099025B" w:rsidTr="00433192">
        <w:tc>
          <w:tcPr>
            <w:tcW w:w="850" w:type="dxa"/>
          </w:tcPr>
          <w:p w:rsidR="0099025B" w:rsidRDefault="0099025B">
            <w:pPr>
              <w:pStyle w:val="ConsPlusNormal"/>
              <w:jc w:val="center"/>
            </w:pPr>
            <w:r>
              <w:t>885</w:t>
            </w:r>
          </w:p>
        </w:tc>
        <w:tc>
          <w:tcPr>
            <w:tcW w:w="850" w:type="dxa"/>
          </w:tcPr>
          <w:p w:rsidR="0099025B" w:rsidRDefault="0099025B">
            <w:pPr>
              <w:pStyle w:val="ConsPlusNormal"/>
              <w:jc w:val="center"/>
            </w:pPr>
            <w:r>
              <w:t>57</w:t>
            </w:r>
          </w:p>
        </w:tc>
        <w:tc>
          <w:tcPr>
            <w:tcW w:w="8427" w:type="dxa"/>
          </w:tcPr>
          <w:p w:rsidR="0099025B" w:rsidRDefault="0099025B">
            <w:pPr>
              <w:pStyle w:val="ConsPlusNormal"/>
              <w:jc w:val="both"/>
            </w:pPr>
            <w:r>
              <w:t>ГБУЗ НО "Дзержинский перинатальный центр" (стационарная помощь, не входящая в ОМС; скорая медицинская помощь, не входящая в ОМС)</w:t>
            </w:r>
          </w:p>
        </w:tc>
      </w:tr>
      <w:tr w:rsidR="0099025B" w:rsidTr="00433192">
        <w:tc>
          <w:tcPr>
            <w:tcW w:w="850" w:type="dxa"/>
          </w:tcPr>
          <w:p w:rsidR="0099025B" w:rsidRDefault="0099025B">
            <w:pPr>
              <w:pStyle w:val="ConsPlusNormal"/>
              <w:jc w:val="center"/>
            </w:pPr>
            <w:r>
              <w:t>886</w:t>
            </w:r>
          </w:p>
        </w:tc>
        <w:tc>
          <w:tcPr>
            <w:tcW w:w="850" w:type="dxa"/>
          </w:tcPr>
          <w:p w:rsidR="0099025B" w:rsidRDefault="0099025B">
            <w:pPr>
              <w:pStyle w:val="ConsPlusNormal"/>
              <w:jc w:val="center"/>
            </w:pPr>
            <w:r>
              <w:t>58</w:t>
            </w:r>
          </w:p>
        </w:tc>
        <w:tc>
          <w:tcPr>
            <w:tcW w:w="8427" w:type="dxa"/>
          </w:tcPr>
          <w:p w:rsidR="0099025B" w:rsidRDefault="0099025B">
            <w:pPr>
              <w:pStyle w:val="ConsPlusNormal"/>
              <w:jc w:val="both"/>
            </w:pPr>
            <w:r>
              <w:t>ГБУЗ НО "Детская городская поликлиника N 10 г. Дзержинска" (амбулаторная помощь, не входящая в ОМС)</w:t>
            </w:r>
          </w:p>
        </w:tc>
      </w:tr>
      <w:tr w:rsidR="0099025B" w:rsidTr="00433192">
        <w:tc>
          <w:tcPr>
            <w:tcW w:w="850" w:type="dxa"/>
          </w:tcPr>
          <w:p w:rsidR="0099025B" w:rsidRDefault="0099025B">
            <w:pPr>
              <w:pStyle w:val="ConsPlusNormal"/>
              <w:jc w:val="center"/>
            </w:pPr>
            <w:r>
              <w:t>887</w:t>
            </w:r>
          </w:p>
        </w:tc>
        <w:tc>
          <w:tcPr>
            <w:tcW w:w="850" w:type="dxa"/>
          </w:tcPr>
          <w:p w:rsidR="0099025B" w:rsidRDefault="0099025B">
            <w:pPr>
              <w:pStyle w:val="ConsPlusNormal"/>
              <w:jc w:val="center"/>
            </w:pPr>
            <w:r>
              <w:t>59</w:t>
            </w:r>
          </w:p>
        </w:tc>
        <w:tc>
          <w:tcPr>
            <w:tcW w:w="8427" w:type="dxa"/>
          </w:tcPr>
          <w:p w:rsidR="0099025B" w:rsidRDefault="0099025B">
            <w:pPr>
              <w:pStyle w:val="ConsPlusNormal"/>
              <w:jc w:val="both"/>
            </w:pPr>
            <w:r>
              <w:t>ГБУЗ НО "Детская специализированная больница медицинской реабилитации для детей психоневрологического профиля" (стационарная помощь, не входящая в ОМС; дневное пребывание, не входящее в ОМС)</w:t>
            </w:r>
          </w:p>
        </w:tc>
      </w:tr>
      <w:tr w:rsidR="0099025B" w:rsidTr="00433192">
        <w:tc>
          <w:tcPr>
            <w:tcW w:w="10127" w:type="dxa"/>
            <w:gridSpan w:val="3"/>
          </w:tcPr>
          <w:p w:rsidR="0099025B" w:rsidRDefault="0099025B">
            <w:pPr>
              <w:pStyle w:val="ConsPlusNormal"/>
              <w:jc w:val="center"/>
              <w:outlineLvl w:val="3"/>
            </w:pPr>
            <w:r>
              <w:t>Городской округ г. Нижний Новгород</w:t>
            </w:r>
          </w:p>
        </w:tc>
      </w:tr>
      <w:tr w:rsidR="0099025B" w:rsidTr="00433192">
        <w:tc>
          <w:tcPr>
            <w:tcW w:w="10127" w:type="dxa"/>
            <w:gridSpan w:val="3"/>
          </w:tcPr>
          <w:p w:rsidR="0099025B" w:rsidRDefault="0099025B">
            <w:pPr>
              <w:pStyle w:val="ConsPlusNormal"/>
              <w:jc w:val="center"/>
              <w:outlineLvl w:val="4"/>
            </w:pPr>
            <w:r>
              <w:t>Автозаводский район</w:t>
            </w:r>
          </w:p>
        </w:tc>
      </w:tr>
      <w:tr w:rsidR="0099025B" w:rsidTr="00433192">
        <w:tc>
          <w:tcPr>
            <w:tcW w:w="850" w:type="dxa"/>
          </w:tcPr>
          <w:p w:rsidR="0099025B" w:rsidRDefault="0099025B">
            <w:pPr>
              <w:pStyle w:val="ConsPlusNormal"/>
              <w:jc w:val="center"/>
            </w:pPr>
            <w:r>
              <w:t>888</w:t>
            </w:r>
          </w:p>
        </w:tc>
        <w:tc>
          <w:tcPr>
            <w:tcW w:w="850" w:type="dxa"/>
          </w:tcPr>
          <w:p w:rsidR="0099025B" w:rsidRDefault="0099025B">
            <w:pPr>
              <w:pStyle w:val="ConsPlusNormal"/>
              <w:jc w:val="center"/>
            </w:pPr>
            <w:r>
              <w:t>60</w:t>
            </w:r>
          </w:p>
        </w:tc>
        <w:tc>
          <w:tcPr>
            <w:tcW w:w="8427" w:type="dxa"/>
          </w:tcPr>
          <w:p w:rsidR="0099025B" w:rsidRDefault="0099025B">
            <w:pPr>
              <w:pStyle w:val="ConsPlusNormal"/>
              <w:jc w:val="both"/>
            </w:pPr>
            <w:r>
              <w:t>ГБУЗ НО "Городская клиническая больница N 13 Автозаводского района г. Нижнего Новгорода" (стационарная помощь, не входящая в ОМС)</w:t>
            </w:r>
          </w:p>
        </w:tc>
      </w:tr>
      <w:tr w:rsidR="0099025B" w:rsidTr="00433192">
        <w:tc>
          <w:tcPr>
            <w:tcW w:w="850" w:type="dxa"/>
          </w:tcPr>
          <w:p w:rsidR="0099025B" w:rsidRDefault="0099025B">
            <w:pPr>
              <w:pStyle w:val="ConsPlusNormal"/>
              <w:jc w:val="center"/>
            </w:pPr>
            <w:r>
              <w:t>889</w:t>
            </w:r>
          </w:p>
        </w:tc>
        <w:tc>
          <w:tcPr>
            <w:tcW w:w="850" w:type="dxa"/>
          </w:tcPr>
          <w:p w:rsidR="0099025B" w:rsidRDefault="0099025B">
            <w:pPr>
              <w:pStyle w:val="ConsPlusNormal"/>
              <w:jc w:val="center"/>
            </w:pPr>
            <w:r>
              <w:t>61</w:t>
            </w:r>
          </w:p>
        </w:tc>
        <w:tc>
          <w:tcPr>
            <w:tcW w:w="8427" w:type="dxa"/>
          </w:tcPr>
          <w:p w:rsidR="0099025B" w:rsidRDefault="0099025B">
            <w:pPr>
              <w:pStyle w:val="ConsPlusNormal"/>
              <w:jc w:val="both"/>
            </w:pPr>
            <w:r>
              <w:t>ГБУЗ НО "Городская больница N 21 Автозаводского района г. Нижнего Новгорода" (стационарная помощь, не входящая в ОМС)</w:t>
            </w:r>
          </w:p>
        </w:tc>
      </w:tr>
      <w:tr w:rsidR="0099025B" w:rsidTr="00433192">
        <w:tc>
          <w:tcPr>
            <w:tcW w:w="850" w:type="dxa"/>
          </w:tcPr>
          <w:p w:rsidR="0099025B" w:rsidRDefault="0099025B">
            <w:pPr>
              <w:pStyle w:val="ConsPlusNormal"/>
              <w:jc w:val="center"/>
            </w:pPr>
            <w:r>
              <w:t>890</w:t>
            </w:r>
          </w:p>
        </w:tc>
        <w:tc>
          <w:tcPr>
            <w:tcW w:w="850" w:type="dxa"/>
          </w:tcPr>
          <w:p w:rsidR="0099025B" w:rsidRDefault="0099025B">
            <w:pPr>
              <w:pStyle w:val="ConsPlusNormal"/>
              <w:jc w:val="center"/>
            </w:pPr>
            <w:r>
              <w:t>62</w:t>
            </w:r>
          </w:p>
        </w:tc>
        <w:tc>
          <w:tcPr>
            <w:tcW w:w="8427" w:type="dxa"/>
          </w:tcPr>
          <w:p w:rsidR="0099025B" w:rsidRDefault="0099025B">
            <w:pPr>
              <w:pStyle w:val="ConsPlusNormal"/>
              <w:jc w:val="both"/>
            </w:pPr>
            <w:r>
              <w:t xml:space="preserve">ГБУЗ НО "Городская больница N 24 Автозаводского района г. Нижнего Новгорода" (стационарная помощь, не входящая в ОМС; амбулаторная помощь, не входящая в </w:t>
            </w:r>
            <w:r>
              <w:lastRenderedPageBreak/>
              <w:t>ОМС)</w:t>
            </w:r>
          </w:p>
        </w:tc>
      </w:tr>
      <w:tr w:rsidR="0099025B" w:rsidTr="00433192">
        <w:tc>
          <w:tcPr>
            <w:tcW w:w="850" w:type="dxa"/>
          </w:tcPr>
          <w:p w:rsidR="0099025B" w:rsidRDefault="0099025B">
            <w:pPr>
              <w:pStyle w:val="ConsPlusNormal"/>
              <w:jc w:val="center"/>
            </w:pPr>
            <w:r>
              <w:lastRenderedPageBreak/>
              <w:t>891</w:t>
            </w:r>
          </w:p>
        </w:tc>
        <w:tc>
          <w:tcPr>
            <w:tcW w:w="850" w:type="dxa"/>
          </w:tcPr>
          <w:p w:rsidR="0099025B" w:rsidRDefault="0099025B">
            <w:pPr>
              <w:pStyle w:val="ConsPlusNormal"/>
              <w:jc w:val="center"/>
            </w:pPr>
            <w:r>
              <w:t>63</w:t>
            </w:r>
          </w:p>
        </w:tc>
        <w:tc>
          <w:tcPr>
            <w:tcW w:w="8427" w:type="dxa"/>
          </w:tcPr>
          <w:p w:rsidR="0099025B" w:rsidRDefault="0099025B">
            <w:pPr>
              <w:pStyle w:val="ConsPlusNormal"/>
              <w:jc w:val="both"/>
            </w:pPr>
            <w:r>
              <w:t>ГБУЗ НО "Городская больница N 37 Автозаводского района г. Нижнего Новгорода" (стационарная помощь, не входящая в ОМС; амбулаторная помощь, не входящая в ОМС)</w:t>
            </w:r>
          </w:p>
        </w:tc>
      </w:tr>
      <w:tr w:rsidR="0099025B" w:rsidTr="00433192">
        <w:tc>
          <w:tcPr>
            <w:tcW w:w="850" w:type="dxa"/>
          </w:tcPr>
          <w:p w:rsidR="0099025B" w:rsidRDefault="0099025B">
            <w:pPr>
              <w:pStyle w:val="ConsPlusNormal"/>
              <w:jc w:val="center"/>
            </w:pPr>
            <w:r>
              <w:t>892</w:t>
            </w:r>
          </w:p>
        </w:tc>
        <w:tc>
          <w:tcPr>
            <w:tcW w:w="850" w:type="dxa"/>
          </w:tcPr>
          <w:p w:rsidR="0099025B" w:rsidRDefault="0099025B">
            <w:pPr>
              <w:pStyle w:val="ConsPlusNormal"/>
              <w:jc w:val="center"/>
            </w:pPr>
            <w:r>
              <w:t>64</w:t>
            </w:r>
          </w:p>
        </w:tc>
        <w:tc>
          <w:tcPr>
            <w:tcW w:w="8427" w:type="dxa"/>
          </w:tcPr>
          <w:p w:rsidR="0099025B" w:rsidRDefault="0099025B">
            <w:pPr>
              <w:pStyle w:val="ConsPlusNormal"/>
              <w:jc w:val="both"/>
            </w:pPr>
            <w:r>
              <w:t>ГБУЗ НО "Городская клиническая больница N 40 Автозаводского района г. Нижнего Новгорода" (стационарная помощь, не входящая в ОМС; амбулаторная помощь, не входящая в ОМС), входящий в состав "Родильный дом N 3 Автозаводского района г. Нижнего Новгорода" (стационарная помощь, не входящая в ОМС; амбулаторная помощь, не входящая в ОМС; патологическая анатомия)</w:t>
            </w:r>
          </w:p>
        </w:tc>
      </w:tr>
      <w:tr w:rsidR="0099025B" w:rsidTr="00433192">
        <w:tc>
          <w:tcPr>
            <w:tcW w:w="850" w:type="dxa"/>
          </w:tcPr>
          <w:p w:rsidR="0099025B" w:rsidRDefault="0099025B">
            <w:pPr>
              <w:pStyle w:val="ConsPlusNormal"/>
              <w:jc w:val="center"/>
            </w:pPr>
            <w:r>
              <w:t>893</w:t>
            </w:r>
          </w:p>
        </w:tc>
        <w:tc>
          <w:tcPr>
            <w:tcW w:w="850" w:type="dxa"/>
          </w:tcPr>
          <w:p w:rsidR="0099025B" w:rsidRDefault="0099025B">
            <w:pPr>
              <w:pStyle w:val="ConsPlusNormal"/>
              <w:jc w:val="center"/>
            </w:pPr>
            <w:r>
              <w:t>65</w:t>
            </w:r>
          </w:p>
        </w:tc>
        <w:tc>
          <w:tcPr>
            <w:tcW w:w="8427" w:type="dxa"/>
          </w:tcPr>
          <w:p w:rsidR="0099025B" w:rsidRDefault="0099025B">
            <w:pPr>
              <w:pStyle w:val="ConsPlusNormal"/>
              <w:jc w:val="both"/>
            </w:pPr>
            <w:r>
              <w:t>ГБУЗ НО "Детская городская больница N 25 Автозаводского района г. Нижнего Новгорода" (амбулаторная помощь, не входящая в ОМС)</w:t>
            </w:r>
          </w:p>
        </w:tc>
      </w:tr>
      <w:tr w:rsidR="0099025B" w:rsidTr="00433192">
        <w:tc>
          <w:tcPr>
            <w:tcW w:w="10127" w:type="dxa"/>
            <w:gridSpan w:val="3"/>
          </w:tcPr>
          <w:p w:rsidR="0099025B" w:rsidRDefault="0099025B">
            <w:pPr>
              <w:pStyle w:val="ConsPlusNormal"/>
              <w:jc w:val="center"/>
              <w:outlineLvl w:val="4"/>
            </w:pPr>
            <w:r>
              <w:t>Канавинский район</w:t>
            </w:r>
          </w:p>
        </w:tc>
      </w:tr>
      <w:tr w:rsidR="0099025B" w:rsidTr="00433192">
        <w:tblPrEx>
          <w:tblBorders>
            <w:insideH w:val="nil"/>
          </w:tblBorders>
        </w:tblPrEx>
        <w:tc>
          <w:tcPr>
            <w:tcW w:w="850" w:type="dxa"/>
            <w:tcBorders>
              <w:bottom w:val="nil"/>
            </w:tcBorders>
          </w:tcPr>
          <w:p w:rsidR="0099025B" w:rsidRDefault="0099025B">
            <w:pPr>
              <w:pStyle w:val="ConsPlusNormal"/>
              <w:jc w:val="center"/>
            </w:pPr>
            <w:r>
              <w:t>894</w:t>
            </w:r>
          </w:p>
        </w:tc>
        <w:tc>
          <w:tcPr>
            <w:tcW w:w="850" w:type="dxa"/>
            <w:tcBorders>
              <w:bottom w:val="nil"/>
            </w:tcBorders>
          </w:tcPr>
          <w:p w:rsidR="0099025B" w:rsidRDefault="0099025B">
            <w:pPr>
              <w:pStyle w:val="ConsPlusNormal"/>
              <w:jc w:val="center"/>
            </w:pPr>
            <w:r>
              <w:t>66</w:t>
            </w:r>
          </w:p>
        </w:tc>
        <w:tc>
          <w:tcPr>
            <w:tcW w:w="8427" w:type="dxa"/>
            <w:tcBorders>
              <w:bottom w:val="nil"/>
            </w:tcBorders>
          </w:tcPr>
          <w:p w:rsidR="0099025B" w:rsidRDefault="0099025B">
            <w:pPr>
              <w:pStyle w:val="ConsPlusNormal"/>
              <w:jc w:val="both"/>
            </w:pPr>
            <w:r>
              <w:t>ГБУЗ НО "Городская поликлиника N 4 Канавинского района г. Нижнего Новгорода" (амбулаторная помощь, не входящая в ОМС)</w:t>
            </w:r>
          </w:p>
        </w:tc>
      </w:tr>
      <w:tr w:rsidR="0099025B" w:rsidTr="00433192">
        <w:tblPrEx>
          <w:tblBorders>
            <w:insideH w:val="nil"/>
          </w:tblBorders>
        </w:tblPrEx>
        <w:tc>
          <w:tcPr>
            <w:tcW w:w="10127" w:type="dxa"/>
            <w:gridSpan w:val="3"/>
            <w:tcBorders>
              <w:top w:val="nil"/>
            </w:tcBorders>
          </w:tcPr>
          <w:p w:rsidR="0099025B" w:rsidRDefault="0099025B">
            <w:pPr>
              <w:pStyle w:val="ConsPlusNormal"/>
              <w:jc w:val="both"/>
            </w:pPr>
            <w:r>
              <w:t xml:space="preserve">(п. 894 в ред. </w:t>
            </w:r>
            <w:r>
              <w:rPr>
                <w:color w:val="0000FF"/>
              </w:rPr>
              <w:t>постановления</w:t>
            </w:r>
            <w:r>
              <w:t xml:space="preserve"> Правительства Нижегородской области от 22.04.2021 N 330)</w:t>
            </w:r>
          </w:p>
        </w:tc>
      </w:tr>
      <w:tr w:rsidR="0099025B" w:rsidTr="00433192">
        <w:tc>
          <w:tcPr>
            <w:tcW w:w="850" w:type="dxa"/>
          </w:tcPr>
          <w:p w:rsidR="0099025B" w:rsidRDefault="0099025B">
            <w:pPr>
              <w:pStyle w:val="ConsPlusNormal"/>
              <w:jc w:val="center"/>
            </w:pPr>
            <w:r>
              <w:t>895</w:t>
            </w:r>
          </w:p>
        </w:tc>
        <w:tc>
          <w:tcPr>
            <w:tcW w:w="850" w:type="dxa"/>
          </w:tcPr>
          <w:p w:rsidR="0099025B" w:rsidRDefault="0099025B">
            <w:pPr>
              <w:pStyle w:val="ConsPlusNormal"/>
              <w:jc w:val="center"/>
            </w:pPr>
            <w:r>
              <w:t>67</w:t>
            </w:r>
          </w:p>
        </w:tc>
        <w:tc>
          <w:tcPr>
            <w:tcW w:w="8427" w:type="dxa"/>
          </w:tcPr>
          <w:p w:rsidR="0099025B" w:rsidRDefault="0099025B">
            <w:pPr>
              <w:pStyle w:val="ConsPlusNormal"/>
              <w:jc w:val="both"/>
            </w:pPr>
            <w:r>
              <w:t>ГБУЗ НО "Городская клиническая больница N 10 Канавинского района г. Нижнего Новгорода" (стационарная помощь, не входящая в ОМС; амбулаторная помощь, не входящая в ОМС; патологическая анатомия)</w:t>
            </w:r>
          </w:p>
        </w:tc>
      </w:tr>
      <w:tr w:rsidR="0099025B" w:rsidTr="00433192">
        <w:tc>
          <w:tcPr>
            <w:tcW w:w="850" w:type="dxa"/>
          </w:tcPr>
          <w:p w:rsidR="0099025B" w:rsidRDefault="0099025B">
            <w:pPr>
              <w:pStyle w:val="ConsPlusNormal"/>
              <w:jc w:val="center"/>
            </w:pPr>
            <w:r>
              <w:t>896</w:t>
            </w:r>
          </w:p>
        </w:tc>
        <w:tc>
          <w:tcPr>
            <w:tcW w:w="850" w:type="dxa"/>
          </w:tcPr>
          <w:p w:rsidR="0099025B" w:rsidRDefault="0099025B">
            <w:pPr>
              <w:pStyle w:val="ConsPlusNormal"/>
              <w:jc w:val="center"/>
            </w:pPr>
            <w:r>
              <w:t>68</w:t>
            </w:r>
          </w:p>
        </w:tc>
        <w:tc>
          <w:tcPr>
            <w:tcW w:w="8427" w:type="dxa"/>
          </w:tcPr>
          <w:p w:rsidR="0099025B" w:rsidRDefault="0099025B">
            <w:pPr>
              <w:pStyle w:val="ConsPlusNormal"/>
              <w:jc w:val="both"/>
            </w:pPr>
            <w:r>
              <w:t>ГБУЗ НО "Городская клиническая больница N 39 Канавинского района г. Нижнего Новгорода" (стационарная помощь, не входящая в ОМС; амбулаторная помощь, не входящая в ОМС; патологическая анатомия)</w:t>
            </w:r>
          </w:p>
        </w:tc>
      </w:tr>
      <w:tr w:rsidR="0099025B" w:rsidTr="00433192">
        <w:tc>
          <w:tcPr>
            <w:tcW w:w="850" w:type="dxa"/>
          </w:tcPr>
          <w:p w:rsidR="0099025B" w:rsidRDefault="0099025B">
            <w:pPr>
              <w:pStyle w:val="ConsPlusNormal"/>
              <w:jc w:val="center"/>
            </w:pPr>
            <w:r>
              <w:t>897</w:t>
            </w:r>
          </w:p>
        </w:tc>
        <w:tc>
          <w:tcPr>
            <w:tcW w:w="850" w:type="dxa"/>
          </w:tcPr>
          <w:p w:rsidR="0099025B" w:rsidRDefault="0099025B">
            <w:pPr>
              <w:pStyle w:val="ConsPlusNormal"/>
              <w:jc w:val="center"/>
            </w:pPr>
            <w:r>
              <w:t>69</w:t>
            </w:r>
          </w:p>
        </w:tc>
        <w:tc>
          <w:tcPr>
            <w:tcW w:w="8427" w:type="dxa"/>
          </w:tcPr>
          <w:p w:rsidR="0099025B" w:rsidRDefault="0099025B">
            <w:pPr>
              <w:pStyle w:val="ConsPlusNormal"/>
              <w:jc w:val="both"/>
            </w:pPr>
            <w:r>
              <w:t>ГБУЗ НО "Детская городская поликлиника N 19 Канавинского района г. Нижнего Новгорода" (амбулаторная помощь, не входящая в ОМС)</w:t>
            </w:r>
          </w:p>
        </w:tc>
      </w:tr>
      <w:tr w:rsidR="0099025B" w:rsidTr="00433192">
        <w:tc>
          <w:tcPr>
            <w:tcW w:w="850" w:type="dxa"/>
          </w:tcPr>
          <w:p w:rsidR="0099025B" w:rsidRDefault="0099025B">
            <w:pPr>
              <w:pStyle w:val="ConsPlusNormal"/>
              <w:jc w:val="center"/>
            </w:pPr>
            <w:r>
              <w:t>898</w:t>
            </w:r>
          </w:p>
        </w:tc>
        <w:tc>
          <w:tcPr>
            <w:tcW w:w="850" w:type="dxa"/>
          </w:tcPr>
          <w:p w:rsidR="0099025B" w:rsidRDefault="0099025B">
            <w:pPr>
              <w:pStyle w:val="ConsPlusNormal"/>
              <w:jc w:val="center"/>
            </w:pPr>
            <w:r>
              <w:t>70</w:t>
            </w:r>
          </w:p>
        </w:tc>
        <w:tc>
          <w:tcPr>
            <w:tcW w:w="8427" w:type="dxa"/>
          </w:tcPr>
          <w:p w:rsidR="0099025B" w:rsidRDefault="0099025B">
            <w:pPr>
              <w:pStyle w:val="ConsPlusNormal"/>
              <w:jc w:val="both"/>
            </w:pPr>
            <w:r>
              <w:t>ГБУЗ НО "Городская поликлиника N 51 Канавинского района г. Нижнего Новгорода" (амбулаторная помощь, не входящая в ОМС)</w:t>
            </w:r>
          </w:p>
        </w:tc>
      </w:tr>
      <w:tr w:rsidR="0099025B" w:rsidTr="00433192">
        <w:tc>
          <w:tcPr>
            <w:tcW w:w="850" w:type="dxa"/>
          </w:tcPr>
          <w:p w:rsidR="0099025B" w:rsidRDefault="0099025B">
            <w:pPr>
              <w:pStyle w:val="ConsPlusNormal"/>
              <w:jc w:val="center"/>
            </w:pPr>
            <w:r>
              <w:t>899</w:t>
            </w:r>
          </w:p>
        </w:tc>
        <w:tc>
          <w:tcPr>
            <w:tcW w:w="850" w:type="dxa"/>
          </w:tcPr>
          <w:p w:rsidR="0099025B" w:rsidRDefault="0099025B">
            <w:pPr>
              <w:pStyle w:val="ConsPlusNormal"/>
              <w:jc w:val="center"/>
            </w:pPr>
            <w:r>
              <w:t>71</w:t>
            </w:r>
          </w:p>
        </w:tc>
        <w:tc>
          <w:tcPr>
            <w:tcW w:w="8427" w:type="dxa"/>
          </w:tcPr>
          <w:p w:rsidR="0099025B" w:rsidRDefault="0099025B">
            <w:pPr>
              <w:pStyle w:val="ConsPlusNormal"/>
              <w:jc w:val="both"/>
            </w:pPr>
            <w:r>
              <w:t>ГБУЗ НО "Женская консультация N 5 Канавинского района г. Нижнего Новгорода" (амбулаторная помощь, не входящая в ОМС)</w:t>
            </w:r>
          </w:p>
        </w:tc>
      </w:tr>
      <w:tr w:rsidR="0099025B" w:rsidTr="00433192">
        <w:tc>
          <w:tcPr>
            <w:tcW w:w="10127" w:type="dxa"/>
            <w:gridSpan w:val="3"/>
          </w:tcPr>
          <w:p w:rsidR="0099025B" w:rsidRDefault="0099025B">
            <w:pPr>
              <w:pStyle w:val="ConsPlusNormal"/>
              <w:jc w:val="center"/>
              <w:outlineLvl w:val="4"/>
            </w:pPr>
            <w:r>
              <w:t>Ленинский район</w:t>
            </w:r>
          </w:p>
        </w:tc>
      </w:tr>
      <w:tr w:rsidR="0099025B" w:rsidTr="00433192">
        <w:tc>
          <w:tcPr>
            <w:tcW w:w="850" w:type="dxa"/>
          </w:tcPr>
          <w:p w:rsidR="0099025B" w:rsidRDefault="0099025B">
            <w:pPr>
              <w:pStyle w:val="ConsPlusNormal"/>
              <w:jc w:val="center"/>
            </w:pPr>
            <w:r>
              <w:t>900</w:t>
            </w:r>
          </w:p>
        </w:tc>
        <w:tc>
          <w:tcPr>
            <w:tcW w:w="850" w:type="dxa"/>
          </w:tcPr>
          <w:p w:rsidR="0099025B" w:rsidRDefault="0099025B">
            <w:pPr>
              <w:pStyle w:val="ConsPlusNormal"/>
              <w:jc w:val="center"/>
            </w:pPr>
            <w:r>
              <w:t>72</w:t>
            </w:r>
          </w:p>
        </w:tc>
        <w:tc>
          <w:tcPr>
            <w:tcW w:w="8427" w:type="dxa"/>
          </w:tcPr>
          <w:p w:rsidR="0099025B" w:rsidRDefault="0099025B">
            <w:pPr>
              <w:pStyle w:val="ConsPlusNormal"/>
              <w:jc w:val="both"/>
            </w:pPr>
            <w:r>
              <w:t>ГБУЗ НО "Городская клиническая больница N 7 Ленинского района г. Нижнего Новгорода имени Е.Л. Березова" (стационарная помощь, не входящая в ОМС; патологическая анатомия)</w:t>
            </w:r>
          </w:p>
        </w:tc>
      </w:tr>
      <w:tr w:rsidR="0099025B" w:rsidTr="00433192">
        <w:tc>
          <w:tcPr>
            <w:tcW w:w="850" w:type="dxa"/>
          </w:tcPr>
          <w:p w:rsidR="0099025B" w:rsidRDefault="0099025B">
            <w:pPr>
              <w:pStyle w:val="ConsPlusNormal"/>
              <w:jc w:val="center"/>
            </w:pPr>
            <w:r>
              <w:t>901</w:t>
            </w:r>
          </w:p>
        </w:tc>
        <w:tc>
          <w:tcPr>
            <w:tcW w:w="850" w:type="dxa"/>
          </w:tcPr>
          <w:p w:rsidR="0099025B" w:rsidRDefault="0099025B">
            <w:pPr>
              <w:pStyle w:val="ConsPlusNormal"/>
              <w:jc w:val="center"/>
            </w:pPr>
            <w:r>
              <w:t>73</w:t>
            </w:r>
          </w:p>
        </w:tc>
        <w:tc>
          <w:tcPr>
            <w:tcW w:w="8427" w:type="dxa"/>
          </w:tcPr>
          <w:p w:rsidR="0099025B" w:rsidRDefault="0099025B">
            <w:pPr>
              <w:pStyle w:val="ConsPlusNormal"/>
              <w:jc w:val="both"/>
            </w:pPr>
            <w:r>
              <w:t>ГБУЗ НО "Городская больница N 33 Ленинского района г. Нижнего Новгорода" (стационарная помощь, не входящая в ОМС; амбулаторная помощь, не входящая в ОМС; патологическая анатомия)</w:t>
            </w:r>
          </w:p>
        </w:tc>
      </w:tr>
      <w:tr w:rsidR="0099025B" w:rsidTr="00433192">
        <w:tc>
          <w:tcPr>
            <w:tcW w:w="850" w:type="dxa"/>
          </w:tcPr>
          <w:p w:rsidR="0099025B" w:rsidRDefault="0099025B">
            <w:pPr>
              <w:pStyle w:val="ConsPlusNormal"/>
              <w:jc w:val="center"/>
            </w:pPr>
            <w:r>
              <w:t>902</w:t>
            </w:r>
          </w:p>
        </w:tc>
        <w:tc>
          <w:tcPr>
            <w:tcW w:w="850" w:type="dxa"/>
          </w:tcPr>
          <w:p w:rsidR="0099025B" w:rsidRDefault="0099025B">
            <w:pPr>
              <w:pStyle w:val="ConsPlusNormal"/>
              <w:jc w:val="center"/>
            </w:pPr>
            <w:r>
              <w:t>74</w:t>
            </w:r>
          </w:p>
        </w:tc>
        <w:tc>
          <w:tcPr>
            <w:tcW w:w="8427" w:type="dxa"/>
          </w:tcPr>
          <w:p w:rsidR="0099025B" w:rsidRDefault="0099025B">
            <w:pPr>
              <w:pStyle w:val="ConsPlusNormal"/>
              <w:jc w:val="both"/>
            </w:pPr>
            <w:r>
              <w:t>ГБУЗ НО "Городская больница N 47 Ленинского района г. Нижнего Новгорода" (стационарная помощь, не входящая в ОМС; амбулаторная помощь, не входящая в ОМС)</w:t>
            </w:r>
          </w:p>
        </w:tc>
      </w:tr>
      <w:tr w:rsidR="0099025B" w:rsidTr="00433192">
        <w:tc>
          <w:tcPr>
            <w:tcW w:w="850" w:type="dxa"/>
          </w:tcPr>
          <w:p w:rsidR="0099025B" w:rsidRDefault="0099025B">
            <w:pPr>
              <w:pStyle w:val="ConsPlusNormal"/>
              <w:jc w:val="center"/>
            </w:pPr>
            <w:r>
              <w:t>903</w:t>
            </w:r>
          </w:p>
        </w:tc>
        <w:tc>
          <w:tcPr>
            <w:tcW w:w="850" w:type="dxa"/>
          </w:tcPr>
          <w:p w:rsidR="0099025B" w:rsidRDefault="0099025B">
            <w:pPr>
              <w:pStyle w:val="ConsPlusNormal"/>
              <w:jc w:val="center"/>
            </w:pPr>
            <w:r>
              <w:t>75</w:t>
            </w:r>
          </w:p>
        </w:tc>
        <w:tc>
          <w:tcPr>
            <w:tcW w:w="8427" w:type="dxa"/>
          </w:tcPr>
          <w:p w:rsidR="0099025B" w:rsidRDefault="0099025B">
            <w:pPr>
              <w:pStyle w:val="ConsPlusNormal"/>
              <w:jc w:val="both"/>
            </w:pPr>
            <w:r>
              <w:t>ГБУЗ НО "Детская городская поликлиника N 18 Ленинского района г. Нижнего Новгорода" (амбулаторная помощь, не входящая в ОМС)</w:t>
            </w:r>
          </w:p>
        </w:tc>
      </w:tr>
      <w:tr w:rsidR="0099025B" w:rsidTr="00433192">
        <w:tc>
          <w:tcPr>
            <w:tcW w:w="850" w:type="dxa"/>
          </w:tcPr>
          <w:p w:rsidR="0099025B" w:rsidRDefault="0099025B">
            <w:pPr>
              <w:pStyle w:val="ConsPlusNormal"/>
              <w:jc w:val="center"/>
            </w:pPr>
            <w:r>
              <w:lastRenderedPageBreak/>
              <w:t>904</w:t>
            </w:r>
          </w:p>
        </w:tc>
        <w:tc>
          <w:tcPr>
            <w:tcW w:w="850" w:type="dxa"/>
          </w:tcPr>
          <w:p w:rsidR="0099025B" w:rsidRDefault="0099025B">
            <w:pPr>
              <w:pStyle w:val="ConsPlusNormal"/>
              <w:jc w:val="center"/>
            </w:pPr>
            <w:r>
              <w:t>76</w:t>
            </w:r>
          </w:p>
        </w:tc>
        <w:tc>
          <w:tcPr>
            <w:tcW w:w="8427" w:type="dxa"/>
          </w:tcPr>
          <w:p w:rsidR="0099025B" w:rsidRDefault="0099025B">
            <w:pPr>
              <w:pStyle w:val="ConsPlusNormal"/>
              <w:jc w:val="both"/>
            </w:pPr>
            <w:r>
              <w:t>ГБУЗ НО "Детская городская поликлиника N 32 Ленинского района г. Нижнего Новгорода" (амбулаторная помощь, не входящая в ОМС)</w:t>
            </w:r>
          </w:p>
        </w:tc>
      </w:tr>
      <w:tr w:rsidR="0099025B" w:rsidTr="00433192">
        <w:tc>
          <w:tcPr>
            <w:tcW w:w="850" w:type="dxa"/>
          </w:tcPr>
          <w:p w:rsidR="0099025B" w:rsidRDefault="0099025B">
            <w:pPr>
              <w:pStyle w:val="ConsPlusNormal"/>
              <w:jc w:val="center"/>
            </w:pPr>
            <w:r>
              <w:t>905</w:t>
            </w:r>
          </w:p>
        </w:tc>
        <w:tc>
          <w:tcPr>
            <w:tcW w:w="850" w:type="dxa"/>
          </w:tcPr>
          <w:p w:rsidR="0099025B" w:rsidRDefault="0099025B">
            <w:pPr>
              <w:pStyle w:val="ConsPlusNormal"/>
              <w:jc w:val="center"/>
            </w:pPr>
            <w:r>
              <w:t>77</w:t>
            </w:r>
          </w:p>
        </w:tc>
        <w:tc>
          <w:tcPr>
            <w:tcW w:w="8427" w:type="dxa"/>
          </w:tcPr>
          <w:p w:rsidR="0099025B" w:rsidRDefault="0099025B">
            <w:pPr>
              <w:pStyle w:val="ConsPlusNormal"/>
              <w:jc w:val="both"/>
            </w:pPr>
            <w:r>
              <w:t>ГБУЗ НО "Родильный дом N 4 Ленинского района г. Нижнего Новгорода имени А.Ф. Добротиной" (амбулаторная помощь, не входящая в ОМС)</w:t>
            </w:r>
          </w:p>
        </w:tc>
      </w:tr>
      <w:tr w:rsidR="0099025B" w:rsidTr="00433192">
        <w:tc>
          <w:tcPr>
            <w:tcW w:w="10127" w:type="dxa"/>
            <w:gridSpan w:val="3"/>
          </w:tcPr>
          <w:p w:rsidR="0099025B" w:rsidRDefault="0099025B">
            <w:pPr>
              <w:pStyle w:val="ConsPlusNormal"/>
              <w:jc w:val="center"/>
              <w:outlineLvl w:val="4"/>
            </w:pPr>
            <w:r>
              <w:t>Московский район</w:t>
            </w:r>
          </w:p>
        </w:tc>
      </w:tr>
      <w:tr w:rsidR="0099025B" w:rsidTr="00433192">
        <w:tc>
          <w:tcPr>
            <w:tcW w:w="850" w:type="dxa"/>
          </w:tcPr>
          <w:p w:rsidR="0099025B" w:rsidRDefault="0099025B">
            <w:pPr>
              <w:pStyle w:val="ConsPlusNormal"/>
              <w:jc w:val="center"/>
            </w:pPr>
            <w:r>
              <w:t>906</w:t>
            </w:r>
          </w:p>
        </w:tc>
        <w:tc>
          <w:tcPr>
            <w:tcW w:w="850" w:type="dxa"/>
          </w:tcPr>
          <w:p w:rsidR="0099025B" w:rsidRDefault="0099025B">
            <w:pPr>
              <w:pStyle w:val="ConsPlusNormal"/>
              <w:jc w:val="center"/>
            </w:pPr>
            <w:r>
              <w:t>78</w:t>
            </w:r>
          </w:p>
        </w:tc>
        <w:tc>
          <w:tcPr>
            <w:tcW w:w="8427" w:type="dxa"/>
          </w:tcPr>
          <w:p w:rsidR="0099025B" w:rsidRDefault="0099025B">
            <w:pPr>
              <w:pStyle w:val="ConsPlusNormal"/>
              <w:jc w:val="both"/>
            </w:pPr>
            <w:r>
              <w:t>ГБУЗ НО "Городская больница N 28 Московского района г. Нижнего Новгорода" (стационарная помощь, не входящая в ОМС)</w:t>
            </w:r>
          </w:p>
        </w:tc>
      </w:tr>
      <w:tr w:rsidR="0099025B" w:rsidTr="00433192">
        <w:tc>
          <w:tcPr>
            <w:tcW w:w="850" w:type="dxa"/>
          </w:tcPr>
          <w:p w:rsidR="0099025B" w:rsidRDefault="0099025B">
            <w:pPr>
              <w:pStyle w:val="ConsPlusNormal"/>
              <w:jc w:val="center"/>
            </w:pPr>
            <w:r>
              <w:t>907</w:t>
            </w:r>
          </w:p>
        </w:tc>
        <w:tc>
          <w:tcPr>
            <w:tcW w:w="850" w:type="dxa"/>
          </w:tcPr>
          <w:p w:rsidR="0099025B" w:rsidRDefault="0099025B">
            <w:pPr>
              <w:pStyle w:val="ConsPlusNormal"/>
              <w:jc w:val="center"/>
            </w:pPr>
            <w:r>
              <w:t>79</w:t>
            </w:r>
          </w:p>
        </w:tc>
        <w:tc>
          <w:tcPr>
            <w:tcW w:w="8427" w:type="dxa"/>
          </w:tcPr>
          <w:p w:rsidR="0099025B" w:rsidRDefault="0099025B">
            <w:pPr>
              <w:pStyle w:val="ConsPlusNormal"/>
              <w:jc w:val="both"/>
            </w:pPr>
            <w:r>
              <w:t>ГБУЗ НО "Городская клиническая больница N 30 Московского района г. Нижнего Новгорода" (стационарная помощь, не входящая в ОМС; амбулаторная помощь, не входящая в ОМС; патологическая анатомия)</w:t>
            </w:r>
          </w:p>
        </w:tc>
      </w:tr>
      <w:tr w:rsidR="0099025B" w:rsidTr="00433192">
        <w:tc>
          <w:tcPr>
            <w:tcW w:w="850" w:type="dxa"/>
          </w:tcPr>
          <w:p w:rsidR="0099025B" w:rsidRDefault="0099025B">
            <w:pPr>
              <w:pStyle w:val="ConsPlusNormal"/>
              <w:jc w:val="center"/>
            </w:pPr>
            <w:r>
              <w:t>908</w:t>
            </w:r>
          </w:p>
        </w:tc>
        <w:tc>
          <w:tcPr>
            <w:tcW w:w="850" w:type="dxa"/>
          </w:tcPr>
          <w:p w:rsidR="0099025B" w:rsidRDefault="0099025B">
            <w:pPr>
              <w:pStyle w:val="ConsPlusNormal"/>
              <w:jc w:val="center"/>
            </w:pPr>
            <w:r>
              <w:t>80</w:t>
            </w:r>
          </w:p>
        </w:tc>
        <w:tc>
          <w:tcPr>
            <w:tcW w:w="8427" w:type="dxa"/>
          </w:tcPr>
          <w:p w:rsidR="0099025B" w:rsidRDefault="0099025B">
            <w:pPr>
              <w:pStyle w:val="ConsPlusNormal"/>
              <w:jc w:val="both"/>
            </w:pPr>
            <w:r>
              <w:t>ГБУЗ НО "Городская поликлиника N 17 Московского района г. Нижнего Новгорода" (амбулаторная помощь, не входящая в ОМС)</w:t>
            </w:r>
          </w:p>
        </w:tc>
      </w:tr>
      <w:tr w:rsidR="0099025B" w:rsidTr="00433192">
        <w:tc>
          <w:tcPr>
            <w:tcW w:w="850" w:type="dxa"/>
          </w:tcPr>
          <w:p w:rsidR="0099025B" w:rsidRDefault="0099025B">
            <w:pPr>
              <w:pStyle w:val="ConsPlusNormal"/>
              <w:jc w:val="center"/>
            </w:pPr>
            <w:r>
              <w:t>909</w:t>
            </w:r>
          </w:p>
        </w:tc>
        <w:tc>
          <w:tcPr>
            <w:tcW w:w="850" w:type="dxa"/>
          </w:tcPr>
          <w:p w:rsidR="0099025B" w:rsidRDefault="0099025B">
            <w:pPr>
              <w:pStyle w:val="ConsPlusNormal"/>
              <w:jc w:val="center"/>
            </w:pPr>
            <w:r>
              <w:t>81</w:t>
            </w:r>
          </w:p>
        </w:tc>
        <w:tc>
          <w:tcPr>
            <w:tcW w:w="8427" w:type="dxa"/>
          </w:tcPr>
          <w:p w:rsidR="0099025B" w:rsidRDefault="0099025B">
            <w:pPr>
              <w:pStyle w:val="ConsPlusNormal"/>
              <w:jc w:val="both"/>
            </w:pPr>
            <w:r>
              <w:t>ГБУЗ НО "Родильный дом N 5 Московского района г. Нижнего Новгорода" (амбулаторная помощь, не входящая в ОМС; патологическая анатомия)</w:t>
            </w:r>
          </w:p>
        </w:tc>
      </w:tr>
      <w:tr w:rsidR="0099025B" w:rsidTr="00433192">
        <w:tc>
          <w:tcPr>
            <w:tcW w:w="10127" w:type="dxa"/>
            <w:gridSpan w:val="3"/>
          </w:tcPr>
          <w:p w:rsidR="0099025B" w:rsidRDefault="0099025B">
            <w:pPr>
              <w:pStyle w:val="ConsPlusNormal"/>
              <w:jc w:val="center"/>
              <w:outlineLvl w:val="4"/>
            </w:pPr>
            <w:r>
              <w:t>Нижегородский район</w:t>
            </w:r>
          </w:p>
        </w:tc>
      </w:tr>
      <w:tr w:rsidR="0099025B" w:rsidTr="00433192">
        <w:tc>
          <w:tcPr>
            <w:tcW w:w="850" w:type="dxa"/>
          </w:tcPr>
          <w:p w:rsidR="0099025B" w:rsidRDefault="0099025B">
            <w:pPr>
              <w:pStyle w:val="ConsPlusNormal"/>
              <w:jc w:val="center"/>
            </w:pPr>
            <w:r>
              <w:t>910</w:t>
            </w:r>
          </w:p>
        </w:tc>
        <w:tc>
          <w:tcPr>
            <w:tcW w:w="850" w:type="dxa"/>
          </w:tcPr>
          <w:p w:rsidR="0099025B" w:rsidRDefault="0099025B">
            <w:pPr>
              <w:pStyle w:val="ConsPlusNormal"/>
              <w:jc w:val="center"/>
            </w:pPr>
            <w:r>
              <w:t>82</w:t>
            </w:r>
          </w:p>
        </w:tc>
        <w:tc>
          <w:tcPr>
            <w:tcW w:w="8427" w:type="dxa"/>
          </w:tcPr>
          <w:p w:rsidR="0099025B" w:rsidRDefault="0099025B">
            <w:pPr>
              <w:pStyle w:val="ConsPlusNormal"/>
              <w:jc w:val="both"/>
            </w:pPr>
            <w:r>
              <w:t>МБУЗ "Молочная кухня"</w:t>
            </w:r>
          </w:p>
        </w:tc>
      </w:tr>
      <w:tr w:rsidR="0099025B" w:rsidTr="00433192">
        <w:tc>
          <w:tcPr>
            <w:tcW w:w="850" w:type="dxa"/>
          </w:tcPr>
          <w:p w:rsidR="0099025B" w:rsidRDefault="0099025B">
            <w:pPr>
              <w:pStyle w:val="ConsPlusNormal"/>
              <w:jc w:val="center"/>
            </w:pPr>
            <w:r>
              <w:t>911</w:t>
            </w:r>
          </w:p>
        </w:tc>
        <w:tc>
          <w:tcPr>
            <w:tcW w:w="850" w:type="dxa"/>
          </w:tcPr>
          <w:p w:rsidR="0099025B" w:rsidRDefault="0099025B">
            <w:pPr>
              <w:pStyle w:val="ConsPlusNormal"/>
              <w:jc w:val="center"/>
            </w:pPr>
            <w:r>
              <w:t>83</w:t>
            </w:r>
          </w:p>
        </w:tc>
        <w:tc>
          <w:tcPr>
            <w:tcW w:w="8427" w:type="dxa"/>
          </w:tcPr>
          <w:p w:rsidR="0099025B" w:rsidRDefault="0099025B">
            <w:pPr>
              <w:pStyle w:val="ConsPlusNormal"/>
              <w:jc w:val="both"/>
            </w:pPr>
            <w:r>
              <w:t>ГБУЗ НО "Городская клиническая больница N 5 Нижегородского района г. Нижнего Новгорода" (стационарная помощь, не входящая в ОМС; патологическая анатомия)</w:t>
            </w:r>
          </w:p>
        </w:tc>
      </w:tr>
      <w:tr w:rsidR="0099025B" w:rsidTr="00433192">
        <w:tc>
          <w:tcPr>
            <w:tcW w:w="850" w:type="dxa"/>
          </w:tcPr>
          <w:p w:rsidR="0099025B" w:rsidRDefault="0099025B">
            <w:pPr>
              <w:pStyle w:val="ConsPlusNormal"/>
              <w:jc w:val="center"/>
            </w:pPr>
            <w:r>
              <w:t>912</w:t>
            </w:r>
          </w:p>
        </w:tc>
        <w:tc>
          <w:tcPr>
            <w:tcW w:w="850" w:type="dxa"/>
          </w:tcPr>
          <w:p w:rsidR="0099025B" w:rsidRDefault="0099025B">
            <w:pPr>
              <w:pStyle w:val="ConsPlusNormal"/>
              <w:jc w:val="center"/>
            </w:pPr>
            <w:r>
              <w:t>84</w:t>
            </w:r>
          </w:p>
        </w:tc>
        <w:tc>
          <w:tcPr>
            <w:tcW w:w="8427" w:type="dxa"/>
          </w:tcPr>
          <w:p w:rsidR="0099025B" w:rsidRDefault="0099025B">
            <w:pPr>
              <w:pStyle w:val="ConsPlusNormal"/>
              <w:jc w:val="both"/>
            </w:pPr>
            <w:r>
              <w:t>ГБУЗ НО "Городская клиническая больница N 38 Нижегородского района г. Нижнего Новгорода" (стационарная помощь, не входящая в ОМС)</w:t>
            </w:r>
          </w:p>
        </w:tc>
      </w:tr>
      <w:tr w:rsidR="0099025B" w:rsidTr="00433192">
        <w:tc>
          <w:tcPr>
            <w:tcW w:w="850" w:type="dxa"/>
          </w:tcPr>
          <w:p w:rsidR="0099025B" w:rsidRDefault="0099025B">
            <w:pPr>
              <w:pStyle w:val="ConsPlusNormal"/>
              <w:jc w:val="center"/>
            </w:pPr>
            <w:r>
              <w:t>913</w:t>
            </w:r>
          </w:p>
        </w:tc>
        <w:tc>
          <w:tcPr>
            <w:tcW w:w="850" w:type="dxa"/>
          </w:tcPr>
          <w:p w:rsidR="0099025B" w:rsidRDefault="0099025B">
            <w:pPr>
              <w:pStyle w:val="ConsPlusNormal"/>
              <w:jc w:val="center"/>
            </w:pPr>
            <w:r>
              <w:t>85</w:t>
            </w:r>
          </w:p>
        </w:tc>
        <w:tc>
          <w:tcPr>
            <w:tcW w:w="8427" w:type="dxa"/>
          </w:tcPr>
          <w:p w:rsidR="0099025B" w:rsidRDefault="0099025B">
            <w:pPr>
              <w:pStyle w:val="ConsPlusNormal"/>
              <w:jc w:val="both"/>
            </w:pPr>
            <w:r>
              <w:t>ГБУЗ НО "Городская поликлиника N 21 Нижегородского района г. Нижнего Новгорода" (амбулаторная помощь, не входящая в ОМС)</w:t>
            </w:r>
          </w:p>
        </w:tc>
      </w:tr>
      <w:tr w:rsidR="0099025B" w:rsidTr="00433192">
        <w:tc>
          <w:tcPr>
            <w:tcW w:w="850" w:type="dxa"/>
          </w:tcPr>
          <w:p w:rsidR="0099025B" w:rsidRDefault="0099025B">
            <w:pPr>
              <w:pStyle w:val="ConsPlusNormal"/>
              <w:jc w:val="center"/>
            </w:pPr>
            <w:r>
              <w:t>914</w:t>
            </w:r>
          </w:p>
        </w:tc>
        <w:tc>
          <w:tcPr>
            <w:tcW w:w="850" w:type="dxa"/>
          </w:tcPr>
          <w:p w:rsidR="0099025B" w:rsidRDefault="0099025B">
            <w:pPr>
              <w:pStyle w:val="ConsPlusNormal"/>
              <w:jc w:val="center"/>
            </w:pPr>
            <w:r>
              <w:t>86</w:t>
            </w:r>
          </w:p>
        </w:tc>
        <w:tc>
          <w:tcPr>
            <w:tcW w:w="8427" w:type="dxa"/>
          </w:tcPr>
          <w:p w:rsidR="0099025B" w:rsidRDefault="0099025B">
            <w:pPr>
              <w:pStyle w:val="ConsPlusNormal"/>
              <w:jc w:val="both"/>
            </w:pPr>
            <w:r>
              <w:t>ГБУЗ НО "Детская городская поликлиника N 22 Нижегородского района г. Нижнего Новгорода" (обеспечение мероприятий, направленных на охрану и укрепление здоровья)</w:t>
            </w:r>
          </w:p>
        </w:tc>
      </w:tr>
      <w:tr w:rsidR="0099025B" w:rsidTr="00433192">
        <w:tc>
          <w:tcPr>
            <w:tcW w:w="850" w:type="dxa"/>
          </w:tcPr>
          <w:p w:rsidR="0099025B" w:rsidRDefault="0099025B">
            <w:pPr>
              <w:pStyle w:val="ConsPlusNormal"/>
              <w:jc w:val="center"/>
            </w:pPr>
            <w:r>
              <w:t>915</w:t>
            </w:r>
          </w:p>
        </w:tc>
        <w:tc>
          <w:tcPr>
            <w:tcW w:w="850" w:type="dxa"/>
          </w:tcPr>
          <w:p w:rsidR="0099025B" w:rsidRDefault="0099025B">
            <w:pPr>
              <w:pStyle w:val="ConsPlusNormal"/>
              <w:jc w:val="center"/>
            </w:pPr>
            <w:r>
              <w:t>87</w:t>
            </w:r>
          </w:p>
        </w:tc>
        <w:tc>
          <w:tcPr>
            <w:tcW w:w="8427" w:type="dxa"/>
          </w:tcPr>
          <w:p w:rsidR="0099025B" w:rsidRDefault="0099025B">
            <w:pPr>
              <w:pStyle w:val="ConsPlusNormal"/>
              <w:jc w:val="both"/>
            </w:pPr>
            <w:r>
              <w:t>ГБУЗ НО "Родильный дом N 1 Нижегородского района г. Нижнего Новгорода" (стационарная помощь, не входящая в ОМС; обеспечение мероприятий, направленных на охрану и укрепление здоровья)</w:t>
            </w:r>
          </w:p>
        </w:tc>
      </w:tr>
      <w:tr w:rsidR="0099025B" w:rsidTr="00433192">
        <w:tc>
          <w:tcPr>
            <w:tcW w:w="10127" w:type="dxa"/>
            <w:gridSpan w:val="3"/>
          </w:tcPr>
          <w:p w:rsidR="0099025B" w:rsidRDefault="0099025B">
            <w:pPr>
              <w:pStyle w:val="ConsPlusNormal"/>
              <w:jc w:val="center"/>
              <w:outlineLvl w:val="4"/>
            </w:pPr>
            <w:r>
              <w:t>Приокский район</w:t>
            </w:r>
          </w:p>
        </w:tc>
      </w:tr>
      <w:tr w:rsidR="0099025B" w:rsidTr="00433192">
        <w:tc>
          <w:tcPr>
            <w:tcW w:w="850" w:type="dxa"/>
          </w:tcPr>
          <w:p w:rsidR="0099025B" w:rsidRDefault="0099025B">
            <w:pPr>
              <w:pStyle w:val="ConsPlusNormal"/>
              <w:jc w:val="center"/>
            </w:pPr>
            <w:r>
              <w:t>916</w:t>
            </w:r>
          </w:p>
        </w:tc>
        <w:tc>
          <w:tcPr>
            <w:tcW w:w="850" w:type="dxa"/>
          </w:tcPr>
          <w:p w:rsidR="0099025B" w:rsidRDefault="0099025B">
            <w:pPr>
              <w:pStyle w:val="ConsPlusNormal"/>
              <w:jc w:val="center"/>
            </w:pPr>
            <w:r>
              <w:t>88</w:t>
            </w:r>
          </w:p>
        </w:tc>
        <w:tc>
          <w:tcPr>
            <w:tcW w:w="8427" w:type="dxa"/>
          </w:tcPr>
          <w:p w:rsidR="0099025B" w:rsidRDefault="0099025B">
            <w:pPr>
              <w:pStyle w:val="ConsPlusNormal"/>
              <w:jc w:val="both"/>
            </w:pPr>
            <w:r>
              <w:t>ГБУЗ НО "Городская поликлиника N 1 Приокского района г. Нижнего Новгорода" (амбулаторная помощь, не входящая в ОМС)</w:t>
            </w:r>
          </w:p>
        </w:tc>
      </w:tr>
      <w:tr w:rsidR="0099025B" w:rsidTr="00433192">
        <w:tc>
          <w:tcPr>
            <w:tcW w:w="850" w:type="dxa"/>
          </w:tcPr>
          <w:p w:rsidR="0099025B" w:rsidRDefault="0099025B">
            <w:pPr>
              <w:pStyle w:val="ConsPlusNormal"/>
              <w:jc w:val="center"/>
            </w:pPr>
            <w:r>
              <w:t>917</w:t>
            </w:r>
          </w:p>
        </w:tc>
        <w:tc>
          <w:tcPr>
            <w:tcW w:w="850" w:type="dxa"/>
          </w:tcPr>
          <w:p w:rsidR="0099025B" w:rsidRDefault="0099025B">
            <w:pPr>
              <w:pStyle w:val="ConsPlusNormal"/>
              <w:jc w:val="center"/>
            </w:pPr>
            <w:r>
              <w:t>89</w:t>
            </w:r>
          </w:p>
        </w:tc>
        <w:tc>
          <w:tcPr>
            <w:tcW w:w="8427" w:type="dxa"/>
          </w:tcPr>
          <w:p w:rsidR="0099025B" w:rsidRDefault="0099025B">
            <w:pPr>
              <w:pStyle w:val="ConsPlusNormal"/>
              <w:jc w:val="both"/>
            </w:pPr>
            <w:r>
              <w:t>ГБУЗ НО "Городская поликлиника N 50 Приокского района г. Нижнего Новгорода" (амбулаторная помощь, не входящая в ОМС)</w:t>
            </w:r>
          </w:p>
        </w:tc>
      </w:tr>
      <w:tr w:rsidR="0099025B" w:rsidTr="00433192">
        <w:tc>
          <w:tcPr>
            <w:tcW w:w="850" w:type="dxa"/>
          </w:tcPr>
          <w:p w:rsidR="0099025B" w:rsidRDefault="0099025B">
            <w:pPr>
              <w:pStyle w:val="ConsPlusNormal"/>
              <w:jc w:val="center"/>
            </w:pPr>
            <w:r>
              <w:t>918</w:t>
            </w:r>
          </w:p>
        </w:tc>
        <w:tc>
          <w:tcPr>
            <w:tcW w:w="850" w:type="dxa"/>
          </w:tcPr>
          <w:p w:rsidR="0099025B" w:rsidRDefault="0099025B">
            <w:pPr>
              <w:pStyle w:val="ConsPlusNormal"/>
              <w:jc w:val="center"/>
            </w:pPr>
            <w:r>
              <w:t>90</w:t>
            </w:r>
          </w:p>
        </w:tc>
        <w:tc>
          <w:tcPr>
            <w:tcW w:w="8427" w:type="dxa"/>
          </w:tcPr>
          <w:p w:rsidR="0099025B" w:rsidRDefault="0099025B">
            <w:pPr>
              <w:pStyle w:val="ConsPlusNormal"/>
              <w:jc w:val="both"/>
            </w:pPr>
            <w:r>
              <w:t>НО "Детская городская поликлиника N 1 Приокского района г. Нижнего Новгорода" (дневная стационарная помощь, не входящая в ОМС)</w:t>
            </w:r>
          </w:p>
        </w:tc>
      </w:tr>
      <w:tr w:rsidR="0099025B" w:rsidTr="00433192">
        <w:tc>
          <w:tcPr>
            <w:tcW w:w="850" w:type="dxa"/>
          </w:tcPr>
          <w:p w:rsidR="0099025B" w:rsidRDefault="0099025B">
            <w:pPr>
              <w:pStyle w:val="ConsPlusNormal"/>
              <w:jc w:val="center"/>
            </w:pPr>
            <w:r>
              <w:t>919</w:t>
            </w:r>
          </w:p>
        </w:tc>
        <w:tc>
          <w:tcPr>
            <w:tcW w:w="850" w:type="dxa"/>
          </w:tcPr>
          <w:p w:rsidR="0099025B" w:rsidRDefault="0099025B">
            <w:pPr>
              <w:pStyle w:val="ConsPlusNormal"/>
              <w:jc w:val="center"/>
            </w:pPr>
            <w:r>
              <w:t>91</w:t>
            </w:r>
          </w:p>
        </w:tc>
        <w:tc>
          <w:tcPr>
            <w:tcW w:w="8427" w:type="dxa"/>
          </w:tcPr>
          <w:p w:rsidR="0099025B" w:rsidRDefault="0099025B">
            <w:pPr>
              <w:pStyle w:val="ConsPlusNormal"/>
              <w:jc w:val="both"/>
            </w:pPr>
            <w:r>
              <w:t>ГБУЗ НО "Детская городская клиническая больница N 1 Приокского района г. Нижнего Новгорода" (стационарная помощь, не входящая в ОМС)</w:t>
            </w:r>
          </w:p>
        </w:tc>
      </w:tr>
      <w:tr w:rsidR="0099025B" w:rsidTr="00433192">
        <w:tc>
          <w:tcPr>
            <w:tcW w:w="10127" w:type="dxa"/>
            <w:gridSpan w:val="3"/>
          </w:tcPr>
          <w:p w:rsidR="0099025B" w:rsidRDefault="0099025B">
            <w:pPr>
              <w:pStyle w:val="ConsPlusNormal"/>
              <w:jc w:val="center"/>
              <w:outlineLvl w:val="4"/>
            </w:pPr>
            <w:r>
              <w:t>Советский район</w:t>
            </w:r>
          </w:p>
        </w:tc>
      </w:tr>
      <w:tr w:rsidR="0099025B" w:rsidTr="00433192">
        <w:tc>
          <w:tcPr>
            <w:tcW w:w="850" w:type="dxa"/>
          </w:tcPr>
          <w:p w:rsidR="0099025B" w:rsidRDefault="0099025B">
            <w:pPr>
              <w:pStyle w:val="ConsPlusNormal"/>
              <w:jc w:val="center"/>
            </w:pPr>
            <w:r>
              <w:lastRenderedPageBreak/>
              <w:t>920</w:t>
            </w:r>
          </w:p>
        </w:tc>
        <w:tc>
          <w:tcPr>
            <w:tcW w:w="850" w:type="dxa"/>
          </w:tcPr>
          <w:p w:rsidR="0099025B" w:rsidRDefault="0099025B">
            <w:pPr>
              <w:pStyle w:val="ConsPlusNormal"/>
              <w:jc w:val="center"/>
            </w:pPr>
            <w:r>
              <w:t>92</w:t>
            </w:r>
          </w:p>
        </w:tc>
        <w:tc>
          <w:tcPr>
            <w:tcW w:w="8427" w:type="dxa"/>
          </w:tcPr>
          <w:p w:rsidR="0099025B" w:rsidRDefault="0099025B">
            <w:pPr>
              <w:pStyle w:val="ConsPlusNormal"/>
              <w:jc w:val="both"/>
            </w:pPr>
            <w:r>
              <w:t>ГБУЗ НО "Городская клиническая больница N 34 Советского района г. Нижнего Новгорода" (стационарная помощь, не входящая в ОМС; амбулаторная помощь, не входящая в ОМС)</w:t>
            </w:r>
          </w:p>
        </w:tc>
      </w:tr>
      <w:tr w:rsidR="0099025B" w:rsidTr="00433192">
        <w:tc>
          <w:tcPr>
            <w:tcW w:w="850" w:type="dxa"/>
          </w:tcPr>
          <w:p w:rsidR="0099025B" w:rsidRDefault="0099025B">
            <w:pPr>
              <w:pStyle w:val="ConsPlusNormal"/>
              <w:jc w:val="center"/>
            </w:pPr>
            <w:r>
              <w:t>921</w:t>
            </w:r>
          </w:p>
        </w:tc>
        <w:tc>
          <w:tcPr>
            <w:tcW w:w="850" w:type="dxa"/>
          </w:tcPr>
          <w:p w:rsidR="0099025B" w:rsidRDefault="0099025B">
            <w:pPr>
              <w:pStyle w:val="ConsPlusNormal"/>
              <w:jc w:val="center"/>
            </w:pPr>
            <w:r>
              <w:t>93</w:t>
            </w:r>
          </w:p>
        </w:tc>
        <w:tc>
          <w:tcPr>
            <w:tcW w:w="8427" w:type="dxa"/>
          </w:tcPr>
          <w:p w:rsidR="0099025B" w:rsidRDefault="0099025B">
            <w:pPr>
              <w:pStyle w:val="ConsPlusNormal"/>
              <w:jc w:val="both"/>
            </w:pPr>
            <w:r>
              <w:t>ГБУЗ НО "Городская больница N 35 Советского района г. Нижнего Новгорода" (стационарная помощь, не входящая в ОМС; амбулаторная помощь, не входящая в ОМС)</w:t>
            </w:r>
          </w:p>
        </w:tc>
      </w:tr>
      <w:tr w:rsidR="0099025B" w:rsidTr="00433192">
        <w:tc>
          <w:tcPr>
            <w:tcW w:w="850" w:type="dxa"/>
          </w:tcPr>
          <w:p w:rsidR="0099025B" w:rsidRDefault="0099025B">
            <w:pPr>
              <w:pStyle w:val="ConsPlusNormal"/>
              <w:jc w:val="center"/>
            </w:pPr>
            <w:r>
              <w:t>922</w:t>
            </w:r>
          </w:p>
        </w:tc>
        <w:tc>
          <w:tcPr>
            <w:tcW w:w="850" w:type="dxa"/>
          </w:tcPr>
          <w:p w:rsidR="0099025B" w:rsidRDefault="0099025B">
            <w:pPr>
              <w:pStyle w:val="ConsPlusNormal"/>
              <w:jc w:val="center"/>
            </w:pPr>
            <w:r>
              <w:t>94</w:t>
            </w:r>
          </w:p>
        </w:tc>
        <w:tc>
          <w:tcPr>
            <w:tcW w:w="8427" w:type="dxa"/>
          </w:tcPr>
          <w:p w:rsidR="0099025B" w:rsidRDefault="0099025B">
            <w:pPr>
              <w:pStyle w:val="ConsPlusNormal"/>
              <w:jc w:val="both"/>
            </w:pPr>
            <w:r>
              <w:t>ГБУЗ НО "Городская поликлиника N 35 Советского района г. Нижнего Новгорода" (амбулаторная помощь, не входящая в ОМС)</w:t>
            </w:r>
          </w:p>
        </w:tc>
      </w:tr>
      <w:tr w:rsidR="0099025B" w:rsidTr="00433192">
        <w:tc>
          <w:tcPr>
            <w:tcW w:w="850" w:type="dxa"/>
          </w:tcPr>
          <w:p w:rsidR="0099025B" w:rsidRDefault="0099025B">
            <w:pPr>
              <w:pStyle w:val="ConsPlusNormal"/>
              <w:jc w:val="center"/>
            </w:pPr>
            <w:r>
              <w:t>923</w:t>
            </w:r>
          </w:p>
        </w:tc>
        <w:tc>
          <w:tcPr>
            <w:tcW w:w="850" w:type="dxa"/>
          </w:tcPr>
          <w:p w:rsidR="0099025B" w:rsidRDefault="0099025B">
            <w:pPr>
              <w:pStyle w:val="ConsPlusNormal"/>
              <w:jc w:val="center"/>
            </w:pPr>
            <w:r>
              <w:t>95</w:t>
            </w:r>
          </w:p>
        </w:tc>
        <w:tc>
          <w:tcPr>
            <w:tcW w:w="8427" w:type="dxa"/>
          </w:tcPr>
          <w:p w:rsidR="0099025B" w:rsidRDefault="0099025B">
            <w:pPr>
              <w:pStyle w:val="ConsPlusNormal"/>
              <w:jc w:val="both"/>
            </w:pPr>
            <w:r>
              <w:t>ГБУЗ НО "Детская городская поликлиника N 39 Советского района г. Нижнего Новгорода" (амбулаторная помощь, не входящая в ОМС)</w:t>
            </w:r>
          </w:p>
        </w:tc>
      </w:tr>
      <w:tr w:rsidR="0099025B" w:rsidTr="00433192">
        <w:tc>
          <w:tcPr>
            <w:tcW w:w="850" w:type="dxa"/>
          </w:tcPr>
          <w:p w:rsidR="0099025B" w:rsidRDefault="0099025B">
            <w:pPr>
              <w:pStyle w:val="ConsPlusNormal"/>
              <w:jc w:val="center"/>
            </w:pPr>
            <w:r>
              <w:t>924</w:t>
            </w:r>
          </w:p>
        </w:tc>
        <w:tc>
          <w:tcPr>
            <w:tcW w:w="850" w:type="dxa"/>
          </w:tcPr>
          <w:p w:rsidR="0099025B" w:rsidRDefault="0099025B">
            <w:pPr>
              <w:pStyle w:val="ConsPlusNormal"/>
              <w:jc w:val="center"/>
            </w:pPr>
            <w:r>
              <w:t>96</w:t>
            </w:r>
          </w:p>
        </w:tc>
        <w:tc>
          <w:tcPr>
            <w:tcW w:w="8427" w:type="dxa"/>
          </w:tcPr>
          <w:p w:rsidR="0099025B" w:rsidRDefault="0099025B">
            <w:pPr>
              <w:pStyle w:val="ConsPlusNormal"/>
              <w:jc w:val="both"/>
            </w:pPr>
            <w:r>
              <w:t>ГБУЗ НО "Детская городская поликлиника N 48 Советского района г. Нижнего Новгорода" (амбулаторная помощь, не входящая в ОМС)</w:t>
            </w:r>
          </w:p>
        </w:tc>
      </w:tr>
      <w:tr w:rsidR="0099025B" w:rsidTr="00433192">
        <w:tc>
          <w:tcPr>
            <w:tcW w:w="850" w:type="dxa"/>
          </w:tcPr>
          <w:p w:rsidR="0099025B" w:rsidRDefault="0099025B">
            <w:pPr>
              <w:pStyle w:val="ConsPlusNormal"/>
              <w:jc w:val="center"/>
            </w:pPr>
            <w:r>
              <w:t>925</w:t>
            </w:r>
          </w:p>
        </w:tc>
        <w:tc>
          <w:tcPr>
            <w:tcW w:w="850" w:type="dxa"/>
          </w:tcPr>
          <w:p w:rsidR="0099025B" w:rsidRDefault="0099025B">
            <w:pPr>
              <w:pStyle w:val="ConsPlusNormal"/>
              <w:jc w:val="center"/>
            </w:pPr>
            <w:r>
              <w:t>97</w:t>
            </w:r>
          </w:p>
        </w:tc>
        <w:tc>
          <w:tcPr>
            <w:tcW w:w="8427" w:type="dxa"/>
          </w:tcPr>
          <w:p w:rsidR="0099025B" w:rsidRDefault="0099025B">
            <w:pPr>
              <w:pStyle w:val="ConsPlusNormal"/>
              <w:jc w:val="both"/>
            </w:pPr>
            <w:r>
              <w:t>ГБУЗ НО "Станция скорой медицинской помощи г. Нижнего Новгорода" (скорая медицинская помощь, не входящая в ОМС)</w:t>
            </w:r>
          </w:p>
        </w:tc>
      </w:tr>
      <w:tr w:rsidR="0099025B" w:rsidTr="00433192">
        <w:tc>
          <w:tcPr>
            <w:tcW w:w="10127" w:type="dxa"/>
            <w:gridSpan w:val="3"/>
          </w:tcPr>
          <w:p w:rsidR="0099025B" w:rsidRDefault="0099025B">
            <w:pPr>
              <w:pStyle w:val="ConsPlusNormal"/>
              <w:jc w:val="center"/>
              <w:outlineLvl w:val="4"/>
            </w:pPr>
            <w:r>
              <w:t>Сормовский район</w:t>
            </w:r>
          </w:p>
        </w:tc>
      </w:tr>
      <w:tr w:rsidR="0099025B" w:rsidTr="00433192">
        <w:tc>
          <w:tcPr>
            <w:tcW w:w="850" w:type="dxa"/>
          </w:tcPr>
          <w:p w:rsidR="0099025B" w:rsidRDefault="0099025B">
            <w:pPr>
              <w:pStyle w:val="ConsPlusNormal"/>
              <w:jc w:val="center"/>
            </w:pPr>
            <w:r>
              <w:t>926</w:t>
            </w:r>
          </w:p>
        </w:tc>
        <w:tc>
          <w:tcPr>
            <w:tcW w:w="850" w:type="dxa"/>
          </w:tcPr>
          <w:p w:rsidR="0099025B" w:rsidRDefault="0099025B">
            <w:pPr>
              <w:pStyle w:val="ConsPlusNormal"/>
              <w:jc w:val="center"/>
            </w:pPr>
            <w:r>
              <w:t>98</w:t>
            </w:r>
          </w:p>
        </w:tc>
        <w:tc>
          <w:tcPr>
            <w:tcW w:w="8427" w:type="dxa"/>
          </w:tcPr>
          <w:p w:rsidR="0099025B" w:rsidRDefault="0099025B">
            <w:pPr>
              <w:pStyle w:val="ConsPlusNormal"/>
              <w:jc w:val="both"/>
            </w:pPr>
            <w:r>
              <w:t>ГБУЗ НО "Городская клиническая больница N 12 Сормовского района г. Нижнего Новгорода" (стационарная помощь, не входящая в ОМС; амбулаторная помощь, не входящая в ОМС; патологическая анатомия)</w:t>
            </w:r>
          </w:p>
        </w:tc>
      </w:tr>
      <w:tr w:rsidR="0099025B" w:rsidTr="00433192">
        <w:tc>
          <w:tcPr>
            <w:tcW w:w="850" w:type="dxa"/>
          </w:tcPr>
          <w:p w:rsidR="0099025B" w:rsidRDefault="0099025B">
            <w:pPr>
              <w:pStyle w:val="ConsPlusNormal"/>
              <w:jc w:val="center"/>
            </w:pPr>
            <w:r>
              <w:t>927</w:t>
            </w:r>
          </w:p>
        </w:tc>
        <w:tc>
          <w:tcPr>
            <w:tcW w:w="850" w:type="dxa"/>
          </w:tcPr>
          <w:p w:rsidR="0099025B" w:rsidRDefault="0099025B">
            <w:pPr>
              <w:pStyle w:val="ConsPlusNormal"/>
              <w:jc w:val="center"/>
            </w:pPr>
            <w:r>
              <w:t>99</w:t>
            </w:r>
          </w:p>
        </w:tc>
        <w:tc>
          <w:tcPr>
            <w:tcW w:w="8427" w:type="dxa"/>
          </w:tcPr>
          <w:p w:rsidR="0099025B" w:rsidRDefault="0099025B">
            <w:pPr>
              <w:pStyle w:val="ConsPlusNormal"/>
              <w:jc w:val="both"/>
            </w:pPr>
            <w:r>
              <w:t>ГБУЗ НО "Детская городская больница N 17 Сормовского района г. Нижнего Новгорода" (стационарная помощь, не входящая в ОМС; амбулаторная помощь, не входящая в ОМС)</w:t>
            </w:r>
          </w:p>
        </w:tc>
      </w:tr>
      <w:tr w:rsidR="0099025B" w:rsidTr="00433192">
        <w:tc>
          <w:tcPr>
            <w:tcW w:w="850" w:type="dxa"/>
          </w:tcPr>
          <w:p w:rsidR="0099025B" w:rsidRDefault="0099025B">
            <w:pPr>
              <w:pStyle w:val="ConsPlusNormal"/>
              <w:jc w:val="center"/>
            </w:pPr>
            <w:r>
              <w:t>928</w:t>
            </w:r>
          </w:p>
        </w:tc>
        <w:tc>
          <w:tcPr>
            <w:tcW w:w="850" w:type="dxa"/>
          </w:tcPr>
          <w:p w:rsidR="0099025B" w:rsidRDefault="0099025B">
            <w:pPr>
              <w:pStyle w:val="ConsPlusNormal"/>
              <w:jc w:val="center"/>
            </w:pPr>
            <w:r>
              <w:t>100</w:t>
            </w:r>
          </w:p>
        </w:tc>
        <w:tc>
          <w:tcPr>
            <w:tcW w:w="8427" w:type="dxa"/>
          </w:tcPr>
          <w:p w:rsidR="0099025B" w:rsidRDefault="0099025B">
            <w:pPr>
              <w:pStyle w:val="ConsPlusNormal"/>
              <w:jc w:val="both"/>
            </w:pPr>
            <w:r>
              <w:t>ГБУЗ НО "Нижегородский областной центр охраны здоровья семьи и репродукции" (амбулаторная помощь, не входящая в ОМС)</w:t>
            </w:r>
          </w:p>
        </w:tc>
      </w:tr>
      <w:tr w:rsidR="0099025B" w:rsidTr="00433192">
        <w:tc>
          <w:tcPr>
            <w:tcW w:w="10127" w:type="dxa"/>
            <w:gridSpan w:val="3"/>
          </w:tcPr>
          <w:p w:rsidR="0099025B" w:rsidRDefault="0099025B">
            <w:pPr>
              <w:pStyle w:val="ConsPlusNormal"/>
              <w:jc w:val="center"/>
              <w:outlineLvl w:val="2"/>
            </w:pPr>
            <w:r>
              <w:t>Государственные бюджетные учреждения</w:t>
            </w:r>
          </w:p>
        </w:tc>
      </w:tr>
      <w:tr w:rsidR="0099025B" w:rsidTr="00433192">
        <w:tc>
          <w:tcPr>
            <w:tcW w:w="850" w:type="dxa"/>
          </w:tcPr>
          <w:p w:rsidR="0099025B" w:rsidRDefault="0099025B">
            <w:pPr>
              <w:pStyle w:val="ConsPlusNormal"/>
              <w:jc w:val="center"/>
            </w:pPr>
            <w:r>
              <w:t>929</w:t>
            </w:r>
          </w:p>
        </w:tc>
        <w:tc>
          <w:tcPr>
            <w:tcW w:w="850" w:type="dxa"/>
          </w:tcPr>
          <w:p w:rsidR="0099025B" w:rsidRDefault="0099025B">
            <w:pPr>
              <w:pStyle w:val="ConsPlusNormal"/>
              <w:jc w:val="center"/>
            </w:pPr>
            <w:r>
              <w:t>101</w:t>
            </w:r>
          </w:p>
        </w:tc>
        <w:tc>
          <w:tcPr>
            <w:tcW w:w="8427" w:type="dxa"/>
          </w:tcPr>
          <w:p w:rsidR="0099025B" w:rsidRDefault="0099025B">
            <w:pPr>
              <w:pStyle w:val="ConsPlusNormal"/>
              <w:jc w:val="both"/>
            </w:pPr>
            <w:r>
              <w:t>ГБУЗ НО "Нижегородская областная клиническая больница им. Н.А. Семашко" (стационарная помощь, не входящая в ОМС; амбулаторная помощь, не входящая в ОМС; патологическая анатомия)</w:t>
            </w:r>
          </w:p>
        </w:tc>
      </w:tr>
      <w:tr w:rsidR="0099025B" w:rsidTr="00433192">
        <w:tc>
          <w:tcPr>
            <w:tcW w:w="850" w:type="dxa"/>
          </w:tcPr>
          <w:p w:rsidR="0099025B" w:rsidRDefault="0099025B">
            <w:pPr>
              <w:pStyle w:val="ConsPlusNormal"/>
              <w:jc w:val="center"/>
            </w:pPr>
            <w:r>
              <w:t>930</w:t>
            </w:r>
          </w:p>
        </w:tc>
        <w:tc>
          <w:tcPr>
            <w:tcW w:w="850" w:type="dxa"/>
          </w:tcPr>
          <w:p w:rsidR="0099025B" w:rsidRDefault="0099025B">
            <w:pPr>
              <w:pStyle w:val="ConsPlusNormal"/>
              <w:jc w:val="center"/>
            </w:pPr>
            <w:r>
              <w:t>102</w:t>
            </w:r>
          </w:p>
        </w:tc>
        <w:tc>
          <w:tcPr>
            <w:tcW w:w="8427" w:type="dxa"/>
          </w:tcPr>
          <w:p w:rsidR="0099025B" w:rsidRDefault="0099025B">
            <w:pPr>
              <w:pStyle w:val="ConsPlusNormal"/>
              <w:jc w:val="both"/>
            </w:pPr>
            <w:r>
              <w:t>ГБУЗ НО "Нижегородская областная детская клиническая больница" (стационарная помощь, не входящая в ОМС; амбулаторная помощь, не входящая в ОМС; патологическая анатомия)</w:t>
            </w:r>
          </w:p>
        </w:tc>
      </w:tr>
      <w:tr w:rsidR="0099025B" w:rsidTr="00433192">
        <w:tc>
          <w:tcPr>
            <w:tcW w:w="850" w:type="dxa"/>
          </w:tcPr>
          <w:p w:rsidR="0099025B" w:rsidRDefault="0099025B">
            <w:pPr>
              <w:pStyle w:val="ConsPlusNormal"/>
              <w:jc w:val="center"/>
            </w:pPr>
            <w:r>
              <w:t>931</w:t>
            </w:r>
          </w:p>
        </w:tc>
        <w:tc>
          <w:tcPr>
            <w:tcW w:w="850" w:type="dxa"/>
          </w:tcPr>
          <w:p w:rsidR="0099025B" w:rsidRDefault="0099025B">
            <w:pPr>
              <w:pStyle w:val="ConsPlusNormal"/>
              <w:jc w:val="center"/>
            </w:pPr>
            <w:r>
              <w:t>103</w:t>
            </w:r>
          </w:p>
        </w:tc>
        <w:tc>
          <w:tcPr>
            <w:tcW w:w="8427" w:type="dxa"/>
          </w:tcPr>
          <w:p w:rsidR="0099025B" w:rsidRDefault="0099025B">
            <w:pPr>
              <w:pStyle w:val="ConsPlusNormal"/>
              <w:jc w:val="both"/>
            </w:pPr>
            <w:r>
              <w:t>ГБУЗ НО "Специализированная кардиохирургическая клиническая больница им. академика Б.А. Королева" (ВМП - стационарная помощь, не входящая в ОМС)</w:t>
            </w:r>
          </w:p>
        </w:tc>
      </w:tr>
      <w:tr w:rsidR="0099025B" w:rsidTr="00433192">
        <w:tc>
          <w:tcPr>
            <w:tcW w:w="850" w:type="dxa"/>
          </w:tcPr>
          <w:p w:rsidR="0099025B" w:rsidRDefault="0099025B">
            <w:pPr>
              <w:pStyle w:val="ConsPlusNormal"/>
              <w:jc w:val="center"/>
            </w:pPr>
            <w:r>
              <w:t>932</w:t>
            </w:r>
          </w:p>
        </w:tc>
        <w:tc>
          <w:tcPr>
            <w:tcW w:w="850" w:type="dxa"/>
          </w:tcPr>
          <w:p w:rsidR="0099025B" w:rsidRDefault="0099025B">
            <w:pPr>
              <w:pStyle w:val="ConsPlusNormal"/>
              <w:jc w:val="center"/>
            </w:pPr>
            <w:r>
              <w:t>104</w:t>
            </w:r>
          </w:p>
        </w:tc>
        <w:tc>
          <w:tcPr>
            <w:tcW w:w="8427" w:type="dxa"/>
          </w:tcPr>
          <w:p w:rsidR="0099025B" w:rsidRDefault="0099025B">
            <w:pPr>
              <w:pStyle w:val="ConsPlusNormal"/>
              <w:jc w:val="both"/>
            </w:pPr>
            <w:r>
              <w:t>ГБУЗ НО "Нижегородский областной клинический онкологический диспансер" (патологическая анатомия)</w:t>
            </w:r>
          </w:p>
        </w:tc>
      </w:tr>
      <w:tr w:rsidR="0099025B" w:rsidTr="00433192">
        <w:tc>
          <w:tcPr>
            <w:tcW w:w="850" w:type="dxa"/>
          </w:tcPr>
          <w:p w:rsidR="0099025B" w:rsidRDefault="0099025B">
            <w:pPr>
              <w:pStyle w:val="ConsPlusNormal"/>
              <w:jc w:val="center"/>
            </w:pPr>
            <w:r>
              <w:t>934</w:t>
            </w:r>
          </w:p>
        </w:tc>
        <w:tc>
          <w:tcPr>
            <w:tcW w:w="850" w:type="dxa"/>
          </w:tcPr>
          <w:p w:rsidR="0099025B" w:rsidRDefault="0099025B">
            <w:pPr>
              <w:pStyle w:val="ConsPlusNormal"/>
              <w:jc w:val="center"/>
            </w:pPr>
            <w:r>
              <w:t>105</w:t>
            </w:r>
          </w:p>
        </w:tc>
        <w:tc>
          <w:tcPr>
            <w:tcW w:w="8427" w:type="dxa"/>
          </w:tcPr>
          <w:p w:rsidR="0099025B" w:rsidRDefault="0099025B">
            <w:pPr>
              <w:pStyle w:val="ConsPlusNormal"/>
              <w:jc w:val="both"/>
            </w:pPr>
            <w:r>
              <w:t>ГБУЗ НО "Клинический диагностический центр" (амбулаторная помощь, не входящая в ОМС)</w:t>
            </w:r>
          </w:p>
        </w:tc>
      </w:tr>
      <w:tr w:rsidR="0099025B" w:rsidTr="00433192">
        <w:tc>
          <w:tcPr>
            <w:tcW w:w="850" w:type="dxa"/>
          </w:tcPr>
          <w:p w:rsidR="0099025B" w:rsidRDefault="0099025B">
            <w:pPr>
              <w:pStyle w:val="ConsPlusNormal"/>
              <w:jc w:val="center"/>
            </w:pPr>
            <w:r>
              <w:t>935</w:t>
            </w:r>
          </w:p>
        </w:tc>
        <w:tc>
          <w:tcPr>
            <w:tcW w:w="850" w:type="dxa"/>
          </w:tcPr>
          <w:p w:rsidR="0099025B" w:rsidRDefault="0099025B">
            <w:pPr>
              <w:pStyle w:val="ConsPlusNormal"/>
              <w:jc w:val="center"/>
            </w:pPr>
            <w:r>
              <w:t>106</w:t>
            </w:r>
          </w:p>
        </w:tc>
        <w:tc>
          <w:tcPr>
            <w:tcW w:w="8427" w:type="dxa"/>
          </w:tcPr>
          <w:p w:rsidR="0099025B" w:rsidRDefault="0099025B">
            <w:pPr>
              <w:pStyle w:val="ConsPlusNormal"/>
              <w:jc w:val="both"/>
            </w:pPr>
            <w:r>
              <w:t>ГБУЗ НО "Инфекционная клиническая больница N 2 г. Нижнего Новгорода" (стационарная помощь, не входящая в ОМС; амбулаторная помощь, не входящая в ОМС)</w:t>
            </w:r>
          </w:p>
        </w:tc>
      </w:tr>
      <w:tr w:rsidR="0099025B" w:rsidTr="00433192">
        <w:tc>
          <w:tcPr>
            <w:tcW w:w="850" w:type="dxa"/>
          </w:tcPr>
          <w:p w:rsidR="0099025B" w:rsidRDefault="0099025B">
            <w:pPr>
              <w:pStyle w:val="ConsPlusNormal"/>
              <w:jc w:val="center"/>
            </w:pPr>
            <w:r>
              <w:lastRenderedPageBreak/>
              <w:t>936</w:t>
            </w:r>
          </w:p>
        </w:tc>
        <w:tc>
          <w:tcPr>
            <w:tcW w:w="850" w:type="dxa"/>
          </w:tcPr>
          <w:p w:rsidR="0099025B" w:rsidRDefault="0099025B">
            <w:pPr>
              <w:pStyle w:val="ConsPlusNormal"/>
              <w:jc w:val="center"/>
            </w:pPr>
            <w:r>
              <w:t>107</w:t>
            </w:r>
          </w:p>
        </w:tc>
        <w:tc>
          <w:tcPr>
            <w:tcW w:w="8427" w:type="dxa"/>
          </w:tcPr>
          <w:p w:rsidR="0099025B" w:rsidRDefault="0099025B">
            <w:pPr>
              <w:pStyle w:val="ConsPlusNormal"/>
              <w:jc w:val="both"/>
            </w:pPr>
            <w:r>
              <w:t>ГБУЗ НО "Инфекционная больница N 9 г. Н.Новгорода" (стационарная помощь, не входящая в ОМС)</w:t>
            </w:r>
          </w:p>
        </w:tc>
      </w:tr>
      <w:tr w:rsidR="0099025B" w:rsidTr="00433192">
        <w:tc>
          <w:tcPr>
            <w:tcW w:w="850" w:type="dxa"/>
          </w:tcPr>
          <w:p w:rsidR="0099025B" w:rsidRDefault="0099025B">
            <w:pPr>
              <w:pStyle w:val="ConsPlusNormal"/>
              <w:jc w:val="center"/>
            </w:pPr>
            <w:r>
              <w:t>937</w:t>
            </w:r>
          </w:p>
        </w:tc>
        <w:tc>
          <w:tcPr>
            <w:tcW w:w="850" w:type="dxa"/>
          </w:tcPr>
          <w:p w:rsidR="0099025B" w:rsidRDefault="0099025B">
            <w:pPr>
              <w:pStyle w:val="ConsPlusNormal"/>
              <w:jc w:val="center"/>
            </w:pPr>
            <w:r>
              <w:t>108</w:t>
            </w:r>
          </w:p>
        </w:tc>
        <w:tc>
          <w:tcPr>
            <w:tcW w:w="8427" w:type="dxa"/>
          </w:tcPr>
          <w:p w:rsidR="0099025B" w:rsidRDefault="0099025B">
            <w:pPr>
              <w:pStyle w:val="ConsPlusNormal"/>
              <w:jc w:val="both"/>
            </w:pPr>
            <w:r>
              <w:t>ГБУЗ НО "Инфекционная клиническая больница N 23 г. Нижнего Новгорода" (стационарная помощь, не входящая в ОМС; амбулаторная помощь, не входящая в ОМС)</w:t>
            </w:r>
          </w:p>
        </w:tc>
      </w:tr>
      <w:tr w:rsidR="0099025B" w:rsidTr="00433192">
        <w:tc>
          <w:tcPr>
            <w:tcW w:w="850" w:type="dxa"/>
          </w:tcPr>
          <w:p w:rsidR="0099025B" w:rsidRDefault="0099025B">
            <w:pPr>
              <w:pStyle w:val="ConsPlusNormal"/>
              <w:jc w:val="center"/>
            </w:pPr>
            <w:r>
              <w:t>938</w:t>
            </w:r>
          </w:p>
        </w:tc>
        <w:tc>
          <w:tcPr>
            <w:tcW w:w="850" w:type="dxa"/>
          </w:tcPr>
          <w:p w:rsidR="0099025B" w:rsidRDefault="0099025B">
            <w:pPr>
              <w:pStyle w:val="ConsPlusNormal"/>
              <w:jc w:val="center"/>
            </w:pPr>
            <w:r>
              <w:t>109</w:t>
            </w:r>
          </w:p>
        </w:tc>
        <w:tc>
          <w:tcPr>
            <w:tcW w:w="8427" w:type="dxa"/>
          </w:tcPr>
          <w:p w:rsidR="0099025B" w:rsidRDefault="0099025B">
            <w:pPr>
              <w:pStyle w:val="ConsPlusNormal"/>
              <w:jc w:val="both"/>
            </w:pPr>
            <w:r>
              <w:t>ГБУЗ НО "Детская инфекционная больница N 8 г. Нижнего Новгорода" (стационарная помощь, не входящая в ОМС; амбулаторная помощь, не входящая в ОМС)</w:t>
            </w:r>
          </w:p>
        </w:tc>
      </w:tr>
      <w:tr w:rsidR="0099025B" w:rsidTr="00433192">
        <w:tc>
          <w:tcPr>
            <w:tcW w:w="850" w:type="dxa"/>
          </w:tcPr>
          <w:p w:rsidR="0099025B" w:rsidRDefault="0099025B">
            <w:pPr>
              <w:pStyle w:val="ConsPlusNormal"/>
              <w:jc w:val="center"/>
            </w:pPr>
            <w:r>
              <w:t>939</w:t>
            </w:r>
          </w:p>
        </w:tc>
        <w:tc>
          <w:tcPr>
            <w:tcW w:w="850" w:type="dxa"/>
          </w:tcPr>
          <w:p w:rsidR="0099025B" w:rsidRDefault="0099025B">
            <w:pPr>
              <w:pStyle w:val="ConsPlusNormal"/>
              <w:jc w:val="center"/>
            </w:pPr>
            <w:r>
              <w:t>110</w:t>
            </w:r>
          </w:p>
        </w:tc>
        <w:tc>
          <w:tcPr>
            <w:tcW w:w="8427" w:type="dxa"/>
          </w:tcPr>
          <w:p w:rsidR="0099025B" w:rsidRDefault="0099025B">
            <w:pPr>
              <w:pStyle w:val="ConsPlusNormal"/>
              <w:jc w:val="both"/>
            </w:pPr>
            <w:r>
              <w:t>ГБУЗ НО "Нижегородский областной неврологический госпиталь ветеранов войн" (стационарная помощь, не входящая в ОМС; амбулаторная помощь, не входящая в ОМС)</w:t>
            </w:r>
          </w:p>
        </w:tc>
      </w:tr>
      <w:tr w:rsidR="0099025B" w:rsidTr="00433192">
        <w:tc>
          <w:tcPr>
            <w:tcW w:w="850" w:type="dxa"/>
          </w:tcPr>
          <w:p w:rsidR="0099025B" w:rsidRDefault="0099025B">
            <w:pPr>
              <w:pStyle w:val="ConsPlusNormal"/>
              <w:jc w:val="center"/>
            </w:pPr>
            <w:r>
              <w:t>940</w:t>
            </w:r>
          </w:p>
        </w:tc>
        <w:tc>
          <w:tcPr>
            <w:tcW w:w="850" w:type="dxa"/>
          </w:tcPr>
          <w:p w:rsidR="0099025B" w:rsidRDefault="0099025B">
            <w:pPr>
              <w:pStyle w:val="ConsPlusNormal"/>
              <w:jc w:val="center"/>
            </w:pPr>
            <w:r>
              <w:t>111</w:t>
            </w:r>
          </w:p>
        </w:tc>
        <w:tc>
          <w:tcPr>
            <w:tcW w:w="8427" w:type="dxa"/>
          </w:tcPr>
          <w:p w:rsidR="0099025B" w:rsidRDefault="0099025B">
            <w:pPr>
              <w:pStyle w:val="ConsPlusNormal"/>
              <w:jc w:val="both"/>
            </w:pPr>
            <w:r>
              <w:t>ГБУЗ НО "Киселихинский областной терапевтический госпиталь для ветеранов войн" (стационарная помощь, не входящая в ОМС)</w:t>
            </w:r>
          </w:p>
        </w:tc>
      </w:tr>
      <w:tr w:rsidR="0099025B" w:rsidTr="00433192">
        <w:tc>
          <w:tcPr>
            <w:tcW w:w="850" w:type="dxa"/>
          </w:tcPr>
          <w:p w:rsidR="0099025B" w:rsidRDefault="0099025B">
            <w:pPr>
              <w:pStyle w:val="ConsPlusNormal"/>
              <w:jc w:val="center"/>
            </w:pPr>
            <w:r>
              <w:t>941</w:t>
            </w:r>
          </w:p>
        </w:tc>
        <w:tc>
          <w:tcPr>
            <w:tcW w:w="850" w:type="dxa"/>
          </w:tcPr>
          <w:p w:rsidR="0099025B" w:rsidRDefault="0099025B">
            <w:pPr>
              <w:pStyle w:val="ConsPlusNormal"/>
              <w:jc w:val="center"/>
            </w:pPr>
            <w:r>
              <w:t>112</w:t>
            </w:r>
          </w:p>
        </w:tc>
        <w:tc>
          <w:tcPr>
            <w:tcW w:w="8427" w:type="dxa"/>
          </w:tcPr>
          <w:p w:rsidR="0099025B" w:rsidRDefault="0099025B">
            <w:pPr>
              <w:pStyle w:val="ConsPlusNormal"/>
              <w:jc w:val="both"/>
            </w:pPr>
            <w:r>
              <w:t>ГБУЗ НО "Нижегородская областная психоневрологическая больница N 1 им. П.П. Кащенко" (стационарная помощь, не входящая в ОМС; амбулаторная помощь, не входящая в ОМС; дневное пребывание, не входящее в ОМС)</w:t>
            </w:r>
          </w:p>
        </w:tc>
      </w:tr>
      <w:tr w:rsidR="0099025B" w:rsidTr="00433192">
        <w:tc>
          <w:tcPr>
            <w:tcW w:w="850" w:type="dxa"/>
          </w:tcPr>
          <w:p w:rsidR="0099025B" w:rsidRDefault="0099025B">
            <w:pPr>
              <w:pStyle w:val="ConsPlusNormal"/>
              <w:jc w:val="center"/>
            </w:pPr>
            <w:r>
              <w:t>942</w:t>
            </w:r>
          </w:p>
        </w:tc>
        <w:tc>
          <w:tcPr>
            <w:tcW w:w="850" w:type="dxa"/>
          </w:tcPr>
          <w:p w:rsidR="0099025B" w:rsidRDefault="0099025B">
            <w:pPr>
              <w:pStyle w:val="ConsPlusNormal"/>
              <w:jc w:val="center"/>
            </w:pPr>
            <w:r>
              <w:t>113</w:t>
            </w:r>
          </w:p>
        </w:tc>
        <w:tc>
          <w:tcPr>
            <w:tcW w:w="8427" w:type="dxa"/>
          </w:tcPr>
          <w:p w:rsidR="0099025B" w:rsidRDefault="0099025B">
            <w:pPr>
              <w:pStyle w:val="ConsPlusNormal"/>
              <w:jc w:val="both"/>
            </w:pPr>
            <w:r>
              <w:t>ГБУЗ НО "Областная психоневрологическая больница N 2" (стационарная помощь, не входящая в ОМС)</w:t>
            </w:r>
          </w:p>
        </w:tc>
      </w:tr>
      <w:tr w:rsidR="0099025B" w:rsidTr="00433192">
        <w:tc>
          <w:tcPr>
            <w:tcW w:w="850" w:type="dxa"/>
          </w:tcPr>
          <w:p w:rsidR="0099025B" w:rsidRDefault="0099025B">
            <w:pPr>
              <w:pStyle w:val="ConsPlusNormal"/>
              <w:jc w:val="center"/>
            </w:pPr>
            <w:r>
              <w:t>943</w:t>
            </w:r>
          </w:p>
        </w:tc>
        <w:tc>
          <w:tcPr>
            <w:tcW w:w="850" w:type="dxa"/>
          </w:tcPr>
          <w:p w:rsidR="0099025B" w:rsidRDefault="0099025B">
            <w:pPr>
              <w:pStyle w:val="ConsPlusNormal"/>
              <w:jc w:val="center"/>
            </w:pPr>
            <w:r>
              <w:t>114</w:t>
            </w:r>
          </w:p>
        </w:tc>
        <w:tc>
          <w:tcPr>
            <w:tcW w:w="8427" w:type="dxa"/>
          </w:tcPr>
          <w:p w:rsidR="0099025B" w:rsidRDefault="0099025B">
            <w:pPr>
              <w:pStyle w:val="ConsPlusNormal"/>
              <w:jc w:val="both"/>
            </w:pPr>
            <w:r>
              <w:t>ГБУЗ НО "Нижегородская областная психоневрологическая больница N 3" (стационарная помощь, не входящая в ОМС)</w:t>
            </w:r>
          </w:p>
        </w:tc>
      </w:tr>
      <w:tr w:rsidR="0099025B" w:rsidTr="00433192">
        <w:tc>
          <w:tcPr>
            <w:tcW w:w="850" w:type="dxa"/>
          </w:tcPr>
          <w:p w:rsidR="0099025B" w:rsidRDefault="0099025B">
            <w:pPr>
              <w:pStyle w:val="ConsPlusNormal"/>
              <w:jc w:val="center"/>
            </w:pPr>
            <w:r>
              <w:t>944</w:t>
            </w:r>
          </w:p>
        </w:tc>
        <w:tc>
          <w:tcPr>
            <w:tcW w:w="850" w:type="dxa"/>
          </w:tcPr>
          <w:p w:rsidR="0099025B" w:rsidRDefault="0099025B">
            <w:pPr>
              <w:pStyle w:val="ConsPlusNormal"/>
              <w:jc w:val="center"/>
            </w:pPr>
            <w:r>
              <w:t>115</w:t>
            </w:r>
          </w:p>
        </w:tc>
        <w:tc>
          <w:tcPr>
            <w:tcW w:w="8427" w:type="dxa"/>
          </w:tcPr>
          <w:p w:rsidR="0099025B" w:rsidRDefault="0099025B">
            <w:pPr>
              <w:pStyle w:val="ConsPlusNormal"/>
              <w:jc w:val="both"/>
            </w:pPr>
            <w:r>
              <w:t>ГБУЗ НО "Клиническая психиатрическая больница N 1 г. Нижнего Новгорода" (стационарная помощь, не входящая в ОМС; амбулаторная помощь, не входящая в ОМС; дневное пребывание, не входящее в ОМС)</w:t>
            </w:r>
          </w:p>
        </w:tc>
      </w:tr>
      <w:tr w:rsidR="0099025B" w:rsidTr="00433192">
        <w:tc>
          <w:tcPr>
            <w:tcW w:w="850" w:type="dxa"/>
          </w:tcPr>
          <w:p w:rsidR="0099025B" w:rsidRDefault="0099025B">
            <w:pPr>
              <w:pStyle w:val="ConsPlusNormal"/>
              <w:jc w:val="center"/>
            </w:pPr>
            <w:r>
              <w:t>945</w:t>
            </w:r>
          </w:p>
        </w:tc>
        <w:tc>
          <w:tcPr>
            <w:tcW w:w="850" w:type="dxa"/>
          </w:tcPr>
          <w:p w:rsidR="0099025B" w:rsidRDefault="0099025B">
            <w:pPr>
              <w:pStyle w:val="ConsPlusNormal"/>
              <w:jc w:val="center"/>
            </w:pPr>
            <w:r>
              <w:t>116</w:t>
            </w:r>
          </w:p>
        </w:tc>
        <w:tc>
          <w:tcPr>
            <w:tcW w:w="8427" w:type="dxa"/>
          </w:tcPr>
          <w:p w:rsidR="0099025B" w:rsidRDefault="0099025B">
            <w:pPr>
              <w:pStyle w:val="ConsPlusNormal"/>
              <w:jc w:val="both"/>
            </w:pPr>
            <w:r>
              <w:t>ГБУЗ НО "Психиатрическая больница N 2 г. Нижнего Новгорода" (стационарная помощь, не входящая в ОМС; амбулаторная помощь, не входящая в ОМС; дневное пребывание, не входящее в ОМС)</w:t>
            </w:r>
          </w:p>
        </w:tc>
      </w:tr>
      <w:tr w:rsidR="0099025B" w:rsidTr="00433192">
        <w:tc>
          <w:tcPr>
            <w:tcW w:w="850" w:type="dxa"/>
          </w:tcPr>
          <w:p w:rsidR="0099025B" w:rsidRDefault="0099025B">
            <w:pPr>
              <w:pStyle w:val="ConsPlusNormal"/>
              <w:jc w:val="center"/>
            </w:pPr>
            <w:r>
              <w:t>946</w:t>
            </w:r>
          </w:p>
        </w:tc>
        <w:tc>
          <w:tcPr>
            <w:tcW w:w="850" w:type="dxa"/>
          </w:tcPr>
          <w:p w:rsidR="0099025B" w:rsidRDefault="0099025B">
            <w:pPr>
              <w:pStyle w:val="ConsPlusNormal"/>
              <w:jc w:val="center"/>
            </w:pPr>
            <w:r>
              <w:t>117</w:t>
            </w:r>
          </w:p>
        </w:tc>
        <w:tc>
          <w:tcPr>
            <w:tcW w:w="8427" w:type="dxa"/>
          </w:tcPr>
          <w:p w:rsidR="0099025B" w:rsidRDefault="0099025B">
            <w:pPr>
              <w:pStyle w:val="ConsPlusNormal"/>
              <w:jc w:val="both"/>
            </w:pPr>
            <w:r>
              <w:t>ГБУЗ НО "Наркологическая больница" (стационарная помощь, не входящая в ОМС; амбулаторная помощь, не входящая в ОМС; дневное пребывание, не входящее в ОМС)</w:t>
            </w:r>
          </w:p>
        </w:tc>
      </w:tr>
      <w:tr w:rsidR="0099025B" w:rsidTr="00433192">
        <w:tc>
          <w:tcPr>
            <w:tcW w:w="850" w:type="dxa"/>
          </w:tcPr>
          <w:p w:rsidR="0099025B" w:rsidRDefault="0099025B">
            <w:pPr>
              <w:pStyle w:val="ConsPlusNormal"/>
              <w:jc w:val="center"/>
            </w:pPr>
            <w:r>
              <w:t>947</w:t>
            </w:r>
          </w:p>
        </w:tc>
        <w:tc>
          <w:tcPr>
            <w:tcW w:w="850" w:type="dxa"/>
          </w:tcPr>
          <w:p w:rsidR="0099025B" w:rsidRDefault="0099025B">
            <w:pPr>
              <w:pStyle w:val="ConsPlusNormal"/>
              <w:jc w:val="center"/>
            </w:pPr>
            <w:r>
              <w:t>118</w:t>
            </w:r>
          </w:p>
        </w:tc>
        <w:tc>
          <w:tcPr>
            <w:tcW w:w="8427" w:type="dxa"/>
          </w:tcPr>
          <w:p w:rsidR="0099025B" w:rsidRDefault="0099025B">
            <w:pPr>
              <w:pStyle w:val="ConsPlusNormal"/>
              <w:jc w:val="both"/>
            </w:pPr>
            <w:r>
              <w:t>ГБУЗ НО "Нижегородский областной клинический противотуберкулезный диспансер" (стационарная помощь, не входящая в ОМС; амбулаторная помощь, не входящая в ОМС; дневное пребывание, не входящее в ОМС)</w:t>
            </w:r>
          </w:p>
        </w:tc>
      </w:tr>
      <w:tr w:rsidR="0099025B" w:rsidTr="00433192">
        <w:tc>
          <w:tcPr>
            <w:tcW w:w="850" w:type="dxa"/>
          </w:tcPr>
          <w:p w:rsidR="0099025B" w:rsidRDefault="0099025B">
            <w:pPr>
              <w:pStyle w:val="ConsPlusNormal"/>
              <w:jc w:val="center"/>
            </w:pPr>
            <w:r>
              <w:t>948</w:t>
            </w:r>
          </w:p>
        </w:tc>
        <w:tc>
          <w:tcPr>
            <w:tcW w:w="850" w:type="dxa"/>
          </w:tcPr>
          <w:p w:rsidR="0099025B" w:rsidRDefault="0099025B">
            <w:pPr>
              <w:pStyle w:val="ConsPlusNormal"/>
            </w:pPr>
          </w:p>
        </w:tc>
        <w:tc>
          <w:tcPr>
            <w:tcW w:w="8427" w:type="dxa"/>
          </w:tcPr>
          <w:p w:rsidR="0099025B" w:rsidRDefault="0099025B">
            <w:pPr>
              <w:pStyle w:val="ConsPlusNormal"/>
              <w:jc w:val="both"/>
            </w:pPr>
            <w:r>
              <w:t>филиал "Автозаводский"</w:t>
            </w:r>
          </w:p>
        </w:tc>
      </w:tr>
      <w:tr w:rsidR="0099025B" w:rsidTr="00433192">
        <w:tc>
          <w:tcPr>
            <w:tcW w:w="850" w:type="dxa"/>
          </w:tcPr>
          <w:p w:rsidR="0099025B" w:rsidRDefault="0099025B">
            <w:pPr>
              <w:pStyle w:val="ConsPlusNormal"/>
              <w:jc w:val="center"/>
            </w:pPr>
            <w:r>
              <w:t>949</w:t>
            </w:r>
          </w:p>
        </w:tc>
        <w:tc>
          <w:tcPr>
            <w:tcW w:w="850" w:type="dxa"/>
          </w:tcPr>
          <w:p w:rsidR="0099025B" w:rsidRDefault="0099025B">
            <w:pPr>
              <w:pStyle w:val="ConsPlusNormal"/>
            </w:pPr>
          </w:p>
        </w:tc>
        <w:tc>
          <w:tcPr>
            <w:tcW w:w="8427" w:type="dxa"/>
          </w:tcPr>
          <w:p w:rsidR="0099025B" w:rsidRDefault="0099025B">
            <w:pPr>
              <w:pStyle w:val="ConsPlusNormal"/>
              <w:jc w:val="both"/>
            </w:pPr>
            <w:r>
              <w:t>филиал "Сухобезводнинский"</w:t>
            </w:r>
          </w:p>
        </w:tc>
      </w:tr>
      <w:tr w:rsidR="0099025B" w:rsidTr="00433192">
        <w:tc>
          <w:tcPr>
            <w:tcW w:w="850" w:type="dxa"/>
          </w:tcPr>
          <w:p w:rsidR="0099025B" w:rsidRDefault="0099025B">
            <w:pPr>
              <w:pStyle w:val="ConsPlusNormal"/>
              <w:jc w:val="center"/>
            </w:pPr>
            <w:r>
              <w:t>950</w:t>
            </w:r>
          </w:p>
        </w:tc>
        <w:tc>
          <w:tcPr>
            <w:tcW w:w="850" w:type="dxa"/>
          </w:tcPr>
          <w:p w:rsidR="0099025B" w:rsidRDefault="0099025B">
            <w:pPr>
              <w:pStyle w:val="ConsPlusNormal"/>
            </w:pPr>
          </w:p>
        </w:tc>
        <w:tc>
          <w:tcPr>
            <w:tcW w:w="8427" w:type="dxa"/>
          </w:tcPr>
          <w:p w:rsidR="0099025B" w:rsidRDefault="0099025B">
            <w:pPr>
              <w:pStyle w:val="ConsPlusNormal"/>
              <w:jc w:val="both"/>
            </w:pPr>
            <w:r>
              <w:t>филиал "Сережинский"</w:t>
            </w:r>
          </w:p>
        </w:tc>
      </w:tr>
      <w:tr w:rsidR="0099025B" w:rsidTr="00433192">
        <w:tc>
          <w:tcPr>
            <w:tcW w:w="850" w:type="dxa"/>
          </w:tcPr>
          <w:p w:rsidR="0099025B" w:rsidRDefault="0099025B">
            <w:pPr>
              <w:pStyle w:val="ConsPlusNormal"/>
              <w:jc w:val="center"/>
            </w:pPr>
            <w:r>
              <w:t>951</w:t>
            </w:r>
          </w:p>
        </w:tc>
        <w:tc>
          <w:tcPr>
            <w:tcW w:w="850" w:type="dxa"/>
          </w:tcPr>
          <w:p w:rsidR="0099025B" w:rsidRDefault="0099025B">
            <w:pPr>
              <w:pStyle w:val="ConsPlusNormal"/>
              <w:jc w:val="center"/>
            </w:pPr>
            <w:r>
              <w:t>119</w:t>
            </w:r>
          </w:p>
        </w:tc>
        <w:tc>
          <w:tcPr>
            <w:tcW w:w="8427" w:type="dxa"/>
          </w:tcPr>
          <w:p w:rsidR="0099025B" w:rsidRDefault="0099025B">
            <w:pPr>
              <w:pStyle w:val="ConsPlusNormal"/>
              <w:jc w:val="both"/>
            </w:pPr>
            <w:r>
              <w:t>ГБУЗ НО "Дзержинский противотуберкулезный диспансер" (стационарная помощь, не входящая в ОМС; амбулаторная помощь, не входящая в ОМС; дневное пребывание, не входящее в ОМС)</w:t>
            </w:r>
          </w:p>
        </w:tc>
      </w:tr>
      <w:tr w:rsidR="0099025B" w:rsidTr="00433192">
        <w:tc>
          <w:tcPr>
            <w:tcW w:w="850" w:type="dxa"/>
          </w:tcPr>
          <w:p w:rsidR="0099025B" w:rsidRDefault="0099025B">
            <w:pPr>
              <w:pStyle w:val="ConsPlusNormal"/>
              <w:jc w:val="center"/>
            </w:pPr>
            <w:r>
              <w:t>952</w:t>
            </w:r>
          </w:p>
        </w:tc>
        <w:tc>
          <w:tcPr>
            <w:tcW w:w="850" w:type="dxa"/>
          </w:tcPr>
          <w:p w:rsidR="0099025B" w:rsidRDefault="0099025B">
            <w:pPr>
              <w:pStyle w:val="ConsPlusNormal"/>
            </w:pPr>
          </w:p>
        </w:tc>
        <w:tc>
          <w:tcPr>
            <w:tcW w:w="8427" w:type="dxa"/>
          </w:tcPr>
          <w:p w:rsidR="0099025B" w:rsidRDefault="0099025B">
            <w:pPr>
              <w:pStyle w:val="ConsPlusNormal"/>
              <w:jc w:val="both"/>
            </w:pPr>
            <w:r>
              <w:t>филиал Балахнинский</w:t>
            </w:r>
          </w:p>
        </w:tc>
      </w:tr>
      <w:tr w:rsidR="0099025B" w:rsidTr="00433192">
        <w:tc>
          <w:tcPr>
            <w:tcW w:w="850" w:type="dxa"/>
          </w:tcPr>
          <w:p w:rsidR="0099025B" w:rsidRDefault="0099025B">
            <w:pPr>
              <w:pStyle w:val="ConsPlusNormal"/>
              <w:jc w:val="center"/>
            </w:pPr>
            <w:r>
              <w:t>953</w:t>
            </w:r>
          </w:p>
        </w:tc>
        <w:tc>
          <w:tcPr>
            <w:tcW w:w="850" w:type="dxa"/>
          </w:tcPr>
          <w:p w:rsidR="0099025B" w:rsidRDefault="0099025B">
            <w:pPr>
              <w:pStyle w:val="ConsPlusNormal"/>
            </w:pPr>
          </w:p>
        </w:tc>
        <w:tc>
          <w:tcPr>
            <w:tcW w:w="8427" w:type="dxa"/>
          </w:tcPr>
          <w:p w:rsidR="0099025B" w:rsidRDefault="0099025B">
            <w:pPr>
              <w:pStyle w:val="ConsPlusNormal"/>
              <w:jc w:val="both"/>
            </w:pPr>
            <w:r>
              <w:t>филиал Богородский</w:t>
            </w:r>
          </w:p>
        </w:tc>
      </w:tr>
      <w:tr w:rsidR="0099025B" w:rsidTr="00433192">
        <w:tc>
          <w:tcPr>
            <w:tcW w:w="850" w:type="dxa"/>
          </w:tcPr>
          <w:p w:rsidR="0099025B" w:rsidRDefault="0099025B">
            <w:pPr>
              <w:pStyle w:val="ConsPlusNormal"/>
              <w:jc w:val="center"/>
            </w:pPr>
            <w:r>
              <w:t>954</w:t>
            </w:r>
          </w:p>
        </w:tc>
        <w:tc>
          <w:tcPr>
            <w:tcW w:w="850" w:type="dxa"/>
          </w:tcPr>
          <w:p w:rsidR="0099025B" w:rsidRDefault="0099025B">
            <w:pPr>
              <w:pStyle w:val="ConsPlusNormal"/>
            </w:pPr>
          </w:p>
        </w:tc>
        <w:tc>
          <w:tcPr>
            <w:tcW w:w="8427" w:type="dxa"/>
          </w:tcPr>
          <w:p w:rsidR="0099025B" w:rsidRDefault="0099025B">
            <w:pPr>
              <w:pStyle w:val="ConsPlusNormal"/>
              <w:jc w:val="both"/>
            </w:pPr>
            <w:r>
              <w:t>филиал Городецкий</w:t>
            </w:r>
          </w:p>
        </w:tc>
      </w:tr>
      <w:tr w:rsidR="0099025B" w:rsidTr="00433192">
        <w:tc>
          <w:tcPr>
            <w:tcW w:w="850" w:type="dxa"/>
          </w:tcPr>
          <w:p w:rsidR="0099025B" w:rsidRDefault="0099025B">
            <w:pPr>
              <w:pStyle w:val="ConsPlusNormal"/>
              <w:jc w:val="center"/>
            </w:pPr>
            <w:r>
              <w:lastRenderedPageBreak/>
              <w:t>955</w:t>
            </w:r>
          </w:p>
        </w:tc>
        <w:tc>
          <w:tcPr>
            <w:tcW w:w="850" w:type="dxa"/>
          </w:tcPr>
          <w:p w:rsidR="0099025B" w:rsidRDefault="0099025B">
            <w:pPr>
              <w:pStyle w:val="ConsPlusNormal"/>
            </w:pPr>
          </w:p>
        </w:tc>
        <w:tc>
          <w:tcPr>
            <w:tcW w:w="8427" w:type="dxa"/>
          </w:tcPr>
          <w:p w:rsidR="0099025B" w:rsidRDefault="0099025B">
            <w:pPr>
              <w:pStyle w:val="ConsPlusNormal"/>
              <w:jc w:val="both"/>
            </w:pPr>
            <w:r>
              <w:t>филиал Кулебакский</w:t>
            </w:r>
          </w:p>
        </w:tc>
      </w:tr>
      <w:tr w:rsidR="0099025B" w:rsidTr="00433192">
        <w:tc>
          <w:tcPr>
            <w:tcW w:w="850" w:type="dxa"/>
          </w:tcPr>
          <w:p w:rsidR="0099025B" w:rsidRDefault="0099025B">
            <w:pPr>
              <w:pStyle w:val="ConsPlusNormal"/>
              <w:jc w:val="center"/>
            </w:pPr>
            <w:r>
              <w:t>956</w:t>
            </w:r>
          </w:p>
        </w:tc>
        <w:tc>
          <w:tcPr>
            <w:tcW w:w="850" w:type="dxa"/>
          </w:tcPr>
          <w:p w:rsidR="0099025B" w:rsidRDefault="0099025B">
            <w:pPr>
              <w:pStyle w:val="ConsPlusNormal"/>
            </w:pPr>
          </w:p>
        </w:tc>
        <w:tc>
          <w:tcPr>
            <w:tcW w:w="8427" w:type="dxa"/>
          </w:tcPr>
          <w:p w:rsidR="0099025B" w:rsidRDefault="0099025B">
            <w:pPr>
              <w:pStyle w:val="ConsPlusNormal"/>
              <w:jc w:val="both"/>
            </w:pPr>
            <w:r>
              <w:t>филиал Павловский</w:t>
            </w:r>
          </w:p>
        </w:tc>
      </w:tr>
      <w:tr w:rsidR="0099025B" w:rsidTr="00433192">
        <w:tc>
          <w:tcPr>
            <w:tcW w:w="850" w:type="dxa"/>
          </w:tcPr>
          <w:p w:rsidR="0099025B" w:rsidRDefault="0099025B">
            <w:pPr>
              <w:pStyle w:val="ConsPlusNormal"/>
              <w:jc w:val="center"/>
            </w:pPr>
            <w:r>
              <w:t>957</w:t>
            </w:r>
          </w:p>
        </w:tc>
        <w:tc>
          <w:tcPr>
            <w:tcW w:w="850" w:type="dxa"/>
          </w:tcPr>
          <w:p w:rsidR="0099025B" w:rsidRDefault="0099025B">
            <w:pPr>
              <w:pStyle w:val="ConsPlusNormal"/>
              <w:jc w:val="center"/>
            </w:pPr>
            <w:r>
              <w:t>120</w:t>
            </w:r>
          </w:p>
        </w:tc>
        <w:tc>
          <w:tcPr>
            <w:tcW w:w="8427" w:type="dxa"/>
          </w:tcPr>
          <w:p w:rsidR="0099025B" w:rsidRDefault="0099025B">
            <w:pPr>
              <w:pStyle w:val="ConsPlusNormal"/>
              <w:jc w:val="both"/>
            </w:pPr>
            <w:r>
              <w:t>ГБУЗ НО "Противотуберкулезный диспансер Канавинского района г. Н.Новгорода" (стационарная помощь, не входящая в ОМС; амбулаторная помощь, не входящая в ОМС; дневное пребывание, не входящее в ОМС)</w:t>
            </w:r>
          </w:p>
        </w:tc>
      </w:tr>
      <w:tr w:rsidR="0099025B" w:rsidTr="00433192">
        <w:tc>
          <w:tcPr>
            <w:tcW w:w="850" w:type="dxa"/>
          </w:tcPr>
          <w:p w:rsidR="0099025B" w:rsidRDefault="0099025B">
            <w:pPr>
              <w:pStyle w:val="ConsPlusNormal"/>
              <w:jc w:val="center"/>
            </w:pPr>
            <w:r>
              <w:t>958</w:t>
            </w:r>
          </w:p>
        </w:tc>
        <w:tc>
          <w:tcPr>
            <w:tcW w:w="850" w:type="dxa"/>
          </w:tcPr>
          <w:p w:rsidR="0099025B" w:rsidRDefault="0099025B">
            <w:pPr>
              <w:pStyle w:val="ConsPlusNormal"/>
            </w:pPr>
          </w:p>
        </w:tc>
        <w:tc>
          <w:tcPr>
            <w:tcW w:w="8427" w:type="dxa"/>
          </w:tcPr>
          <w:p w:rsidR="0099025B" w:rsidRDefault="0099025B">
            <w:pPr>
              <w:pStyle w:val="ConsPlusNormal"/>
              <w:jc w:val="both"/>
            </w:pPr>
            <w:r>
              <w:t>филиал "Борский противотуберкулезный диспансер"</w:t>
            </w:r>
          </w:p>
        </w:tc>
      </w:tr>
      <w:tr w:rsidR="0099025B" w:rsidTr="00433192">
        <w:tc>
          <w:tcPr>
            <w:tcW w:w="850" w:type="dxa"/>
          </w:tcPr>
          <w:p w:rsidR="0099025B" w:rsidRDefault="0099025B">
            <w:pPr>
              <w:pStyle w:val="ConsPlusNormal"/>
              <w:jc w:val="center"/>
            </w:pPr>
            <w:r>
              <w:t>959</w:t>
            </w:r>
          </w:p>
        </w:tc>
        <w:tc>
          <w:tcPr>
            <w:tcW w:w="850" w:type="dxa"/>
          </w:tcPr>
          <w:p w:rsidR="0099025B" w:rsidRDefault="0099025B">
            <w:pPr>
              <w:pStyle w:val="ConsPlusNormal"/>
            </w:pPr>
          </w:p>
        </w:tc>
        <w:tc>
          <w:tcPr>
            <w:tcW w:w="8427" w:type="dxa"/>
          </w:tcPr>
          <w:p w:rsidR="0099025B" w:rsidRDefault="0099025B">
            <w:pPr>
              <w:pStyle w:val="ConsPlusNormal"/>
              <w:jc w:val="both"/>
            </w:pPr>
            <w:r>
              <w:t>филиал "Кстовский противотуберкулезный диспансер"</w:t>
            </w:r>
          </w:p>
        </w:tc>
      </w:tr>
      <w:tr w:rsidR="0099025B" w:rsidTr="00433192">
        <w:tc>
          <w:tcPr>
            <w:tcW w:w="850" w:type="dxa"/>
          </w:tcPr>
          <w:p w:rsidR="0099025B" w:rsidRDefault="0099025B">
            <w:pPr>
              <w:pStyle w:val="ConsPlusNormal"/>
              <w:jc w:val="center"/>
            </w:pPr>
            <w:r>
              <w:t>960</w:t>
            </w:r>
          </w:p>
        </w:tc>
        <w:tc>
          <w:tcPr>
            <w:tcW w:w="850" w:type="dxa"/>
          </w:tcPr>
          <w:p w:rsidR="0099025B" w:rsidRDefault="0099025B">
            <w:pPr>
              <w:pStyle w:val="ConsPlusNormal"/>
            </w:pPr>
          </w:p>
        </w:tc>
        <w:tc>
          <w:tcPr>
            <w:tcW w:w="8427" w:type="dxa"/>
          </w:tcPr>
          <w:p w:rsidR="0099025B" w:rsidRDefault="0099025B">
            <w:pPr>
              <w:pStyle w:val="ConsPlusNormal"/>
              <w:jc w:val="both"/>
            </w:pPr>
            <w:r>
              <w:t>филиал "Противотуберкулезный диспансер Ленинского района г. Н.Новгорода"</w:t>
            </w:r>
          </w:p>
        </w:tc>
      </w:tr>
      <w:tr w:rsidR="0099025B" w:rsidTr="00433192">
        <w:tc>
          <w:tcPr>
            <w:tcW w:w="850" w:type="dxa"/>
          </w:tcPr>
          <w:p w:rsidR="0099025B" w:rsidRDefault="0099025B">
            <w:pPr>
              <w:pStyle w:val="ConsPlusNormal"/>
              <w:jc w:val="center"/>
            </w:pPr>
            <w:r>
              <w:t>961</w:t>
            </w:r>
          </w:p>
        </w:tc>
        <w:tc>
          <w:tcPr>
            <w:tcW w:w="850" w:type="dxa"/>
          </w:tcPr>
          <w:p w:rsidR="0099025B" w:rsidRDefault="0099025B">
            <w:pPr>
              <w:pStyle w:val="ConsPlusNormal"/>
            </w:pPr>
          </w:p>
        </w:tc>
        <w:tc>
          <w:tcPr>
            <w:tcW w:w="8427" w:type="dxa"/>
          </w:tcPr>
          <w:p w:rsidR="0099025B" w:rsidRDefault="0099025B">
            <w:pPr>
              <w:pStyle w:val="ConsPlusNormal"/>
              <w:jc w:val="both"/>
            </w:pPr>
            <w:r>
              <w:t>филиал "Противотуберкулезный диспансер Приокского района г. Н.Новгорода"</w:t>
            </w:r>
          </w:p>
        </w:tc>
      </w:tr>
      <w:tr w:rsidR="0099025B" w:rsidTr="00433192">
        <w:tc>
          <w:tcPr>
            <w:tcW w:w="850" w:type="dxa"/>
          </w:tcPr>
          <w:p w:rsidR="0099025B" w:rsidRDefault="0099025B">
            <w:pPr>
              <w:pStyle w:val="ConsPlusNormal"/>
              <w:jc w:val="center"/>
            </w:pPr>
            <w:r>
              <w:t>962</w:t>
            </w:r>
          </w:p>
        </w:tc>
        <w:tc>
          <w:tcPr>
            <w:tcW w:w="850" w:type="dxa"/>
          </w:tcPr>
          <w:p w:rsidR="0099025B" w:rsidRDefault="0099025B">
            <w:pPr>
              <w:pStyle w:val="ConsPlusNormal"/>
            </w:pPr>
          </w:p>
        </w:tc>
        <w:tc>
          <w:tcPr>
            <w:tcW w:w="8427" w:type="dxa"/>
          </w:tcPr>
          <w:p w:rsidR="0099025B" w:rsidRDefault="0099025B">
            <w:pPr>
              <w:pStyle w:val="ConsPlusNormal"/>
              <w:jc w:val="both"/>
            </w:pPr>
            <w:r>
              <w:t>филиал "Противотуберкулезный диспансер Сормовского района г. Н.Новгорода"</w:t>
            </w:r>
          </w:p>
        </w:tc>
      </w:tr>
      <w:tr w:rsidR="0099025B" w:rsidTr="00433192">
        <w:tc>
          <w:tcPr>
            <w:tcW w:w="850" w:type="dxa"/>
          </w:tcPr>
          <w:p w:rsidR="0099025B" w:rsidRDefault="0099025B">
            <w:pPr>
              <w:pStyle w:val="ConsPlusNormal"/>
              <w:jc w:val="center"/>
            </w:pPr>
            <w:r>
              <w:t>963</w:t>
            </w:r>
          </w:p>
        </w:tc>
        <w:tc>
          <w:tcPr>
            <w:tcW w:w="850" w:type="dxa"/>
          </w:tcPr>
          <w:p w:rsidR="0099025B" w:rsidRDefault="0099025B">
            <w:pPr>
              <w:pStyle w:val="ConsPlusNormal"/>
              <w:jc w:val="center"/>
            </w:pPr>
            <w:r>
              <w:t>121</w:t>
            </w:r>
          </w:p>
        </w:tc>
        <w:tc>
          <w:tcPr>
            <w:tcW w:w="8427" w:type="dxa"/>
          </w:tcPr>
          <w:p w:rsidR="0099025B" w:rsidRDefault="0099025B">
            <w:pPr>
              <w:pStyle w:val="ConsPlusNormal"/>
              <w:jc w:val="both"/>
            </w:pPr>
            <w:r>
              <w:t>ГБУЗ НО "Арзамасский противотуберкулезный диспансер" (стационарная помощь, не входящая в ОМС; амбулаторная помощь, не входящая в ОМС; дневное пребывание, не входящее в ОМС)</w:t>
            </w:r>
          </w:p>
        </w:tc>
      </w:tr>
      <w:tr w:rsidR="0099025B" w:rsidTr="00433192">
        <w:tc>
          <w:tcPr>
            <w:tcW w:w="850" w:type="dxa"/>
          </w:tcPr>
          <w:p w:rsidR="0099025B" w:rsidRDefault="0099025B">
            <w:pPr>
              <w:pStyle w:val="ConsPlusNormal"/>
              <w:jc w:val="center"/>
            </w:pPr>
            <w:r>
              <w:t>964</w:t>
            </w:r>
          </w:p>
        </w:tc>
        <w:tc>
          <w:tcPr>
            <w:tcW w:w="850" w:type="dxa"/>
          </w:tcPr>
          <w:p w:rsidR="0099025B" w:rsidRDefault="0099025B">
            <w:pPr>
              <w:pStyle w:val="ConsPlusNormal"/>
              <w:jc w:val="center"/>
            </w:pPr>
            <w:r>
              <w:t>122</w:t>
            </w:r>
          </w:p>
        </w:tc>
        <w:tc>
          <w:tcPr>
            <w:tcW w:w="8427" w:type="dxa"/>
          </w:tcPr>
          <w:p w:rsidR="0099025B" w:rsidRDefault="0099025B">
            <w:pPr>
              <w:pStyle w:val="ConsPlusNormal"/>
              <w:jc w:val="both"/>
            </w:pPr>
            <w:r>
              <w:t>ГБУЗ НО "Нижегородский областной наркологический диспансер" (стационарная помощь, не входящая в ОМС; амбулаторная помощь, не входящая в ОМС)</w:t>
            </w:r>
          </w:p>
        </w:tc>
      </w:tr>
      <w:tr w:rsidR="0099025B" w:rsidTr="00433192">
        <w:tc>
          <w:tcPr>
            <w:tcW w:w="850" w:type="dxa"/>
          </w:tcPr>
          <w:p w:rsidR="0099025B" w:rsidRDefault="0099025B">
            <w:pPr>
              <w:pStyle w:val="ConsPlusNormal"/>
              <w:jc w:val="center"/>
            </w:pPr>
            <w:r>
              <w:t>965</w:t>
            </w:r>
          </w:p>
        </w:tc>
        <w:tc>
          <w:tcPr>
            <w:tcW w:w="850" w:type="dxa"/>
          </w:tcPr>
          <w:p w:rsidR="0099025B" w:rsidRDefault="0099025B">
            <w:pPr>
              <w:pStyle w:val="ConsPlusNormal"/>
            </w:pPr>
          </w:p>
        </w:tc>
        <w:tc>
          <w:tcPr>
            <w:tcW w:w="8427" w:type="dxa"/>
          </w:tcPr>
          <w:p w:rsidR="0099025B" w:rsidRDefault="0099025B">
            <w:pPr>
              <w:pStyle w:val="ConsPlusNormal"/>
              <w:jc w:val="both"/>
            </w:pPr>
            <w:r>
              <w:t>Дзержинский наркологический диспансер (филиал ГБУЗ НО "Нижегородский областной наркологический диспансер")</w:t>
            </w:r>
          </w:p>
        </w:tc>
      </w:tr>
      <w:tr w:rsidR="0099025B" w:rsidTr="00433192">
        <w:tc>
          <w:tcPr>
            <w:tcW w:w="850" w:type="dxa"/>
          </w:tcPr>
          <w:p w:rsidR="0099025B" w:rsidRDefault="0099025B">
            <w:pPr>
              <w:pStyle w:val="ConsPlusNormal"/>
              <w:jc w:val="center"/>
            </w:pPr>
            <w:r>
              <w:t>966</w:t>
            </w:r>
          </w:p>
        </w:tc>
        <w:tc>
          <w:tcPr>
            <w:tcW w:w="850" w:type="dxa"/>
          </w:tcPr>
          <w:p w:rsidR="0099025B" w:rsidRDefault="0099025B">
            <w:pPr>
              <w:pStyle w:val="ConsPlusNormal"/>
              <w:jc w:val="center"/>
            </w:pPr>
            <w:r>
              <w:t>123</w:t>
            </w:r>
          </w:p>
        </w:tc>
        <w:tc>
          <w:tcPr>
            <w:tcW w:w="8427" w:type="dxa"/>
          </w:tcPr>
          <w:p w:rsidR="0099025B" w:rsidRDefault="0099025B">
            <w:pPr>
              <w:pStyle w:val="ConsPlusNormal"/>
              <w:jc w:val="both"/>
            </w:pPr>
            <w:r>
              <w:t>ГБУЗ НО "Нижегородский областной кожно-венерологический диспансер" (стационарная помощь, не входящая в ОМС; амбулаторная помощь, не входящая в ОМС)</w:t>
            </w:r>
          </w:p>
        </w:tc>
      </w:tr>
      <w:tr w:rsidR="0099025B" w:rsidTr="00433192">
        <w:tc>
          <w:tcPr>
            <w:tcW w:w="850" w:type="dxa"/>
          </w:tcPr>
          <w:p w:rsidR="0099025B" w:rsidRDefault="0099025B">
            <w:pPr>
              <w:pStyle w:val="ConsPlusNormal"/>
              <w:jc w:val="center"/>
            </w:pPr>
            <w:r>
              <w:t>967</w:t>
            </w:r>
          </w:p>
        </w:tc>
        <w:tc>
          <w:tcPr>
            <w:tcW w:w="850" w:type="dxa"/>
          </w:tcPr>
          <w:p w:rsidR="0099025B" w:rsidRDefault="0099025B">
            <w:pPr>
              <w:pStyle w:val="ConsPlusNormal"/>
            </w:pPr>
          </w:p>
        </w:tc>
        <w:tc>
          <w:tcPr>
            <w:tcW w:w="8427" w:type="dxa"/>
          </w:tcPr>
          <w:p w:rsidR="0099025B" w:rsidRDefault="0099025B">
            <w:pPr>
              <w:pStyle w:val="ConsPlusNormal"/>
              <w:jc w:val="both"/>
            </w:pPr>
            <w:r>
              <w:t>Арзамасский кожно-венерологический диспансер (филиал ГБУЗ НО "Нижегородский областной кожно-венерологический диспансер")</w:t>
            </w:r>
          </w:p>
        </w:tc>
      </w:tr>
      <w:tr w:rsidR="0099025B" w:rsidTr="00433192">
        <w:tc>
          <w:tcPr>
            <w:tcW w:w="850" w:type="dxa"/>
          </w:tcPr>
          <w:p w:rsidR="0099025B" w:rsidRDefault="0099025B">
            <w:pPr>
              <w:pStyle w:val="ConsPlusNormal"/>
              <w:jc w:val="center"/>
            </w:pPr>
            <w:r>
              <w:t>968</w:t>
            </w:r>
          </w:p>
        </w:tc>
        <w:tc>
          <w:tcPr>
            <w:tcW w:w="850" w:type="dxa"/>
          </w:tcPr>
          <w:p w:rsidR="0099025B" w:rsidRDefault="0099025B">
            <w:pPr>
              <w:pStyle w:val="ConsPlusNormal"/>
            </w:pPr>
          </w:p>
        </w:tc>
        <w:tc>
          <w:tcPr>
            <w:tcW w:w="8427" w:type="dxa"/>
          </w:tcPr>
          <w:p w:rsidR="0099025B" w:rsidRDefault="0099025B">
            <w:pPr>
              <w:pStyle w:val="ConsPlusNormal"/>
              <w:jc w:val="both"/>
            </w:pPr>
            <w:r>
              <w:t>Дзержинский кожно-венерологический диспансер (филиал ГБУЗ НО "Нижегородский областной кожно-венерологический диспансер")</w:t>
            </w:r>
          </w:p>
        </w:tc>
      </w:tr>
      <w:tr w:rsidR="0099025B" w:rsidTr="00433192">
        <w:tc>
          <w:tcPr>
            <w:tcW w:w="850" w:type="dxa"/>
          </w:tcPr>
          <w:p w:rsidR="0099025B" w:rsidRDefault="0099025B">
            <w:pPr>
              <w:pStyle w:val="ConsPlusNormal"/>
              <w:jc w:val="center"/>
            </w:pPr>
            <w:r>
              <w:t>969</w:t>
            </w:r>
          </w:p>
        </w:tc>
        <w:tc>
          <w:tcPr>
            <w:tcW w:w="850" w:type="dxa"/>
          </w:tcPr>
          <w:p w:rsidR="0099025B" w:rsidRDefault="0099025B">
            <w:pPr>
              <w:pStyle w:val="ConsPlusNormal"/>
            </w:pPr>
          </w:p>
        </w:tc>
        <w:tc>
          <w:tcPr>
            <w:tcW w:w="8427" w:type="dxa"/>
          </w:tcPr>
          <w:p w:rsidR="0099025B" w:rsidRDefault="0099025B">
            <w:pPr>
              <w:pStyle w:val="ConsPlusNormal"/>
              <w:jc w:val="both"/>
            </w:pPr>
            <w:r>
              <w:t>Кожно-венерологический диспансер Автозаводского района города Нижнего Новгорода (филиал ГБУЗ НО "Нижегородский областной кожно-венерологический диспансер")</w:t>
            </w:r>
          </w:p>
        </w:tc>
      </w:tr>
      <w:tr w:rsidR="0099025B" w:rsidTr="00433192">
        <w:tc>
          <w:tcPr>
            <w:tcW w:w="850" w:type="dxa"/>
          </w:tcPr>
          <w:p w:rsidR="0099025B" w:rsidRDefault="0099025B">
            <w:pPr>
              <w:pStyle w:val="ConsPlusNormal"/>
              <w:jc w:val="center"/>
            </w:pPr>
            <w:r>
              <w:t>970</w:t>
            </w:r>
          </w:p>
        </w:tc>
        <w:tc>
          <w:tcPr>
            <w:tcW w:w="850" w:type="dxa"/>
          </w:tcPr>
          <w:p w:rsidR="0099025B" w:rsidRDefault="0099025B">
            <w:pPr>
              <w:pStyle w:val="ConsPlusNormal"/>
            </w:pPr>
          </w:p>
        </w:tc>
        <w:tc>
          <w:tcPr>
            <w:tcW w:w="8427" w:type="dxa"/>
          </w:tcPr>
          <w:p w:rsidR="0099025B" w:rsidRDefault="0099025B">
            <w:pPr>
              <w:pStyle w:val="ConsPlusNormal"/>
              <w:jc w:val="both"/>
            </w:pPr>
            <w:r>
              <w:t>Кожно-венерологический диспансер Сормовского района города Нижнего Новгорода (филиал ГБУЗ НО "Нижегородский областной кожно-венерологический диспансер")</w:t>
            </w:r>
          </w:p>
        </w:tc>
      </w:tr>
      <w:tr w:rsidR="0099025B" w:rsidTr="00433192">
        <w:tc>
          <w:tcPr>
            <w:tcW w:w="850" w:type="dxa"/>
          </w:tcPr>
          <w:p w:rsidR="0099025B" w:rsidRDefault="0099025B">
            <w:pPr>
              <w:pStyle w:val="ConsPlusNormal"/>
              <w:jc w:val="center"/>
            </w:pPr>
            <w:r>
              <w:t>971</w:t>
            </w:r>
          </w:p>
        </w:tc>
        <w:tc>
          <w:tcPr>
            <w:tcW w:w="850" w:type="dxa"/>
          </w:tcPr>
          <w:p w:rsidR="0099025B" w:rsidRDefault="0099025B">
            <w:pPr>
              <w:pStyle w:val="ConsPlusNormal"/>
              <w:jc w:val="center"/>
            </w:pPr>
            <w:r>
              <w:t>124</w:t>
            </w:r>
          </w:p>
        </w:tc>
        <w:tc>
          <w:tcPr>
            <w:tcW w:w="8427" w:type="dxa"/>
          </w:tcPr>
          <w:p w:rsidR="0099025B" w:rsidRDefault="0099025B">
            <w:pPr>
              <w:pStyle w:val="ConsPlusNormal"/>
              <w:jc w:val="both"/>
            </w:pPr>
            <w:r>
              <w:t>ГБУЗ НО "Дзержинский психоневрологический диспансер" (стационарная помощь, не входящая в ОМС; амбулаторная помощь, не входящая в ОМС; скорая медицинская помощь, не входящая в ОМС)</w:t>
            </w:r>
          </w:p>
        </w:tc>
      </w:tr>
      <w:tr w:rsidR="0099025B" w:rsidTr="00433192">
        <w:tc>
          <w:tcPr>
            <w:tcW w:w="850" w:type="dxa"/>
          </w:tcPr>
          <w:p w:rsidR="0099025B" w:rsidRDefault="0099025B">
            <w:pPr>
              <w:pStyle w:val="ConsPlusNormal"/>
              <w:jc w:val="center"/>
            </w:pPr>
            <w:r>
              <w:t>972</w:t>
            </w:r>
          </w:p>
        </w:tc>
        <w:tc>
          <w:tcPr>
            <w:tcW w:w="850" w:type="dxa"/>
          </w:tcPr>
          <w:p w:rsidR="0099025B" w:rsidRDefault="0099025B">
            <w:pPr>
              <w:pStyle w:val="ConsPlusNormal"/>
              <w:jc w:val="center"/>
            </w:pPr>
            <w:r>
              <w:t>125</w:t>
            </w:r>
          </w:p>
        </w:tc>
        <w:tc>
          <w:tcPr>
            <w:tcW w:w="8427" w:type="dxa"/>
          </w:tcPr>
          <w:p w:rsidR="0099025B" w:rsidRDefault="0099025B">
            <w:pPr>
              <w:pStyle w:val="ConsPlusNormal"/>
              <w:jc w:val="both"/>
            </w:pPr>
            <w:r>
              <w:t>ГБУЗ НО "Консультативно-диагностический центр по охране психического здоровья детей и подростков" (амбулаторная помощь, не входящая в ОМС)</w:t>
            </w:r>
          </w:p>
        </w:tc>
      </w:tr>
      <w:tr w:rsidR="0099025B" w:rsidTr="00433192">
        <w:tc>
          <w:tcPr>
            <w:tcW w:w="850" w:type="dxa"/>
          </w:tcPr>
          <w:p w:rsidR="0099025B" w:rsidRDefault="0099025B">
            <w:pPr>
              <w:pStyle w:val="ConsPlusNormal"/>
              <w:jc w:val="center"/>
            </w:pPr>
            <w:r>
              <w:t>973</w:t>
            </w:r>
          </w:p>
        </w:tc>
        <w:tc>
          <w:tcPr>
            <w:tcW w:w="850" w:type="dxa"/>
          </w:tcPr>
          <w:p w:rsidR="0099025B" w:rsidRDefault="0099025B">
            <w:pPr>
              <w:pStyle w:val="ConsPlusNormal"/>
              <w:jc w:val="center"/>
            </w:pPr>
            <w:r>
              <w:t>126</w:t>
            </w:r>
          </w:p>
        </w:tc>
        <w:tc>
          <w:tcPr>
            <w:tcW w:w="8427" w:type="dxa"/>
          </w:tcPr>
          <w:p w:rsidR="0099025B" w:rsidRDefault="0099025B">
            <w:pPr>
              <w:pStyle w:val="ConsPlusNormal"/>
              <w:jc w:val="both"/>
            </w:pPr>
            <w:r>
              <w:t>ГБУЗ НО "Центр восстановительной медицины и реабилитации для детей" (амбулаторная помощь, не входящая в ОМС)</w:t>
            </w:r>
          </w:p>
        </w:tc>
      </w:tr>
      <w:tr w:rsidR="0099025B" w:rsidTr="00433192">
        <w:tc>
          <w:tcPr>
            <w:tcW w:w="850" w:type="dxa"/>
          </w:tcPr>
          <w:p w:rsidR="0099025B" w:rsidRDefault="0099025B">
            <w:pPr>
              <w:pStyle w:val="ConsPlusNormal"/>
              <w:jc w:val="center"/>
            </w:pPr>
            <w:r>
              <w:t>974</w:t>
            </w:r>
          </w:p>
        </w:tc>
        <w:tc>
          <w:tcPr>
            <w:tcW w:w="850" w:type="dxa"/>
          </w:tcPr>
          <w:p w:rsidR="0099025B" w:rsidRDefault="0099025B">
            <w:pPr>
              <w:pStyle w:val="ConsPlusNormal"/>
              <w:jc w:val="center"/>
            </w:pPr>
            <w:r>
              <w:t>127</w:t>
            </w:r>
          </w:p>
        </w:tc>
        <w:tc>
          <w:tcPr>
            <w:tcW w:w="8427" w:type="dxa"/>
          </w:tcPr>
          <w:p w:rsidR="0099025B" w:rsidRDefault="0099025B">
            <w:pPr>
              <w:pStyle w:val="ConsPlusNormal"/>
              <w:jc w:val="both"/>
            </w:pPr>
            <w:r>
              <w:t>ГБУЗ НО "Областной центр по профилактике и борьбе со СПИД и инфекционными заболеваниями"</w:t>
            </w:r>
          </w:p>
        </w:tc>
      </w:tr>
      <w:tr w:rsidR="0099025B" w:rsidTr="00433192">
        <w:tc>
          <w:tcPr>
            <w:tcW w:w="850" w:type="dxa"/>
          </w:tcPr>
          <w:p w:rsidR="0099025B" w:rsidRDefault="0099025B">
            <w:pPr>
              <w:pStyle w:val="ConsPlusNormal"/>
              <w:jc w:val="center"/>
            </w:pPr>
            <w:r>
              <w:lastRenderedPageBreak/>
              <w:t>975</w:t>
            </w:r>
          </w:p>
        </w:tc>
        <w:tc>
          <w:tcPr>
            <w:tcW w:w="850" w:type="dxa"/>
          </w:tcPr>
          <w:p w:rsidR="0099025B" w:rsidRDefault="0099025B">
            <w:pPr>
              <w:pStyle w:val="ConsPlusNormal"/>
              <w:jc w:val="center"/>
            </w:pPr>
            <w:r>
              <w:t>128</w:t>
            </w:r>
          </w:p>
        </w:tc>
        <w:tc>
          <w:tcPr>
            <w:tcW w:w="8427" w:type="dxa"/>
          </w:tcPr>
          <w:p w:rsidR="0099025B" w:rsidRDefault="0099025B">
            <w:pPr>
              <w:pStyle w:val="ConsPlusNormal"/>
              <w:jc w:val="both"/>
            </w:pPr>
            <w:r>
              <w:t>ГБУЗ НО "Детский санаторий "Городец"</w:t>
            </w:r>
          </w:p>
        </w:tc>
      </w:tr>
      <w:tr w:rsidR="0099025B" w:rsidTr="00433192">
        <w:tc>
          <w:tcPr>
            <w:tcW w:w="850" w:type="dxa"/>
          </w:tcPr>
          <w:p w:rsidR="0099025B" w:rsidRDefault="0099025B">
            <w:pPr>
              <w:pStyle w:val="ConsPlusNormal"/>
              <w:jc w:val="center"/>
            </w:pPr>
            <w:r>
              <w:t>976</w:t>
            </w:r>
          </w:p>
        </w:tc>
        <w:tc>
          <w:tcPr>
            <w:tcW w:w="850" w:type="dxa"/>
          </w:tcPr>
          <w:p w:rsidR="0099025B" w:rsidRDefault="0099025B">
            <w:pPr>
              <w:pStyle w:val="ConsPlusNormal"/>
              <w:jc w:val="center"/>
            </w:pPr>
            <w:r>
              <w:t>129</w:t>
            </w:r>
          </w:p>
        </w:tc>
        <w:tc>
          <w:tcPr>
            <w:tcW w:w="8427" w:type="dxa"/>
          </w:tcPr>
          <w:p w:rsidR="0099025B" w:rsidRDefault="0099025B">
            <w:pPr>
              <w:pStyle w:val="ConsPlusNormal"/>
              <w:jc w:val="both"/>
            </w:pPr>
            <w:r>
              <w:t>ГБУЗ НО "Детский санаторий "Солнечная поляна" для лечения больных с нарушением опорно-двигательного аппарата"</w:t>
            </w:r>
          </w:p>
        </w:tc>
      </w:tr>
      <w:tr w:rsidR="0099025B" w:rsidTr="00433192">
        <w:tc>
          <w:tcPr>
            <w:tcW w:w="850" w:type="dxa"/>
          </w:tcPr>
          <w:p w:rsidR="0099025B" w:rsidRDefault="0099025B">
            <w:pPr>
              <w:pStyle w:val="ConsPlusNormal"/>
              <w:jc w:val="center"/>
            </w:pPr>
            <w:r>
              <w:t>977</w:t>
            </w:r>
          </w:p>
        </w:tc>
        <w:tc>
          <w:tcPr>
            <w:tcW w:w="850" w:type="dxa"/>
          </w:tcPr>
          <w:p w:rsidR="0099025B" w:rsidRDefault="0099025B">
            <w:pPr>
              <w:pStyle w:val="ConsPlusNormal"/>
              <w:jc w:val="center"/>
            </w:pPr>
            <w:r>
              <w:t>130</w:t>
            </w:r>
          </w:p>
        </w:tc>
        <w:tc>
          <w:tcPr>
            <w:tcW w:w="8427" w:type="dxa"/>
          </w:tcPr>
          <w:p w:rsidR="0099025B" w:rsidRDefault="0099025B">
            <w:pPr>
              <w:pStyle w:val="ConsPlusNormal"/>
              <w:jc w:val="both"/>
            </w:pPr>
            <w:r>
              <w:t>ГБУЗ НО "Дзержинский детский пульмонологический санаторий "Светлана"</w:t>
            </w:r>
          </w:p>
        </w:tc>
      </w:tr>
      <w:tr w:rsidR="0099025B" w:rsidTr="00433192">
        <w:tc>
          <w:tcPr>
            <w:tcW w:w="850" w:type="dxa"/>
          </w:tcPr>
          <w:p w:rsidR="0099025B" w:rsidRDefault="0099025B">
            <w:pPr>
              <w:pStyle w:val="ConsPlusNormal"/>
              <w:jc w:val="center"/>
            </w:pPr>
            <w:r>
              <w:t>978</w:t>
            </w:r>
          </w:p>
        </w:tc>
        <w:tc>
          <w:tcPr>
            <w:tcW w:w="850" w:type="dxa"/>
          </w:tcPr>
          <w:p w:rsidR="0099025B" w:rsidRDefault="0099025B">
            <w:pPr>
              <w:pStyle w:val="ConsPlusNormal"/>
              <w:jc w:val="center"/>
            </w:pPr>
            <w:r>
              <w:t>131</w:t>
            </w:r>
          </w:p>
        </w:tc>
        <w:tc>
          <w:tcPr>
            <w:tcW w:w="8427" w:type="dxa"/>
          </w:tcPr>
          <w:p w:rsidR="0099025B" w:rsidRDefault="0099025B">
            <w:pPr>
              <w:pStyle w:val="ConsPlusNormal"/>
              <w:jc w:val="both"/>
            </w:pPr>
            <w:r>
              <w:t>ГБУЗ НО "Детский санаторий "Большая Ельня"</w:t>
            </w:r>
          </w:p>
        </w:tc>
      </w:tr>
      <w:tr w:rsidR="0099025B" w:rsidTr="00433192">
        <w:tc>
          <w:tcPr>
            <w:tcW w:w="850" w:type="dxa"/>
          </w:tcPr>
          <w:p w:rsidR="0099025B" w:rsidRDefault="0099025B">
            <w:pPr>
              <w:pStyle w:val="ConsPlusNormal"/>
              <w:jc w:val="center"/>
            </w:pPr>
            <w:r>
              <w:t>979</w:t>
            </w:r>
          </w:p>
        </w:tc>
        <w:tc>
          <w:tcPr>
            <w:tcW w:w="850" w:type="dxa"/>
          </w:tcPr>
          <w:p w:rsidR="0099025B" w:rsidRDefault="0099025B">
            <w:pPr>
              <w:pStyle w:val="ConsPlusNormal"/>
              <w:jc w:val="center"/>
            </w:pPr>
            <w:r>
              <w:t>132</w:t>
            </w:r>
          </w:p>
        </w:tc>
        <w:tc>
          <w:tcPr>
            <w:tcW w:w="8427" w:type="dxa"/>
          </w:tcPr>
          <w:p w:rsidR="0099025B" w:rsidRDefault="0099025B">
            <w:pPr>
              <w:pStyle w:val="ConsPlusNormal"/>
              <w:jc w:val="both"/>
            </w:pPr>
            <w:r>
              <w:t>ГБУЗ НО "Детский психоневрологический санаторий "Павловский"</w:t>
            </w:r>
          </w:p>
        </w:tc>
      </w:tr>
      <w:tr w:rsidR="0099025B" w:rsidTr="00433192">
        <w:tc>
          <w:tcPr>
            <w:tcW w:w="850" w:type="dxa"/>
          </w:tcPr>
          <w:p w:rsidR="0099025B" w:rsidRDefault="0099025B">
            <w:pPr>
              <w:pStyle w:val="ConsPlusNormal"/>
              <w:jc w:val="center"/>
            </w:pPr>
            <w:r>
              <w:t>980</w:t>
            </w:r>
          </w:p>
        </w:tc>
        <w:tc>
          <w:tcPr>
            <w:tcW w:w="850" w:type="dxa"/>
          </w:tcPr>
          <w:p w:rsidR="0099025B" w:rsidRDefault="0099025B">
            <w:pPr>
              <w:pStyle w:val="ConsPlusNormal"/>
              <w:jc w:val="center"/>
            </w:pPr>
            <w:r>
              <w:t>133</w:t>
            </w:r>
          </w:p>
        </w:tc>
        <w:tc>
          <w:tcPr>
            <w:tcW w:w="8427" w:type="dxa"/>
          </w:tcPr>
          <w:p w:rsidR="0099025B" w:rsidRDefault="0099025B">
            <w:pPr>
              <w:pStyle w:val="ConsPlusNormal"/>
              <w:jc w:val="both"/>
            </w:pPr>
            <w:r>
              <w:t>ГБУЗ НО "Детский психоневрологический санаторий для лечения ДЦП "Автозаводский"</w:t>
            </w:r>
          </w:p>
        </w:tc>
      </w:tr>
      <w:tr w:rsidR="0099025B" w:rsidTr="00433192">
        <w:tc>
          <w:tcPr>
            <w:tcW w:w="850" w:type="dxa"/>
          </w:tcPr>
          <w:p w:rsidR="0099025B" w:rsidRDefault="0099025B">
            <w:pPr>
              <w:pStyle w:val="ConsPlusNormal"/>
              <w:jc w:val="center"/>
            </w:pPr>
            <w:r>
              <w:t>981</w:t>
            </w:r>
          </w:p>
        </w:tc>
        <w:tc>
          <w:tcPr>
            <w:tcW w:w="850" w:type="dxa"/>
          </w:tcPr>
          <w:p w:rsidR="0099025B" w:rsidRDefault="0099025B">
            <w:pPr>
              <w:pStyle w:val="ConsPlusNormal"/>
              <w:jc w:val="center"/>
            </w:pPr>
            <w:r>
              <w:t>134</w:t>
            </w:r>
          </w:p>
        </w:tc>
        <w:tc>
          <w:tcPr>
            <w:tcW w:w="8427" w:type="dxa"/>
          </w:tcPr>
          <w:p w:rsidR="0099025B" w:rsidRDefault="0099025B">
            <w:pPr>
              <w:pStyle w:val="ConsPlusNormal"/>
              <w:jc w:val="both"/>
            </w:pPr>
            <w:r>
              <w:t>ГБУЗ НО "Нижегородский областной центр крови им. Н.Я. Климовой"</w:t>
            </w:r>
          </w:p>
        </w:tc>
      </w:tr>
      <w:tr w:rsidR="0099025B" w:rsidTr="00433192">
        <w:tc>
          <w:tcPr>
            <w:tcW w:w="850" w:type="dxa"/>
          </w:tcPr>
          <w:p w:rsidR="0099025B" w:rsidRDefault="0099025B">
            <w:pPr>
              <w:pStyle w:val="ConsPlusNormal"/>
              <w:jc w:val="center"/>
            </w:pPr>
            <w:r>
              <w:t>982</w:t>
            </w:r>
          </w:p>
        </w:tc>
        <w:tc>
          <w:tcPr>
            <w:tcW w:w="850" w:type="dxa"/>
          </w:tcPr>
          <w:p w:rsidR="0099025B" w:rsidRDefault="0099025B">
            <w:pPr>
              <w:pStyle w:val="ConsPlusNormal"/>
              <w:jc w:val="center"/>
            </w:pPr>
            <w:r>
              <w:t>135</w:t>
            </w:r>
          </w:p>
        </w:tc>
        <w:tc>
          <w:tcPr>
            <w:tcW w:w="8427" w:type="dxa"/>
          </w:tcPr>
          <w:p w:rsidR="0099025B" w:rsidRDefault="0099025B">
            <w:pPr>
              <w:pStyle w:val="ConsPlusNormal"/>
              <w:jc w:val="both"/>
            </w:pPr>
            <w:r>
              <w:t>ГБУЗ НО "Нижегородское областное бюро судебно-медицинской экспертизы"</w:t>
            </w:r>
          </w:p>
        </w:tc>
      </w:tr>
      <w:tr w:rsidR="0099025B" w:rsidTr="00433192">
        <w:tc>
          <w:tcPr>
            <w:tcW w:w="850" w:type="dxa"/>
          </w:tcPr>
          <w:p w:rsidR="0099025B" w:rsidRDefault="0099025B">
            <w:pPr>
              <w:pStyle w:val="ConsPlusNormal"/>
              <w:jc w:val="center"/>
            </w:pPr>
            <w:r>
              <w:t>983</w:t>
            </w:r>
          </w:p>
        </w:tc>
        <w:tc>
          <w:tcPr>
            <w:tcW w:w="850" w:type="dxa"/>
          </w:tcPr>
          <w:p w:rsidR="0099025B" w:rsidRDefault="0099025B">
            <w:pPr>
              <w:pStyle w:val="ConsPlusNormal"/>
              <w:jc w:val="center"/>
            </w:pPr>
            <w:r>
              <w:t>136</w:t>
            </w:r>
          </w:p>
        </w:tc>
        <w:tc>
          <w:tcPr>
            <w:tcW w:w="8427" w:type="dxa"/>
          </w:tcPr>
          <w:p w:rsidR="0099025B" w:rsidRDefault="0099025B">
            <w:pPr>
              <w:pStyle w:val="ConsPlusNormal"/>
              <w:jc w:val="both"/>
            </w:pPr>
            <w:r>
              <w:t>ГБУЗ НО "Дзержинский госпиталь ветеранов войн имени А.М. Самарина" (стационарная помощь, не входящая в ОМС)</w:t>
            </w:r>
          </w:p>
        </w:tc>
      </w:tr>
      <w:tr w:rsidR="0099025B" w:rsidTr="00433192">
        <w:tblPrEx>
          <w:tblBorders>
            <w:insideH w:val="nil"/>
          </w:tblBorders>
        </w:tblPrEx>
        <w:tc>
          <w:tcPr>
            <w:tcW w:w="850" w:type="dxa"/>
            <w:tcBorders>
              <w:bottom w:val="nil"/>
            </w:tcBorders>
          </w:tcPr>
          <w:p w:rsidR="0099025B" w:rsidRDefault="0099025B">
            <w:pPr>
              <w:pStyle w:val="ConsPlusNormal"/>
              <w:jc w:val="center"/>
            </w:pPr>
            <w:r>
              <w:t>984</w:t>
            </w:r>
          </w:p>
        </w:tc>
        <w:tc>
          <w:tcPr>
            <w:tcW w:w="850" w:type="dxa"/>
            <w:tcBorders>
              <w:bottom w:val="nil"/>
            </w:tcBorders>
          </w:tcPr>
          <w:p w:rsidR="0099025B" w:rsidRDefault="0099025B">
            <w:pPr>
              <w:pStyle w:val="ConsPlusNormal"/>
              <w:jc w:val="center"/>
            </w:pPr>
            <w:r>
              <w:t>137</w:t>
            </w:r>
          </w:p>
        </w:tc>
        <w:tc>
          <w:tcPr>
            <w:tcW w:w="8427" w:type="dxa"/>
            <w:tcBorders>
              <w:bottom w:val="nil"/>
            </w:tcBorders>
          </w:tcPr>
          <w:p w:rsidR="0099025B" w:rsidRDefault="0099025B">
            <w:pPr>
              <w:pStyle w:val="ConsPlusNormal"/>
              <w:jc w:val="both"/>
            </w:pPr>
            <w:r>
              <w:t>ГБУЗ НО "Нижегородский областной центр общественного здоровья и медицинской профилактики"</w:t>
            </w:r>
          </w:p>
        </w:tc>
      </w:tr>
      <w:tr w:rsidR="0099025B" w:rsidTr="00433192">
        <w:tblPrEx>
          <w:tblBorders>
            <w:insideH w:val="nil"/>
          </w:tblBorders>
        </w:tblPrEx>
        <w:tc>
          <w:tcPr>
            <w:tcW w:w="10127" w:type="dxa"/>
            <w:gridSpan w:val="3"/>
            <w:tcBorders>
              <w:top w:val="nil"/>
            </w:tcBorders>
          </w:tcPr>
          <w:p w:rsidR="0099025B" w:rsidRDefault="0099025B">
            <w:pPr>
              <w:pStyle w:val="ConsPlusNormal"/>
              <w:jc w:val="both"/>
            </w:pPr>
            <w:r>
              <w:t xml:space="preserve">(п. 984 в ред. </w:t>
            </w:r>
            <w:r>
              <w:rPr>
                <w:color w:val="0000FF"/>
              </w:rPr>
              <w:t>постановления</w:t>
            </w:r>
            <w:r>
              <w:t xml:space="preserve"> Правительства Нижегородской области от 22.04.2021 N 330)</w:t>
            </w:r>
          </w:p>
        </w:tc>
      </w:tr>
      <w:tr w:rsidR="0099025B" w:rsidTr="00433192">
        <w:tc>
          <w:tcPr>
            <w:tcW w:w="10127" w:type="dxa"/>
            <w:gridSpan w:val="3"/>
          </w:tcPr>
          <w:p w:rsidR="0099025B" w:rsidRDefault="0099025B">
            <w:pPr>
              <w:pStyle w:val="ConsPlusNormal"/>
              <w:jc w:val="center"/>
              <w:outlineLvl w:val="2"/>
            </w:pPr>
            <w:r>
              <w:t>Государственные казенные учреждения</w:t>
            </w:r>
          </w:p>
        </w:tc>
      </w:tr>
      <w:tr w:rsidR="0099025B" w:rsidTr="00433192">
        <w:tc>
          <w:tcPr>
            <w:tcW w:w="850" w:type="dxa"/>
          </w:tcPr>
          <w:p w:rsidR="0099025B" w:rsidRDefault="0099025B">
            <w:pPr>
              <w:pStyle w:val="ConsPlusNormal"/>
              <w:jc w:val="center"/>
            </w:pPr>
            <w:r>
              <w:t>985</w:t>
            </w:r>
          </w:p>
        </w:tc>
        <w:tc>
          <w:tcPr>
            <w:tcW w:w="850" w:type="dxa"/>
          </w:tcPr>
          <w:p w:rsidR="0099025B" w:rsidRDefault="0099025B">
            <w:pPr>
              <w:pStyle w:val="ConsPlusNormal"/>
              <w:jc w:val="center"/>
            </w:pPr>
            <w:r>
              <w:t>138</w:t>
            </w:r>
          </w:p>
        </w:tc>
        <w:tc>
          <w:tcPr>
            <w:tcW w:w="8427" w:type="dxa"/>
          </w:tcPr>
          <w:p w:rsidR="0099025B" w:rsidRDefault="0099025B">
            <w:pPr>
              <w:pStyle w:val="ConsPlusNormal"/>
              <w:jc w:val="both"/>
            </w:pPr>
            <w:r>
              <w:t>ГКУЗ НО "Детский санаторий для лечения туберкулеза всех форм "Ройка"</w:t>
            </w:r>
          </w:p>
        </w:tc>
      </w:tr>
      <w:tr w:rsidR="0099025B" w:rsidTr="00433192">
        <w:tc>
          <w:tcPr>
            <w:tcW w:w="850" w:type="dxa"/>
          </w:tcPr>
          <w:p w:rsidR="0099025B" w:rsidRDefault="0099025B">
            <w:pPr>
              <w:pStyle w:val="ConsPlusNormal"/>
              <w:jc w:val="center"/>
            </w:pPr>
            <w:r>
              <w:t>986</w:t>
            </w:r>
          </w:p>
        </w:tc>
        <w:tc>
          <w:tcPr>
            <w:tcW w:w="850" w:type="dxa"/>
          </w:tcPr>
          <w:p w:rsidR="0099025B" w:rsidRDefault="0099025B">
            <w:pPr>
              <w:pStyle w:val="ConsPlusNormal"/>
              <w:jc w:val="center"/>
            </w:pPr>
            <w:r>
              <w:t>139</w:t>
            </w:r>
          </w:p>
        </w:tc>
        <w:tc>
          <w:tcPr>
            <w:tcW w:w="8427" w:type="dxa"/>
          </w:tcPr>
          <w:p w:rsidR="0099025B" w:rsidRDefault="0099025B">
            <w:pPr>
              <w:pStyle w:val="ConsPlusNormal"/>
              <w:jc w:val="both"/>
            </w:pPr>
            <w:r>
              <w:t>ГКУЗ НО "Санаторий "Старая Пустынь"</w:t>
            </w:r>
          </w:p>
        </w:tc>
      </w:tr>
      <w:tr w:rsidR="0099025B" w:rsidTr="00433192">
        <w:tc>
          <w:tcPr>
            <w:tcW w:w="850" w:type="dxa"/>
          </w:tcPr>
          <w:p w:rsidR="0099025B" w:rsidRDefault="0099025B">
            <w:pPr>
              <w:pStyle w:val="ConsPlusNormal"/>
              <w:jc w:val="center"/>
            </w:pPr>
            <w:r>
              <w:t>987</w:t>
            </w:r>
          </w:p>
        </w:tc>
        <w:tc>
          <w:tcPr>
            <w:tcW w:w="850" w:type="dxa"/>
          </w:tcPr>
          <w:p w:rsidR="0099025B" w:rsidRDefault="0099025B">
            <w:pPr>
              <w:pStyle w:val="ConsPlusNormal"/>
              <w:jc w:val="center"/>
            </w:pPr>
            <w:r>
              <w:t>140</w:t>
            </w:r>
          </w:p>
        </w:tc>
        <w:tc>
          <w:tcPr>
            <w:tcW w:w="8427" w:type="dxa"/>
          </w:tcPr>
          <w:p w:rsidR="0099025B" w:rsidRDefault="0099025B">
            <w:pPr>
              <w:pStyle w:val="ConsPlusNormal"/>
              <w:jc w:val="both"/>
            </w:pPr>
            <w:r>
              <w:t>ГКУЗ НО "Выксунский специализированный дом ребенка" (содержание детей-сирот)</w:t>
            </w:r>
          </w:p>
        </w:tc>
      </w:tr>
      <w:tr w:rsidR="0099025B" w:rsidTr="00433192">
        <w:tc>
          <w:tcPr>
            <w:tcW w:w="850" w:type="dxa"/>
          </w:tcPr>
          <w:p w:rsidR="0099025B" w:rsidRDefault="0099025B">
            <w:pPr>
              <w:pStyle w:val="ConsPlusNormal"/>
              <w:jc w:val="center"/>
            </w:pPr>
            <w:r>
              <w:t>988</w:t>
            </w:r>
          </w:p>
        </w:tc>
        <w:tc>
          <w:tcPr>
            <w:tcW w:w="850" w:type="dxa"/>
          </w:tcPr>
          <w:p w:rsidR="0099025B" w:rsidRDefault="0099025B">
            <w:pPr>
              <w:pStyle w:val="ConsPlusNormal"/>
              <w:jc w:val="center"/>
            </w:pPr>
            <w:r>
              <w:t>141</w:t>
            </w:r>
          </w:p>
        </w:tc>
        <w:tc>
          <w:tcPr>
            <w:tcW w:w="8427" w:type="dxa"/>
          </w:tcPr>
          <w:p w:rsidR="0099025B" w:rsidRDefault="0099025B">
            <w:pPr>
              <w:pStyle w:val="ConsPlusNormal"/>
              <w:jc w:val="both"/>
            </w:pPr>
            <w:r>
              <w:t>ГКУЗ НО "Заволжский специализированный дом ребенка" (содержание детей-сирот)</w:t>
            </w:r>
          </w:p>
        </w:tc>
      </w:tr>
      <w:tr w:rsidR="0099025B" w:rsidTr="00433192">
        <w:tc>
          <w:tcPr>
            <w:tcW w:w="850" w:type="dxa"/>
          </w:tcPr>
          <w:p w:rsidR="0099025B" w:rsidRDefault="0099025B">
            <w:pPr>
              <w:pStyle w:val="ConsPlusNormal"/>
              <w:jc w:val="center"/>
            </w:pPr>
            <w:r>
              <w:t>989</w:t>
            </w:r>
          </w:p>
        </w:tc>
        <w:tc>
          <w:tcPr>
            <w:tcW w:w="850" w:type="dxa"/>
          </w:tcPr>
          <w:p w:rsidR="0099025B" w:rsidRDefault="0099025B">
            <w:pPr>
              <w:pStyle w:val="ConsPlusNormal"/>
              <w:jc w:val="center"/>
            </w:pPr>
            <w:r>
              <w:t>142</w:t>
            </w:r>
          </w:p>
        </w:tc>
        <w:tc>
          <w:tcPr>
            <w:tcW w:w="8427" w:type="dxa"/>
          </w:tcPr>
          <w:p w:rsidR="0099025B" w:rsidRDefault="0099025B">
            <w:pPr>
              <w:pStyle w:val="ConsPlusNormal"/>
              <w:jc w:val="both"/>
            </w:pPr>
            <w:r>
              <w:t>ГКУЗ НО "Дзержинский специализированный дом ребенка N 2" (содержание детей-сирот)</w:t>
            </w:r>
          </w:p>
        </w:tc>
      </w:tr>
      <w:tr w:rsidR="0099025B" w:rsidTr="00433192">
        <w:tc>
          <w:tcPr>
            <w:tcW w:w="850" w:type="dxa"/>
          </w:tcPr>
          <w:p w:rsidR="0099025B" w:rsidRDefault="0099025B">
            <w:pPr>
              <w:pStyle w:val="ConsPlusNormal"/>
              <w:jc w:val="center"/>
            </w:pPr>
            <w:r>
              <w:t>990</w:t>
            </w:r>
          </w:p>
        </w:tc>
        <w:tc>
          <w:tcPr>
            <w:tcW w:w="850" w:type="dxa"/>
          </w:tcPr>
          <w:p w:rsidR="0099025B" w:rsidRDefault="0099025B">
            <w:pPr>
              <w:pStyle w:val="ConsPlusNormal"/>
              <w:jc w:val="center"/>
            </w:pPr>
            <w:r>
              <w:t>143</w:t>
            </w:r>
          </w:p>
        </w:tc>
        <w:tc>
          <w:tcPr>
            <w:tcW w:w="8427" w:type="dxa"/>
          </w:tcPr>
          <w:p w:rsidR="0099025B" w:rsidRDefault="0099025B">
            <w:pPr>
              <w:pStyle w:val="ConsPlusNormal"/>
              <w:jc w:val="both"/>
            </w:pPr>
            <w:r>
              <w:t>ГКУЗ НО "Противотуберкулезный санаторий "Бобыльский"</w:t>
            </w:r>
          </w:p>
        </w:tc>
      </w:tr>
      <w:tr w:rsidR="0099025B" w:rsidTr="00433192">
        <w:tc>
          <w:tcPr>
            <w:tcW w:w="850" w:type="dxa"/>
          </w:tcPr>
          <w:p w:rsidR="0099025B" w:rsidRDefault="0099025B">
            <w:pPr>
              <w:pStyle w:val="ConsPlusNormal"/>
              <w:jc w:val="center"/>
            </w:pPr>
            <w:r>
              <w:t>991</w:t>
            </w:r>
          </w:p>
        </w:tc>
        <w:tc>
          <w:tcPr>
            <w:tcW w:w="850" w:type="dxa"/>
          </w:tcPr>
          <w:p w:rsidR="0099025B" w:rsidRDefault="0099025B">
            <w:pPr>
              <w:pStyle w:val="ConsPlusNormal"/>
              <w:jc w:val="center"/>
            </w:pPr>
            <w:r>
              <w:t>144</w:t>
            </w:r>
          </w:p>
        </w:tc>
        <w:tc>
          <w:tcPr>
            <w:tcW w:w="8427" w:type="dxa"/>
          </w:tcPr>
          <w:p w:rsidR="0099025B" w:rsidRDefault="0099025B">
            <w:pPr>
              <w:pStyle w:val="ConsPlusNormal"/>
              <w:jc w:val="both"/>
            </w:pPr>
            <w:r>
              <w:t>ГКУЗ НО "Нижегородский территориальный центр медицины катастроф"</w:t>
            </w:r>
          </w:p>
        </w:tc>
      </w:tr>
      <w:tr w:rsidR="0099025B" w:rsidTr="00433192">
        <w:tc>
          <w:tcPr>
            <w:tcW w:w="10127" w:type="dxa"/>
            <w:gridSpan w:val="3"/>
          </w:tcPr>
          <w:p w:rsidR="0099025B" w:rsidRDefault="0099025B">
            <w:pPr>
              <w:pStyle w:val="ConsPlusNormal"/>
              <w:jc w:val="center"/>
              <w:outlineLvl w:val="2"/>
            </w:pPr>
            <w:r>
              <w:t>Государственные автономные учреждения</w:t>
            </w:r>
          </w:p>
        </w:tc>
      </w:tr>
      <w:tr w:rsidR="0099025B" w:rsidTr="00433192">
        <w:tc>
          <w:tcPr>
            <w:tcW w:w="850" w:type="dxa"/>
          </w:tcPr>
          <w:p w:rsidR="0099025B" w:rsidRDefault="0099025B">
            <w:pPr>
              <w:pStyle w:val="ConsPlusNormal"/>
              <w:jc w:val="center"/>
            </w:pPr>
            <w:r>
              <w:t>992</w:t>
            </w:r>
          </w:p>
        </w:tc>
        <w:tc>
          <w:tcPr>
            <w:tcW w:w="850" w:type="dxa"/>
          </w:tcPr>
          <w:p w:rsidR="0099025B" w:rsidRDefault="0099025B">
            <w:pPr>
              <w:pStyle w:val="ConsPlusNormal"/>
              <w:jc w:val="center"/>
            </w:pPr>
            <w:r>
              <w:t>145</w:t>
            </w:r>
          </w:p>
        </w:tc>
        <w:tc>
          <w:tcPr>
            <w:tcW w:w="8427" w:type="dxa"/>
          </w:tcPr>
          <w:p w:rsidR="0099025B" w:rsidRDefault="0099025B">
            <w:pPr>
              <w:pStyle w:val="ConsPlusNormal"/>
              <w:jc w:val="both"/>
            </w:pPr>
            <w:r>
              <w:t>ГАУЗ НО "Областная стоматологическая поликлиника" (амбулаторная помощь, не входящая в ОМС)</w:t>
            </w:r>
          </w:p>
        </w:tc>
      </w:tr>
    </w:tbl>
    <w:p w:rsidR="0099025B" w:rsidRDefault="0099025B">
      <w:pPr>
        <w:pStyle w:val="ConsPlusNormal"/>
        <w:ind w:firstLine="540"/>
        <w:jc w:val="both"/>
      </w:pPr>
    </w:p>
    <w:p w:rsidR="0099025B" w:rsidRDefault="0099025B">
      <w:pPr>
        <w:pStyle w:val="ConsPlusNormal"/>
        <w:ind w:firstLine="540"/>
        <w:jc w:val="both"/>
      </w:pPr>
    </w:p>
    <w:p w:rsidR="0099025B" w:rsidRDefault="0099025B">
      <w:pPr>
        <w:pStyle w:val="ConsPlusNormal"/>
        <w:ind w:firstLine="540"/>
        <w:jc w:val="both"/>
        <w:rPr>
          <w:lang w:val="en-US"/>
        </w:rPr>
      </w:pPr>
    </w:p>
    <w:p w:rsidR="00D93F13" w:rsidRDefault="00D93F13">
      <w:pPr>
        <w:pStyle w:val="ConsPlusNormal"/>
        <w:ind w:firstLine="540"/>
        <w:jc w:val="both"/>
        <w:rPr>
          <w:lang w:val="en-US"/>
        </w:rPr>
      </w:pPr>
    </w:p>
    <w:p w:rsidR="00D93F13" w:rsidRDefault="00D93F13">
      <w:pPr>
        <w:pStyle w:val="ConsPlusNormal"/>
        <w:ind w:firstLine="540"/>
        <w:jc w:val="both"/>
        <w:rPr>
          <w:lang w:val="en-US"/>
        </w:rPr>
      </w:pPr>
    </w:p>
    <w:p w:rsidR="00D93F13" w:rsidRDefault="00D93F13">
      <w:pPr>
        <w:pStyle w:val="ConsPlusNormal"/>
        <w:ind w:firstLine="540"/>
        <w:jc w:val="both"/>
        <w:rPr>
          <w:lang w:val="en-US"/>
        </w:rPr>
      </w:pPr>
    </w:p>
    <w:p w:rsidR="00D93F13" w:rsidRDefault="00D93F13">
      <w:pPr>
        <w:pStyle w:val="ConsPlusNormal"/>
        <w:ind w:firstLine="540"/>
        <w:jc w:val="both"/>
        <w:rPr>
          <w:lang w:val="en-US"/>
        </w:rPr>
      </w:pPr>
    </w:p>
    <w:p w:rsidR="00D93F13" w:rsidRDefault="00D93F13">
      <w:pPr>
        <w:pStyle w:val="ConsPlusNormal"/>
        <w:ind w:firstLine="540"/>
        <w:jc w:val="both"/>
        <w:rPr>
          <w:lang w:val="en-US"/>
        </w:rPr>
      </w:pPr>
    </w:p>
    <w:p w:rsidR="00D93F13" w:rsidRPr="00D93F13" w:rsidRDefault="00D93F13">
      <w:pPr>
        <w:pStyle w:val="ConsPlusNormal"/>
        <w:ind w:firstLine="540"/>
        <w:jc w:val="both"/>
        <w:rPr>
          <w:lang w:val="en-US"/>
        </w:rPr>
      </w:pPr>
    </w:p>
    <w:p w:rsidR="0099025B" w:rsidRDefault="0099025B">
      <w:pPr>
        <w:pStyle w:val="ConsPlusNormal"/>
        <w:ind w:firstLine="540"/>
        <w:jc w:val="both"/>
      </w:pPr>
    </w:p>
    <w:p w:rsidR="0099025B" w:rsidRDefault="0099025B">
      <w:pPr>
        <w:pStyle w:val="ConsPlusNormal"/>
        <w:ind w:firstLine="540"/>
        <w:jc w:val="both"/>
      </w:pPr>
    </w:p>
    <w:p w:rsidR="0099025B" w:rsidRDefault="0099025B">
      <w:pPr>
        <w:pStyle w:val="ConsPlusNormal"/>
        <w:jc w:val="right"/>
        <w:outlineLvl w:val="1"/>
      </w:pPr>
      <w:r>
        <w:lastRenderedPageBreak/>
        <w:t>Приложение 5</w:t>
      </w:r>
    </w:p>
    <w:p w:rsidR="0099025B" w:rsidRDefault="0099025B">
      <w:pPr>
        <w:pStyle w:val="ConsPlusNormal"/>
        <w:jc w:val="right"/>
      </w:pPr>
      <w:r>
        <w:t>к Программе государственных гарантий</w:t>
      </w:r>
    </w:p>
    <w:p w:rsidR="0099025B" w:rsidRDefault="0099025B">
      <w:pPr>
        <w:pStyle w:val="ConsPlusNormal"/>
        <w:jc w:val="right"/>
      </w:pPr>
      <w:r>
        <w:t>бесплатного оказания населению Нижегородской</w:t>
      </w:r>
    </w:p>
    <w:p w:rsidR="0099025B" w:rsidRDefault="0099025B">
      <w:pPr>
        <w:pStyle w:val="ConsPlusNormal"/>
        <w:jc w:val="right"/>
      </w:pPr>
      <w:r>
        <w:t>области медицинской помощи на 2021 год</w:t>
      </w:r>
    </w:p>
    <w:p w:rsidR="0099025B" w:rsidRDefault="0099025B">
      <w:pPr>
        <w:pStyle w:val="ConsPlusNormal"/>
        <w:jc w:val="right"/>
      </w:pPr>
      <w:r>
        <w:t>и на плановый период 2022 и 2023 годов</w:t>
      </w:r>
    </w:p>
    <w:p w:rsidR="0099025B" w:rsidRDefault="0099025B">
      <w:pPr>
        <w:pStyle w:val="ConsPlusNormal"/>
        <w:ind w:firstLine="540"/>
        <w:jc w:val="both"/>
      </w:pPr>
    </w:p>
    <w:p w:rsidR="0099025B" w:rsidRDefault="0099025B">
      <w:pPr>
        <w:pStyle w:val="ConsPlusTitle"/>
        <w:jc w:val="center"/>
      </w:pPr>
      <w:bookmarkStart w:id="244" w:name="P29954"/>
      <w:bookmarkEnd w:id="244"/>
      <w:r>
        <w:t>ПЕРЕЧЕНЬ</w:t>
      </w:r>
    </w:p>
    <w:p w:rsidR="0099025B" w:rsidRDefault="0099025B">
      <w:pPr>
        <w:pStyle w:val="ConsPlusTitle"/>
        <w:jc w:val="center"/>
      </w:pPr>
      <w:r>
        <w:t>МЕДИЦИНСКИХ ОРГАНИЗАЦИЙ, УЧАСТВУЮЩИХ В РЕАЛИЗАЦИИ</w:t>
      </w:r>
    </w:p>
    <w:p w:rsidR="0099025B" w:rsidRDefault="0099025B">
      <w:pPr>
        <w:pStyle w:val="ConsPlusTitle"/>
        <w:jc w:val="center"/>
      </w:pPr>
      <w:r>
        <w:t>ТЕРРИТОРИАЛЬНОЙ ПРОГРАММЫ ОБЯЗАТЕЛЬНОГО МЕДИЦИНСКОГО</w:t>
      </w:r>
    </w:p>
    <w:p w:rsidR="0099025B" w:rsidRDefault="0099025B">
      <w:pPr>
        <w:pStyle w:val="ConsPlusTitle"/>
        <w:jc w:val="center"/>
      </w:pPr>
      <w:r>
        <w:t>СТРАХОВАНИЯ НИЖЕГОРОДСКОЙ ОБЛАСТИ НА 2021 ГОД</w:t>
      </w:r>
    </w:p>
    <w:p w:rsidR="0099025B" w:rsidRDefault="0099025B">
      <w:pPr>
        <w:spacing w:after="1"/>
      </w:pPr>
    </w:p>
    <w:tbl>
      <w:tblPr>
        <w:tblW w:w="9750" w:type="dxa"/>
        <w:jc w:val="center"/>
        <w:tblInd w:w="-396"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750"/>
      </w:tblGrid>
      <w:tr w:rsidR="0099025B" w:rsidTr="00D93F13">
        <w:trPr>
          <w:jc w:val="center"/>
        </w:trPr>
        <w:tc>
          <w:tcPr>
            <w:tcW w:w="9750" w:type="dxa"/>
            <w:tcBorders>
              <w:top w:val="nil"/>
              <w:left w:val="single" w:sz="24" w:space="0" w:color="CED3F1"/>
              <w:bottom w:val="nil"/>
              <w:right w:val="single" w:sz="24" w:space="0" w:color="F4F3F8"/>
            </w:tcBorders>
            <w:shd w:val="clear" w:color="auto" w:fill="F4F3F8"/>
          </w:tcPr>
          <w:p w:rsidR="0099025B" w:rsidRDefault="0099025B">
            <w:pPr>
              <w:pStyle w:val="ConsPlusNormal"/>
              <w:jc w:val="center"/>
            </w:pPr>
            <w:r>
              <w:rPr>
                <w:color w:val="392C69"/>
              </w:rPr>
              <w:t>Список изменяющих документов</w:t>
            </w:r>
          </w:p>
          <w:p w:rsidR="0099025B" w:rsidRDefault="0099025B" w:rsidP="00D93F13">
            <w:pPr>
              <w:pStyle w:val="ConsPlusNormal"/>
              <w:jc w:val="center"/>
            </w:pPr>
            <w:r>
              <w:rPr>
                <w:color w:val="392C69"/>
              </w:rPr>
              <w:t xml:space="preserve">(в ред. </w:t>
            </w:r>
            <w:r>
              <w:rPr>
                <w:color w:val="0000FF"/>
              </w:rPr>
              <w:t>постановления</w:t>
            </w:r>
            <w:r>
              <w:rPr>
                <w:color w:val="392C69"/>
              </w:rPr>
              <w:t xml:space="preserve"> Правительства Нижегородской области</w:t>
            </w:r>
            <w:r w:rsidR="00D93F13" w:rsidRPr="00D93F13">
              <w:rPr>
                <w:color w:val="392C69"/>
              </w:rPr>
              <w:t xml:space="preserve"> </w:t>
            </w:r>
            <w:r>
              <w:rPr>
                <w:color w:val="392C69"/>
              </w:rPr>
              <w:t>от 22.04.2021 N 330)</w:t>
            </w:r>
          </w:p>
        </w:tc>
      </w:tr>
    </w:tbl>
    <w:p w:rsidR="0099025B" w:rsidRDefault="0099025B">
      <w:pPr>
        <w:pStyle w:val="ConsPlusNormal"/>
        <w:ind w:firstLine="540"/>
        <w:jc w:val="both"/>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850"/>
        <w:gridCol w:w="8427"/>
      </w:tblGrid>
      <w:tr w:rsidR="0099025B" w:rsidTr="00D93F13">
        <w:tc>
          <w:tcPr>
            <w:tcW w:w="850" w:type="dxa"/>
          </w:tcPr>
          <w:p w:rsidR="0099025B" w:rsidRDefault="0099025B">
            <w:pPr>
              <w:pStyle w:val="ConsPlusNormal"/>
              <w:jc w:val="center"/>
            </w:pPr>
            <w:r>
              <w:t>Общее кол-во</w:t>
            </w:r>
          </w:p>
        </w:tc>
        <w:tc>
          <w:tcPr>
            <w:tcW w:w="850" w:type="dxa"/>
          </w:tcPr>
          <w:p w:rsidR="0099025B" w:rsidRDefault="0099025B">
            <w:pPr>
              <w:pStyle w:val="ConsPlusNormal"/>
              <w:jc w:val="center"/>
            </w:pPr>
            <w:r>
              <w:t>Количество юр. лиц</w:t>
            </w:r>
          </w:p>
        </w:tc>
        <w:tc>
          <w:tcPr>
            <w:tcW w:w="8427" w:type="dxa"/>
          </w:tcPr>
          <w:p w:rsidR="0099025B" w:rsidRDefault="0099025B">
            <w:pPr>
              <w:pStyle w:val="ConsPlusNormal"/>
              <w:jc w:val="center"/>
            </w:pPr>
            <w:r>
              <w:t>Наименование медицинской организации</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2"/>
            </w:pPr>
            <w:r>
              <w:t>Государственные учреждения здравоохранения Нижегородской области</w:t>
            </w:r>
          </w:p>
        </w:tc>
      </w:tr>
      <w:tr w:rsidR="0099025B" w:rsidTr="00D93F13">
        <w:tc>
          <w:tcPr>
            <w:tcW w:w="850" w:type="dxa"/>
          </w:tcPr>
          <w:p w:rsidR="0099025B" w:rsidRDefault="0099025B">
            <w:pPr>
              <w:pStyle w:val="ConsPlusNormal"/>
              <w:jc w:val="center"/>
            </w:pPr>
            <w:r>
              <w:t>1</w:t>
            </w:r>
          </w:p>
        </w:tc>
        <w:tc>
          <w:tcPr>
            <w:tcW w:w="850" w:type="dxa"/>
          </w:tcPr>
          <w:p w:rsidR="0099025B" w:rsidRDefault="0099025B">
            <w:pPr>
              <w:pStyle w:val="ConsPlusNormal"/>
              <w:jc w:val="center"/>
            </w:pPr>
            <w:r>
              <w:t>1</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"Нижегородская областная клиническая больница им. Н.А. Семашко"</w:t>
            </w:r>
          </w:p>
        </w:tc>
      </w:tr>
      <w:tr w:rsidR="0099025B" w:rsidTr="00D93F13">
        <w:tc>
          <w:tcPr>
            <w:tcW w:w="850" w:type="dxa"/>
          </w:tcPr>
          <w:p w:rsidR="0099025B" w:rsidRDefault="0099025B">
            <w:pPr>
              <w:pStyle w:val="ConsPlusNormal"/>
              <w:jc w:val="center"/>
            </w:pPr>
            <w:r>
              <w:t>2</w:t>
            </w:r>
          </w:p>
        </w:tc>
        <w:tc>
          <w:tcPr>
            <w:tcW w:w="850" w:type="dxa"/>
          </w:tcPr>
          <w:p w:rsidR="0099025B" w:rsidRDefault="0099025B">
            <w:pPr>
              <w:pStyle w:val="ConsPlusNormal"/>
              <w:jc w:val="center"/>
            </w:pPr>
            <w:r>
              <w:t>2</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"Нижегородский областной клинический онкологический диспансер"</w:t>
            </w:r>
          </w:p>
        </w:tc>
      </w:tr>
      <w:tr w:rsidR="0099025B" w:rsidTr="00D93F13">
        <w:tc>
          <w:tcPr>
            <w:tcW w:w="850" w:type="dxa"/>
          </w:tcPr>
          <w:p w:rsidR="0099025B" w:rsidRDefault="0099025B">
            <w:pPr>
              <w:pStyle w:val="ConsPlusNormal"/>
              <w:jc w:val="center"/>
            </w:pPr>
            <w:r>
              <w:t>3</w:t>
            </w:r>
          </w:p>
        </w:tc>
        <w:tc>
          <w:tcPr>
            <w:tcW w:w="850" w:type="dxa"/>
          </w:tcPr>
          <w:p w:rsidR="0099025B" w:rsidRDefault="0099025B">
            <w:pPr>
              <w:pStyle w:val="ConsPlusNormal"/>
              <w:jc w:val="center"/>
            </w:pPr>
            <w:r>
              <w:t>3</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"Городская клиническая больница N 3" (Нижегородский гериатрический центр)</w:t>
            </w:r>
          </w:p>
        </w:tc>
      </w:tr>
      <w:tr w:rsidR="0099025B" w:rsidTr="00D93F13">
        <w:tc>
          <w:tcPr>
            <w:tcW w:w="850" w:type="dxa"/>
          </w:tcPr>
          <w:p w:rsidR="0099025B" w:rsidRDefault="0099025B">
            <w:pPr>
              <w:pStyle w:val="ConsPlusNormal"/>
              <w:jc w:val="center"/>
            </w:pPr>
            <w:r>
              <w:t>4</w:t>
            </w:r>
          </w:p>
        </w:tc>
        <w:tc>
          <w:tcPr>
            <w:tcW w:w="850" w:type="dxa"/>
          </w:tcPr>
          <w:p w:rsidR="0099025B" w:rsidRDefault="0099025B">
            <w:pPr>
              <w:pStyle w:val="ConsPlusNormal"/>
              <w:jc w:val="center"/>
            </w:pPr>
            <w:r>
              <w:t>4</w:t>
            </w:r>
          </w:p>
        </w:tc>
        <w:tc>
          <w:tcPr>
            <w:tcW w:w="8427" w:type="dxa"/>
          </w:tcPr>
          <w:p w:rsidR="0099025B" w:rsidRDefault="0099025B">
            <w:pPr>
              <w:pStyle w:val="ConsPlusNormal"/>
              <w:jc w:val="both"/>
            </w:pPr>
            <w:r>
              <w:t>Государственное автономное учреждение здравоохранения Нижегородской области "Областная стоматологическая поликлиника", включая обособленные подразделения:</w:t>
            </w:r>
          </w:p>
        </w:tc>
      </w:tr>
      <w:tr w:rsidR="0099025B" w:rsidTr="00D93F13">
        <w:tc>
          <w:tcPr>
            <w:tcW w:w="850" w:type="dxa"/>
          </w:tcPr>
          <w:p w:rsidR="0099025B" w:rsidRDefault="0099025B">
            <w:pPr>
              <w:pStyle w:val="ConsPlusNormal"/>
              <w:jc w:val="center"/>
            </w:pPr>
            <w:r>
              <w:t>5</w:t>
            </w:r>
          </w:p>
        </w:tc>
        <w:tc>
          <w:tcPr>
            <w:tcW w:w="850" w:type="dxa"/>
          </w:tcPr>
          <w:p w:rsidR="0099025B" w:rsidRDefault="0099025B">
            <w:pPr>
              <w:pStyle w:val="ConsPlusNormal"/>
            </w:pPr>
          </w:p>
        </w:tc>
        <w:tc>
          <w:tcPr>
            <w:tcW w:w="8427" w:type="dxa"/>
          </w:tcPr>
          <w:p w:rsidR="0099025B" w:rsidRDefault="0099025B">
            <w:pPr>
              <w:pStyle w:val="ConsPlusNormal"/>
              <w:jc w:val="both"/>
            </w:pPr>
            <w:r>
              <w:t>Автозаводский филиал N 1 ГАУЗ НО "Областная стоматологическая поликлиника"</w:t>
            </w:r>
          </w:p>
        </w:tc>
      </w:tr>
      <w:tr w:rsidR="0099025B" w:rsidTr="00D93F13">
        <w:tc>
          <w:tcPr>
            <w:tcW w:w="850" w:type="dxa"/>
          </w:tcPr>
          <w:p w:rsidR="0099025B" w:rsidRDefault="0099025B">
            <w:pPr>
              <w:pStyle w:val="ConsPlusNormal"/>
              <w:jc w:val="center"/>
            </w:pPr>
            <w:r>
              <w:t>6</w:t>
            </w:r>
          </w:p>
        </w:tc>
        <w:tc>
          <w:tcPr>
            <w:tcW w:w="850" w:type="dxa"/>
          </w:tcPr>
          <w:p w:rsidR="0099025B" w:rsidRDefault="0099025B">
            <w:pPr>
              <w:pStyle w:val="ConsPlusNormal"/>
            </w:pPr>
          </w:p>
        </w:tc>
        <w:tc>
          <w:tcPr>
            <w:tcW w:w="8427" w:type="dxa"/>
          </w:tcPr>
          <w:p w:rsidR="0099025B" w:rsidRDefault="0099025B">
            <w:pPr>
              <w:pStyle w:val="ConsPlusNormal"/>
              <w:jc w:val="both"/>
            </w:pPr>
            <w:r>
              <w:t>Автозаводский филиал N 2 ГАУЗ НО "Областная стоматологическая поликлиника"</w:t>
            </w:r>
          </w:p>
        </w:tc>
      </w:tr>
      <w:tr w:rsidR="0099025B" w:rsidTr="00D93F13">
        <w:tc>
          <w:tcPr>
            <w:tcW w:w="850" w:type="dxa"/>
          </w:tcPr>
          <w:p w:rsidR="0099025B" w:rsidRDefault="0099025B">
            <w:pPr>
              <w:pStyle w:val="ConsPlusNormal"/>
              <w:jc w:val="center"/>
            </w:pPr>
            <w:r>
              <w:t>7</w:t>
            </w:r>
          </w:p>
        </w:tc>
        <w:tc>
          <w:tcPr>
            <w:tcW w:w="850" w:type="dxa"/>
          </w:tcPr>
          <w:p w:rsidR="0099025B" w:rsidRDefault="0099025B">
            <w:pPr>
              <w:pStyle w:val="ConsPlusNormal"/>
            </w:pPr>
          </w:p>
        </w:tc>
        <w:tc>
          <w:tcPr>
            <w:tcW w:w="8427" w:type="dxa"/>
          </w:tcPr>
          <w:p w:rsidR="0099025B" w:rsidRDefault="0099025B">
            <w:pPr>
              <w:pStyle w:val="ConsPlusNormal"/>
              <w:jc w:val="both"/>
            </w:pPr>
            <w:r>
              <w:t>Канавинский филиал ГАУЗ НО "Областная стоматологическая поликлиника"</w:t>
            </w:r>
          </w:p>
        </w:tc>
      </w:tr>
      <w:tr w:rsidR="0099025B" w:rsidTr="00D93F13">
        <w:tc>
          <w:tcPr>
            <w:tcW w:w="850" w:type="dxa"/>
          </w:tcPr>
          <w:p w:rsidR="0099025B" w:rsidRDefault="0099025B">
            <w:pPr>
              <w:pStyle w:val="ConsPlusNormal"/>
              <w:jc w:val="center"/>
            </w:pPr>
            <w:r>
              <w:t>8</w:t>
            </w:r>
          </w:p>
        </w:tc>
        <w:tc>
          <w:tcPr>
            <w:tcW w:w="850" w:type="dxa"/>
          </w:tcPr>
          <w:p w:rsidR="0099025B" w:rsidRDefault="0099025B">
            <w:pPr>
              <w:pStyle w:val="ConsPlusNormal"/>
            </w:pPr>
          </w:p>
        </w:tc>
        <w:tc>
          <w:tcPr>
            <w:tcW w:w="8427" w:type="dxa"/>
          </w:tcPr>
          <w:p w:rsidR="0099025B" w:rsidRDefault="0099025B">
            <w:pPr>
              <w:pStyle w:val="ConsPlusNormal"/>
              <w:jc w:val="both"/>
            </w:pPr>
            <w:r>
              <w:t>Ленинский филиал ГАУЗ НО "Областная стоматологическая поликлиника"</w:t>
            </w:r>
          </w:p>
        </w:tc>
      </w:tr>
      <w:tr w:rsidR="0099025B" w:rsidTr="00D93F13">
        <w:tc>
          <w:tcPr>
            <w:tcW w:w="850" w:type="dxa"/>
          </w:tcPr>
          <w:p w:rsidR="0099025B" w:rsidRDefault="0099025B">
            <w:pPr>
              <w:pStyle w:val="ConsPlusNormal"/>
              <w:jc w:val="center"/>
            </w:pPr>
            <w:r>
              <w:t>9</w:t>
            </w:r>
          </w:p>
        </w:tc>
        <w:tc>
          <w:tcPr>
            <w:tcW w:w="850" w:type="dxa"/>
          </w:tcPr>
          <w:p w:rsidR="0099025B" w:rsidRDefault="0099025B">
            <w:pPr>
              <w:pStyle w:val="ConsPlusNormal"/>
            </w:pPr>
          </w:p>
        </w:tc>
        <w:tc>
          <w:tcPr>
            <w:tcW w:w="8427" w:type="dxa"/>
          </w:tcPr>
          <w:p w:rsidR="0099025B" w:rsidRDefault="0099025B">
            <w:pPr>
              <w:pStyle w:val="ConsPlusNormal"/>
              <w:jc w:val="both"/>
            </w:pPr>
            <w:r>
              <w:t>Московский филиал ГАУЗ НО "Областная стоматологическая поликлиника"</w:t>
            </w:r>
          </w:p>
        </w:tc>
      </w:tr>
      <w:tr w:rsidR="0099025B" w:rsidTr="00D93F13">
        <w:tc>
          <w:tcPr>
            <w:tcW w:w="850" w:type="dxa"/>
          </w:tcPr>
          <w:p w:rsidR="0099025B" w:rsidRDefault="0099025B">
            <w:pPr>
              <w:pStyle w:val="ConsPlusNormal"/>
              <w:jc w:val="center"/>
            </w:pPr>
            <w:r>
              <w:t>10</w:t>
            </w:r>
          </w:p>
        </w:tc>
        <w:tc>
          <w:tcPr>
            <w:tcW w:w="850" w:type="dxa"/>
          </w:tcPr>
          <w:p w:rsidR="0099025B" w:rsidRDefault="0099025B">
            <w:pPr>
              <w:pStyle w:val="ConsPlusNormal"/>
            </w:pPr>
          </w:p>
        </w:tc>
        <w:tc>
          <w:tcPr>
            <w:tcW w:w="8427" w:type="dxa"/>
          </w:tcPr>
          <w:p w:rsidR="0099025B" w:rsidRDefault="0099025B">
            <w:pPr>
              <w:pStyle w:val="ConsPlusNormal"/>
              <w:jc w:val="both"/>
            </w:pPr>
            <w:r>
              <w:t>Нижегородский филиал N 1 ГАУЗ НО "Областная стоматологическая поликлиника"</w:t>
            </w:r>
          </w:p>
        </w:tc>
      </w:tr>
      <w:tr w:rsidR="0099025B" w:rsidTr="00D93F13">
        <w:tc>
          <w:tcPr>
            <w:tcW w:w="850" w:type="dxa"/>
          </w:tcPr>
          <w:p w:rsidR="0099025B" w:rsidRDefault="0099025B">
            <w:pPr>
              <w:pStyle w:val="ConsPlusNormal"/>
              <w:jc w:val="center"/>
            </w:pPr>
            <w:r>
              <w:t>11</w:t>
            </w:r>
          </w:p>
        </w:tc>
        <w:tc>
          <w:tcPr>
            <w:tcW w:w="850" w:type="dxa"/>
          </w:tcPr>
          <w:p w:rsidR="0099025B" w:rsidRDefault="0099025B">
            <w:pPr>
              <w:pStyle w:val="ConsPlusNormal"/>
            </w:pPr>
          </w:p>
        </w:tc>
        <w:tc>
          <w:tcPr>
            <w:tcW w:w="8427" w:type="dxa"/>
          </w:tcPr>
          <w:p w:rsidR="0099025B" w:rsidRDefault="0099025B">
            <w:pPr>
              <w:pStyle w:val="ConsPlusNormal"/>
              <w:jc w:val="both"/>
            </w:pPr>
            <w:r>
              <w:t>Нижегородский филиал N 2 ГАУЗ НО "Областная стоматологическая поликлиника"</w:t>
            </w:r>
          </w:p>
        </w:tc>
      </w:tr>
      <w:tr w:rsidR="0099025B" w:rsidTr="00D93F13">
        <w:tc>
          <w:tcPr>
            <w:tcW w:w="850" w:type="dxa"/>
          </w:tcPr>
          <w:p w:rsidR="0099025B" w:rsidRDefault="0099025B">
            <w:pPr>
              <w:pStyle w:val="ConsPlusNormal"/>
              <w:jc w:val="center"/>
            </w:pPr>
            <w:r>
              <w:t>12</w:t>
            </w:r>
          </w:p>
        </w:tc>
        <w:tc>
          <w:tcPr>
            <w:tcW w:w="850" w:type="dxa"/>
          </w:tcPr>
          <w:p w:rsidR="0099025B" w:rsidRDefault="0099025B">
            <w:pPr>
              <w:pStyle w:val="ConsPlusNormal"/>
            </w:pPr>
          </w:p>
        </w:tc>
        <w:tc>
          <w:tcPr>
            <w:tcW w:w="8427" w:type="dxa"/>
          </w:tcPr>
          <w:p w:rsidR="0099025B" w:rsidRDefault="0099025B">
            <w:pPr>
              <w:pStyle w:val="ConsPlusNormal"/>
              <w:jc w:val="both"/>
            </w:pPr>
            <w:r>
              <w:t>Приокский филиал ГАУЗ НО "Областная стоматологическая поликлиника"</w:t>
            </w:r>
          </w:p>
        </w:tc>
      </w:tr>
      <w:tr w:rsidR="0099025B" w:rsidTr="00D93F13">
        <w:tc>
          <w:tcPr>
            <w:tcW w:w="850" w:type="dxa"/>
          </w:tcPr>
          <w:p w:rsidR="0099025B" w:rsidRDefault="0099025B">
            <w:pPr>
              <w:pStyle w:val="ConsPlusNormal"/>
              <w:jc w:val="center"/>
            </w:pPr>
            <w:r>
              <w:t>13</w:t>
            </w:r>
          </w:p>
        </w:tc>
        <w:tc>
          <w:tcPr>
            <w:tcW w:w="850" w:type="dxa"/>
          </w:tcPr>
          <w:p w:rsidR="0099025B" w:rsidRDefault="0099025B">
            <w:pPr>
              <w:pStyle w:val="ConsPlusNormal"/>
            </w:pPr>
          </w:p>
        </w:tc>
        <w:tc>
          <w:tcPr>
            <w:tcW w:w="8427" w:type="dxa"/>
          </w:tcPr>
          <w:p w:rsidR="0099025B" w:rsidRDefault="0099025B">
            <w:pPr>
              <w:pStyle w:val="ConsPlusNormal"/>
              <w:jc w:val="both"/>
            </w:pPr>
            <w:r>
              <w:t>Советский филиал ГАУЗ НО "Областная стоматологическая поликлиника"</w:t>
            </w:r>
          </w:p>
        </w:tc>
      </w:tr>
      <w:tr w:rsidR="0099025B" w:rsidTr="00D93F13">
        <w:tc>
          <w:tcPr>
            <w:tcW w:w="850" w:type="dxa"/>
          </w:tcPr>
          <w:p w:rsidR="0099025B" w:rsidRDefault="0099025B">
            <w:pPr>
              <w:pStyle w:val="ConsPlusNormal"/>
              <w:jc w:val="center"/>
            </w:pPr>
            <w:r>
              <w:t>14</w:t>
            </w:r>
          </w:p>
        </w:tc>
        <w:tc>
          <w:tcPr>
            <w:tcW w:w="850" w:type="dxa"/>
          </w:tcPr>
          <w:p w:rsidR="0099025B" w:rsidRDefault="0099025B">
            <w:pPr>
              <w:pStyle w:val="ConsPlusNormal"/>
            </w:pPr>
          </w:p>
        </w:tc>
        <w:tc>
          <w:tcPr>
            <w:tcW w:w="8427" w:type="dxa"/>
          </w:tcPr>
          <w:p w:rsidR="0099025B" w:rsidRDefault="0099025B">
            <w:pPr>
              <w:pStyle w:val="ConsPlusNormal"/>
              <w:jc w:val="both"/>
            </w:pPr>
            <w:r>
              <w:t>Сормовский филиал N 1 ГАУЗ НО "Областная стоматологическая поликлиника"</w:t>
            </w:r>
          </w:p>
        </w:tc>
      </w:tr>
      <w:tr w:rsidR="0099025B" w:rsidTr="00D93F13">
        <w:tc>
          <w:tcPr>
            <w:tcW w:w="850" w:type="dxa"/>
          </w:tcPr>
          <w:p w:rsidR="0099025B" w:rsidRDefault="0099025B">
            <w:pPr>
              <w:pStyle w:val="ConsPlusNormal"/>
              <w:jc w:val="center"/>
            </w:pPr>
            <w:r>
              <w:t>15</w:t>
            </w:r>
          </w:p>
        </w:tc>
        <w:tc>
          <w:tcPr>
            <w:tcW w:w="850" w:type="dxa"/>
          </w:tcPr>
          <w:p w:rsidR="0099025B" w:rsidRDefault="0099025B">
            <w:pPr>
              <w:pStyle w:val="ConsPlusNormal"/>
            </w:pPr>
          </w:p>
        </w:tc>
        <w:tc>
          <w:tcPr>
            <w:tcW w:w="8427" w:type="dxa"/>
          </w:tcPr>
          <w:p w:rsidR="0099025B" w:rsidRDefault="0099025B">
            <w:pPr>
              <w:pStyle w:val="ConsPlusNormal"/>
              <w:jc w:val="both"/>
            </w:pPr>
            <w:r>
              <w:t>Сормовский филиал N 2 ГАУЗ НО "Областная стоматологическая поликлиника"</w:t>
            </w:r>
          </w:p>
        </w:tc>
      </w:tr>
      <w:tr w:rsidR="0099025B" w:rsidTr="00D93F13">
        <w:tc>
          <w:tcPr>
            <w:tcW w:w="850" w:type="dxa"/>
          </w:tcPr>
          <w:p w:rsidR="0099025B" w:rsidRDefault="0099025B">
            <w:pPr>
              <w:pStyle w:val="ConsPlusNormal"/>
              <w:jc w:val="center"/>
            </w:pPr>
            <w:r>
              <w:lastRenderedPageBreak/>
              <w:t>16</w:t>
            </w:r>
          </w:p>
        </w:tc>
        <w:tc>
          <w:tcPr>
            <w:tcW w:w="850" w:type="dxa"/>
          </w:tcPr>
          <w:p w:rsidR="0099025B" w:rsidRDefault="0099025B">
            <w:pPr>
              <w:pStyle w:val="ConsPlusNormal"/>
            </w:pPr>
          </w:p>
        </w:tc>
        <w:tc>
          <w:tcPr>
            <w:tcW w:w="8427" w:type="dxa"/>
          </w:tcPr>
          <w:p w:rsidR="0099025B" w:rsidRDefault="0099025B">
            <w:pPr>
              <w:pStyle w:val="ConsPlusNormal"/>
              <w:jc w:val="both"/>
            </w:pPr>
            <w:r>
              <w:t>Кстовский филиал ГАУЗ НО "Областная стоматологическая поликлиника"</w:t>
            </w:r>
          </w:p>
        </w:tc>
      </w:tr>
      <w:tr w:rsidR="0099025B" w:rsidTr="00D93F13">
        <w:tc>
          <w:tcPr>
            <w:tcW w:w="850" w:type="dxa"/>
          </w:tcPr>
          <w:p w:rsidR="0099025B" w:rsidRDefault="0099025B">
            <w:pPr>
              <w:pStyle w:val="ConsPlusNormal"/>
              <w:jc w:val="center"/>
            </w:pPr>
            <w:r>
              <w:t>17</w:t>
            </w:r>
          </w:p>
        </w:tc>
        <w:tc>
          <w:tcPr>
            <w:tcW w:w="850" w:type="dxa"/>
          </w:tcPr>
          <w:p w:rsidR="0099025B" w:rsidRDefault="0099025B">
            <w:pPr>
              <w:pStyle w:val="ConsPlusNormal"/>
              <w:jc w:val="center"/>
            </w:pPr>
            <w:r>
              <w:t>5</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"Нижегородская областная детская клиническая больница"</w:t>
            </w:r>
          </w:p>
        </w:tc>
      </w:tr>
      <w:tr w:rsidR="0099025B" w:rsidTr="00D93F13">
        <w:tc>
          <w:tcPr>
            <w:tcW w:w="850" w:type="dxa"/>
          </w:tcPr>
          <w:p w:rsidR="0099025B" w:rsidRDefault="0099025B">
            <w:pPr>
              <w:pStyle w:val="ConsPlusNormal"/>
              <w:jc w:val="center"/>
            </w:pPr>
            <w:r>
              <w:t>18</w:t>
            </w:r>
          </w:p>
        </w:tc>
        <w:tc>
          <w:tcPr>
            <w:tcW w:w="850" w:type="dxa"/>
          </w:tcPr>
          <w:p w:rsidR="0099025B" w:rsidRDefault="0099025B">
            <w:pPr>
              <w:pStyle w:val="ConsPlusNormal"/>
              <w:jc w:val="center"/>
            </w:pPr>
            <w:r>
              <w:t>6</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"Дзержинский госпиталь ветеранов войн имени А.М. Самарина"</w:t>
            </w:r>
          </w:p>
        </w:tc>
      </w:tr>
      <w:tr w:rsidR="0099025B" w:rsidTr="00D93F13">
        <w:tc>
          <w:tcPr>
            <w:tcW w:w="850" w:type="dxa"/>
          </w:tcPr>
          <w:p w:rsidR="0099025B" w:rsidRDefault="0099025B">
            <w:pPr>
              <w:pStyle w:val="ConsPlusNormal"/>
              <w:jc w:val="center"/>
            </w:pPr>
            <w:r>
              <w:t>19</w:t>
            </w:r>
          </w:p>
        </w:tc>
        <w:tc>
          <w:tcPr>
            <w:tcW w:w="850" w:type="dxa"/>
          </w:tcPr>
          <w:p w:rsidR="0099025B" w:rsidRDefault="0099025B">
            <w:pPr>
              <w:pStyle w:val="ConsPlusNormal"/>
              <w:jc w:val="center"/>
            </w:pPr>
            <w:r>
              <w:t>7</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"Клинический диагностический центр"</w:t>
            </w:r>
          </w:p>
        </w:tc>
      </w:tr>
      <w:tr w:rsidR="0099025B" w:rsidTr="00D93F13">
        <w:tc>
          <w:tcPr>
            <w:tcW w:w="850" w:type="dxa"/>
          </w:tcPr>
          <w:p w:rsidR="0099025B" w:rsidRDefault="0099025B">
            <w:pPr>
              <w:pStyle w:val="ConsPlusNormal"/>
              <w:jc w:val="center"/>
            </w:pPr>
            <w:r>
              <w:t>20</w:t>
            </w:r>
          </w:p>
        </w:tc>
        <w:tc>
          <w:tcPr>
            <w:tcW w:w="850" w:type="dxa"/>
          </w:tcPr>
          <w:p w:rsidR="0099025B" w:rsidRDefault="0099025B">
            <w:pPr>
              <w:pStyle w:val="ConsPlusNormal"/>
              <w:jc w:val="center"/>
            </w:pPr>
            <w:r>
              <w:t>8</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"Станция скорой медицинской помощи г. Нижнего Новгорода"</w:t>
            </w:r>
          </w:p>
        </w:tc>
      </w:tr>
      <w:tr w:rsidR="0099025B" w:rsidTr="00D93F13">
        <w:tc>
          <w:tcPr>
            <w:tcW w:w="850" w:type="dxa"/>
          </w:tcPr>
          <w:p w:rsidR="0099025B" w:rsidRDefault="0099025B">
            <w:pPr>
              <w:pStyle w:val="ConsPlusNormal"/>
              <w:jc w:val="center"/>
            </w:pPr>
            <w:r>
              <w:t>21</w:t>
            </w:r>
          </w:p>
        </w:tc>
        <w:tc>
          <w:tcPr>
            <w:tcW w:w="850" w:type="dxa"/>
          </w:tcPr>
          <w:p w:rsidR="0099025B" w:rsidRDefault="0099025B">
            <w:pPr>
              <w:pStyle w:val="ConsPlusNormal"/>
              <w:jc w:val="center"/>
            </w:pPr>
            <w:r>
              <w:t>9</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"Специализированная кардиохирургическая клиническая больница им. академика Б.А. Королева"</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Ардатовский район</w:t>
            </w:r>
          </w:p>
        </w:tc>
      </w:tr>
      <w:tr w:rsidR="0099025B" w:rsidTr="00D93F13">
        <w:tc>
          <w:tcPr>
            <w:tcW w:w="850" w:type="dxa"/>
          </w:tcPr>
          <w:p w:rsidR="0099025B" w:rsidRDefault="0099025B">
            <w:pPr>
              <w:pStyle w:val="ConsPlusNormal"/>
              <w:jc w:val="center"/>
            </w:pPr>
            <w:r>
              <w:t>22</w:t>
            </w:r>
          </w:p>
        </w:tc>
        <w:tc>
          <w:tcPr>
            <w:tcW w:w="850" w:type="dxa"/>
          </w:tcPr>
          <w:p w:rsidR="0099025B" w:rsidRDefault="0099025B">
            <w:pPr>
              <w:pStyle w:val="ConsPlusNormal"/>
              <w:jc w:val="center"/>
            </w:pPr>
            <w:r>
              <w:t>10</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"Ардатовская центральная районная больница", включая скорую медицинскую помощь</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both"/>
            </w:pPr>
            <w:r>
              <w:t>включая обособленные подразделения:</w:t>
            </w:r>
          </w:p>
        </w:tc>
      </w:tr>
      <w:tr w:rsidR="0099025B" w:rsidTr="00D93F13">
        <w:tc>
          <w:tcPr>
            <w:tcW w:w="850" w:type="dxa"/>
          </w:tcPr>
          <w:p w:rsidR="0099025B" w:rsidRDefault="0099025B">
            <w:pPr>
              <w:pStyle w:val="ConsPlusNormal"/>
              <w:jc w:val="center"/>
            </w:pPr>
            <w:r>
              <w:t>23</w:t>
            </w:r>
          </w:p>
        </w:tc>
        <w:tc>
          <w:tcPr>
            <w:tcW w:w="850" w:type="dxa"/>
          </w:tcPr>
          <w:p w:rsidR="0099025B" w:rsidRDefault="0099025B">
            <w:pPr>
              <w:pStyle w:val="ConsPlusNormal"/>
            </w:pPr>
          </w:p>
        </w:tc>
        <w:tc>
          <w:tcPr>
            <w:tcW w:w="8427" w:type="dxa"/>
          </w:tcPr>
          <w:p w:rsidR="0099025B" w:rsidRDefault="0099025B">
            <w:pPr>
              <w:pStyle w:val="ConsPlusNormal"/>
              <w:jc w:val="both"/>
            </w:pPr>
            <w:r>
              <w:t>Мухтоловская участковая больница, включая скорую медицинскую помощь</w:t>
            </w:r>
          </w:p>
        </w:tc>
      </w:tr>
      <w:tr w:rsidR="0099025B" w:rsidTr="00D93F13">
        <w:tc>
          <w:tcPr>
            <w:tcW w:w="850" w:type="dxa"/>
          </w:tcPr>
          <w:p w:rsidR="0099025B" w:rsidRDefault="0099025B">
            <w:pPr>
              <w:pStyle w:val="ConsPlusNormal"/>
              <w:jc w:val="center"/>
            </w:pPr>
            <w:r>
              <w:t>24</w:t>
            </w:r>
          </w:p>
        </w:tc>
        <w:tc>
          <w:tcPr>
            <w:tcW w:w="850" w:type="dxa"/>
          </w:tcPr>
          <w:p w:rsidR="0099025B" w:rsidRDefault="0099025B">
            <w:pPr>
              <w:pStyle w:val="ConsPlusNormal"/>
            </w:pPr>
          </w:p>
        </w:tc>
        <w:tc>
          <w:tcPr>
            <w:tcW w:w="8427" w:type="dxa"/>
          </w:tcPr>
          <w:p w:rsidR="0099025B" w:rsidRDefault="0099025B">
            <w:pPr>
              <w:pStyle w:val="ConsPlusNormal"/>
              <w:jc w:val="both"/>
            </w:pPr>
            <w:r>
              <w:t>Кругловский ФАП</w:t>
            </w:r>
          </w:p>
        </w:tc>
      </w:tr>
      <w:tr w:rsidR="0099025B" w:rsidTr="00D93F13">
        <w:tc>
          <w:tcPr>
            <w:tcW w:w="850" w:type="dxa"/>
          </w:tcPr>
          <w:p w:rsidR="0099025B" w:rsidRDefault="0099025B">
            <w:pPr>
              <w:pStyle w:val="ConsPlusNormal"/>
              <w:jc w:val="center"/>
            </w:pPr>
            <w:r>
              <w:t>25</w:t>
            </w:r>
          </w:p>
        </w:tc>
        <w:tc>
          <w:tcPr>
            <w:tcW w:w="850" w:type="dxa"/>
          </w:tcPr>
          <w:p w:rsidR="0099025B" w:rsidRDefault="0099025B">
            <w:pPr>
              <w:pStyle w:val="ConsPlusNormal"/>
            </w:pPr>
          </w:p>
        </w:tc>
        <w:tc>
          <w:tcPr>
            <w:tcW w:w="8427" w:type="dxa"/>
          </w:tcPr>
          <w:p w:rsidR="0099025B" w:rsidRDefault="0099025B">
            <w:pPr>
              <w:pStyle w:val="ConsPlusNormal"/>
              <w:jc w:val="both"/>
            </w:pPr>
            <w:r>
              <w:t>Кужендеевский ФАП</w:t>
            </w:r>
          </w:p>
        </w:tc>
      </w:tr>
      <w:tr w:rsidR="0099025B" w:rsidTr="00D93F13">
        <w:tc>
          <w:tcPr>
            <w:tcW w:w="850" w:type="dxa"/>
          </w:tcPr>
          <w:p w:rsidR="0099025B" w:rsidRDefault="0099025B">
            <w:pPr>
              <w:pStyle w:val="ConsPlusNormal"/>
              <w:jc w:val="center"/>
            </w:pPr>
            <w:r>
              <w:t>26</w:t>
            </w:r>
          </w:p>
        </w:tc>
        <w:tc>
          <w:tcPr>
            <w:tcW w:w="850" w:type="dxa"/>
          </w:tcPr>
          <w:p w:rsidR="0099025B" w:rsidRDefault="0099025B">
            <w:pPr>
              <w:pStyle w:val="ConsPlusNormal"/>
            </w:pPr>
          </w:p>
        </w:tc>
        <w:tc>
          <w:tcPr>
            <w:tcW w:w="8427" w:type="dxa"/>
          </w:tcPr>
          <w:p w:rsidR="0099025B" w:rsidRDefault="0099025B">
            <w:pPr>
              <w:pStyle w:val="ConsPlusNormal"/>
              <w:jc w:val="both"/>
            </w:pPr>
            <w:r>
              <w:t>Личадеевский ФАП</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городской округ город Арзамас Нижегородской области</w:t>
            </w:r>
          </w:p>
        </w:tc>
      </w:tr>
      <w:tr w:rsidR="0099025B" w:rsidTr="00D93F13">
        <w:tc>
          <w:tcPr>
            <w:tcW w:w="850" w:type="dxa"/>
          </w:tcPr>
          <w:p w:rsidR="0099025B" w:rsidRDefault="0099025B">
            <w:pPr>
              <w:pStyle w:val="ConsPlusNormal"/>
              <w:jc w:val="center"/>
            </w:pPr>
            <w:r>
              <w:t>27</w:t>
            </w:r>
          </w:p>
        </w:tc>
        <w:tc>
          <w:tcPr>
            <w:tcW w:w="850" w:type="dxa"/>
          </w:tcPr>
          <w:p w:rsidR="0099025B" w:rsidRDefault="0099025B">
            <w:pPr>
              <w:pStyle w:val="ConsPlusNormal"/>
              <w:jc w:val="center"/>
            </w:pPr>
            <w:r>
              <w:t>11</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"Центральная городская больница г. Арзамаса"</w:t>
            </w:r>
          </w:p>
        </w:tc>
      </w:tr>
      <w:tr w:rsidR="0099025B" w:rsidTr="00D93F13">
        <w:tc>
          <w:tcPr>
            <w:tcW w:w="850" w:type="dxa"/>
          </w:tcPr>
          <w:p w:rsidR="0099025B" w:rsidRDefault="0099025B">
            <w:pPr>
              <w:pStyle w:val="ConsPlusNormal"/>
              <w:jc w:val="center"/>
            </w:pPr>
            <w:r>
              <w:t>28</w:t>
            </w:r>
          </w:p>
        </w:tc>
        <w:tc>
          <w:tcPr>
            <w:tcW w:w="850" w:type="dxa"/>
          </w:tcPr>
          <w:p w:rsidR="0099025B" w:rsidRDefault="0099025B">
            <w:pPr>
              <w:pStyle w:val="ConsPlusNormal"/>
              <w:jc w:val="center"/>
            </w:pPr>
            <w:r>
              <w:t>12</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"Городская больница скорой медицинской помощи им. М.Ф. Владимирского", включая скорую медицинскую помощь</w:t>
            </w:r>
          </w:p>
        </w:tc>
      </w:tr>
      <w:tr w:rsidR="0099025B" w:rsidTr="00D93F13">
        <w:tc>
          <w:tcPr>
            <w:tcW w:w="850" w:type="dxa"/>
          </w:tcPr>
          <w:p w:rsidR="0099025B" w:rsidRDefault="0099025B">
            <w:pPr>
              <w:pStyle w:val="ConsPlusNormal"/>
              <w:jc w:val="center"/>
            </w:pPr>
            <w:r>
              <w:t>29</w:t>
            </w:r>
          </w:p>
        </w:tc>
        <w:tc>
          <w:tcPr>
            <w:tcW w:w="850" w:type="dxa"/>
          </w:tcPr>
          <w:p w:rsidR="0099025B" w:rsidRDefault="0099025B">
            <w:pPr>
              <w:pStyle w:val="ConsPlusNormal"/>
              <w:jc w:val="center"/>
            </w:pPr>
            <w:r>
              <w:t>13</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"Арзамасская городская больница N 1"</w:t>
            </w:r>
          </w:p>
        </w:tc>
      </w:tr>
      <w:tr w:rsidR="0099025B" w:rsidTr="00D93F13">
        <w:tc>
          <w:tcPr>
            <w:tcW w:w="850" w:type="dxa"/>
          </w:tcPr>
          <w:p w:rsidR="0099025B" w:rsidRDefault="0099025B">
            <w:pPr>
              <w:pStyle w:val="ConsPlusNormal"/>
              <w:jc w:val="center"/>
            </w:pPr>
            <w:r>
              <w:t>30</w:t>
            </w:r>
          </w:p>
        </w:tc>
        <w:tc>
          <w:tcPr>
            <w:tcW w:w="850" w:type="dxa"/>
          </w:tcPr>
          <w:p w:rsidR="0099025B" w:rsidRDefault="0099025B">
            <w:pPr>
              <w:pStyle w:val="ConsPlusNormal"/>
              <w:jc w:val="center"/>
            </w:pPr>
            <w:r>
              <w:t>14</w:t>
            </w:r>
          </w:p>
        </w:tc>
        <w:tc>
          <w:tcPr>
            <w:tcW w:w="8427" w:type="dxa"/>
          </w:tcPr>
          <w:p w:rsidR="0099025B" w:rsidRDefault="0099025B">
            <w:pPr>
              <w:pStyle w:val="ConsPlusNormal"/>
              <w:jc w:val="both"/>
            </w:pPr>
            <w:r>
              <w:t>Государственное автономное учреждение здравоохранения Нижегородской области "Арзамасская стоматологическая поликлиника"</w:t>
            </w:r>
          </w:p>
        </w:tc>
      </w:tr>
      <w:tr w:rsidR="0099025B" w:rsidTr="00D93F13">
        <w:tc>
          <w:tcPr>
            <w:tcW w:w="850" w:type="dxa"/>
          </w:tcPr>
          <w:p w:rsidR="0099025B" w:rsidRDefault="0099025B">
            <w:pPr>
              <w:pStyle w:val="ConsPlusNormal"/>
              <w:jc w:val="center"/>
            </w:pPr>
            <w:r>
              <w:t>31</w:t>
            </w:r>
          </w:p>
        </w:tc>
        <w:tc>
          <w:tcPr>
            <w:tcW w:w="850" w:type="dxa"/>
          </w:tcPr>
          <w:p w:rsidR="0099025B" w:rsidRDefault="0099025B">
            <w:pPr>
              <w:pStyle w:val="ConsPlusNormal"/>
              <w:jc w:val="center"/>
            </w:pPr>
            <w:r>
              <w:t>15</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"Арзамасский родильный дом"</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Арзамасский район</w:t>
            </w:r>
          </w:p>
        </w:tc>
      </w:tr>
      <w:tr w:rsidR="0099025B" w:rsidTr="00D93F13">
        <w:tc>
          <w:tcPr>
            <w:tcW w:w="850" w:type="dxa"/>
          </w:tcPr>
          <w:p w:rsidR="0099025B" w:rsidRDefault="0099025B">
            <w:pPr>
              <w:pStyle w:val="ConsPlusNormal"/>
              <w:jc w:val="center"/>
            </w:pPr>
            <w:r>
              <w:t>32</w:t>
            </w:r>
          </w:p>
        </w:tc>
        <w:tc>
          <w:tcPr>
            <w:tcW w:w="850" w:type="dxa"/>
          </w:tcPr>
          <w:p w:rsidR="0099025B" w:rsidRDefault="0099025B">
            <w:pPr>
              <w:pStyle w:val="ConsPlusNormal"/>
              <w:jc w:val="center"/>
            </w:pPr>
            <w:r>
              <w:t>16</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"Арзамасская районная больница", включая скорую медицинскую помощь</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both"/>
            </w:pPr>
            <w:r>
              <w:t>включая обособленные подразделения:</w:t>
            </w:r>
          </w:p>
        </w:tc>
      </w:tr>
      <w:tr w:rsidR="0099025B" w:rsidTr="00D93F13">
        <w:tc>
          <w:tcPr>
            <w:tcW w:w="850" w:type="dxa"/>
          </w:tcPr>
          <w:p w:rsidR="0099025B" w:rsidRDefault="0099025B">
            <w:pPr>
              <w:pStyle w:val="ConsPlusNormal"/>
              <w:jc w:val="center"/>
            </w:pPr>
            <w:r>
              <w:t>33</w:t>
            </w:r>
          </w:p>
        </w:tc>
        <w:tc>
          <w:tcPr>
            <w:tcW w:w="850" w:type="dxa"/>
          </w:tcPr>
          <w:p w:rsidR="0099025B" w:rsidRDefault="0099025B">
            <w:pPr>
              <w:pStyle w:val="ConsPlusNormal"/>
            </w:pPr>
          </w:p>
        </w:tc>
        <w:tc>
          <w:tcPr>
            <w:tcW w:w="8427" w:type="dxa"/>
          </w:tcPr>
          <w:p w:rsidR="0099025B" w:rsidRDefault="0099025B">
            <w:pPr>
              <w:pStyle w:val="ConsPlusNormal"/>
              <w:jc w:val="both"/>
            </w:pPr>
            <w:r>
              <w:t>Березовская врачебная амбулатория</w:t>
            </w:r>
          </w:p>
        </w:tc>
      </w:tr>
      <w:tr w:rsidR="0099025B" w:rsidTr="00D93F13">
        <w:tc>
          <w:tcPr>
            <w:tcW w:w="850" w:type="dxa"/>
          </w:tcPr>
          <w:p w:rsidR="0099025B" w:rsidRDefault="0099025B">
            <w:pPr>
              <w:pStyle w:val="ConsPlusNormal"/>
              <w:jc w:val="center"/>
            </w:pPr>
            <w:r>
              <w:t>34</w:t>
            </w:r>
          </w:p>
        </w:tc>
        <w:tc>
          <w:tcPr>
            <w:tcW w:w="850" w:type="dxa"/>
          </w:tcPr>
          <w:p w:rsidR="0099025B" w:rsidRDefault="0099025B">
            <w:pPr>
              <w:pStyle w:val="ConsPlusNormal"/>
            </w:pPr>
          </w:p>
        </w:tc>
        <w:tc>
          <w:tcPr>
            <w:tcW w:w="8427" w:type="dxa"/>
          </w:tcPr>
          <w:p w:rsidR="0099025B" w:rsidRDefault="0099025B">
            <w:pPr>
              <w:pStyle w:val="ConsPlusNormal"/>
              <w:jc w:val="both"/>
            </w:pPr>
            <w:r>
              <w:t>Новоселковская врачебная амбулатория</w:t>
            </w:r>
          </w:p>
        </w:tc>
      </w:tr>
      <w:tr w:rsidR="0099025B" w:rsidTr="00D93F13">
        <w:tc>
          <w:tcPr>
            <w:tcW w:w="850" w:type="dxa"/>
          </w:tcPr>
          <w:p w:rsidR="0099025B" w:rsidRDefault="0099025B">
            <w:pPr>
              <w:pStyle w:val="ConsPlusNormal"/>
              <w:jc w:val="center"/>
            </w:pPr>
            <w:r>
              <w:t>35</w:t>
            </w:r>
          </w:p>
        </w:tc>
        <w:tc>
          <w:tcPr>
            <w:tcW w:w="850" w:type="dxa"/>
          </w:tcPr>
          <w:p w:rsidR="0099025B" w:rsidRDefault="0099025B">
            <w:pPr>
              <w:pStyle w:val="ConsPlusNormal"/>
            </w:pPr>
          </w:p>
        </w:tc>
        <w:tc>
          <w:tcPr>
            <w:tcW w:w="8427" w:type="dxa"/>
          </w:tcPr>
          <w:p w:rsidR="0099025B" w:rsidRDefault="0099025B">
            <w:pPr>
              <w:pStyle w:val="ConsPlusNormal"/>
              <w:jc w:val="both"/>
            </w:pPr>
            <w:r>
              <w:t>Шатовская врачебная амбулатория</w:t>
            </w:r>
          </w:p>
        </w:tc>
      </w:tr>
      <w:tr w:rsidR="0099025B" w:rsidTr="00D93F13">
        <w:tc>
          <w:tcPr>
            <w:tcW w:w="850" w:type="dxa"/>
          </w:tcPr>
          <w:p w:rsidR="0099025B" w:rsidRDefault="0099025B">
            <w:pPr>
              <w:pStyle w:val="ConsPlusNormal"/>
              <w:jc w:val="center"/>
            </w:pPr>
            <w:r>
              <w:t>36</w:t>
            </w:r>
          </w:p>
        </w:tc>
        <w:tc>
          <w:tcPr>
            <w:tcW w:w="850" w:type="dxa"/>
          </w:tcPr>
          <w:p w:rsidR="0099025B" w:rsidRDefault="0099025B">
            <w:pPr>
              <w:pStyle w:val="ConsPlusNormal"/>
            </w:pPr>
          </w:p>
        </w:tc>
        <w:tc>
          <w:tcPr>
            <w:tcW w:w="8427" w:type="dxa"/>
          </w:tcPr>
          <w:p w:rsidR="0099025B" w:rsidRDefault="0099025B">
            <w:pPr>
              <w:pStyle w:val="ConsPlusNormal"/>
              <w:jc w:val="both"/>
            </w:pPr>
            <w:r>
              <w:t>Ветошкинская врачебная амбулатория</w:t>
            </w:r>
          </w:p>
        </w:tc>
      </w:tr>
      <w:tr w:rsidR="0099025B" w:rsidTr="00D93F13">
        <w:tc>
          <w:tcPr>
            <w:tcW w:w="850" w:type="dxa"/>
          </w:tcPr>
          <w:p w:rsidR="0099025B" w:rsidRDefault="0099025B">
            <w:pPr>
              <w:pStyle w:val="ConsPlusNormal"/>
              <w:jc w:val="center"/>
            </w:pPr>
            <w:r>
              <w:t>37</w:t>
            </w:r>
          </w:p>
        </w:tc>
        <w:tc>
          <w:tcPr>
            <w:tcW w:w="850" w:type="dxa"/>
          </w:tcPr>
          <w:p w:rsidR="0099025B" w:rsidRDefault="0099025B">
            <w:pPr>
              <w:pStyle w:val="ConsPlusNormal"/>
            </w:pPr>
          </w:p>
        </w:tc>
        <w:tc>
          <w:tcPr>
            <w:tcW w:w="8427" w:type="dxa"/>
          </w:tcPr>
          <w:p w:rsidR="0099025B" w:rsidRDefault="0099025B">
            <w:pPr>
              <w:pStyle w:val="ConsPlusNormal"/>
              <w:jc w:val="both"/>
            </w:pPr>
            <w:r>
              <w:t>Кирилловский ФАП</w:t>
            </w:r>
          </w:p>
        </w:tc>
      </w:tr>
      <w:tr w:rsidR="0099025B" w:rsidTr="00D93F13">
        <w:tc>
          <w:tcPr>
            <w:tcW w:w="850" w:type="dxa"/>
          </w:tcPr>
          <w:p w:rsidR="0099025B" w:rsidRDefault="0099025B">
            <w:pPr>
              <w:pStyle w:val="ConsPlusNormal"/>
              <w:jc w:val="center"/>
            </w:pPr>
            <w:r>
              <w:t>38</w:t>
            </w:r>
          </w:p>
        </w:tc>
        <w:tc>
          <w:tcPr>
            <w:tcW w:w="850" w:type="dxa"/>
          </w:tcPr>
          <w:p w:rsidR="0099025B" w:rsidRDefault="0099025B">
            <w:pPr>
              <w:pStyle w:val="ConsPlusNormal"/>
            </w:pPr>
          </w:p>
        </w:tc>
        <w:tc>
          <w:tcPr>
            <w:tcW w:w="8427" w:type="dxa"/>
          </w:tcPr>
          <w:p w:rsidR="0099025B" w:rsidRDefault="0099025B">
            <w:pPr>
              <w:pStyle w:val="ConsPlusNormal"/>
              <w:jc w:val="both"/>
            </w:pPr>
            <w:r>
              <w:t>Кичанзинский ФАП</w:t>
            </w:r>
          </w:p>
        </w:tc>
      </w:tr>
      <w:tr w:rsidR="0099025B" w:rsidTr="00D93F13">
        <w:tc>
          <w:tcPr>
            <w:tcW w:w="850" w:type="dxa"/>
          </w:tcPr>
          <w:p w:rsidR="0099025B" w:rsidRDefault="0099025B">
            <w:pPr>
              <w:pStyle w:val="ConsPlusNormal"/>
              <w:jc w:val="center"/>
            </w:pPr>
            <w:r>
              <w:t>39</w:t>
            </w:r>
          </w:p>
        </w:tc>
        <w:tc>
          <w:tcPr>
            <w:tcW w:w="850" w:type="dxa"/>
          </w:tcPr>
          <w:p w:rsidR="0099025B" w:rsidRDefault="0099025B">
            <w:pPr>
              <w:pStyle w:val="ConsPlusNormal"/>
            </w:pPr>
          </w:p>
        </w:tc>
        <w:tc>
          <w:tcPr>
            <w:tcW w:w="8427" w:type="dxa"/>
          </w:tcPr>
          <w:p w:rsidR="0099025B" w:rsidRDefault="0099025B">
            <w:pPr>
              <w:pStyle w:val="ConsPlusNormal"/>
              <w:jc w:val="both"/>
            </w:pPr>
            <w:r>
              <w:t>Красносельская врачебная амбулатория</w:t>
            </w:r>
          </w:p>
        </w:tc>
      </w:tr>
      <w:tr w:rsidR="0099025B" w:rsidTr="00D93F13">
        <w:tc>
          <w:tcPr>
            <w:tcW w:w="850" w:type="dxa"/>
          </w:tcPr>
          <w:p w:rsidR="0099025B" w:rsidRDefault="0099025B">
            <w:pPr>
              <w:pStyle w:val="ConsPlusNormal"/>
              <w:jc w:val="center"/>
            </w:pPr>
            <w:r>
              <w:t>40</w:t>
            </w:r>
          </w:p>
        </w:tc>
        <w:tc>
          <w:tcPr>
            <w:tcW w:w="850" w:type="dxa"/>
          </w:tcPr>
          <w:p w:rsidR="0099025B" w:rsidRDefault="0099025B">
            <w:pPr>
              <w:pStyle w:val="ConsPlusNormal"/>
            </w:pPr>
          </w:p>
        </w:tc>
        <w:tc>
          <w:tcPr>
            <w:tcW w:w="8427" w:type="dxa"/>
          </w:tcPr>
          <w:p w:rsidR="0099025B" w:rsidRDefault="0099025B">
            <w:pPr>
              <w:pStyle w:val="ConsPlusNormal"/>
              <w:jc w:val="both"/>
            </w:pPr>
            <w:r>
              <w:t>Ново-Усадский ФАП</w:t>
            </w:r>
          </w:p>
        </w:tc>
      </w:tr>
      <w:tr w:rsidR="0099025B" w:rsidTr="00D93F13">
        <w:tc>
          <w:tcPr>
            <w:tcW w:w="850" w:type="dxa"/>
          </w:tcPr>
          <w:p w:rsidR="0099025B" w:rsidRDefault="0099025B">
            <w:pPr>
              <w:pStyle w:val="ConsPlusNormal"/>
              <w:jc w:val="center"/>
            </w:pPr>
            <w:r>
              <w:t>41</w:t>
            </w:r>
          </w:p>
        </w:tc>
        <w:tc>
          <w:tcPr>
            <w:tcW w:w="850" w:type="dxa"/>
          </w:tcPr>
          <w:p w:rsidR="0099025B" w:rsidRDefault="0099025B">
            <w:pPr>
              <w:pStyle w:val="ConsPlusNormal"/>
            </w:pPr>
          </w:p>
        </w:tc>
        <w:tc>
          <w:tcPr>
            <w:tcW w:w="8427" w:type="dxa"/>
          </w:tcPr>
          <w:p w:rsidR="0099025B" w:rsidRDefault="0099025B">
            <w:pPr>
              <w:pStyle w:val="ConsPlusNormal"/>
              <w:jc w:val="both"/>
            </w:pPr>
            <w:r>
              <w:t>Хватовский ФАП</w:t>
            </w:r>
          </w:p>
        </w:tc>
      </w:tr>
      <w:tr w:rsidR="0099025B" w:rsidTr="00D93F13">
        <w:tc>
          <w:tcPr>
            <w:tcW w:w="850" w:type="dxa"/>
          </w:tcPr>
          <w:p w:rsidR="0099025B" w:rsidRDefault="0099025B">
            <w:pPr>
              <w:pStyle w:val="ConsPlusNormal"/>
              <w:jc w:val="center"/>
            </w:pPr>
            <w:r>
              <w:t>42</w:t>
            </w:r>
          </w:p>
        </w:tc>
        <w:tc>
          <w:tcPr>
            <w:tcW w:w="850" w:type="dxa"/>
          </w:tcPr>
          <w:p w:rsidR="0099025B" w:rsidRDefault="0099025B">
            <w:pPr>
              <w:pStyle w:val="ConsPlusNormal"/>
            </w:pPr>
          </w:p>
        </w:tc>
        <w:tc>
          <w:tcPr>
            <w:tcW w:w="8427" w:type="dxa"/>
          </w:tcPr>
          <w:p w:rsidR="0099025B" w:rsidRDefault="0099025B">
            <w:pPr>
              <w:pStyle w:val="ConsPlusNormal"/>
              <w:jc w:val="both"/>
            </w:pPr>
            <w:r>
              <w:t>Филиал - Чернухинская участковая больница, включая скорую медицинскую помощь</w:t>
            </w:r>
          </w:p>
        </w:tc>
      </w:tr>
      <w:tr w:rsidR="0099025B" w:rsidTr="00D93F13">
        <w:tc>
          <w:tcPr>
            <w:tcW w:w="850" w:type="dxa"/>
          </w:tcPr>
          <w:p w:rsidR="0099025B" w:rsidRDefault="0099025B">
            <w:pPr>
              <w:pStyle w:val="ConsPlusNormal"/>
              <w:jc w:val="center"/>
            </w:pPr>
            <w:r>
              <w:t>43</w:t>
            </w:r>
          </w:p>
        </w:tc>
        <w:tc>
          <w:tcPr>
            <w:tcW w:w="850" w:type="dxa"/>
          </w:tcPr>
          <w:p w:rsidR="0099025B" w:rsidRDefault="0099025B">
            <w:pPr>
              <w:pStyle w:val="ConsPlusNormal"/>
            </w:pPr>
          </w:p>
        </w:tc>
        <w:tc>
          <w:tcPr>
            <w:tcW w:w="8427" w:type="dxa"/>
          </w:tcPr>
          <w:p w:rsidR="0099025B" w:rsidRDefault="0099025B">
            <w:pPr>
              <w:pStyle w:val="ConsPlusNormal"/>
              <w:jc w:val="both"/>
            </w:pPr>
            <w:r>
              <w:t>Ломовская врачебная амбулатория</w:t>
            </w:r>
          </w:p>
        </w:tc>
      </w:tr>
      <w:tr w:rsidR="0099025B" w:rsidTr="00D93F13">
        <w:tc>
          <w:tcPr>
            <w:tcW w:w="850" w:type="dxa"/>
          </w:tcPr>
          <w:p w:rsidR="0099025B" w:rsidRDefault="0099025B">
            <w:pPr>
              <w:pStyle w:val="ConsPlusNormal"/>
              <w:jc w:val="center"/>
            </w:pPr>
            <w:r>
              <w:t>44</w:t>
            </w:r>
          </w:p>
        </w:tc>
        <w:tc>
          <w:tcPr>
            <w:tcW w:w="850" w:type="dxa"/>
          </w:tcPr>
          <w:p w:rsidR="0099025B" w:rsidRDefault="0099025B">
            <w:pPr>
              <w:pStyle w:val="ConsPlusNormal"/>
            </w:pPr>
          </w:p>
        </w:tc>
        <w:tc>
          <w:tcPr>
            <w:tcW w:w="8427" w:type="dxa"/>
          </w:tcPr>
          <w:p w:rsidR="0099025B" w:rsidRDefault="0099025B">
            <w:pPr>
              <w:pStyle w:val="ConsPlusNormal"/>
              <w:jc w:val="both"/>
            </w:pPr>
            <w:r>
              <w:t>Мотовиловский ФАП</w:t>
            </w:r>
          </w:p>
        </w:tc>
      </w:tr>
      <w:tr w:rsidR="0099025B" w:rsidTr="00D93F13">
        <w:tc>
          <w:tcPr>
            <w:tcW w:w="850" w:type="dxa"/>
          </w:tcPr>
          <w:p w:rsidR="0099025B" w:rsidRDefault="0099025B">
            <w:pPr>
              <w:pStyle w:val="ConsPlusNormal"/>
              <w:jc w:val="center"/>
            </w:pPr>
            <w:r>
              <w:t>45</w:t>
            </w:r>
          </w:p>
        </w:tc>
        <w:tc>
          <w:tcPr>
            <w:tcW w:w="850" w:type="dxa"/>
          </w:tcPr>
          <w:p w:rsidR="0099025B" w:rsidRDefault="0099025B">
            <w:pPr>
              <w:pStyle w:val="ConsPlusNormal"/>
            </w:pPr>
          </w:p>
        </w:tc>
        <w:tc>
          <w:tcPr>
            <w:tcW w:w="8427" w:type="dxa"/>
          </w:tcPr>
          <w:p w:rsidR="0099025B" w:rsidRDefault="0099025B">
            <w:pPr>
              <w:pStyle w:val="ConsPlusNormal"/>
              <w:jc w:val="both"/>
            </w:pPr>
            <w:r>
              <w:t>Филиал - Абрамовская участковая больница, включая скорую медицинскую помощь</w:t>
            </w:r>
          </w:p>
        </w:tc>
      </w:tr>
      <w:tr w:rsidR="0099025B" w:rsidTr="00D93F13">
        <w:tc>
          <w:tcPr>
            <w:tcW w:w="850" w:type="dxa"/>
          </w:tcPr>
          <w:p w:rsidR="0099025B" w:rsidRDefault="0099025B">
            <w:pPr>
              <w:pStyle w:val="ConsPlusNormal"/>
              <w:jc w:val="center"/>
            </w:pPr>
            <w:r>
              <w:t>46</w:t>
            </w:r>
          </w:p>
        </w:tc>
        <w:tc>
          <w:tcPr>
            <w:tcW w:w="850" w:type="dxa"/>
          </w:tcPr>
          <w:p w:rsidR="0099025B" w:rsidRDefault="0099025B">
            <w:pPr>
              <w:pStyle w:val="ConsPlusNormal"/>
            </w:pPr>
          </w:p>
        </w:tc>
        <w:tc>
          <w:tcPr>
            <w:tcW w:w="8427" w:type="dxa"/>
          </w:tcPr>
          <w:p w:rsidR="0099025B" w:rsidRDefault="0099025B">
            <w:pPr>
              <w:pStyle w:val="ConsPlusNormal"/>
              <w:jc w:val="both"/>
            </w:pPr>
            <w:r>
              <w:t>Балахонихинская врачебная амбулатория</w:t>
            </w:r>
          </w:p>
        </w:tc>
      </w:tr>
      <w:tr w:rsidR="0099025B" w:rsidTr="00D93F13">
        <w:tc>
          <w:tcPr>
            <w:tcW w:w="850" w:type="dxa"/>
          </w:tcPr>
          <w:p w:rsidR="0099025B" w:rsidRDefault="0099025B">
            <w:pPr>
              <w:pStyle w:val="ConsPlusNormal"/>
              <w:jc w:val="center"/>
            </w:pPr>
            <w:r>
              <w:t>47</w:t>
            </w:r>
          </w:p>
        </w:tc>
        <w:tc>
          <w:tcPr>
            <w:tcW w:w="850" w:type="dxa"/>
          </w:tcPr>
          <w:p w:rsidR="0099025B" w:rsidRDefault="0099025B">
            <w:pPr>
              <w:pStyle w:val="ConsPlusNormal"/>
            </w:pPr>
          </w:p>
        </w:tc>
        <w:tc>
          <w:tcPr>
            <w:tcW w:w="8427" w:type="dxa"/>
          </w:tcPr>
          <w:p w:rsidR="0099025B" w:rsidRDefault="0099025B">
            <w:pPr>
              <w:pStyle w:val="ConsPlusNormal"/>
              <w:jc w:val="both"/>
            </w:pPr>
            <w:r>
              <w:t>Большетумановская врачебная амбулатория</w:t>
            </w:r>
          </w:p>
        </w:tc>
      </w:tr>
      <w:tr w:rsidR="0099025B" w:rsidTr="00D93F13">
        <w:tc>
          <w:tcPr>
            <w:tcW w:w="850" w:type="dxa"/>
          </w:tcPr>
          <w:p w:rsidR="0099025B" w:rsidRDefault="0099025B">
            <w:pPr>
              <w:pStyle w:val="ConsPlusNormal"/>
              <w:jc w:val="center"/>
            </w:pPr>
            <w:r>
              <w:t>48</w:t>
            </w:r>
          </w:p>
        </w:tc>
        <w:tc>
          <w:tcPr>
            <w:tcW w:w="850" w:type="dxa"/>
          </w:tcPr>
          <w:p w:rsidR="0099025B" w:rsidRDefault="0099025B">
            <w:pPr>
              <w:pStyle w:val="ConsPlusNormal"/>
            </w:pPr>
          </w:p>
        </w:tc>
        <w:tc>
          <w:tcPr>
            <w:tcW w:w="8427" w:type="dxa"/>
          </w:tcPr>
          <w:p w:rsidR="0099025B" w:rsidRDefault="0099025B">
            <w:pPr>
              <w:pStyle w:val="ConsPlusNormal"/>
              <w:jc w:val="both"/>
            </w:pPr>
            <w:r>
              <w:t>Водоватовская врачебная амбулатория</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Балахнинский район</w:t>
            </w:r>
          </w:p>
        </w:tc>
      </w:tr>
      <w:tr w:rsidR="0099025B" w:rsidTr="00D93F13">
        <w:tc>
          <w:tcPr>
            <w:tcW w:w="850" w:type="dxa"/>
          </w:tcPr>
          <w:p w:rsidR="0099025B" w:rsidRDefault="0099025B">
            <w:pPr>
              <w:pStyle w:val="ConsPlusNormal"/>
              <w:jc w:val="center"/>
            </w:pPr>
            <w:r>
              <w:t>49</w:t>
            </w:r>
          </w:p>
        </w:tc>
        <w:tc>
          <w:tcPr>
            <w:tcW w:w="850" w:type="dxa"/>
          </w:tcPr>
          <w:p w:rsidR="0099025B" w:rsidRDefault="0099025B">
            <w:pPr>
              <w:pStyle w:val="ConsPlusNormal"/>
              <w:jc w:val="center"/>
            </w:pPr>
            <w:r>
              <w:t>17</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"Балахнинская центральная районная больница"</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both"/>
            </w:pPr>
            <w:r>
              <w:t>включая обособленные подразделения:</w:t>
            </w:r>
          </w:p>
        </w:tc>
      </w:tr>
      <w:tr w:rsidR="0099025B" w:rsidTr="00D93F13">
        <w:tc>
          <w:tcPr>
            <w:tcW w:w="850" w:type="dxa"/>
          </w:tcPr>
          <w:p w:rsidR="0099025B" w:rsidRDefault="0099025B">
            <w:pPr>
              <w:pStyle w:val="ConsPlusNormal"/>
              <w:jc w:val="center"/>
            </w:pPr>
            <w:r>
              <w:t>50</w:t>
            </w:r>
          </w:p>
        </w:tc>
        <w:tc>
          <w:tcPr>
            <w:tcW w:w="850" w:type="dxa"/>
          </w:tcPr>
          <w:p w:rsidR="0099025B" w:rsidRDefault="0099025B">
            <w:pPr>
              <w:pStyle w:val="ConsPlusNormal"/>
            </w:pPr>
          </w:p>
        </w:tc>
        <w:tc>
          <w:tcPr>
            <w:tcW w:w="8427" w:type="dxa"/>
          </w:tcPr>
          <w:p w:rsidR="0099025B" w:rsidRDefault="0099025B">
            <w:pPr>
              <w:pStyle w:val="ConsPlusNormal"/>
              <w:jc w:val="both"/>
            </w:pPr>
            <w:r>
              <w:t>Балахнинская районная больница</w:t>
            </w:r>
          </w:p>
        </w:tc>
      </w:tr>
      <w:tr w:rsidR="0099025B" w:rsidTr="00D93F13">
        <w:tc>
          <w:tcPr>
            <w:tcW w:w="850" w:type="dxa"/>
          </w:tcPr>
          <w:p w:rsidR="0099025B" w:rsidRDefault="0099025B">
            <w:pPr>
              <w:pStyle w:val="ConsPlusNormal"/>
              <w:jc w:val="center"/>
            </w:pPr>
            <w:r>
              <w:t>51</w:t>
            </w:r>
          </w:p>
        </w:tc>
        <w:tc>
          <w:tcPr>
            <w:tcW w:w="850" w:type="dxa"/>
          </w:tcPr>
          <w:p w:rsidR="0099025B" w:rsidRDefault="0099025B">
            <w:pPr>
              <w:pStyle w:val="ConsPlusNormal"/>
            </w:pPr>
          </w:p>
        </w:tc>
        <w:tc>
          <w:tcPr>
            <w:tcW w:w="8427" w:type="dxa"/>
          </w:tcPr>
          <w:p w:rsidR="0099025B" w:rsidRDefault="0099025B">
            <w:pPr>
              <w:pStyle w:val="ConsPlusNormal"/>
              <w:jc w:val="both"/>
            </w:pPr>
            <w:r>
              <w:t>Детская городская больница</w:t>
            </w:r>
          </w:p>
        </w:tc>
      </w:tr>
      <w:tr w:rsidR="0099025B" w:rsidTr="00D93F13">
        <w:tc>
          <w:tcPr>
            <w:tcW w:w="850" w:type="dxa"/>
          </w:tcPr>
          <w:p w:rsidR="0099025B" w:rsidRDefault="0099025B">
            <w:pPr>
              <w:pStyle w:val="ConsPlusNormal"/>
              <w:jc w:val="center"/>
            </w:pPr>
            <w:r>
              <w:t>52</w:t>
            </w:r>
          </w:p>
        </w:tc>
        <w:tc>
          <w:tcPr>
            <w:tcW w:w="850" w:type="dxa"/>
          </w:tcPr>
          <w:p w:rsidR="0099025B" w:rsidRDefault="0099025B">
            <w:pPr>
              <w:pStyle w:val="ConsPlusNormal"/>
            </w:pPr>
          </w:p>
        </w:tc>
        <w:tc>
          <w:tcPr>
            <w:tcW w:w="8427" w:type="dxa"/>
          </w:tcPr>
          <w:p w:rsidR="0099025B" w:rsidRDefault="0099025B">
            <w:pPr>
              <w:pStyle w:val="ConsPlusNormal"/>
              <w:jc w:val="both"/>
            </w:pPr>
            <w:r>
              <w:t>Стоматологическая поликлиника</w:t>
            </w:r>
          </w:p>
        </w:tc>
      </w:tr>
      <w:tr w:rsidR="0099025B" w:rsidTr="00D93F13">
        <w:tc>
          <w:tcPr>
            <w:tcW w:w="850" w:type="dxa"/>
          </w:tcPr>
          <w:p w:rsidR="0099025B" w:rsidRDefault="0099025B">
            <w:pPr>
              <w:pStyle w:val="ConsPlusNormal"/>
              <w:jc w:val="center"/>
            </w:pPr>
            <w:r>
              <w:t>53</w:t>
            </w:r>
          </w:p>
        </w:tc>
        <w:tc>
          <w:tcPr>
            <w:tcW w:w="850" w:type="dxa"/>
          </w:tcPr>
          <w:p w:rsidR="0099025B" w:rsidRDefault="0099025B">
            <w:pPr>
              <w:pStyle w:val="ConsPlusNormal"/>
            </w:pPr>
          </w:p>
        </w:tc>
        <w:tc>
          <w:tcPr>
            <w:tcW w:w="8427" w:type="dxa"/>
          </w:tcPr>
          <w:p w:rsidR="0099025B" w:rsidRDefault="0099025B">
            <w:pPr>
              <w:pStyle w:val="ConsPlusNormal"/>
              <w:jc w:val="both"/>
            </w:pPr>
            <w:r>
              <w:t>Чернораменская поликлиника</w:t>
            </w:r>
          </w:p>
        </w:tc>
      </w:tr>
      <w:tr w:rsidR="0099025B" w:rsidTr="00D93F13">
        <w:tc>
          <w:tcPr>
            <w:tcW w:w="850" w:type="dxa"/>
          </w:tcPr>
          <w:p w:rsidR="0099025B" w:rsidRDefault="0099025B">
            <w:pPr>
              <w:pStyle w:val="ConsPlusNormal"/>
              <w:jc w:val="center"/>
            </w:pPr>
            <w:r>
              <w:t>54</w:t>
            </w:r>
          </w:p>
        </w:tc>
        <w:tc>
          <w:tcPr>
            <w:tcW w:w="850" w:type="dxa"/>
          </w:tcPr>
          <w:p w:rsidR="0099025B" w:rsidRDefault="0099025B">
            <w:pPr>
              <w:pStyle w:val="ConsPlusNormal"/>
            </w:pPr>
          </w:p>
        </w:tc>
        <w:tc>
          <w:tcPr>
            <w:tcW w:w="8427" w:type="dxa"/>
          </w:tcPr>
          <w:p w:rsidR="0099025B" w:rsidRDefault="0099025B">
            <w:pPr>
              <w:pStyle w:val="ConsPlusNormal"/>
              <w:jc w:val="both"/>
            </w:pPr>
            <w:r>
              <w:t>Большекозинская поликлиника</w:t>
            </w:r>
          </w:p>
        </w:tc>
      </w:tr>
      <w:tr w:rsidR="0099025B" w:rsidTr="00D93F13">
        <w:tc>
          <w:tcPr>
            <w:tcW w:w="850" w:type="dxa"/>
          </w:tcPr>
          <w:p w:rsidR="0099025B" w:rsidRDefault="0099025B">
            <w:pPr>
              <w:pStyle w:val="ConsPlusNormal"/>
              <w:jc w:val="center"/>
            </w:pPr>
            <w:r>
              <w:t>55</w:t>
            </w:r>
          </w:p>
        </w:tc>
        <w:tc>
          <w:tcPr>
            <w:tcW w:w="850" w:type="dxa"/>
          </w:tcPr>
          <w:p w:rsidR="0099025B" w:rsidRDefault="0099025B">
            <w:pPr>
              <w:pStyle w:val="ConsPlusNormal"/>
            </w:pPr>
          </w:p>
        </w:tc>
        <w:tc>
          <w:tcPr>
            <w:tcW w:w="8427" w:type="dxa"/>
          </w:tcPr>
          <w:p w:rsidR="0099025B" w:rsidRDefault="0099025B">
            <w:pPr>
              <w:pStyle w:val="ConsPlusNormal"/>
              <w:jc w:val="both"/>
            </w:pPr>
            <w:r>
              <w:t>Лукинская врачебная амбулатория</w:t>
            </w:r>
          </w:p>
        </w:tc>
      </w:tr>
      <w:tr w:rsidR="0099025B" w:rsidTr="00D93F13">
        <w:tc>
          <w:tcPr>
            <w:tcW w:w="850" w:type="dxa"/>
          </w:tcPr>
          <w:p w:rsidR="0099025B" w:rsidRDefault="0099025B">
            <w:pPr>
              <w:pStyle w:val="ConsPlusNormal"/>
              <w:jc w:val="center"/>
            </w:pPr>
            <w:r>
              <w:t>56</w:t>
            </w:r>
          </w:p>
        </w:tc>
        <w:tc>
          <w:tcPr>
            <w:tcW w:w="850" w:type="dxa"/>
          </w:tcPr>
          <w:p w:rsidR="0099025B" w:rsidRDefault="0099025B">
            <w:pPr>
              <w:pStyle w:val="ConsPlusNormal"/>
            </w:pPr>
          </w:p>
        </w:tc>
        <w:tc>
          <w:tcPr>
            <w:tcW w:w="8427" w:type="dxa"/>
          </w:tcPr>
          <w:p w:rsidR="0099025B" w:rsidRDefault="0099025B">
            <w:pPr>
              <w:pStyle w:val="ConsPlusNormal"/>
              <w:jc w:val="both"/>
            </w:pPr>
            <w:r>
              <w:t>Кочергинская врачебная амбулатория</w:t>
            </w:r>
          </w:p>
        </w:tc>
      </w:tr>
      <w:tr w:rsidR="0099025B" w:rsidTr="00D93F13">
        <w:tc>
          <w:tcPr>
            <w:tcW w:w="850" w:type="dxa"/>
          </w:tcPr>
          <w:p w:rsidR="0099025B" w:rsidRDefault="0099025B">
            <w:pPr>
              <w:pStyle w:val="ConsPlusNormal"/>
              <w:jc w:val="center"/>
            </w:pPr>
            <w:r>
              <w:t>57</w:t>
            </w:r>
          </w:p>
        </w:tc>
        <w:tc>
          <w:tcPr>
            <w:tcW w:w="850" w:type="dxa"/>
          </w:tcPr>
          <w:p w:rsidR="0099025B" w:rsidRDefault="0099025B">
            <w:pPr>
              <w:pStyle w:val="ConsPlusNormal"/>
            </w:pPr>
          </w:p>
        </w:tc>
        <w:tc>
          <w:tcPr>
            <w:tcW w:w="8427" w:type="dxa"/>
          </w:tcPr>
          <w:p w:rsidR="0099025B" w:rsidRDefault="0099025B">
            <w:pPr>
              <w:pStyle w:val="ConsPlusNormal"/>
              <w:jc w:val="both"/>
            </w:pPr>
            <w:r>
              <w:t>Малокозинский ФАП</w:t>
            </w:r>
          </w:p>
        </w:tc>
      </w:tr>
      <w:tr w:rsidR="0099025B" w:rsidTr="00D93F13">
        <w:tc>
          <w:tcPr>
            <w:tcW w:w="850" w:type="dxa"/>
          </w:tcPr>
          <w:p w:rsidR="0099025B" w:rsidRDefault="0099025B">
            <w:pPr>
              <w:pStyle w:val="ConsPlusNormal"/>
              <w:jc w:val="center"/>
            </w:pPr>
            <w:r>
              <w:t>58</w:t>
            </w:r>
          </w:p>
        </w:tc>
        <w:tc>
          <w:tcPr>
            <w:tcW w:w="850" w:type="dxa"/>
          </w:tcPr>
          <w:p w:rsidR="0099025B" w:rsidRDefault="0099025B">
            <w:pPr>
              <w:pStyle w:val="ConsPlusNormal"/>
            </w:pPr>
          </w:p>
        </w:tc>
        <w:tc>
          <w:tcPr>
            <w:tcW w:w="8427" w:type="dxa"/>
          </w:tcPr>
          <w:p w:rsidR="0099025B" w:rsidRDefault="0099025B">
            <w:pPr>
              <w:pStyle w:val="ConsPlusNormal"/>
              <w:jc w:val="both"/>
            </w:pPr>
            <w:r>
              <w:t>Первомайский ФАП</w:t>
            </w:r>
          </w:p>
        </w:tc>
      </w:tr>
      <w:tr w:rsidR="0099025B" w:rsidTr="00D93F13">
        <w:tc>
          <w:tcPr>
            <w:tcW w:w="850" w:type="dxa"/>
          </w:tcPr>
          <w:p w:rsidR="0099025B" w:rsidRDefault="0099025B">
            <w:pPr>
              <w:pStyle w:val="ConsPlusNormal"/>
              <w:jc w:val="center"/>
            </w:pPr>
            <w:r>
              <w:lastRenderedPageBreak/>
              <w:t>59</w:t>
            </w:r>
          </w:p>
        </w:tc>
        <w:tc>
          <w:tcPr>
            <w:tcW w:w="850" w:type="dxa"/>
          </w:tcPr>
          <w:p w:rsidR="0099025B" w:rsidRDefault="0099025B">
            <w:pPr>
              <w:pStyle w:val="ConsPlusNormal"/>
            </w:pPr>
          </w:p>
        </w:tc>
        <w:tc>
          <w:tcPr>
            <w:tcW w:w="8427" w:type="dxa"/>
          </w:tcPr>
          <w:p w:rsidR="0099025B" w:rsidRDefault="0099025B">
            <w:pPr>
              <w:pStyle w:val="ConsPlusNormal"/>
              <w:jc w:val="both"/>
            </w:pPr>
            <w:r>
              <w:t>Пырский ФАП</w:t>
            </w:r>
          </w:p>
        </w:tc>
      </w:tr>
      <w:tr w:rsidR="0099025B" w:rsidTr="00D93F13">
        <w:tc>
          <w:tcPr>
            <w:tcW w:w="850" w:type="dxa"/>
          </w:tcPr>
          <w:p w:rsidR="0099025B" w:rsidRDefault="0099025B">
            <w:pPr>
              <w:pStyle w:val="ConsPlusNormal"/>
              <w:jc w:val="center"/>
            </w:pPr>
            <w:r>
              <w:t>60</w:t>
            </w:r>
          </w:p>
        </w:tc>
        <w:tc>
          <w:tcPr>
            <w:tcW w:w="850" w:type="dxa"/>
          </w:tcPr>
          <w:p w:rsidR="0099025B" w:rsidRDefault="0099025B">
            <w:pPr>
              <w:pStyle w:val="ConsPlusNormal"/>
            </w:pPr>
          </w:p>
        </w:tc>
        <w:tc>
          <w:tcPr>
            <w:tcW w:w="8427" w:type="dxa"/>
          </w:tcPr>
          <w:p w:rsidR="0099025B" w:rsidRDefault="0099025B">
            <w:pPr>
              <w:pStyle w:val="ConsPlusNormal"/>
              <w:jc w:val="both"/>
            </w:pPr>
            <w:r>
              <w:t>Станция скорой медицинской помощи</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Богородский район</w:t>
            </w:r>
          </w:p>
        </w:tc>
      </w:tr>
      <w:tr w:rsidR="0099025B" w:rsidTr="00D93F13">
        <w:tc>
          <w:tcPr>
            <w:tcW w:w="850" w:type="dxa"/>
          </w:tcPr>
          <w:p w:rsidR="0099025B" w:rsidRDefault="0099025B">
            <w:pPr>
              <w:pStyle w:val="ConsPlusNormal"/>
              <w:jc w:val="center"/>
            </w:pPr>
            <w:r>
              <w:t>61</w:t>
            </w:r>
          </w:p>
        </w:tc>
        <w:tc>
          <w:tcPr>
            <w:tcW w:w="850" w:type="dxa"/>
          </w:tcPr>
          <w:p w:rsidR="0099025B" w:rsidRDefault="0099025B">
            <w:pPr>
              <w:pStyle w:val="ConsPlusNormal"/>
              <w:jc w:val="center"/>
            </w:pPr>
            <w:r>
              <w:t>18</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"Богородская центральная районная больница"</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both"/>
            </w:pPr>
            <w:r>
              <w:t>включая обособленные подразделения:</w:t>
            </w:r>
          </w:p>
        </w:tc>
      </w:tr>
      <w:tr w:rsidR="0099025B" w:rsidTr="00D93F13">
        <w:tc>
          <w:tcPr>
            <w:tcW w:w="850" w:type="dxa"/>
          </w:tcPr>
          <w:p w:rsidR="0099025B" w:rsidRDefault="0099025B">
            <w:pPr>
              <w:pStyle w:val="ConsPlusNormal"/>
              <w:jc w:val="center"/>
            </w:pPr>
            <w:r>
              <w:t>62</w:t>
            </w:r>
          </w:p>
        </w:tc>
        <w:tc>
          <w:tcPr>
            <w:tcW w:w="850" w:type="dxa"/>
          </w:tcPr>
          <w:p w:rsidR="0099025B" w:rsidRDefault="0099025B">
            <w:pPr>
              <w:pStyle w:val="ConsPlusNormal"/>
            </w:pPr>
          </w:p>
        </w:tc>
        <w:tc>
          <w:tcPr>
            <w:tcW w:w="8427" w:type="dxa"/>
          </w:tcPr>
          <w:p w:rsidR="0099025B" w:rsidRDefault="0099025B">
            <w:pPr>
              <w:pStyle w:val="ConsPlusNormal"/>
              <w:jc w:val="both"/>
            </w:pPr>
            <w:r>
              <w:t>Хвощевская врачебная амбулатория</w:t>
            </w:r>
          </w:p>
        </w:tc>
      </w:tr>
      <w:tr w:rsidR="0099025B" w:rsidTr="00D93F13">
        <w:tc>
          <w:tcPr>
            <w:tcW w:w="850" w:type="dxa"/>
          </w:tcPr>
          <w:p w:rsidR="0099025B" w:rsidRDefault="0099025B">
            <w:pPr>
              <w:pStyle w:val="ConsPlusNormal"/>
              <w:jc w:val="center"/>
            </w:pPr>
            <w:r>
              <w:t>63</w:t>
            </w:r>
          </w:p>
        </w:tc>
        <w:tc>
          <w:tcPr>
            <w:tcW w:w="850" w:type="dxa"/>
          </w:tcPr>
          <w:p w:rsidR="0099025B" w:rsidRDefault="0099025B">
            <w:pPr>
              <w:pStyle w:val="ConsPlusNormal"/>
            </w:pPr>
          </w:p>
        </w:tc>
        <w:tc>
          <w:tcPr>
            <w:tcW w:w="8427" w:type="dxa"/>
          </w:tcPr>
          <w:p w:rsidR="0099025B" w:rsidRDefault="0099025B">
            <w:pPr>
              <w:pStyle w:val="ConsPlusNormal"/>
              <w:jc w:val="both"/>
            </w:pPr>
            <w:r>
              <w:t>Каменская врачебная амбулатория</w:t>
            </w:r>
          </w:p>
        </w:tc>
      </w:tr>
      <w:tr w:rsidR="0099025B" w:rsidTr="00D93F13">
        <w:tc>
          <w:tcPr>
            <w:tcW w:w="850" w:type="dxa"/>
          </w:tcPr>
          <w:p w:rsidR="0099025B" w:rsidRDefault="0099025B">
            <w:pPr>
              <w:pStyle w:val="ConsPlusNormal"/>
              <w:jc w:val="center"/>
            </w:pPr>
            <w:r>
              <w:t>64</w:t>
            </w:r>
          </w:p>
        </w:tc>
        <w:tc>
          <w:tcPr>
            <w:tcW w:w="850" w:type="dxa"/>
          </w:tcPr>
          <w:p w:rsidR="0099025B" w:rsidRDefault="0099025B">
            <w:pPr>
              <w:pStyle w:val="ConsPlusNormal"/>
            </w:pPr>
          </w:p>
        </w:tc>
        <w:tc>
          <w:tcPr>
            <w:tcW w:w="8427" w:type="dxa"/>
          </w:tcPr>
          <w:p w:rsidR="0099025B" w:rsidRDefault="0099025B">
            <w:pPr>
              <w:pStyle w:val="ConsPlusNormal"/>
              <w:jc w:val="both"/>
            </w:pPr>
            <w:r>
              <w:t>Комаровская врачебная амбулатория</w:t>
            </w:r>
          </w:p>
        </w:tc>
      </w:tr>
      <w:tr w:rsidR="0099025B" w:rsidTr="00D93F13">
        <w:tc>
          <w:tcPr>
            <w:tcW w:w="850" w:type="dxa"/>
          </w:tcPr>
          <w:p w:rsidR="0099025B" w:rsidRDefault="0099025B">
            <w:pPr>
              <w:pStyle w:val="ConsPlusNormal"/>
              <w:jc w:val="center"/>
            </w:pPr>
            <w:r>
              <w:t>65</w:t>
            </w:r>
          </w:p>
        </w:tc>
        <w:tc>
          <w:tcPr>
            <w:tcW w:w="850" w:type="dxa"/>
          </w:tcPr>
          <w:p w:rsidR="0099025B" w:rsidRDefault="0099025B">
            <w:pPr>
              <w:pStyle w:val="ConsPlusNormal"/>
            </w:pPr>
          </w:p>
        </w:tc>
        <w:tc>
          <w:tcPr>
            <w:tcW w:w="8427" w:type="dxa"/>
          </w:tcPr>
          <w:p w:rsidR="0099025B" w:rsidRDefault="0099025B">
            <w:pPr>
              <w:pStyle w:val="ConsPlusNormal"/>
              <w:jc w:val="both"/>
            </w:pPr>
            <w:r>
              <w:t>Кудьминская врачебная амбулатория</w:t>
            </w:r>
          </w:p>
        </w:tc>
      </w:tr>
      <w:tr w:rsidR="0099025B" w:rsidTr="00D93F13">
        <w:tc>
          <w:tcPr>
            <w:tcW w:w="850" w:type="dxa"/>
          </w:tcPr>
          <w:p w:rsidR="0099025B" w:rsidRDefault="0099025B">
            <w:pPr>
              <w:pStyle w:val="ConsPlusNormal"/>
              <w:jc w:val="center"/>
            </w:pPr>
            <w:r>
              <w:t>66</w:t>
            </w:r>
          </w:p>
        </w:tc>
        <w:tc>
          <w:tcPr>
            <w:tcW w:w="850" w:type="dxa"/>
          </w:tcPr>
          <w:p w:rsidR="0099025B" w:rsidRDefault="0099025B">
            <w:pPr>
              <w:pStyle w:val="ConsPlusNormal"/>
            </w:pPr>
          </w:p>
        </w:tc>
        <w:tc>
          <w:tcPr>
            <w:tcW w:w="8427" w:type="dxa"/>
          </w:tcPr>
          <w:p w:rsidR="0099025B" w:rsidRDefault="0099025B">
            <w:pPr>
              <w:pStyle w:val="ConsPlusNormal"/>
              <w:jc w:val="both"/>
            </w:pPr>
            <w:r>
              <w:t>Алешковский кабинет врача общей практики (семейной медицины)</w:t>
            </w:r>
          </w:p>
        </w:tc>
      </w:tr>
      <w:tr w:rsidR="0099025B" w:rsidTr="00D93F13">
        <w:tc>
          <w:tcPr>
            <w:tcW w:w="850" w:type="dxa"/>
          </w:tcPr>
          <w:p w:rsidR="0099025B" w:rsidRDefault="0099025B">
            <w:pPr>
              <w:pStyle w:val="ConsPlusNormal"/>
              <w:jc w:val="center"/>
            </w:pPr>
            <w:r>
              <w:t>67</w:t>
            </w:r>
          </w:p>
        </w:tc>
        <w:tc>
          <w:tcPr>
            <w:tcW w:w="850" w:type="dxa"/>
          </w:tcPr>
          <w:p w:rsidR="0099025B" w:rsidRDefault="0099025B">
            <w:pPr>
              <w:pStyle w:val="ConsPlusNormal"/>
            </w:pPr>
          </w:p>
        </w:tc>
        <w:tc>
          <w:tcPr>
            <w:tcW w:w="8427" w:type="dxa"/>
          </w:tcPr>
          <w:p w:rsidR="0099025B" w:rsidRDefault="0099025B">
            <w:pPr>
              <w:pStyle w:val="ConsPlusNormal"/>
              <w:jc w:val="both"/>
            </w:pPr>
            <w:r>
              <w:t>Березовский кабинет врача общей практики (семейной медицины)</w:t>
            </w:r>
          </w:p>
        </w:tc>
      </w:tr>
      <w:tr w:rsidR="0099025B" w:rsidTr="00D93F13">
        <w:tc>
          <w:tcPr>
            <w:tcW w:w="850" w:type="dxa"/>
          </w:tcPr>
          <w:p w:rsidR="0099025B" w:rsidRDefault="0099025B">
            <w:pPr>
              <w:pStyle w:val="ConsPlusNormal"/>
              <w:jc w:val="center"/>
            </w:pPr>
            <w:r>
              <w:t>68</w:t>
            </w:r>
          </w:p>
        </w:tc>
        <w:tc>
          <w:tcPr>
            <w:tcW w:w="850" w:type="dxa"/>
          </w:tcPr>
          <w:p w:rsidR="0099025B" w:rsidRDefault="0099025B">
            <w:pPr>
              <w:pStyle w:val="ConsPlusNormal"/>
            </w:pPr>
          </w:p>
        </w:tc>
        <w:tc>
          <w:tcPr>
            <w:tcW w:w="8427" w:type="dxa"/>
          </w:tcPr>
          <w:p w:rsidR="0099025B" w:rsidRDefault="0099025B">
            <w:pPr>
              <w:pStyle w:val="ConsPlusNormal"/>
              <w:jc w:val="both"/>
            </w:pPr>
            <w:r>
              <w:t>Араповский фельдшерско-акушерский пункт</w:t>
            </w:r>
          </w:p>
        </w:tc>
      </w:tr>
      <w:tr w:rsidR="0099025B" w:rsidTr="00D93F13">
        <w:tc>
          <w:tcPr>
            <w:tcW w:w="850" w:type="dxa"/>
          </w:tcPr>
          <w:p w:rsidR="0099025B" w:rsidRDefault="0099025B">
            <w:pPr>
              <w:pStyle w:val="ConsPlusNormal"/>
              <w:jc w:val="center"/>
            </w:pPr>
            <w:r>
              <w:t>69</w:t>
            </w:r>
          </w:p>
        </w:tc>
        <w:tc>
          <w:tcPr>
            <w:tcW w:w="850" w:type="dxa"/>
          </w:tcPr>
          <w:p w:rsidR="0099025B" w:rsidRDefault="0099025B">
            <w:pPr>
              <w:pStyle w:val="ConsPlusNormal"/>
            </w:pPr>
          </w:p>
        </w:tc>
        <w:tc>
          <w:tcPr>
            <w:tcW w:w="8427" w:type="dxa"/>
          </w:tcPr>
          <w:p w:rsidR="0099025B" w:rsidRDefault="0099025B">
            <w:pPr>
              <w:pStyle w:val="ConsPlusNormal"/>
              <w:jc w:val="both"/>
            </w:pPr>
            <w:r>
              <w:t>Доскинский фельдшерско-акушерский пункт</w:t>
            </w:r>
          </w:p>
        </w:tc>
      </w:tr>
      <w:tr w:rsidR="0099025B" w:rsidTr="00D93F13">
        <w:tc>
          <w:tcPr>
            <w:tcW w:w="850" w:type="dxa"/>
          </w:tcPr>
          <w:p w:rsidR="0099025B" w:rsidRDefault="0099025B">
            <w:pPr>
              <w:pStyle w:val="ConsPlusNormal"/>
              <w:jc w:val="center"/>
            </w:pPr>
            <w:r>
              <w:t>70</w:t>
            </w:r>
          </w:p>
        </w:tc>
        <w:tc>
          <w:tcPr>
            <w:tcW w:w="850" w:type="dxa"/>
          </w:tcPr>
          <w:p w:rsidR="0099025B" w:rsidRDefault="0099025B">
            <w:pPr>
              <w:pStyle w:val="ConsPlusNormal"/>
            </w:pPr>
          </w:p>
        </w:tc>
        <w:tc>
          <w:tcPr>
            <w:tcW w:w="8427" w:type="dxa"/>
          </w:tcPr>
          <w:p w:rsidR="0099025B" w:rsidRDefault="0099025B">
            <w:pPr>
              <w:pStyle w:val="ConsPlusNormal"/>
              <w:jc w:val="both"/>
            </w:pPr>
            <w:r>
              <w:t>Дуденевский фельдшерско-акушерский пункт</w:t>
            </w:r>
          </w:p>
        </w:tc>
      </w:tr>
      <w:tr w:rsidR="0099025B" w:rsidTr="00D93F13">
        <w:tc>
          <w:tcPr>
            <w:tcW w:w="850" w:type="dxa"/>
          </w:tcPr>
          <w:p w:rsidR="0099025B" w:rsidRDefault="0099025B">
            <w:pPr>
              <w:pStyle w:val="ConsPlusNormal"/>
              <w:jc w:val="center"/>
            </w:pPr>
            <w:r>
              <w:t>71</w:t>
            </w:r>
          </w:p>
        </w:tc>
        <w:tc>
          <w:tcPr>
            <w:tcW w:w="850" w:type="dxa"/>
          </w:tcPr>
          <w:p w:rsidR="0099025B" w:rsidRDefault="0099025B">
            <w:pPr>
              <w:pStyle w:val="ConsPlusNormal"/>
            </w:pPr>
          </w:p>
        </w:tc>
        <w:tc>
          <w:tcPr>
            <w:tcW w:w="8427" w:type="dxa"/>
          </w:tcPr>
          <w:p w:rsidR="0099025B" w:rsidRDefault="0099025B">
            <w:pPr>
              <w:pStyle w:val="ConsPlusNormal"/>
              <w:jc w:val="both"/>
            </w:pPr>
            <w:r>
              <w:t>Кусаковский фельдшерско-акушерский пункт</w:t>
            </w:r>
          </w:p>
        </w:tc>
      </w:tr>
      <w:tr w:rsidR="0099025B" w:rsidTr="00D93F13">
        <w:tc>
          <w:tcPr>
            <w:tcW w:w="850" w:type="dxa"/>
          </w:tcPr>
          <w:p w:rsidR="0099025B" w:rsidRDefault="0099025B">
            <w:pPr>
              <w:pStyle w:val="ConsPlusNormal"/>
              <w:jc w:val="center"/>
            </w:pPr>
            <w:r>
              <w:t>72</w:t>
            </w:r>
          </w:p>
        </w:tc>
        <w:tc>
          <w:tcPr>
            <w:tcW w:w="850" w:type="dxa"/>
          </w:tcPr>
          <w:p w:rsidR="0099025B" w:rsidRDefault="0099025B">
            <w:pPr>
              <w:pStyle w:val="ConsPlusNormal"/>
            </w:pPr>
          </w:p>
        </w:tc>
        <w:tc>
          <w:tcPr>
            <w:tcW w:w="8427" w:type="dxa"/>
          </w:tcPr>
          <w:p w:rsidR="0099025B" w:rsidRDefault="0099025B">
            <w:pPr>
              <w:pStyle w:val="ConsPlusNormal"/>
              <w:jc w:val="both"/>
            </w:pPr>
            <w:r>
              <w:t>Лакшинский кабинет врача общей практики (семейной медицины)</w:t>
            </w:r>
          </w:p>
        </w:tc>
      </w:tr>
      <w:tr w:rsidR="0099025B" w:rsidTr="00D93F13">
        <w:tc>
          <w:tcPr>
            <w:tcW w:w="850" w:type="dxa"/>
          </w:tcPr>
          <w:p w:rsidR="0099025B" w:rsidRDefault="0099025B">
            <w:pPr>
              <w:pStyle w:val="ConsPlusNormal"/>
              <w:jc w:val="center"/>
            </w:pPr>
            <w:r>
              <w:t>73</w:t>
            </w:r>
          </w:p>
        </w:tc>
        <w:tc>
          <w:tcPr>
            <w:tcW w:w="850" w:type="dxa"/>
          </w:tcPr>
          <w:p w:rsidR="0099025B" w:rsidRDefault="0099025B">
            <w:pPr>
              <w:pStyle w:val="ConsPlusNormal"/>
            </w:pPr>
          </w:p>
        </w:tc>
        <w:tc>
          <w:tcPr>
            <w:tcW w:w="8427" w:type="dxa"/>
          </w:tcPr>
          <w:p w:rsidR="0099025B" w:rsidRDefault="0099025B">
            <w:pPr>
              <w:pStyle w:val="ConsPlusNormal"/>
              <w:jc w:val="both"/>
            </w:pPr>
            <w:r>
              <w:t>Новинский кабинет врача общей практики (семейной медицины)</w:t>
            </w:r>
          </w:p>
        </w:tc>
      </w:tr>
      <w:tr w:rsidR="0099025B" w:rsidTr="00D93F13">
        <w:tc>
          <w:tcPr>
            <w:tcW w:w="850" w:type="dxa"/>
          </w:tcPr>
          <w:p w:rsidR="0099025B" w:rsidRDefault="0099025B">
            <w:pPr>
              <w:pStyle w:val="ConsPlusNormal"/>
              <w:jc w:val="center"/>
            </w:pPr>
            <w:r>
              <w:t>74</w:t>
            </w:r>
          </w:p>
        </w:tc>
        <w:tc>
          <w:tcPr>
            <w:tcW w:w="850" w:type="dxa"/>
          </w:tcPr>
          <w:p w:rsidR="0099025B" w:rsidRDefault="0099025B">
            <w:pPr>
              <w:pStyle w:val="ConsPlusNormal"/>
            </w:pPr>
          </w:p>
        </w:tc>
        <w:tc>
          <w:tcPr>
            <w:tcW w:w="8427" w:type="dxa"/>
          </w:tcPr>
          <w:p w:rsidR="0099025B" w:rsidRDefault="0099025B">
            <w:pPr>
              <w:pStyle w:val="ConsPlusNormal"/>
              <w:jc w:val="both"/>
            </w:pPr>
            <w:r>
              <w:t>Оранский фельдшерско-акушерский пункт</w:t>
            </w:r>
          </w:p>
        </w:tc>
      </w:tr>
      <w:tr w:rsidR="0099025B" w:rsidTr="00D93F13">
        <w:tc>
          <w:tcPr>
            <w:tcW w:w="850" w:type="dxa"/>
          </w:tcPr>
          <w:p w:rsidR="0099025B" w:rsidRDefault="0099025B">
            <w:pPr>
              <w:pStyle w:val="ConsPlusNormal"/>
              <w:jc w:val="center"/>
            </w:pPr>
            <w:r>
              <w:t>75</w:t>
            </w:r>
          </w:p>
        </w:tc>
        <w:tc>
          <w:tcPr>
            <w:tcW w:w="850" w:type="dxa"/>
          </w:tcPr>
          <w:p w:rsidR="0099025B" w:rsidRDefault="0099025B">
            <w:pPr>
              <w:pStyle w:val="ConsPlusNormal"/>
            </w:pPr>
          </w:p>
        </w:tc>
        <w:tc>
          <w:tcPr>
            <w:tcW w:w="8427" w:type="dxa"/>
          </w:tcPr>
          <w:p w:rsidR="0099025B" w:rsidRDefault="0099025B">
            <w:pPr>
              <w:pStyle w:val="ConsPlusNormal"/>
              <w:jc w:val="both"/>
            </w:pPr>
            <w:r>
              <w:t>Теряевский фельдшерско-акушерский пункт</w:t>
            </w:r>
          </w:p>
        </w:tc>
      </w:tr>
      <w:tr w:rsidR="0099025B" w:rsidTr="00D93F13">
        <w:tc>
          <w:tcPr>
            <w:tcW w:w="850" w:type="dxa"/>
          </w:tcPr>
          <w:p w:rsidR="0099025B" w:rsidRDefault="0099025B">
            <w:pPr>
              <w:pStyle w:val="ConsPlusNormal"/>
              <w:jc w:val="center"/>
            </w:pPr>
            <w:r>
              <w:t>76</w:t>
            </w:r>
          </w:p>
        </w:tc>
        <w:tc>
          <w:tcPr>
            <w:tcW w:w="850" w:type="dxa"/>
          </w:tcPr>
          <w:p w:rsidR="0099025B" w:rsidRDefault="0099025B">
            <w:pPr>
              <w:pStyle w:val="ConsPlusNormal"/>
            </w:pPr>
          </w:p>
        </w:tc>
        <w:tc>
          <w:tcPr>
            <w:tcW w:w="8427" w:type="dxa"/>
          </w:tcPr>
          <w:p w:rsidR="0099025B" w:rsidRDefault="0099025B">
            <w:pPr>
              <w:pStyle w:val="ConsPlusNormal"/>
              <w:jc w:val="both"/>
            </w:pPr>
            <w:r>
              <w:t>п. Центральный фельдшерско-акушерский пункт</w:t>
            </w:r>
          </w:p>
        </w:tc>
      </w:tr>
      <w:tr w:rsidR="0099025B" w:rsidTr="00D93F13">
        <w:tc>
          <w:tcPr>
            <w:tcW w:w="850" w:type="dxa"/>
          </w:tcPr>
          <w:p w:rsidR="0099025B" w:rsidRDefault="0099025B">
            <w:pPr>
              <w:pStyle w:val="ConsPlusNormal"/>
              <w:jc w:val="center"/>
            </w:pPr>
            <w:r>
              <w:t>77</w:t>
            </w:r>
          </w:p>
        </w:tc>
        <w:tc>
          <w:tcPr>
            <w:tcW w:w="850" w:type="dxa"/>
          </w:tcPr>
          <w:p w:rsidR="0099025B" w:rsidRDefault="0099025B">
            <w:pPr>
              <w:pStyle w:val="ConsPlusNormal"/>
            </w:pPr>
          </w:p>
        </w:tc>
        <w:tc>
          <w:tcPr>
            <w:tcW w:w="8427" w:type="dxa"/>
          </w:tcPr>
          <w:p w:rsidR="0099025B" w:rsidRDefault="0099025B">
            <w:pPr>
              <w:pStyle w:val="ConsPlusNormal"/>
              <w:jc w:val="both"/>
            </w:pPr>
            <w:r>
              <w:t>Шварихинский фельдшерско-акушерский пункт</w:t>
            </w:r>
          </w:p>
        </w:tc>
      </w:tr>
      <w:tr w:rsidR="0099025B" w:rsidTr="00D93F13">
        <w:tc>
          <w:tcPr>
            <w:tcW w:w="850" w:type="dxa"/>
          </w:tcPr>
          <w:p w:rsidR="0099025B" w:rsidRDefault="0099025B">
            <w:pPr>
              <w:pStyle w:val="ConsPlusNormal"/>
              <w:jc w:val="center"/>
            </w:pPr>
            <w:r>
              <w:t>78</w:t>
            </w:r>
          </w:p>
        </w:tc>
        <w:tc>
          <w:tcPr>
            <w:tcW w:w="850" w:type="dxa"/>
          </w:tcPr>
          <w:p w:rsidR="0099025B" w:rsidRDefault="0099025B">
            <w:pPr>
              <w:pStyle w:val="ConsPlusNormal"/>
            </w:pPr>
          </w:p>
        </w:tc>
        <w:tc>
          <w:tcPr>
            <w:tcW w:w="8427" w:type="dxa"/>
          </w:tcPr>
          <w:p w:rsidR="0099025B" w:rsidRDefault="0099025B">
            <w:pPr>
              <w:pStyle w:val="ConsPlusNormal"/>
              <w:jc w:val="both"/>
            </w:pPr>
            <w:r>
              <w:t>Отделение скорой медицинской помощи</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Большеболдинский район</w:t>
            </w:r>
          </w:p>
        </w:tc>
      </w:tr>
      <w:tr w:rsidR="0099025B" w:rsidTr="00D93F13">
        <w:tc>
          <w:tcPr>
            <w:tcW w:w="850" w:type="dxa"/>
          </w:tcPr>
          <w:p w:rsidR="0099025B" w:rsidRDefault="0099025B">
            <w:pPr>
              <w:pStyle w:val="ConsPlusNormal"/>
              <w:jc w:val="center"/>
            </w:pPr>
            <w:r>
              <w:t>79</w:t>
            </w:r>
          </w:p>
        </w:tc>
        <w:tc>
          <w:tcPr>
            <w:tcW w:w="850" w:type="dxa"/>
          </w:tcPr>
          <w:p w:rsidR="0099025B" w:rsidRDefault="0099025B">
            <w:pPr>
              <w:pStyle w:val="ConsPlusNormal"/>
              <w:jc w:val="center"/>
            </w:pPr>
            <w:r>
              <w:t>19</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"Большеболдинская центральная районная больница", включая скорую медицинскую помощь</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both"/>
            </w:pPr>
            <w:r>
              <w:t>включая обособленное подразделение:</w:t>
            </w:r>
          </w:p>
        </w:tc>
      </w:tr>
      <w:tr w:rsidR="0099025B" w:rsidTr="00D93F13">
        <w:tc>
          <w:tcPr>
            <w:tcW w:w="850" w:type="dxa"/>
          </w:tcPr>
          <w:p w:rsidR="0099025B" w:rsidRDefault="0099025B">
            <w:pPr>
              <w:pStyle w:val="ConsPlusNormal"/>
              <w:jc w:val="center"/>
            </w:pPr>
            <w:r>
              <w:t>80</w:t>
            </w:r>
          </w:p>
        </w:tc>
        <w:tc>
          <w:tcPr>
            <w:tcW w:w="850" w:type="dxa"/>
          </w:tcPr>
          <w:p w:rsidR="0099025B" w:rsidRDefault="0099025B">
            <w:pPr>
              <w:pStyle w:val="ConsPlusNormal"/>
            </w:pPr>
          </w:p>
        </w:tc>
        <w:tc>
          <w:tcPr>
            <w:tcW w:w="8427" w:type="dxa"/>
          </w:tcPr>
          <w:p w:rsidR="0099025B" w:rsidRDefault="0099025B">
            <w:pPr>
              <w:pStyle w:val="ConsPlusNormal"/>
              <w:jc w:val="both"/>
            </w:pPr>
            <w:r>
              <w:t>Н-Слободский ФАП</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Большемурашкинский район</w:t>
            </w:r>
          </w:p>
        </w:tc>
      </w:tr>
      <w:tr w:rsidR="0099025B" w:rsidTr="00D93F13">
        <w:tc>
          <w:tcPr>
            <w:tcW w:w="850" w:type="dxa"/>
          </w:tcPr>
          <w:p w:rsidR="0099025B" w:rsidRDefault="0099025B">
            <w:pPr>
              <w:pStyle w:val="ConsPlusNormal"/>
              <w:jc w:val="center"/>
            </w:pPr>
            <w:r>
              <w:t>81</w:t>
            </w:r>
          </w:p>
        </w:tc>
        <w:tc>
          <w:tcPr>
            <w:tcW w:w="850" w:type="dxa"/>
          </w:tcPr>
          <w:p w:rsidR="0099025B" w:rsidRDefault="0099025B">
            <w:pPr>
              <w:pStyle w:val="ConsPlusNormal"/>
              <w:jc w:val="center"/>
            </w:pPr>
            <w:r>
              <w:t>20</w:t>
            </w:r>
          </w:p>
        </w:tc>
        <w:tc>
          <w:tcPr>
            <w:tcW w:w="8427" w:type="dxa"/>
          </w:tcPr>
          <w:p w:rsidR="0099025B" w:rsidRDefault="0099025B">
            <w:pPr>
              <w:pStyle w:val="ConsPlusNormal"/>
              <w:jc w:val="both"/>
            </w:pPr>
            <w:r>
              <w:t xml:space="preserve">Государственное бюджетное учреждение здравоохранения Нижегородской области </w:t>
            </w:r>
            <w:r>
              <w:lastRenderedPageBreak/>
              <w:t>"Большемурашкинская центральная районная больница", включая скорую медицинскую помощь</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both"/>
            </w:pPr>
            <w:r>
              <w:t>включая обособленные подразделения:</w:t>
            </w:r>
          </w:p>
        </w:tc>
      </w:tr>
      <w:tr w:rsidR="0099025B" w:rsidTr="00D93F13">
        <w:tc>
          <w:tcPr>
            <w:tcW w:w="850" w:type="dxa"/>
          </w:tcPr>
          <w:p w:rsidR="0099025B" w:rsidRDefault="0099025B">
            <w:pPr>
              <w:pStyle w:val="ConsPlusNormal"/>
              <w:jc w:val="center"/>
            </w:pPr>
            <w:r>
              <w:t>82</w:t>
            </w:r>
          </w:p>
        </w:tc>
        <w:tc>
          <w:tcPr>
            <w:tcW w:w="850" w:type="dxa"/>
          </w:tcPr>
          <w:p w:rsidR="0099025B" w:rsidRDefault="0099025B">
            <w:pPr>
              <w:pStyle w:val="ConsPlusNormal"/>
            </w:pPr>
          </w:p>
        </w:tc>
        <w:tc>
          <w:tcPr>
            <w:tcW w:w="8427" w:type="dxa"/>
          </w:tcPr>
          <w:p w:rsidR="0099025B" w:rsidRDefault="0099025B">
            <w:pPr>
              <w:pStyle w:val="ConsPlusNormal"/>
              <w:jc w:val="both"/>
            </w:pPr>
            <w:r>
              <w:t>Кишкинский ФАП</w:t>
            </w:r>
          </w:p>
        </w:tc>
      </w:tr>
      <w:tr w:rsidR="0099025B" w:rsidTr="00D93F13">
        <w:tc>
          <w:tcPr>
            <w:tcW w:w="850" w:type="dxa"/>
          </w:tcPr>
          <w:p w:rsidR="0099025B" w:rsidRDefault="0099025B">
            <w:pPr>
              <w:pStyle w:val="ConsPlusNormal"/>
              <w:jc w:val="center"/>
            </w:pPr>
            <w:r>
              <w:t>83</w:t>
            </w:r>
          </w:p>
        </w:tc>
        <w:tc>
          <w:tcPr>
            <w:tcW w:w="850" w:type="dxa"/>
          </w:tcPr>
          <w:p w:rsidR="0099025B" w:rsidRDefault="0099025B">
            <w:pPr>
              <w:pStyle w:val="ConsPlusNormal"/>
            </w:pPr>
          </w:p>
        </w:tc>
        <w:tc>
          <w:tcPr>
            <w:tcW w:w="8427" w:type="dxa"/>
          </w:tcPr>
          <w:p w:rsidR="0099025B" w:rsidRDefault="0099025B">
            <w:pPr>
              <w:pStyle w:val="ConsPlusNormal"/>
              <w:jc w:val="both"/>
            </w:pPr>
            <w:r>
              <w:t>Холязинский ФАП</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городской округ город Бор Нижегородской области</w:t>
            </w:r>
          </w:p>
        </w:tc>
      </w:tr>
      <w:tr w:rsidR="0099025B" w:rsidTr="00D93F13">
        <w:tc>
          <w:tcPr>
            <w:tcW w:w="850" w:type="dxa"/>
          </w:tcPr>
          <w:p w:rsidR="0099025B" w:rsidRDefault="0099025B">
            <w:pPr>
              <w:pStyle w:val="ConsPlusNormal"/>
              <w:jc w:val="center"/>
            </w:pPr>
            <w:r>
              <w:t>84</w:t>
            </w:r>
          </w:p>
        </w:tc>
        <w:tc>
          <w:tcPr>
            <w:tcW w:w="850" w:type="dxa"/>
          </w:tcPr>
          <w:p w:rsidR="0099025B" w:rsidRDefault="0099025B">
            <w:pPr>
              <w:pStyle w:val="ConsPlusNormal"/>
              <w:jc w:val="center"/>
            </w:pPr>
            <w:r>
              <w:t>21</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"Борская центральная районная больница"</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both"/>
            </w:pPr>
            <w:r>
              <w:t>включая обособленные подразделения:</w:t>
            </w:r>
          </w:p>
        </w:tc>
      </w:tr>
      <w:tr w:rsidR="0099025B" w:rsidTr="00D93F13">
        <w:tc>
          <w:tcPr>
            <w:tcW w:w="850" w:type="dxa"/>
          </w:tcPr>
          <w:p w:rsidR="0099025B" w:rsidRDefault="0099025B">
            <w:pPr>
              <w:pStyle w:val="ConsPlusNormal"/>
              <w:jc w:val="center"/>
            </w:pPr>
            <w:r>
              <w:t>85</w:t>
            </w:r>
          </w:p>
        </w:tc>
        <w:tc>
          <w:tcPr>
            <w:tcW w:w="850" w:type="dxa"/>
          </w:tcPr>
          <w:p w:rsidR="0099025B" w:rsidRDefault="0099025B">
            <w:pPr>
              <w:pStyle w:val="ConsPlusNormal"/>
            </w:pPr>
          </w:p>
        </w:tc>
        <w:tc>
          <w:tcPr>
            <w:tcW w:w="8427" w:type="dxa"/>
          </w:tcPr>
          <w:p w:rsidR="0099025B" w:rsidRDefault="0099025B">
            <w:pPr>
              <w:pStyle w:val="ConsPlusNormal"/>
              <w:jc w:val="both"/>
            </w:pPr>
            <w:r>
              <w:t>Стоматологическая поликлиника</w:t>
            </w:r>
          </w:p>
        </w:tc>
      </w:tr>
      <w:tr w:rsidR="0099025B" w:rsidTr="00D93F13">
        <w:tc>
          <w:tcPr>
            <w:tcW w:w="850" w:type="dxa"/>
          </w:tcPr>
          <w:p w:rsidR="0099025B" w:rsidRDefault="0099025B">
            <w:pPr>
              <w:pStyle w:val="ConsPlusNormal"/>
              <w:jc w:val="center"/>
            </w:pPr>
            <w:r>
              <w:t>86</w:t>
            </w:r>
          </w:p>
        </w:tc>
        <w:tc>
          <w:tcPr>
            <w:tcW w:w="850" w:type="dxa"/>
          </w:tcPr>
          <w:p w:rsidR="0099025B" w:rsidRDefault="0099025B">
            <w:pPr>
              <w:pStyle w:val="ConsPlusNormal"/>
            </w:pPr>
          </w:p>
        </w:tc>
        <w:tc>
          <w:tcPr>
            <w:tcW w:w="8427" w:type="dxa"/>
          </w:tcPr>
          <w:p w:rsidR="0099025B" w:rsidRDefault="0099025B">
            <w:pPr>
              <w:pStyle w:val="ConsPlusNormal"/>
              <w:jc w:val="both"/>
            </w:pPr>
            <w:r>
              <w:t>Неклюдовская врачебная амбулатория</w:t>
            </w:r>
          </w:p>
        </w:tc>
      </w:tr>
      <w:tr w:rsidR="0099025B" w:rsidTr="00D93F13">
        <w:tc>
          <w:tcPr>
            <w:tcW w:w="850" w:type="dxa"/>
          </w:tcPr>
          <w:p w:rsidR="0099025B" w:rsidRDefault="0099025B">
            <w:pPr>
              <w:pStyle w:val="ConsPlusNormal"/>
              <w:jc w:val="center"/>
            </w:pPr>
            <w:r>
              <w:t>87</w:t>
            </w:r>
          </w:p>
        </w:tc>
        <w:tc>
          <w:tcPr>
            <w:tcW w:w="850" w:type="dxa"/>
          </w:tcPr>
          <w:p w:rsidR="0099025B" w:rsidRDefault="0099025B">
            <w:pPr>
              <w:pStyle w:val="ConsPlusNormal"/>
            </w:pPr>
          </w:p>
        </w:tc>
        <w:tc>
          <w:tcPr>
            <w:tcW w:w="8427" w:type="dxa"/>
          </w:tcPr>
          <w:p w:rsidR="0099025B" w:rsidRDefault="0099025B">
            <w:pPr>
              <w:pStyle w:val="ConsPlusNormal"/>
              <w:jc w:val="both"/>
            </w:pPr>
            <w:r>
              <w:t>Редькинский офис врача общей практики</w:t>
            </w:r>
          </w:p>
        </w:tc>
      </w:tr>
      <w:tr w:rsidR="0099025B" w:rsidTr="00D93F13">
        <w:tc>
          <w:tcPr>
            <w:tcW w:w="850" w:type="dxa"/>
          </w:tcPr>
          <w:p w:rsidR="0099025B" w:rsidRDefault="0099025B">
            <w:pPr>
              <w:pStyle w:val="ConsPlusNormal"/>
              <w:jc w:val="center"/>
            </w:pPr>
            <w:r>
              <w:t>88</w:t>
            </w:r>
          </w:p>
        </w:tc>
        <w:tc>
          <w:tcPr>
            <w:tcW w:w="850" w:type="dxa"/>
          </w:tcPr>
          <w:p w:rsidR="0099025B" w:rsidRDefault="0099025B">
            <w:pPr>
              <w:pStyle w:val="ConsPlusNormal"/>
            </w:pPr>
          </w:p>
        </w:tc>
        <w:tc>
          <w:tcPr>
            <w:tcW w:w="8427" w:type="dxa"/>
          </w:tcPr>
          <w:p w:rsidR="0099025B" w:rsidRDefault="0099025B">
            <w:pPr>
              <w:pStyle w:val="ConsPlusNormal"/>
              <w:jc w:val="both"/>
            </w:pPr>
            <w:r>
              <w:t>Больше-Пикинская врачебная амбулатория</w:t>
            </w:r>
          </w:p>
        </w:tc>
      </w:tr>
      <w:tr w:rsidR="0099025B" w:rsidTr="00D93F13">
        <w:tc>
          <w:tcPr>
            <w:tcW w:w="850" w:type="dxa"/>
          </w:tcPr>
          <w:p w:rsidR="0099025B" w:rsidRDefault="0099025B">
            <w:pPr>
              <w:pStyle w:val="ConsPlusNormal"/>
              <w:jc w:val="center"/>
            </w:pPr>
            <w:r>
              <w:t>89</w:t>
            </w:r>
          </w:p>
        </w:tc>
        <w:tc>
          <w:tcPr>
            <w:tcW w:w="850" w:type="dxa"/>
          </w:tcPr>
          <w:p w:rsidR="0099025B" w:rsidRDefault="0099025B">
            <w:pPr>
              <w:pStyle w:val="ConsPlusNormal"/>
            </w:pPr>
          </w:p>
        </w:tc>
        <w:tc>
          <w:tcPr>
            <w:tcW w:w="8427" w:type="dxa"/>
          </w:tcPr>
          <w:p w:rsidR="0099025B" w:rsidRDefault="0099025B">
            <w:pPr>
              <w:pStyle w:val="ConsPlusNormal"/>
              <w:jc w:val="both"/>
            </w:pPr>
            <w:r>
              <w:t>Большеорловская врачебная амбулатория</w:t>
            </w:r>
          </w:p>
        </w:tc>
      </w:tr>
      <w:tr w:rsidR="0099025B" w:rsidTr="00D93F13">
        <w:tc>
          <w:tcPr>
            <w:tcW w:w="850" w:type="dxa"/>
          </w:tcPr>
          <w:p w:rsidR="0099025B" w:rsidRDefault="0099025B">
            <w:pPr>
              <w:pStyle w:val="ConsPlusNormal"/>
              <w:jc w:val="center"/>
            </w:pPr>
            <w:r>
              <w:t>90</w:t>
            </w:r>
          </w:p>
        </w:tc>
        <w:tc>
          <w:tcPr>
            <w:tcW w:w="850" w:type="dxa"/>
          </w:tcPr>
          <w:p w:rsidR="0099025B" w:rsidRDefault="0099025B">
            <w:pPr>
              <w:pStyle w:val="ConsPlusNormal"/>
            </w:pPr>
          </w:p>
        </w:tc>
        <w:tc>
          <w:tcPr>
            <w:tcW w:w="8427" w:type="dxa"/>
          </w:tcPr>
          <w:p w:rsidR="0099025B" w:rsidRDefault="0099025B">
            <w:pPr>
              <w:pStyle w:val="ConsPlusNormal"/>
              <w:jc w:val="both"/>
            </w:pPr>
            <w:r>
              <w:t>Кантауровская врачебная амбулатория</w:t>
            </w:r>
          </w:p>
        </w:tc>
      </w:tr>
      <w:tr w:rsidR="0099025B" w:rsidTr="00D93F13">
        <w:tc>
          <w:tcPr>
            <w:tcW w:w="850" w:type="dxa"/>
          </w:tcPr>
          <w:p w:rsidR="0099025B" w:rsidRDefault="0099025B">
            <w:pPr>
              <w:pStyle w:val="ConsPlusNormal"/>
              <w:jc w:val="center"/>
            </w:pPr>
            <w:r>
              <w:t>91</w:t>
            </w:r>
          </w:p>
        </w:tc>
        <w:tc>
          <w:tcPr>
            <w:tcW w:w="850" w:type="dxa"/>
          </w:tcPr>
          <w:p w:rsidR="0099025B" w:rsidRDefault="0099025B">
            <w:pPr>
              <w:pStyle w:val="ConsPlusNormal"/>
            </w:pPr>
          </w:p>
        </w:tc>
        <w:tc>
          <w:tcPr>
            <w:tcW w:w="8427" w:type="dxa"/>
          </w:tcPr>
          <w:p w:rsidR="0099025B" w:rsidRDefault="0099025B">
            <w:pPr>
              <w:pStyle w:val="ConsPlusNormal"/>
              <w:jc w:val="both"/>
            </w:pPr>
            <w:r>
              <w:t>Чистоборская врачебная амбулатория</w:t>
            </w:r>
          </w:p>
        </w:tc>
      </w:tr>
      <w:tr w:rsidR="0099025B" w:rsidTr="00D93F13">
        <w:tc>
          <w:tcPr>
            <w:tcW w:w="850" w:type="dxa"/>
          </w:tcPr>
          <w:p w:rsidR="0099025B" w:rsidRDefault="0099025B">
            <w:pPr>
              <w:pStyle w:val="ConsPlusNormal"/>
              <w:jc w:val="center"/>
            </w:pPr>
            <w:r>
              <w:t>92</w:t>
            </w:r>
          </w:p>
        </w:tc>
        <w:tc>
          <w:tcPr>
            <w:tcW w:w="850" w:type="dxa"/>
          </w:tcPr>
          <w:p w:rsidR="0099025B" w:rsidRDefault="0099025B">
            <w:pPr>
              <w:pStyle w:val="ConsPlusNormal"/>
            </w:pPr>
          </w:p>
        </w:tc>
        <w:tc>
          <w:tcPr>
            <w:tcW w:w="8427" w:type="dxa"/>
          </w:tcPr>
          <w:p w:rsidR="0099025B" w:rsidRDefault="0099025B">
            <w:pPr>
              <w:pStyle w:val="ConsPlusNormal"/>
              <w:jc w:val="both"/>
            </w:pPr>
            <w:r>
              <w:t>Линдовская участковая больница</w:t>
            </w:r>
          </w:p>
        </w:tc>
      </w:tr>
      <w:tr w:rsidR="0099025B" w:rsidTr="00D93F13">
        <w:tc>
          <w:tcPr>
            <w:tcW w:w="850" w:type="dxa"/>
          </w:tcPr>
          <w:p w:rsidR="0099025B" w:rsidRDefault="0099025B">
            <w:pPr>
              <w:pStyle w:val="ConsPlusNormal"/>
              <w:jc w:val="center"/>
            </w:pPr>
            <w:r>
              <w:t>93</w:t>
            </w:r>
          </w:p>
        </w:tc>
        <w:tc>
          <w:tcPr>
            <w:tcW w:w="850" w:type="dxa"/>
          </w:tcPr>
          <w:p w:rsidR="0099025B" w:rsidRDefault="0099025B">
            <w:pPr>
              <w:pStyle w:val="ConsPlusNormal"/>
            </w:pPr>
          </w:p>
        </w:tc>
        <w:tc>
          <w:tcPr>
            <w:tcW w:w="8427" w:type="dxa"/>
          </w:tcPr>
          <w:p w:rsidR="0099025B" w:rsidRDefault="0099025B">
            <w:pPr>
              <w:pStyle w:val="ConsPlusNormal"/>
              <w:jc w:val="both"/>
            </w:pPr>
            <w:r>
              <w:t>Участковая больница поселка Память Парижской Коммуны</w:t>
            </w:r>
          </w:p>
        </w:tc>
      </w:tr>
      <w:tr w:rsidR="0099025B" w:rsidTr="00D93F13">
        <w:tc>
          <w:tcPr>
            <w:tcW w:w="850" w:type="dxa"/>
          </w:tcPr>
          <w:p w:rsidR="0099025B" w:rsidRDefault="0099025B">
            <w:pPr>
              <w:pStyle w:val="ConsPlusNormal"/>
              <w:jc w:val="center"/>
            </w:pPr>
            <w:r>
              <w:t>94</w:t>
            </w:r>
          </w:p>
        </w:tc>
        <w:tc>
          <w:tcPr>
            <w:tcW w:w="850" w:type="dxa"/>
          </w:tcPr>
          <w:p w:rsidR="0099025B" w:rsidRDefault="0099025B">
            <w:pPr>
              <w:pStyle w:val="ConsPlusNormal"/>
            </w:pPr>
          </w:p>
        </w:tc>
        <w:tc>
          <w:tcPr>
            <w:tcW w:w="8427" w:type="dxa"/>
          </w:tcPr>
          <w:p w:rsidR="0099025B" w:rsidRDefault="0099025B">
            <w:pPr>
              <w:pStyle w:val="ConsPlusNormal"/>
              <w:jc w:val="both"/>
            </w:pPr>
            <w:r>
              <w:t>Станция скорой медицинской помощи, включая Кантауровскую подстанцию, Линдовскую подстанцию, подстанцию поселка Память Парижской Коммуны, Чистоборскую подстанцию, Чистопольскую подстанцию</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Бутурлинский район</w:t>
            </w:r>
          </w:p>
        </w:tc>
      </w:tr>
      <w:tr w:rsidR="0099025B" w:rsidTr="00D93F13">
        <w:tc>
          <w:tcPr>
            <w:tcW w:w="850" w:type="dxa"/>
          </w:tcPr>
          <w:p w:rsidR="0099025B" w:rsidRDefault="0099025B">
            <w:pPr>
              <w:pStyle w:val="ConsPlusNormal"/>
              <w:jc w:val="center"/>
            </w:pPr>
            <w:r>
              <w:t>95</w:t>
            </w:r>
          </w:p>
        </w:tc>
        <w:tc>
          <w:tcPr>
            <w:tcW w:w="850" w:type="dxa"/>
          </w:tcPr>
          <w:p w:rsidR="0099025B" w:rsidRDefault="0099025B">
            <w:pPr>
              <w:pStyle w:val="ConsPlusNormal"/>
              <w:jc w:val="center"/>
            </w:pPr>
            <w:r>
              <w:t>22</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"Бутурлинская центральная районная больница"</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both"/>
            </w:pPr>
            <w:r>
              <w:t>включая обособленные подразделения:</w:t>
            </w:r>
          </w:p>
        </w:tc>
      </w:tr>
      <w:tr w:rsidR="0099025B" w:rsidTr="00D93F13">
        <w:tc>
          <w:tcPr>
            <w:tcW w:w="850" w:type="dxa"/>
          </w:tcPr>
          <w:p w:rsidR="0099025B" w:rsidRDefault="0099025B">
            <w:pPr>
              <w:pStyle w:val="ConsPlusNormal"/>
              <w:jc w:val="center"/>
            </w:pPr>
            <w:r>
              <w:t>96</w:t>
            </w:r>
          </w:p>
        </w:tc>
        <w:tc>
          <w:tcPr>
            <w:tcW w:w="850" w:type="dxa"/>
          </w:tcPr>
          <w:p w:rsidR="0099025B" w:rsidRDefault="0099025B">
            <w:pPr>
              <w:pStyle w:val="ConsPlusNormal"/>
            </w:pPr>
          </w:p>
        </w:tc>
        <w:tc>
          <w:tcPr>
            <w:tcW w:w="8427" w:type="dxa"/>
          </w:tcPr>
          <w:p w:rsidR="0099025B" w:rsidRDefault="0099025B">
            <w:pPr>
              <w:pStyle w:val="ConsPlusNormal"/>
              <w:jc w:val="both"/>
            </w:pPr>
            <w:r>
              <w:t>Ягубовская врачебная амбулатория</w:t>
            </w:r>
          </w:p>
        </w:tc>
      </w:tr>
      <w:tr w:rsidR="0099025B" w:rsidTr="00D93F13">
        <w:tc>
          <w:tcPr>
            <w:tcW w:w="850" w:type="dxa"/>
          </w:tcPr>
          <w:p w:rsidR="0099025B" w:rsidRDefault="0099025B">
            <w:pPr>
              <w:pStyle w:val="ConsPlusNormal"/>
              <w:jc w:val="center"/>
            </w:pPr>
            <w:r>
              <w:t>97</w:t>
            </w:r>
          </w:p>
        </w:tc>
        <w:tc>
          <w:tcPr>
            <w:tcW w:w="850" w:type="dxa"/>
          </w:tcPr>
          <w:p w:rsidR="0099025B" w:rsidRDefault="0099025B">
            <w:pPr>
              <w:pStyle w:val="ConsPlusNormal"/>
            </w:pPr>
          </w:p>
        </w:tc>
        <w:tc>
          <w:tcPr>
            <w:tcW w:w="8427" w:type="dxa"/>
          </w:tcPr>
          <w:p w:rsidR="0099025B" w:rsidRDefault="0099025B">
            <w:pPr>
              <w:pStyle w:val="ConsPlusNormal"/>
              <w:jc w:val="both"/>
            </w:pPr>
            <w:r>
              <w:t>Кочуновская врачебная амбулатория</w:t>
            </w:r>
          </w:p>
        </w:tc>
      </w:tr>
      <w:tr w:rsidR="0099025B" w:rsidTr="00D93F13">
        <w:tc>
          <w:tcPr>
            <w:tcW w:w="850" w:type="dxa"/>
          </w:tcPr>
          <w:p w:rsidR="0099025B" w:rsidRDefault="0099025B">
            <w:pPr>
              <w:pStyle w:val="ConsPlusNormal"/>
              <w:jc w:val="center"/>
            </w:pPr>
            <w:r>
              <w:t>98</w:t>
            </w:r>
          </w:p>
        </w:tc>
        <w:tc>
          <w:tcPr>
            <w:tcW w:w="850" w:type="dxa"/>
          </w:tcPr>
          <w:p w:rsidR="0099025B" w:rsidRDefault="0099025B">
            <w:pPr>
              <w:pStyle w:val="ConsPlusNormal"/>
            </w:pPr>
          </w:p>
        </w:tc>
        <w:tc>
          <w:tcPr>
            <w:tcW w:w="8427" w:type="dxa"/>
          </w:tcPr>
          <w:p w:rsidR="0099025B" w:rsidRDefault="0099025B">
            <w:pPr>
              <w:pStyle w:val="ConsPlusNormal"/>
              <w:jc w:val="both"/>
            </w:pPr>
            <w:r>
              <w:t>Больше-Бакалдская врачебная амбулатория</w:t>
            </w:r>
          </w:p>
        </w:tc>
      </w:tr>
      <w:tr w:rsidR="0099025B" w:rsidTr="00D93F13">
        <w:tc>
          <w:tcPr>
            <w:tcW w:w="850" w:type="dxa"/>
          </w:tcPr>
          <w:p w:rsidR="0099025B" w:rsidRDefault="0099025B">
            <w:pPr>
              <w:pStyle w:val="ConsPlusNormal"/>
              <w:jc w:val="center"/>
            </w:pPr>
            <w:r>
              <w:t>99</w:t>
            </w:r>
          </w:p>
        </w:tc>
        <w:tc>
          <w:tcPr>
            <w:tcW w:w="850" w:type="dxa"/>
          </w:tcPr>
          <w:p w:rsidR="0099025B" w:rsidRDefault="0099025B">
            <w:pPr>
              <w:pStyle w:val="ConsPlusNormal"/>
            </w:pPr>
          </w:p>
        </w:tc>
        <w:tc>
          <w:tcPr>
            <w:tcW w:w="8427" w:type="dxa"/>
          </w:tcPr>
          <w:p w:rsidR="0099025B" w:rsidRDefault="0099025B">
            <w:pPr>
              <w:pStyle w:val="ConsPlusNormal"/>
              <w:jc w:val="both"/>
            </w:pPr>
            <w:r>
              <w:t>Борнуковский ФАП</w:t>
            </w:r>
          </w:p>
        </w:tc>
      </w:tr>
      <w:tr w:rsidR="0099025B" w:rsidTr="00D93F13">
        <w:tc>
          <w:tcPr>
            <w:tcW w:w="850" w:type="dxa"/>
          </w:tcPr>
          <w:p w:rsidR="0099025B" w:rsidRDefault="0099025B">
            <w:pPr>
              <w:pStyle w:val="ConsPlusNormal"/>
              <w:jc w:val="center"/>
            </w:pPr>
            <w:r>
              <w:t>100</w:t>
            </w:r>
          </w:p>
        </w:tc>
        <w:tc>
          <w:tcPr>
            <w:tcW w:w="850" w:type="dxa"/>
          </w:tcPr>
          <w:p w:rsidR="0099025B" w:rsidRDefault="0099025B">
            <w:pPr>
              <w:pStyle w:val="ConsPlusNormal"/>
            </w:pPr>
          </w:p>
        </w:tc>
        <w:tc>
          <w:tcPr>
            <w:tcW w:w="8427" w:type="dxa"/>
          </w:tcPr>
          <w:p w:rsidR="0099025B" w:rsidRDefault="0099025B">
            <w:pPr>
              <w:pStyle w:val="ConsPlusNormal"/>
              <w:jc w:val="both"/>
            </w:pPr>
            <w:r>
              <w:t>Больше-Якшенский ФАП</w:t>
            </w:r>
          </w:p>
        </w:tc>
      </w:tr>
      <w:tr w:rsidR="0099025B" w:rsidTr="00D93F13">
        <w:tc>
          <w:tcPr>
            <w:tcW w:w="850" w:type="dxa"/>
          </w:tcPr>
          <w:p w:rsidR="0099025B" w:rsidRDefault="0099025B">
            <w:pPr>
              <w:pStyle w:val="ConsPlusNormal"/>
              <w:jc w:val="center"/>
            </w:pPr>
            <w:r>
              <w:t>101</w:t>
            </w:r>
          </w:p>
        </w:tc>
        <w:tc>
          <w:tcPr>
            <w:tcW w:w="850" w:type="dxa"/>
          </w:tcPr>
          <w:p w:rsidR="0099025B" w:rsidRDefault="0099025B">
            <w:pPr>
              <w:pStyle w:val="ConsPlusNormal"/>
            </w:pPr>
          </w:p>
        </w:tc>
        <w:tc>
          <w:tcPr>
            <w:tcW w:w="8427" w:type="dxa"/>
          </w:tcPr>
          <w:p w:rsidR="0099025B" w:rsidRDefault="0099025B">
            <w:pPr>
              <w:pStyle w:val="ConsPlusNormal"/>
              <w:jc w:val="both"/>
            </w:pPr>
            <w:r>
              <w:t>Каменищенский ФАП</w:t>
            </w:r>
          </w:p>
        </w:tc>
      </w:tr>
      <w:tr w:rsidR="0099025B" w:rsidTr="00D93F13">
        <w:tc>
          <w:tcPr>
            <w:tcW w:w="850" w:type="dxa"/>
          </w:tcPr>
          <w:p w:rsidR="0099025B" w:rsidRDefault="0099025B">
            <w:pPr>
              <w:pStyle w:val="ConsPlusNormal"/>
              <w:jc w:val="center"/>
            </w:pPr>
            <w:r>
              <w:t>102</w:t>
            </w:r>
          </w:p>
        </w:tc>
        <w:tc>
          <w:tcPr>
            <w:tcW w:w="850" w:type="dxa"/>
          </w:tcPr>
          <w:p w:rsidR="0099025B" w:rsidRDefault="0099025B">
            <w:pPr>
              <w:pStyle w:val="ConsPlusNormal"/>
            </w:pPr>
          </w:p>
        </w:tc>
        <w:tc>
          <w:tcPr>
            <w:tcW w:w="8427" w:type="dxa"/>
          </w:tcPr>
          <w:p w:rsidR="0099025B" w:rsidRDefault="0099025B">
            <w:pPr>
              <w:pStyle w:val="ConsPlusNormal"/>
              <w:jc w:val="both"/>
            </w:pPr>
            <w:r>
              <w:t>Смагинский ФАП</w:t>
            </w:r>
          </w:p>
        </w:tc>
      </w:tr>
      <w:tr w:rsidR="0099025B" w:rsidTr="00D93F13">
        <w:tc>
          <w:tcPr>
            <w:tcW w:w="850" w:type="dxa"/>
          </w:tcPr>
          <w:p w:rsidR="0099025B" w:rsidRDefault="0099025B">
            <w:pPr>
              <w:pStyle w:val="ConsPlusNormal"/>
              <w:jc w:val="center"/>
            </w:pPr>
            <w:r>
              <w:lastRenderedPageBreak/>
              <w:t>103</w:t>
            </w:r>
          </w:p>
        </w:tc>
        <w:tc>
          <w:tcPr>
            <w:tcW w:w="850" w:type="dxa"/>
          </w:tcPr>
          <w:p w:rsidR="0099025B" w:rsidRDefault="0099025B">
            <w:pPr>
              <w:pStyle w:val="ConsPlusNormal"/>
            </w:pPr>
          </w:p>
        </w:tc>
        <w:tc>
          <w:tcPr>
            <w:tcW w:w="8427" w:type="dxa"/>
          </w:tcPr>
          <w:p w:rsidR="0099025B" w:rsidRDefault="0099025B">
            <w:pPr>
              <w:pStyle w:val="ConsPlusNormal"/>
              <w:jc w:val="both"/>
            </w:pPr>
            <w:r>
              <w:t>Отделение скорой медицинской помощи</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Вадский район</w:t>
            </w:r>
          </w:p>
        </w:tc>
      </w:tr>
      <w:tr w:rsidR="0099025B" w:rsidTr="00D93F13">
        <w:tc>
          <w:tcPr>
            <w:tcW w:w="850" w:type="dxa"/>
          </w:tcPr>
          <w:p w:rsidR="0099025B" w:rsidRDefault="0099025B">
            <w:pPr>
              <w:pStyle w:val="ConsPlusNormal"/>
              <w:jc w:val="center"/>
            </w:pPr>
            <w:r>
              <w:t>104</w:t>
            </w:r>
          </w:p>
        </w:tc>
        <w:tc>
          <w:tcPr>
            <w:tcW w:w="850" w:type="dxa"/>
          </w:tcPr>
          <w:p w:rsidR="0099025B" w:rsidRDefault="0099025B">
            <w:pPr>
              <w:pStyle w:val="ConsPlusNormal"/>
              <w:jc w:val="center"/>
            </w:pPr>
            <w:r>
              <w:t>23</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"Вадская центральная районная больница"</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both"/>
            </w:pPr>
            <w:r>
              <w:t>включая обособленные подразделения:</w:t>
            </w:r>
          </w:p>
        </w:tc>
      </w:tr>
      <w:tr w:rsidR="0099025B" w:rsidTr="00D93F13">
        <w:tc>
          <w:tcPr>
            <w:tcW w:w="850" w:type="dxa"/>
          </w:tcPr>
          <w:p w:rsidR="0099025B" w:rsidRDefault="0099025B">
            <w:pPr>
              <w:pStyle w:val="ConsPlusNormal"/>
              <w:jc w:val="center"/>
            </w:pPr>
            <w:r>
              <w:t>105</w:t>
            </w:r>
          </w:p>
        </w:tc>
        <w:tc>
          <w:tcPr>
            <w:tcW w:w="850" w:type="dxa"/>
          </w:tcPr>
          <w:p w:rsidR="0099025B" w:rsidRDefault="0099025B">
            <w:pPr>
              <w:pStyle w:val="ConsPlusNormal"/>
            </w:pPr>
          </w:p>
        </w:tc>
        <w:tc>
          <w:tcPr>
            <w:tcW w:w="8427" w:type="dxa"/>
          </w:tcPr>
          <w:p w:rsidR="0099025B" w:rsidRDefault="0099025B">
            <w:pPr>
              <w:pStyle w:val="ConsPlusNormal"/>
              <w:jc w:val="both"/>
            </w:pPr>
            <w:r>
              <w:t>Дубенский ФАП</w:t>
            </w:r>
          </w:p>
        </w:tc>
      </w:tr>
      <w:tr w:rsidR="0099025B" w:rsidTr="00D93F13">
        <w:tc>
          <w:tcPr>
            <w:tcW w:w="850" w:type="dxa"/>
          </w:tcPr>
          <w:p w:rsidR="0099025B" w:rsidRDefault="0099025B">
            <w:pPr>
              <w:pStyle w:val="ConsPlusNormal"/>
              <w:jc w:val="center"/>
            </w:pPr>
            <w:r>
              <w:t>106</w:t>
            </w:r>
          </w:p>
        </w:tc>
        <w:tc>
          <w:tcPr>
            <w:tcW w:w="850" w:type="dxa"/>
          </w:tcPr>
          <w:p w:rsidR="0099025B" w:rsidRDefault="0099025B">
            <w:pPr>
              <w:pStyle w:val="ConsPlusNormal"/>
            </w:pPr>
          </w:p>
        </w:tc>
        <w:tc>
          <w:tcPr>
            <w:tcW w:w="8427" w:type="dxa"/>
          </w:tcPr>
          <w:p w:rsidR="0099025B" w:rsidRDefault="0099025B">
            <w:pPr>
              <w:pStyle w:val="ConsPlusNormal"/>
              <w:jc w:val="both"/>
            </w:pPr>
            <w:r>
              <w:t>Петлинский ФАП</w:t>
            </w:r>
          </w:p>
        </w:tc>
      </w:tr>
      <w:tr w:rsidR="0099025B" w:rsidTr="00D93F13">
        <w:tc>
          <w:tcPr>
            <w:tcW w:w="850" w:type="dxa"/>
          </w:tcPr>
          <w:p w:rsidR="0099025B" w:rsidRDefault="0099025B">
            <w:pPr>
              <w:pStyle w:val="ConsPlusNormal"/>
              <w:jc w:val="center"/>
            </w:pPr>
            <w:r>
              <w:t>107</w:t>
            </w:r>
          </w:p>
        </w:tc>
        <w:tc>
          <w:tcPr>
            <w:tcW w:w="850" w:type="dxa"/>
          </w:tcPr>
          <w:p w:rsidR="0099025B" w:rsidRDefault="0099025B">
            <w:pPr>
              <w:pStyle w:val="ConsPlusNormal"/>
            </w:pPr>
          </w:p>
        </w:tc>
        <w:tc>
          <w:tcPr>
            <w:tcW w:w="8427" w:type="dxa"/>
          </w:tcPr>
          <w:p w:rsidR="0099025B" w:rsidRDefault="0099025B">
            <w:pPr>
              <w:pStyle w:val="ConsPlusNormal"/>
              <w:jc w:val="both"/>
            </w:pPr>
            <w:r>
              <w:t>Отделение скорой медицинской помощи</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Варнавинский район</w:t>
            </w:r>
          </w:p>
        </w:tc>
      </w:tr>
      <w:tr w:rsidR="0099025B" w:rsidTr="00D93F13">
        <w:tc>
          <w:tcPr>
            <w:tcW w:w="850" w:type="dxa"/>
          </w:tcPr>
          <w:p w:rsidR="0099025B" w:rsidRDefault="0099025B">
            <w:pPr>
              <w:pStyle w:val="ConsPlusNormal"/>
              <w:jc w:val="center"/>
            </w:pPr>
            <w:r>
              <w:t>108</w:t>
            </w:r>
          </w:p>
        </w:tc>
        <w:tc>
          <w:tcPr>
            <w:tcW w:w="850" w:type="dxa"/>
          </w:tcPr>
          <w:p w:rsidR="0099025B" w:rsidRDefault="0099025B">
            <w:pPr>
              <w:pStyle w:val="ConsPlusNormal"/>
              <w:jc w:val="center"/>
            </w:pPr>
            <w:r>
              <w:t>24</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"Варнавинская центральная районная больница", включая скорую медицинскую помощь</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both"/>
            </w:pPr>
            <w:r>
              <w:t>включая обособленные подразделения:</w:t>
            </w:r>
          </w:p>
        </w:tc>
      </w:tr>
      <w:tr w:rsidR="0099025B" w:rsidTr="00D93F13">
        <w:tc>
          <w:tcPr>
            <w:tcW w:w="850" w:type="dxa"/>
          </w:tcPr>
          <w:p w:rsidR="0099025B" w:rsidRDefault="0099025B">
            <w:pPr>
              <w:pStyle w:val="ConsPlusNormal"/>
              <w:jc w:val="center"/>
            </w:pPr>
            <w:r>
              <w:t>109</w:t>
            </w:r>
          </w:p>
        </w:tc>
        <w:tc>
          <w:tcPr>
            <w:tcW w:w="850" w:type="dxa"/>
          </w:tcPr>
          <w:p w:rsidR="0099025B" w:rsidRDefault="0099025B">
            <w:pPr>
              <w:pStyle w:val="ConsPlusNormal"/>
            </w:pPr>
          </w:p>
        </w:tc>
        <w:tc>
          <w:tcPr>
            <w:tcW w:w="8427" w:type="dxa"/>
          </w:tcPr>
          <w:p w:rsidR="0099025B" w:rsidRDefault="0099025B">
            <w:pPr>
              <w:pStyle w:val="ConsPlusNormal"/>
              <w:jc w:val="both"/>
            </w:pPr>
            <w:r>
              <w:t>Северная участковая больница</w:t>
            </w:r>
          </w:p>
        </w:tc>
      </w:tr>
      <w:tr w:rsidR="0099025B" w:rsidTr="00D93F13">
        <w:tc>
          <w:tcPr>
            <w:tcW w:w="850" w:type="dxa"/>
          </w:tcPr>
          <w:p w:rsidR="0099025B" w:rsidRDefault="0099025B">
            <w:pPr>
              <w:pStyle w:val="ConsPlusNormal"/>
              <w:jc w:val="center"/>
            </w:pPr>
            <w:r>
              <w:t>110</w:t>
            </w:r>
          </w:p>
        </w:tc>
        <w:tc>
          <w:tcPr>
            <w:tcW w:w="850" w:type="dxa"/>
          </w:tcPr>
          <w:p w:rsidR="0099025B" w:rsidRDefault="0099025B">
            <w:pPr>
              <w:pStyle w:val="ConsPlusNormal"/>
            </w:pPr>
          </w:p>
        </w:tc>
        <w:tc>
          <w:tcPr>
            <w:tcW w:w="8427" w:type="dxa"/>
          </w:tcPr>
          <w:p w:rsidR="0099025B" w:rsidRDefault="0099025B">
            <w:pPr>
              <w:pStyle w:val="ConsPlusNormal"/>
              <w:jc w:val="both"/>
            </w:pPr>
            <w:r>
              <w:t>Горкинская участковая больница</w:t>
            </w:r>
          </w:p>
        </w:tc>
      </w:tr>
      <w:tr w:rsidR="0099025B" w:rsidTr="00D93F13">
        <w:tc>
          <w:tcPr>
            <w:tcW w:w="850" w:type="dxa"/>
          </w:tcPr>
          <w:p w:rsidR="0099025B" w:rsidRDefault="0099025B">
            <w:pPr>
              <w:pStyle w:val="ConsPlusNormal"/>
              <w:jc w:val="center"/>
            </w:pPr>
            <w:r>
              <w:t>111</w:t>
            </w:r>
          </w:p>
        </w:tc>
        <w:tc>
          <w:tcPr>
            <w:tcW w:w="850" w:type="dxa"/>
          </w:tcPr>
          <w:p w:rsidR="0099025B" w:rsidRDefault="0099025B">
            <w:pPr>
              <w:pStyle w:val="ConsPlusNormal"/>
            </w:pPr>
          </w:p>
        </w:tc>
        <w:tc>
          <w:tcPr>
            <w:tcW w:w="8427" w:type="dxa"/>
          </w:tcPr>
          <w:p w:rsidR="0099025B" w:rsidRDefault="0099025B">
            <w:pPr>
              <w:pStyle w:val="ConsPlusNormal"/>
              <w:jc w:val="both"/>
            </w:pPr>
            <w:r>
              <w:t>Богородский ФАП</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Вачский район</w:t>
            </w:r>
          </w:p>
        </w:tc>
      </w:tr>
      <w:tr w:rsidR="0099025B" w:rsidTr="00D93F13">
        <w:tc>
          <w:tcPr>
            <w:tcW w:w="850" w:type="dxa"/>
          </w:tcPr>
          <w:p w:rsidR="0099025B" w:rsidRDefault="0099025B">
            <w:pPr>
              <w:pStyle w:val="ConsPlusNormal"/>
              <w:jc w:val="center"/>
            </w:pPr>
            <w:r>
              <w:t>112</w:t>
            </w:r>
          </w:p>
        </w:tc>
        <w:tc>
          <w:tcPr>
            <w:tcW w:w="850" w:type="dxa"/>
          </w:tcPr>
          <w:p w:rsidR="0099025B" w:rsidRDefault="0099025B">
            <w:pPr>
              <w:pStyle w:val="ConsPlusNormal"/>
              <w:jc w:val="center"/>
            </w:pPr>
            <w:r>
              <w:t>25</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"Вачская центральная районная больница", включая скорую медицинскую помощь</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both"/>
            </w:pPr>
            <w:r>
              <w:t>включая обособленные подразделения:</w:t>
            </w:r>
          </w:p>
        </w:tc>
      </w:tr>
      <w:tr w:rsidR="0099025B" w:rsidTr="00D93F13">
        <w:tc>
          <w:tcPr>
            <w:tcW w:w="850" w:type="dxa"/>
          </w:tcPr>
          <w:p w:rsidR="0099025B" w:rsidRDefault="0099025B">
            <w:pPr>
              <w:pStyle w:val="ConsPlusNormal"/>
              <w:jc w:val="center"/>
            </w:pPr>
            <w:r>
              <w:t>113</w:t>
            </w:r>
          </w:p>
        </w:tc>
        <w:tc>
          <w:tcPr>
            <w:tcW w:w="850" w:type="dxa"/>
          </w:tcPr>
          <w:p w:rsidR="0099025B" w:rsidRDefault="0099025B">
            <w:pPr>
              <w:pStyle w:val="ConsPlusNormal"/>
            </w:pPr>
          </w:p>
        </w:tc>
        <w:tc>
          <w:tcPr>
            <w:tcW w:w="8427" w:type="dxa"/>
          </w:tcPr>
          <w:p w:rsidR="0099025B" w:rsidRDefault="0099025B">
            <w:pPr>
              <w:pStyle w:val="ConsPlusNormal"/>
              <w:jc w:val="both"/>
            </w:pPr>
            <w:r>
              <w:t>Арефинская участковая больница</w:t>
            </w:r>
          </w:p>
        </w:tc>
      </w:tr>
      <w:tr w:rsidR="0099025B" w:rsidTr="00D93F13">
        <w:tc>
          <w:tcPr>
            <w:tcW w:w="850" w:type="dxa"/>
          </w:tcPr>
          <w:p w:rsidR="0099025B" w:rsidRDefault="0099025B">
            <w:pPr>
              <w:pStyle w:val="ConsPlusNormal"/>
              <w:jc w:val="center"/>
            </w:pPr>
            <w:r>
              <w:t>114</w:t>
            </w:r>
          </w:p>
        </w:tc>
        <w:tc>
          <w:tcPr>
            <w:tcW w:w="850" w:type="dxa"/>
          </w:tcPr>
          <w:p w:rsidR="0099025B" w:rsidRDefault="0099025B">
            <w:pPr>
              <w:pStyle w:val="ConsPlusNormal"/>
            </w:pPr>
          </w:p>
        </w:tc>
        <w:tc>
          <w:tcPr>
            <w:tcW w:w="8427" w:type="dxa"/>
          </w:tcPr>
          <w:p w:rsidR="0099025B" w:rsidRDefault="0099025B">
            <w:pPr>
              <w:pStyle w:val="ConsPlusNormal"/>
              <w:jc w:val="both"/>
            </w:pPr>
            <w:r>
              <w:t>Новосельская участковая больница</w:t>
            </w:r>
          </w:p>
        </w:tc>
      </w:tr>
      <w:tr w:rsidR="0099025B" w:rsidTr="00D93F13">
        <w:tc>
          <w:tcPr>
            <w:tcW w:w="850" w:type="dxa"/>
          </w:tcPr>
          <w:p w:rsidR="0099025B" w:rsidRDefault="0099025B">
            <w:pPr>
              <w:pStyle w:val="ConsPlusNormal"/>
              <w:jc w:val="center"/>
            </w:pPr>
            <w:r>
              <w:t>115</w:t>
            </w:r>
          </w:p>
        </w:tc>
        <w:tc>
          <w:tcPr>
            <w:tcW w:w="850" w:type="dxa"/>
          </w:tcPr>
          <w:p w:rsidR="0099025B" w:rsidRDefault="0099025B">
            <w:pPr>
              <w:pStyle w:val="ConsPlusNormal"/>
            </w:pPr>
          </w:p>
        </w:tc>
        <w:tc>
          <w:tcPr>
            <w:tcW w:w="8427" w:type="dxa"/>
          </w:tcPr>
          <w:p w:rsidR="0099025B" w:rsidRDefault="0099025B">
            <w:pPr>
              <w:pStyle w:val="ConsPlusNormal"/>
              <w:jc w:val="both"/>
            </w:pPr>
            <w:r>
              <w:t>Филинская участковая больница</w:t>
            </w:r>
          </w:p>
        </w:tc>
      </w:tr>
      <w:tr w:rsidR="0099025B" w:rsidTr="00D93F13">
        <w:tc>
          <w:tcPr>
            <w:tcW w:w="850" w:type="dxa"/>
          </w:tcPr>
          <w:p w:rsidR="0099025B" w:rsidRDefault="0099025B">
            <w:pPr>
              <w:pStyle w:val="ConsPlusNormal"/>
              <w:jc w:val="center"/>
            </w:pPr>
            <w:r>
              <w:t>116</w:t>
            </w:r>
          </w:p>
        </w:tc>
        <w:tc>
          <w:tcPr>
            <w:tcW w:w="850" w:type="dxa"/>
          </w:tcPr>
          <w:p w:rsidR="0099025B" w:rsidRDefault="0099025B">
            <w:pPr>
              <w:pStyle w:val="ConsPlusNormal"/>
            </w:pPr>
          </w:p>
        </w:tc>
        <w:tc>
          <w:tcPr>
            <w:tcW w:w="8427" w:type="dxa"/>
          </w:tcPr>
          <w:p w:rsidR="0099025B" w:rsidRDefault="0099025B">
            <w:pPr>
              <w:pStyle w:val="ConsPlusNormal"/>
              <w:jc w:val="both"/>
            </w:pPr>
            <w:r>
              <w:t>Чулковская участковая больница</w:t>
            </w:r>
          </w:p>
        </w:tc>
      </w:tr>
      <w:tr w:rsidR="0099025B" w:rsidTr="00D93F13">
        <w:tc>
          <w:tcPr>
            <w:tcW w:w="850" w:type="dxa"/>
          </w:tcPr>
          <w:p w:rsidR="0099025B" w:rsidRDefault="0099025B">
            <w:pPr>
              <w:pStyle w:val="ConsPlusNormal"/>
              <w:jc w:val="center"/>
            </w:pPr>
            <w:r>
              <w:t>117</w:t>
            </w:r>
          </w:p>
        </w:tc>
        <w:tc>
          <w:tcPr>
            <w:tcW w:w="850" w:type="dxa"/>
          </w:tcPr>
          <w:p w:rsidR="0099025B" w:rsidRDefault="0099025B">
            <w:pPr>
              <w:pStyle w:val="ConsPlusNormal"/>
            </w:pPr>
          </w:p>
        </w:tc>
        <w:tc>
          <w:tcPr>
            <w:tcW w:w="8427" w:type="dxa"/>
          </w:tcPr>
          <w:p w:rsidR="0099025B" w:rsidRDefault="0099025B">
            <w:pPr>
              <w:pStyle w:val="ConsPlusNormal"/>
              <w:jc w:val="both"/>
            </w:pPr>
            <w:r>
              <w:t>Казаковская врачебная амбулатория</w:t>
            </w:r>
          </w:p>
        </w:tc>
      </w:tr>
      <w:tr w:rsidR="0099025B" w:rsidTr="00D93F13">
        <w:tc>
          <w:tcPr>
            <w:tcW w:w="850" w:type="dxa"/>
          </w:tcPr>
          <w:p w:rsidR="0099025B" w:rsidRDefault="0099025B">
            <w:pPr>
              <w:pStyle w:val="ConsPlusNormal"/>
              <w:jc w:val="center"/>
            </w:pPr>
            <w:r>
              <w:t>118</w:t>
            </w:r>
          </w:p>
        </w:tc>
        <w:tc>
          <w:tcPr>
            <w:tcW w:w="850" w:type="dxa"/>
          </w:tcPr>
          <w:p w:rsidR="0099025B" w:rsidRDefault="0099025B">
            <w:pPr>
              <w:pStyle w:val="ConsPlusNormal"/>
            </w:pPr>
          </w:p>
        </w:tc>
        <w:tc>
          <w:tcPr>
            <w:tcW w:w="8427" w:type="dxa"/>
          </w:tcPr>
          <w:p w:rsidR="0099025B" w:rsidRDefault="0099025B">
            <w:pPr>
              <w:pStyle w:val="ConsPlusNormal"/>
              <w:jc w:val="both"/>
            </w:pPr>
            <w:r>
              <w:t>Яковцевская врачебная амбулатория</w:t>
            </w:r>
          </w:p>
        </w:tc>
      </w:tr>
      <w:tr w:rsidR="0099025B" w:rsidTr="00D93F13">
        <w:tc>
          <w:tcPr>
            <w:tcW w:w="850" w:type="dxa"/>
          </w:tcPr>
          <w:p w:rsidR="0099025B" w:rsidRDefault="0099025B">
            <w:pPr>
              <w:pStyle w:val="ConsPlusNormal"/>
              <w:jc w:val="center"/>
            </w:pPr>
            <w:r>
              <w:t>119</w:t>
            </w:r>
          </w:p>
        </w:tc>
        <w:tc>
          <w:tcPr>
            <w:tcW w:w="850" w:type="dxa"/>
          </w:tcPr>
          <w:p w:rsidR="0099025B" w:rsidRDefault="0099025B">
            <w:pPr>
              <w:pStyle w:val="ConsPlusNormal"/>
            </w:pPr>
          </w:p>
        </w:tc>
        <w:tc>
          <w:tcPr>
            <w:tcW w:w="8427" w:type="dxa"/>
          </w:tcPr>
          <w:p w:rsidR="0099025B" w:rsidRDefault="0099025B">
            <w:pPr>
              <w:pStyle w:val="ConsPlusNormal"/>
              <w:jc w:val="both"/>
            </w:pPr>
            <w:r>
              <w:t>Алтунинский ФАП</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Ветлужский район</w:t>
            </w:r>
          </w:p>
        </w:tc>
      </w:tr>
      <w:tr w:rsidR="0099025B" w:rsidTr="00D93F13">
        <w:tc>
          <w:tcPr>
            <w:tcW w:w="850" w:type="dxa"/>
          </w:tcPr>
          <w:p w:rsidR="0099025B" w:rsidRDefault="0099025B">
            <w:pPr>
              <w:pStyle w:val="ConsPlusNormal"/>
              <w:jc w:val="center"/>
            </w:pPr>
            <w:r>
              <w:t>120</w:t>
            </w:r>
          </w:p>
        </w:tc>
        <w:tc>
          <w:tcPr>
            <w:tcW w:w="850" w:type="dxa"/>
          </w:tcPr>
          <w:p w:rsidR="0099025B" w:rsidRDefault="0099025B">
            <w:pPr>
              <w:pStyle w:val="ConsPlusNormal"/>
              <w:jc w:val="center"/>
            </w:pPr>
            <w:r>
              <w:t>26</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"Ветлужская центральная районная больница имени доктора Гусева П.Ф.", включая скорую медицинскую помощь</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both"/>
            </w:pPr>
            <w:r>
              <w:t>включая обособленные подразделения:</w:t>
            </w:r>
          </w:p>
        </w:tc>
      </w:tr>
      <w:tr w:rsidR="0099025B" w:rsidTr="00D93F13">
        <w:tc>
          <w:tcPr>
            <w:tcW w:w="850" w:type="dxa"/>
          </w:tcPr>
          <w:p w:rsidR="0099025B" w:rsidRDefault="0099025B">
            <w:pPr>
              <w:pStyle w:val="ConsPlusNormal"/>
              <w:jc w:val="center"/>
            </w:pPr>
            <w:r>
              <w:lastRenderedPageBreak/>
              <w:t>121</w:t>
            </w:r>
          </w:p>
        </w:tc>
        <w:tc>
          <w:tcPr>
            <w:tcW w:w="850" w:type="dxa"/>
          </w:tcPr>
          <w:p w:rsidR="0099025B" w:rsidRDefault="0099025B">
            <w:pPr>
              <w:pStyle w:val="ConsPlusNormal"/>
            </w:pPr>
          </w:p>
        </w:tc>
        <w:tc>
          <w:tcPr>
            <w:tcW w:w="8427" w:type="dxa"/>
          </w:tcPr>
          <w:p w:rsidR="0099025B" w:rsidRDefault="0099025B">
            <w:pPr>
              <w:pStyle w:val="ConsPlusNormal"/>
              <w:jc w:val="both"/>
            </w:pPr>
            <w:r>
              <w:t>Белышевская врачебная амбулатория</w:t>
            </w:r>
          </w:p>
        </w:tc>
      </w:tr>
      <w:tr w:rsidR="0099025B" w:rsidTr="00D93F13">
        <w:tc>
          <w:tcPr>
            <w:tcW w:w="850" w:type="dxa"/>
          </w:tcPr>
          <w:p w:rsidR="0099025B" w:rsidRDefault="0099025B">
            <w:pPr>
              <w:pStyle w:val="ConsPlusNormal"/>
              <w:jc w:val="center"/>
            </w:pPr>
            <w:r>
              <w:t>122</w:t>
            </w:r>
          </w:p>
        </w:tc>
        <w:tc>
          <w:tcPr>
            <w:tcW w:w="850" w:type="dxa"/>
          </w:tcPr>
          <w:p w:rsidR="0099025B" w:rsidRDefault="0099025B">
            <w:pPr>
              <w:pStyle w:val="ConsPlusNormal"/>
            </w:pPr>
          </w:p>
        </w:tc>
        <w:tc>
          <w:tcPr>
            <w:tcW w:w="8427" w:type="dxa"/>
          </w:tcPr>
          <w:p w:rsidR="0099025B" w:rsidRDefault="0099025B">
            <w:pPr>
              <w:pStyle w:val="ConsPlusNormal"/>
              <w:jc w:val="both"/>
            </w:pPr>
            <w:r>
              <w:t>Крутцовский ФАП</w:t>
            </w:r>
          </w:p>
        </w:tc>
      </w:tr>
      <w:tr w:rsidR="0099025B" w:rsidTr="00D93F13">
        <w:tc>
          <w:tcPr>
            <w:tcW w:w="850" w:type="dxa"/>
          </w:tcPr>
          <w:p w:rsidR="0099025B" w:rsidRDefault="0099025B">
            <w:pPr>
              <w:pStyle w:val="ConsPlusNormal"/>
              <w:jc w:val="center"/>
            </w:pPr>
            <w:r>
              <w:t>123</w:t>
            </w:r>
          </w:p>
        </w:tc>
        <w:tc>
          <w:tcPr>
            <w:tcW w:w="850" w:type="dxa"/>
          </w:tcPr>
          <w:p w:rsidR="0099025B" w:rsidRDefault="0099025B">
            <w:pPr>
              <w:pStyle w:val="ConsPlusNormal"/>
            </w:pPr>
          </w:p>
        </w:tc>
        <w:tc>
          <w:tcPr>
            <w:tcW w:w="8427" w:type="dxa"/>
          </w:tcPr>
          <w:p w:rsidR="0099025B" w:rsidRDefault="0099025B">
            <w:pPr>
              <w:pStyle w:val="ConsPlusNormal"/>
              <w:jc w:val="both"/>
            </w:pPr>
            <w:r>
              <w:t>Калининская поликлиника</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Вознесенский район</w:t>
            </w:r>
          </w:p>
        </w:tc>
      </w:tr>
      <w:tr w:rsidR="0099025B" w:rsidTr="00D93F13">
        <w:tc>
          <w:tcPr>
            <w:tcW w:w="850" w:type="dxa"/>
          </w:tcPr>
          <w:p w:rsidR="0099025B" w:rsidRDefault="0099025B">
            <w:pPr>
              <w:pStyle w:val="ConsPlusNormal"/>
              <w:jc w:val="center"/>
            </w:pPr>
            <w:r>
              <w:t>124</w:t>
            </w:r>
          </w:p>
        </w:tc>
        <w:tc>
          <w:tcPr>
            <w:tcW w:w="850" w:type="dxa"/>
          </w:tcPr>
          <w:p w:rsidR="0099025B" w:rsidRDefault="0099025B">
            <w:pPr>
              <w:pStyle w:val="ConsPlusNormal"/>
              <w:jc w:val="center"/>
            </w:pPr>
            <w:r>
              <w:t>27</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"Вознесенская центральная районная больница", включая скорую медицинскую помощь</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both"/>
            </w:pPr>
            <w:r>
              <w:t>включая обособленные подразделения:</w:t>
            </w:r>
          </w:p>
        </w:tc>
      </w:tr>
      <w:tr w:rsidR="0099025B" w:rsidTr="00D93F13">
        <w:tc>
          <w:tcPr>
            <w:tcW w:w="850" w:type="dxa"/>
          </w:tcPr>
          <w:p w:rsidR="0099025B" w:rsidRDefault="0099025B">
            <w:pPr>
              <w:pStyle w:val="ConsPlusNormal"/>
              <w:jc w:val="center"/>
            </w:pPr>
            <w:r>
              <w:t>125</w:t>
            </w:r>
          </w:p>
        </w:tc>
        <w:tc>
          <w:tcPr>
            <w:tcW w:w="850" w:type="dxa"/>
          </w:tcPr>
          <w:p w:rsidR="0099025B" w:rsidRDefault="0099025B">
            <w:pPr>
              <w:pStyle w:val="ConsPlusNormal"/>
            </w:pPr>
          </w:p>
        </w:tc>
        <w:tc>
          <w:tcPr>
            <w:tcW w:w="8427" w:type="dxa"/>
          </w:tcPr>
          <w:p w:rsidR="0099025B" w:rsidRDefault="0099025B">
            <w:pPr>
              <w:pStyle w:val="ConsPlusNormal"/>
              <w:jc w:val="both"/>
            </w:pPr>
            <w:r>
              <w:t>Криушинская участковая больница</w:t>
            </w:r>
          </w:p>
        </w:tc>
      </w:tr>
      <w:tr w:rsidR="0099025B" w:rsidTr="00D93F13">
        <w:tc>
          <w:tcPr>
            <w:tcW w:w="850" w:type="dxa"/>
          </w:tcPr>
          <w:p w:rsidR="0099025B" w:rsidRDefault="0099025B">
            <w:pPr>
              <w:pStyle w:val="ConsPlusNormal"/>
              <w:jc w:val="center"/>
            </w:pPr>
            <w:r>
              <w:t>126</w:t>
            </w:r>
          </w:p>
        </w:tc>
        <w:tc>
          <w:tcPr>
            <w:tcW w:w="850" w:type="dxa"/>
          </w:tcPr>
          <w:p w:rsidR="0099025B" w:rsidRDefault="0099025B">
            <w:pPr>
              <w:pStyle w:val="ConsPlusNormal"/>
            </w:pPr>
          </w:p>
        </w:tc>
        <w:tc>
          <w:tcPr>
            <w:tcW w:w="8427" w:type="dxa"/>
          </w:tcPr>
          <w:p w:rsidR="0099025B" w:rsidRDefault="0099025B">
            <w:pPr>
              <w:pStyle w:val="ConsPlusNormal"/>
              <w:jc w:val="both"/>
            </w:pPr>
            <w:r>
              <w:t>Нарышкинская врачебная амбулатория</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Володарский район</w:t>
            </w:r>
          </w:p>
        </w:tc>
      </w:tr>
      <w:tr w:rsidR="0099025B" w:rsidTr="00D93F13">
        <w:tc>
          <w:tcPr>
            <w:tcW w:w="850" w:type="dxa"/>
          </w:tcPr>
          <w:p w:rsidR="0099025B" w:rsidRDefault="0099025B">
            <w:pPr>
              <w:pStyle w:val="ConsPlusNormal"/>
              <w:jc w:val="center"/>
            </w:pPr>
            <w:r>
              <w:t>127</w:t>
            </w:r>
          </w:p>
        </w:tc>
        <w:tc>
          <w:tcPr>
            <w:tcW w:w="850" w:type="dxa"/>
          </w:tcPr>
          <w:p w:rsidR="0099025B" w:rsidRDefault="0099025B">
            <w:pPr>
              <w:pStyle w:val="ConsPlusNormal"/>
              <w:jc w:val="center"/>
            </w:pPr>
            <w:r>
              <w:t>28</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"Володарская центральная районная больница" (за исключением стационара)</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both"/>
            </w:pPr>
            <w:r>
              <w:t>включая обособленные подразделения:</w:t>
            </w:r>
          </w:p>
        </w:tc>
      </w:tr>
      <w:tr w:rsidR="0099025B" w:rsidTr="00D93F13">
        <w:tc>
          <w:tcPr>
            <w:tcW w:w="850" w:type="dxa"/>
          </w:tcPr>
          <w:p w:rsidR="0099025B" w:rsidRDefault="0099025B">
            <w:pPr>
              <w:pStyle w:val="ConsPlusNormal"/>
              <w:jc w:val="center"/>
            </w:pPr>
            <w:r>
              <w:t>128</w:t>
            </w:r>
          </w:p>
        </w:tc>
        <w:tc>
          <w:tcPr>
            <w:tcW w:w="850" w:type="dxa"/>
          </w:tcPr>
          <w:p w:rsidR="0099025B" w:rsidRDefault="0099025B">
            <w:pPr>
              <w:pStyle w:val="ConsPlusNormal"/>
            </w:pPr>
          </w:p>
        </w:tc>
        <w:tc>
          <w:tcPr>
            <w:tcW w:w="8427" w:type="dxa"/>
          </w:tcPr>
          <w:p w:rsidR="0099025B" w:rsidRDefault="0099025B">
            <w:pPr>
              <w:pStyle w:val="ConsPlusNormal"/>
              <w:jc w:val="both"/>
            </w:pPr>
            <w:r>
              <w:t>Решетихинская поликлиника</w:t>
            </w:r>
          </w:p>
        </w:tc>
      </w:tr>
      <w:tr w:rsidR="0099025B" w:rsidTr="00D93F13">
        <w:tc>
          <w:tcPr>
            <w:tcW w:w="850" w:type="dxa"/>
          </w:tcPr>
          <w:p w:rsidR="0099025B" w:rsidRDefault="0099025B">
            <w:pPr>
              <w:pStyle w:val="ConsPlusNormal"/>
              <w:jc w:val="center"/>
            </w:pPr>
            <w:r>
              <w:t>129</w:t>
            </w:r>
          </w:p>
        </w:tc>
        <w:tc>
          <w:tcPr>
            <w:tcW w:w="850" w:type="dxa"/>
          </w:tcPr>
          <w:p w:rsidR="0099025B" w:rsidRDefault="0099025B">
            <w:pPr>
              <w:pStyle w:val="ConsPlusNormal"/>
            </w:pPr>
          </w:p>
        </w:tc>
        <w:tc>
          <w:tcPr>
            <w:tcW w:w="8427" w:type="dxa"/>
          </w:tcPr>
          <w:p w:rsidR="0099025B" w:rsidRDefault="0099025B">
            <w:pPr>
              <w:pStyle w:val="ConsPlusNormal"/>
              <w:jc w:val="both"/>
            </w:pPr>
            <w:r>
              <w:t>Ильиногорская больница</w:t>
            </w:r>
          </w:p>
        </w:tc>
      </w:tr>
      <w:tr w:rsidR="0099025B" w:rsidTr="00D93F13">
        <w:tc>
          <w:tcPr>
            <w:tcW w:w="850" w:type="dxa"/>
          </w:tcPr>
          <w:p w:rsidR="0099025B" w:rsidRDefault="0099025B">
            <w:pPr>
              <w:pStyle w:val="ConsPlusNormal"/>
              <w:jc w:val="center"/>
            </w:pPr>
            <w:r>
              <w:t>130</w:t>
            </w:r>
          </w:p>
        </w:tc>
        <w:tc>
          <w:tcPr>
            <w:tcW w:w="850" w:type="dxa"/>
          </w:tcPr>
          <w:p w:rsidR="0099025B" w:rsidRDefault="0099025B">
            <w:pPr>
              <w:pStyle w:val="ConsPlusNormal"/>
            </w:pPr>
          </w:p>
        </w:tc>
        <w:tc>
          <w:tcPr>
            <w:tcW w:w="8427" w:type="dxa"/>
          </w:tcPr>
          <w:p w:rsidR="0099025B" w:rsidRDefault="0099025B">
            <w:pPr>
              <w:pStyle w:val="ConsPlusNormal"/>
              <w:jc w:val="both"/>
            </w:pPr>
            <w:r>
              <w:t>Юганецкая поликлиника</w:t>
            </w:r>
          </w:p>
        </w:tc>
      </w:tr>
      <w:tr w:rsidR="0099025B" w:rsidTr="00D93F13">
        <w:tc>
          <w:tcPr>
            <w:tcW w:w="850" w:type="dxa"/>
          </w:tcPr>
          <w:p w:rsidR="0099025B" w:rsidRDefault="0099025B">
            <w:pPr>
              <w:pStyle w:val="ConsPlusNormal"/>
              <w:jc w:val="center"/>
            </w:pPr>
            <w:r>
              <w:t>131</w:t>
            </w:r>
          </w:p>
        </w:tc>
        <w:tc>
          <w:tcPr>
            <w:tcW w:w="850" w:type="dxa"/>
          </w:tcPr>
          <w:p w:rsidR="0099025B" w:rsidRDefault="0099025B">
            <w:pPr>
              <w:pStyle w:val="ConsPlusNormal"/>
            </w:pPr>
          </w:p>
        </w:tc>
        <w:tc>
          <w:tcPr>
            <w:tcW w:w="8427" w:type="dxa"/>
          </w:tcPr>
          <w:p w:rsidR="0099025B" w:rsidRDefault="0099025B">
            <w:pPr>
              <w:pStyle w:val="ConsPlusNormal"/>
              <w:jc w:val="both"/>
            </w:pPr>
            <w:r>
              <w:t>Мулинская сельская врачебная амбулатория</w:t>
            </w:r>
          </w:p>
        </w:tc>
      </w:tr>
      <w:tr w:rsidR="0099025B" w:rsidTr="00D93F13">
        <w:tc>
          <w:tcPr>
            <w:tcW w:w="850" w:type="dxa"/>
          </w:tcPr>
          <w:p w:rsidR="0099025B" w:rsidRDefault="0099025B">
            <w:pPr>
              <w:pStyle w:val="ConsPlusNormal"/>
              <w:jc w:val="center"/>
            </w:pPr>
            <w:r>
              <w:t>132</w:t>
            </w:r>
          </w:p>
        </w:tc>
        <w:tc>
          <w:tcPr>
            <w:tcW w:w="850" w:type="dxa"/>
          </w:tcPr>
          <w:p w:rsidR="0099025B" w:rsidRDefault="0099025B">
            <w:pPr>
              <w:pStyle w:val="ConsPlusNormal"/>
            </w:pPr>
          </w:p>
        </w:tc>
        <w:tc>
          <w:tcPr>
            <w:tcW w:w="8427" w:type="dxa"/>
          </w:tcPr>
          <w:p w:rsidR="0099025B" w:rsidRDefault="0099025B">
            <w:pPr>
              <w:pStyle w:val="ConsPlusNormal"/>
              <w:jc w:val="both"/>
            </w:pPr>
            <w:r>
              <w:t>Новосмолинская сельская врачебная амбулатория</w:t>
            </w:r>
          </w:p>
        </w:tc>
      </w:tr>
      <w:tr w:rsidR="0099025B" w:rsidTr="00D93F13">
        <w:tc>
          <w:tcPr>
            <w:tcW w:w="850" w:type="dxa"/>
          </w:tcPr>
          <w:p w:rsidR="0099025B" w:rsidRDefault="0099025B">
            <w:pPr>
              <w:pStyle w:val="ConsPlusNormal"/>
              <w:jc w:val="center"/>
            </w:pPr>
            <w:r>
              <w:t>133</w:t>
            </w:r>
          </w:p>
        </w:tc>
        <w:tc>
          <w:tcPr>
            <w:tcW w:w="850" w:type="dxa"/>
          </w:tcPr>
          <w:p w:rsidR="0099025B" w:rsidRDefault="0099025B">
            <w:pPr>
              <w:pStyle w:val="ConsPlusNormal"/>
            </w:pPr>
          </w:p>
        </w:tc>
        <w:tc>
          <w:tcPr>
            <w:tcW w:w="8427" w:type="dxa"/>
          </w:tcPr>
          <w:p w:rsidR="0099025B" w:rsidRDefault="0099025B">
            <w:pPr>
              <w:pStyle w:val="ConsPlusNormal"/>
              <w:jc w:val="both"/>
            </w:pPr>
            <w:r>
              <w:t>Центральная врачебная амбулатория</w:t>
            </w:r>
          </w:p>
        </w:tc>
      </w:tr>
      <w:tr w:rsidR="0099025B" w:rsidTr="00D93F13">
        <w:tc>
          <w:tcPr>
            <w:tcW w:w="850" w:type="dxa"/>
          </w:tcPr>
          <w:p w:rsidR="0099025B" w:rsidRDefault="0099025B">
            <w:pPr>
              <w:pStyle w:val="ConsPlusNormal"/>
              <w:jc w:val="center"/>
            </w:pPr>
            <w:r>
              <w:t>134</w:t>
            </w:r>
          </w:p>
        </w:tc>
        <w:tc>
          <w:tcPr>
            <w:tcW w:w="850" w:type="dxa"/>
          </w:tcPr>
          <w:p w:rsidR="0099025B" w:rsidRDefault="0099025B">
            <w:pPr>
              <w:pStyle w:val="ConsPlusNormal"/>
            </w:pPr>
          </w:p>
        </w:tc>
        <w:tc>
          <w:tcPr>
            <w:tcW w:w="8427" w:type="dxa"/>
          </w:tcPr>
          <w:p w:rsidR="0099025B" w:rsidRDefault="0099025B">
            <w:pPr>
              <w:pStyle w:val="ConsPlusNormal"/>
              <w:jc w:val="both"/>
            </w:pPr>
            <w:r>
              <w:t>Фролищенская поликлиника</w:t>
            </w:r>
          </w:p>
        </w:tc>
      </w:tr>
      <w:tr w:rsidR="0099025B" w:rsidTr="00D93F13">
        <w:tc>
          <w:tcPr>
            <w:tcW w:w="850" w:type="dxa"/>
          </w:tcPr>
          <w:p w:rsidR="0099025B" w:rsidRDefault="0099025B">
            <w:pPr>
              <w:pStyle w:val="ConsPlusNormal"/>
              <w:jc w:val="center"/>
            </w:pPr>
            <w:r>
              <w:t>135</w:t>
            </w:r>
          </w:p>
        </w:tc>
        <w:tc>
          <w:tcPr>
            <w:tcW w:w="850" w:type="dxa"/>
          </w:tcPr>
          <w:p w:rsidR="0099025B" w:rsidRDefault="0099025B">
            <w:pPr>
              <w:pStyle w:val="ConsPlusNormal"/>
            </w:pPr>
          </w:p>
        </w:tc>
        <w:tc>
          <w:tcPr>
            <w:tcW w:w="8427" w:type="dxa"/>
          </w:tcPr>
          <w:p w:rsidR="0099025B" w:rsidRDefault="0099025B">
            <w:pPr>
              <w:pStyle w:val="ConsPlusNormal"/>
              <w:jc w:val="both"/>
            </w:pPr>
            <w:r>
              <w:t>Володарская подстанция скорой медицинской помощи</w:t>
            </w:r>
          </w:p>
        </w:tc>
      </w:tr>
      <w:tr w:rsidR="0099025B" w:rsidTr="00D93F13">
        <w:tc>
          <w:tcPr>
            <w:tcW w:w="850" w:type="dxa"/>
          </w:tcPr>
          <w:p w:rsidR="0099025B" w:rsidRDefault="0099025B">
            <w:pPr>
              <w:pStyle w:val="ConsPlusNormal"/>
              <w:jc w:val="center"/>
            </w:pPr>
            <w:r>
              <w:t>136</w:t>
            </w:r>
          </w:p>
        </w:tc>
        <w:tc>
          <w:tcPr>
            <w:tcW w:w="850" w:type="dxa"/>
          </w:tcPr>
          <w:p w:rsidR="0099025B" w:rsidRDefault="0099025B">
            <w:pPr>
              <w:pStyle w:val="ConsPlusNormal"/>
            </w:pPr>
          </w:p>
        </w:tc>
        <w:tc>
          <w:tcPr>
            <w:tcW w:w="8427" w:type="dxa"/>
          </w:tcPr>
          <w:p w:rsidR="0099025B" w:rsidRDefault="0099025B">
            <w:pPr>
              <w:pStyle w:val="ConsPlusNormal"/>
              <w:jc w:val="both"/>
            </w:pPr>
            <w:r>
              <w:t>Ильиногорская станция скорой медицинской помощи</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Воротынский район</w:t>
            </w:r>
          </w:p>
        </w:tc>
      </w:tr>
      <w:tr w:rsidR="0099025B" w:rsidTr="00D93F13">
        <w:tc>
          <w:tcPr>
            <w:tcW w:w="850" w:type="dxa"/>
          </w:tcPr>
          <w:p w:rsidR="0099025B" w:rsidRDefault="0099025B">
            <w:pPr>
              <w:pStyle w:val="ConsPlusNormal"/>
              <w:jc w:val="center"/>
            </w:pPr>
            <w:r>
              <w:t>137</w:t>
            </w:r>
          </w:p>
        </w:tc>
        <w:tc>
          <w:tcPr>
            <w:tcW w:w="850" w:type="dxa"/>
          </w:tcPr>
          <w:p w:rsidR="0099025B" w:rsidRDefault="0099025B">
            <w:pPr>
              <w:pStyle w:val="ConsPlusNormal"/>
              <w:jc w:val="center"/>
            </w:pPr>
            <w:r>
              <w:t>29</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"Воротынская центральная районная больница"</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both"/>
            </w:pPr>
            <w:r>
              <w:t>включая обособленные подразделения:</w:t>
            </w:r>
          </w:p>
        </w:tc>
      </w:tr>
      <w:tr w:rsidR="0099025B" w:rsidTr="00D93F13">
        <w:tc>
          <w:tcPr>
            <w:tcW w:w="850" w:type="dxa"/>
          </w:tcPr>
          <w:p w:rsidR="0099025B" w:rsidRDefault="0099025B">
            <w:pPr>
              <w:pStyle w:val="ConsPlusNormal"/>
              <w:jc w:val="center"/>
            </w:pPr>
            <w:r>
              <w:t>138</w:t>
            </w:r>
          </w:p>
        </w:tc>
        <w:tc>
          <w:tcPr>
            <w:tcW w:w="850" w:type="dxa"/>
          </w:tcPr>
          <w:p w:rsidR="0099025B" w:rsidRDefault="0099025B">
            <w:pPr>
              <w:pStyle w:val="ConsPlusNormal"/>
            </w:pPr>
          </w:p>
        </w:tc>
        <w:tc>
          <w:tcPr>
            <w:tcW w:w="8427" w:type="dxa"/>
          </w:tcPr>
          <w:p w:rsidR="0099025B" w:rsidRDefault="0099025B">
            <w:pPr>
              <w:pStyle w:val="ConsPlusNormal"/>
              <w:jc w:val="both"/>
            </w:pPr>
            <w:r>
              <w:t>Михайловская участковая больница</w:t>
            </w:r>
          </w:p>
        </w:tc>
      </w:tr>
      <w:tr w:rsidR="0099025B" w:rsidTr="00D93F13">
        <w:tc>
          <w:tcPr>
            <w:tcW w:w="850" w:type="dxa"/>
          </w:tcPr>
          <w:p w:rsidR="0099025B" w:rsidRDefault="0099025B">
            <w:pPr>
              <w:pStyle w:val="ConsPlusNormal"/>
              <w:jc w:val="center"/>
            </w:pPr>
            <w:r>
              <w:t>139</w:t>
            </w:r>
          </w:p>
        </w:tc>
        <w:tc>
          <w:tcPr>
            <w:tcW w:w="850" w:type="dxa"/>
          </w:tcPr>
          <w:p w:rsidR="0099025B" w:rsidRDefault="0099025B">
            <w:pPr>
              <w:pStyle w:val="ConsPlusNormal"/>
            </w:pPr>
          </w:p>
        </w:tc>
        <w:tc>
          <w:tcPr>
            <w:tcW w:w="8427" w:type="dxa"/>
          </w:tcPr>
          <w:p w:rsidR="0099025B" w:rsidRDefault="0099025B">
            <w:pPr>
              <w:pStyle w:val="ConsPlusNormal"/>
              <w:jc w:val="both"/>
            </w:pPr>
            <w:r>
              <w:t>Васильсурская больница</w:t>
            </w:r>
          </w:p>
        </w:tc>
      </w:tr>
      <w:tr w:rsidR="0099025B" w:rsidTr="00D93F13">
        <w:tc>
          <w:tcPr>
            <w:tcW w:w="850" w:type="dxa"/>
          </w:tcPr>
          <w:p w:rsidR="0099025B" w:rsidRDefault="0099025B">
            <w:pPr>
              <w:pStyle w:val="ConsPlusNormal"/>
              <w:jc w:val="center"/>
            </w:pPr>
            <w:r>
              <w:t>140</w:t>
            </w:r>
          </w:p>
        </w:tc>
        <w:tc>
          <w:tcPr>
            <w:tcW w:w="850" w:type="dxa"/>
          </w:tcPr>
          <w:p w:rsidR="0099025B" w:rsidRDefault="0099025B">
            <w:pPr>
              <w:pStyle w:val="ConsPlusNormal"/>
            </w:pPr>
          </w:p>
        </w:tc>
        <w:tc>
          <w:tcPr>
            <w:tcW w:w="8427" w:type="dxa"/>
          </w:tcPr>
          <w:p w:rsidR="0099025B" w:rsidRDefault="0099025B">
            <w:pPr>
              <w:pStyle w:val="ConsPlusNormal"/>
              <w:jc w:val="both"/>
            </w:pPr>
            <w:r>
              <w:t>Красногорский ОВОП</w:t>
            </w:r>
          </w:p>
        </w:tc>
      </w:tr>
      <w:tr w:rsidR="0099025B" w:rsidTr="00D93F13">
        <w:tc>
          <w:tcPr>
            <w:tcW w:w="850" w:type="dxa"/>
          </w:tcPr>
          <w:p w:rsidR="0099025B" w:rsidRDefault="0099025B">
            <w:pPr>
              <w:pStyle w:val="ConsPlusNormal"/>
              <w:jc w:val="center"/>
            </w:pPr>
            <w:r>
              <w:t>141</w:t>
            </w:r>
          </w:p>
        </w:tc>
        <w:tc>
          <w:tcPr>
            <w:tcW w:w="850" w:type="dxa"/>
          </w:tcPr>
          <w:p w:rsidR="0099025B" w:rsidRDefault="0099025B">
            <w:pPr>
              <w:pStyle w:val="ConsPlusNormal"/>
            </w:pPr>
          </w:p>
        </w:tc>
        <w:tc>
          <w:tcPr>
            <w:tcW w:w="8427" w:type="dxa"/>
          </w:tcPr>
          <w:p w:rsidR="0099025B" w:rsidRDefault="0099025B">
            <w:pPr>
              <w:pStyle w:val="ConsPlusNormal"/>
              <w:jc w:val="both"/>
            </w:pPr>
            <w:r>
              <w:t>Фокинский ОВОП</w:t>
            </w:r>
          </w:p>
        </w:tc>
      </w:tr>
      <w:tr w:rsidR="0099025B" w:rsidTr="00D93F13">
        <w:tc>
          <w:tcPr>
            <w:tcW w:w="850" w:type="dxa"/>
          </w:tcPr>
          <w:p w:rsidR="0099025B" w:rsidRDefault="0099025B">
            <w:pPr>
              <w:pStyle w:val="ConsPlusNormal"/>
              <w:jc w:val="center"/>
            </w:pPr>
            <w:r>
              <w:lastRenderedPageBreak/>
              <w:t>142</w:t>
            </w:r>
          </w:p>
        </w:tc>
        <w:tc>
          <w:tcPr>
            <w:tcW w:w="850" w:type="dxa"/>
          </w:tcPr>
          <w:p w:rsidR="0099025B" w:rsidRDefault="0099025B">
            <w:pPr>
              <w:pStyle w:val="ConsPlusNormal"/>
            </w:pPr>
          </w:p>
        </w:tc>
        <w:tc>
          <w:tcPr>
            <w:tcW w:w="8427" w:type="dxa"/>
          </w:tcPr>
          <w:p w:rsidR="0099025B" w:rsidRDefault="0099025B">
            <w:pPr>
              <w:pStyle w:val="ConsPlusNormal"/>
              <w:jc w:val="both"/>
            </w:pPr>
            <w:r>
              <w:t>Отделение скорой медицинской помощи</w:t>
            </w:r>
          </w:p>
        </w:tc>
      </w:tr>
      <w:tr w:rsidR="0099025B" w:rsidTr="00D93F13">
        <w:tc>
          <w:tcPr>
            <w:tcW w:w="850" w:type="dxa"/>
          </w:tcPr>
          <w:p w:rsidR="0099025B" w:rsidRDefault="0099025B">
            <w:pPr>
              <w:pStyle w:val="ConsPlusNormal"/>
              <w:jc w:val="center"/>
            </w:pPr>
            <w:r>
              <w:t>143</w:t>
            </w:r>
          </w:p>
        </w:tc>
        <w:tc>
          <w:tcPr>
            <w:tcW w:w="850" w:type="dxa"/>
          </w:tcPr>
          <w:p w:rsidR="0099025B" w:rsidRDefault="0099025B">
            <w:pPr>
              <w:pStyle w:val="ConsPlusNormal"/>
            </w:pPr>
          </w:p>
        </w:tc>
        <w:tc>
          <w:tcPr>
            <w:tcW w:w="8427" w:type="dxa"/>
          </w:tcPr>
          <w:p w:rsidR="0099025B" w:rsidRDefault="0099025B">
            <w:pPr>
              <w:pStyle w:val="ConsPlusNormal"/>
            </w:pPr>
            <w:r>
              <w:t>Семьянский ОВОП</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Воскресенский район</w:t>
            </w:r>
          </w:p>
        </w:tc>
      </w:tr>
      <w:tr w:rsidR="0099025B" w:rsidTr="00D93F13">
        <w:tc>
          <w:tcPr>
            <w:tcW w:w="850" w:type="dxa"/>
          </w:tcPr>
          <w:p w:rsidR="0099025B" w:rsidRDefault="0099025B">
            <w:pPr>
              <w:pStyle w:val="ConsPlusNormal"/>
              <w:jc w:val="center"/>
            </w:pPr>
            <w:r>
              <w:t>144</w:t>
            </w:r>
          </w:p>
        </w:tc>
        <w:tc>
          <w:tcPr>
            <w:tcW w:w="850" w:type="dxa"/>
          </w:tcPr>
          <w:p w:rsidR="0099025B" w:rsidRDefault="0099025B">
            <w:pPr>
              <w:pStyle w:val="ConsPlusNormal"/>
              <w:jc w:val="center"/>
            </w:pPr>
            <w:r>
              <w:t>30</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"Воскресенская центральная районная больница", включая скорую медицинскую помощь</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both"/>
            </w:pPr>
            <w:r>
              <w:t>включая обособленные подразделения:</w:t>
            </w:r>
          </w:p>
        </w:tc>
      </w:tr>
      <w:tr w:rsidR="0099025B" w:rsidTr="00D93F13">
        <w:tc>
          <w:tcPr>
            <w:tcW w:w="850" w:type="dxa"/>
          </w:tcPr>
          <w:p w:rsidR="0099025B" w:rsidRDefault="0099025B">
            <w:pPr>
              <w:pStyle w:val="ConsPlusNormal"/>
              <w:jc w:val="center"/>
            </w:pPr>
            <w:r>
              <w:t>145</w:t>
            </w:r>
          </w:p>
        </w:tc>
        <w:tc>
          <w:tcPr>
            <w:tcW w:w="850" w:type="dxa"/>
          </w:tcPr>
          <w:p w:rsidR="0099025B" w:rsidRDefault="0099025B">
            <w:pPr>
              <w:pStyle w:val="ConsPlusNormal"/>
            </w:pPr>
          </w:p>
        </w:tc>
        <w:tc>
          <w:tcPr>
            <w:tcW w:w="8427" w:type="dxa"/>
          </w:tcPr>
          <w:p w:rsidR="0099025B" w:rsidRDefault="0099025B">
            <w:pPr>
              <w:pStyle w:val="ConsPlusNormal"/>
              <w:jc w:val="both"/>
            </w:pPr>
            <w:r>
              <w:t>Владимирская амбулатория</w:t>
            </w:r>
          </w:p>
        </w:tc>
      </w:tr>
      <w:tr w:rsidR="0099025B" w:rsidTr="00D93F13">
        <w:tc>
          <w:tcPr>
            <w:tcW w:w="850" w:type="dxa"/>
          </w:tcPr>
          <w:p w:rsidR="0099025B" w:rsidRDefault="0099025B">
            <w:pPr>
              <w:pStyle w:val="ConsPlusNormal"/>
              <w:jc w:val="center"/>
            </w:pPr>
            <w:r>
              <w:t>146</w:t>
            </w:r>
          </w:p>
        </w:tc>
        <w:tc>
          <w:tcPr>
            <w:tcW w:w="850" w:type="dxa"/>
          </w:tcPr>
          <w:p w:rsidR="0099025B" w:rsidRDefault="0099025B">
            <w:pPr>
              <w:pStyle w:val="ConsPlusNormal"/>
            </w:pPr>
          </w:p>
        </w:tc>
        <w:tc>
          <w:tcPr>
            <w:tcW w:w="8427" w:type="dxa"/>
          </w:tcPr>
          <w:p w:rsidR="0099025B" w:rsidRDefault="0099025B">
            <w:pPr>
              <w:pStyle w:val="ConsPlusNormal"/>
              <w:jc w:val="both"/>
            </w:pPr>
            <w:r>
              <w:t>Воздвиженская амбулатория</w:t>
            </w:r>
          </w:p>
        </w:tc>
      </w:tr>
      <w:tr w:rsidR="0099025B" w:rsidTr="00D93F13">
        <w:tc>
          <w:tcPr>
            <w:tcW w:w="850" w:type="dxa"/>
          </w:tcPr>
          <w:p w:rsidR="0099025B" w:rsidRDefault="0099025B">
            <w:pPr>
              <w:pStyle w:val="ConsPlusNormal"/>
              <w:jc w:val="center"/>
            </w:pPr>
            <w:r>
              <w:t>147</w:t>
            </w:r>
          </w:p>
        </w:tc>
        <w:tc>
          <w:tcPr>
            <w:tcW w:w="850" w:type="dxa"/>
          </w:tcPr>
          <w:p w:rsidR="0099025B" w:rsidRDefault="0099025B">
            <w:pPr>
              <w:pStyle w:val="ConsPlusNormal"/>
            </w:pPr>
          </w:p>
        </w:tc>
        <w:tc>
          <w:tcPr>
            <w:tcW w:w="8427" w:type="dxa"/>
          </w:tcPr>
          <w:p w:rsidR="0099025B" w:rsidRDefault="0099025B">
            <w:pPr>
              <w:pStyle w:val="ConsPlusNormal"/>
              <w:jc w:val="both"/>
            </w:pPr>
            <w:r>
              <w:t>Нестиарская амбулатория</w:t>
            </w:r>
          </w:p>
        </w:tc>
      </w:tr>
      <w:tr w:rsidR="0099025B" w:rsidTr="00D93F13">
        <w:tc>
          <w:tcPr>
            <w:tcW w:w="850" w:type="dxa"/>
          </w:tcPr>
          <w:p w:rsidR="0099025B" w:rsidRDefault="0099025B">
            <w:pPr>
              <w:pStyle w:val="ConsPlusNormal"/>
              <w:jc w:val="center"/>
            </w:pPr>
            <w:r>
              <w:t>148</w:t>
            </w:r>
          </w:p>
        </w:tc>
        <w:tc>
          <w:tcPr>
            <w:tcW w:w="850" w:type="dxa"/>
          </w:tcPr>
          <w:p w:rsidR="0099025B" w:rsidRDefault="0099025B">
            <w:pPr>
              <w:pStyle w:val="ConsPlusNormal"/>
            </w:pPr>
          </w:p>
        </w:tc>
        <w:tc>
          <w:tcPr>
            <w:tcW w:w="8427" w:type="dxa"/>
          </w:tcPr>
          <w:p w:rsidR="0099025B" w:rsidRDefault="0099025B">
            <w:pPr>
              <w:pStyle w:val="ConsPlusNormal"/>
              <w:jc w:val="both"/>
            </w:pPr>
            <w:r>
              <w:t>Красноярский ФАП</w:t>
            </w:r>
          </w:p>
        </w:tc>
      </w:tr>
      <w:tr w:rsidR="0099025B" w:rsidTr="00D93F13">
        <w:tc>
          <w:tcPr>
            <w:tcW w:w="850" w:type="dxa"/>
          </w:tcPr>
          <w:p w:rsidR="0099025B" w:rsidRDefault="0099025B">
            <w:pPr>
              <w:pStyle w:val="ConsPlusNormal"/>
              <w:jc w:val="center"/>
            </w:pPr>
            <w:r>
              <w:t>149</w:t>
            </w:r>
          </w:p>
        </w:tc>
        <w:tc>
          <w:tcPr>
            <w:tcW w:w="850" w:type="dxa"/>
          </w:tcPr>
          <w:p w:rsidR="0099025B" w:rsidRDefault="0099025B">
            <w:pPr>
              <w:pStyle w:val="ConsPlusNormal"/>
            </w:pPr>
          </w:p>
        </w:tc>
        <w:tc>
          <w:tcPr>
            <w:tcW w:w="8427" w:type="dxa"/>
          </w:tcPr>
          <w:p w:rsidR="0099025B" w:rsidRDefault="0099025B">
            <w:pPr>
              <w:pStyle w:val="ConsPlusNormal"/>
              <w:jc w:val="both"/>
            </w:pPr>
            <w:r>
              <w:t>Староустинский ФАП</w:t>
            </w:r>
          </w:p>
        </w:tc>
      </w:tr>
      <w:tr w:rsidR="0099025B" w:rsidTr="00D93F13">
        <w:tc>
          <w:tcPr>
            <w:tcW w:w="850" w:type="dxa"/>
          </w:tcPr>
          <w:p w:rsidR="0099025B" w:rsidRDefault="0099025B">
            <w:pPr>
              <w:pStyle w:val="ConsPlusNormal"/>
              <w:jc w:val="center"/>
            </w:pPr>
            <w:r>
              <w:t>150</w:t>
            </w:r>
          </w:p>
        </w:tc>
        <w:tc>
          <w:tcPr>
            <w:tcW w:w="850" w:type="dxa"/>
          </w:tcPr>
          <w:p w:rsidR="0099025B" w:rsidRDefault="0099025B">
            <w:pPr>
              <w:pStyle w:val="ConsPlusNormal"/>
            </w:pPr>
          </w:p>
        </w:tc>
        <w:tc>
          <w:tcPr>
            <w:tcW w:w="8427" w:type="dxa"/>
          </w:tcPr>
          <w:p w:rsidR="0099025B" w:rsidRDefault="0099025B">
            <w:pPr>
              <w:pStyle w:val="ConsPlusNormal"/>
              <w:jc w:val="both"/>
            </w:pPr>
            <w:r>
              <w:t>Богородский ФАП</w:t>
            </w:r>
          </w:p>
        </w:tc>
      </w:tr>
      <w:tr w:rsidR="0099025B" w:rsidTr="00D93F13">
        <w:tc>
          <w:tcPr>
            <w:tcW w:w="850" w:type="dxa"/>
          </w:tcPr>
          <w:p w:rsidR="0099025B" w:rsidRDefault="0099025B">
            <w:pPr>
              <w:pStyle w:val="ConsPlusNormal"/>
              <w:jc w:val="center"/>
            </w:pPr>
            <w:r>
              <w:t>151</w:t>
            </w:r>
          </w:p>
        </w:tc>
        <w:tc>
          <w:tcPr>
            <w:tcW w:w="850" w:type="dxa"/>
          </w:tcPr>
          <w:p w:rsidR="0099025B" w:rsidRDefault="0099025B">
            <w:pPr>
              <w:pStyle w:val="ConsPlusNormal"/>
            </w:pPr>
          </w:p>
        </w:tc>
        <w:tc>
          <w:tcPr>
            <w:tcW w:w="8427" w:type="dxa"/>
          </w:tcPr>
          <w:p w:rsidR="0099025B" w:rsidRDefault="0099025B">
            <w:pPr>
              <w:pStyle w:val="ConsPlusNormal"/>
              <w:jc w:val="both"/>
            </w:pPr>
            <w:r>
              <w:t>Глуховский ФАП</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городской округ город Выкса</w:t>
            </w:r>
          </w:p>
        </w:tc>
      </w:tr>
      <w:tr w:rsidR="0099025B" w:rsidTr="00D93F13">
        <w:tc>
          <w:tcPr>
            <w:tcW w:w="850" w:type="dxa"/>
          </w:tcPr>
          <w:p w:rsidR="0099025B" w:rsidRDefault="0099025B">
            <w:pPr>
              <w:pStyle w:val="ConsPlusNormal"/>
              <w:jc w:val="center"/>
            </w:pPr>
            <w:r>
              <w:t>152</w:t>
            </w:r>
          </w:p>
        </w:tc>
        <w:tc>
          <w:tcPr>
            <w:tcW w:w="850" w:type="dxa"/>
          </w:tcPr>
          <w:p w:rsidR="0099025B" w:rsidRDefault="0099025B">
            <w:pPr>
              <w:pStyle w:val="ConsPlusNormal"/>
              <w:jc w:val="center"/>
            </w:pPr>
            <w:r>
              <w:t>31</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"Выксунская центральная районная больница"</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both"/>
            </w:pPr>
            <w:r>
              <w:t>включая обособленные подразделения:</w:t>
            </w:r>
          </w:p>
        </w:tc>
      </w:tr>
      <w:tr w:rsidR="0099025B" w:rsidTr="00D93F13">
        <w:tc>
          <w:tcPr>
            <w:tcW w:w="850" w:type="dxa"/>
          </w:tcPr>
          <w:p w:rsidR="0099025B" w:rsidRDefault="0099025B">
            <w:pPr>
              <w:pStyle w:val="ConsPlusNormal"/>
              <w:jc w:val="center"/>
            </w:pPr>
            <w:r>
              <w:t>153</w:t>
            </w:r>
          </w:p>
        </w:tc>
        <w:tc>
          <w:tcPr>
            <w:tcW w:w="850" w:type="dxa"/>
          </w:tcPr>
          <w:p w:rsidR="0099025B" w:rsidRDefault="0099025B">
            <w:pPr>
              <w:pStyle w:val="ConsPlusNormal"/>
            </w:pPr>
          </w:p>
        </w:tc>
        <w:tc>
          <w:tcPr>
            <w:tcW w:w="8427" w:type="dxa"/>
          </w:tcPr>
          <w:p w:rsidR="0099025B" w:rsidRDefault="0099025B">
            <w:pPr>
              <w:pStyle w:val="ConsPlusNormal"/>
              <w:jc w:val="both"/>
            </w:pPr>
            <w:r>
              <w:t>Вильская больница</w:t>
            </w:r>
          </w:p>
        </w:tc>
      </w:tr>
      <w:tr w:rsidR="0099025B" w:rsidTr="00D93F13">
        <w:tc>
          <w:tcPr>
            <w:tcW w:w="850" w:type="dxa"/>
          </w:tcPr>
          <w:p w:rsidR="0099025B" w:rsidRDefault="0099025B">
            <w:pPr>
              <w:pStyle w:val="ConsPlusNormal"/>
              <w:jc w:val="center"/>
            </w:pPr>
            <w:r>
              <w:t>154</w:t>
            </w:r>
          </w:p>
        </w:tc>
        <w:tc>
          <w:tcPr>
            <w:tcW w:w="850" w:type="dxa"/>
          </w:tcPr>
          <w:p w:rsidR="0099025B" w:rsidRDefault="0099025B">
            <w:pPr>
              <w:pStyle w:val="ConsPlusNormal"/>
            </w:pPr>
          </w:p>
        </w:tc>
        <w:tc>
          <w:tcPr>
            <w:tcW w:w="8427" w:type="dxa"/>
          </w:tcPr>
          <w:p w:rsidR="0099025B" w:rsidRDefault="0099025B">
            <w:pPr>
              <w:pStyle w:val="ConsPlusNormal"/>
              <w:jc w:val="both"/>
            </w:pPr>
            <w:r>
              <w:t>Новодмитриевская врачебная амбулатория</w:t>
            </w:r>
          </w:p>
        </w:tc>
      </w:tr>
      <w:tr w:rsidR="0099025B" w:rsidTr="00D93F13">
        <w:tc>
          <w:tcPr>
            <w:tcW w:w="850" w:type="dxa"/>
          </w:tcPr>
          <w:p w:rsidR="0099025B" w:rsidRDefault="0099025B">
            <w:pPr>
              <w:pStyle w:val="ConsPlusNormal"/>
              <w:jc w:val="center"/>
            </w:pPr>
            <w:r>
              <w:t>155</w:t>
            </w:r>
          </w:p>
        </w:tc>
        <w:tc>
          <w:tcPr>
            <w:tcW w:w="850" w:type="dxa"/>
          </w:tcPr>
          <w:p w:rsidR="0099025B" w:rsidRDefault="0099025B">
            <w:pPr>
              <w:pStyle w:val="ConsPlusNormal"/>
            </w:pPr>
          </w:p>
        </w:tc>
        <w:tc>
          <w:tcPr>
            <w:tcW w:w="8427" w:type="dxa"/>
          </w:tcPr>
          <w:p w:rsidR="0099025B" w:rsidRDefault="0099025B">
            <w:pPr>
              <w:pStyle w:val="ConsPlusNormal"/>
              <w:jc w:val="both"/>
            </w:pPr>
            <w:r>
              <w:t>Досчатинская поликлиника</w:t>
            </w:r>
          </w:p>
        </w:tc>
      </w:tr>
      <w:tr w:rsidR="0099025B" w:rsidTr="00D93F13">
        <w:tc>
          <w:tcPr>
            <w:tcW w:w="850" w:type="dxa"/>
          </w:tcPr>
          <w:p w:rsidR="0099025B" w:rsidRDefault="0099025B">
            <w:pPr>
              <w:pStyle w:val="ConsPlusNormal"/>
              <w:jc w:val="center"/>
            </w:pPr>
            <w:r>
              <w:t>156</w:t>
            </w:r>
          </w:p>
        </w:tc>
        <w:tc>
          <w:tcPr>
            <w:tcW w:w="850" w:type="dxa"/>
          </w:tcPr>
          <w:p w:rsidR="0099025B" w:rsidRDefault="0099025B">
            <w:pPr>
              <w:pStyle w:val="ConsPlusNormal"/>
            </w:pPr>
          </w:p>
        </w:tc>
        <w:tc>
          <w:tcPr>
            <w:tcW w:w="8427" w:type="dxa"/>
          </w:tcPr>
          <w:p w:rsidR="0099025B" w:rsidRDefault="0099025B">
            <w:pPr>
              <w:pStyle w:val="ConsPlusNormal"/>
              <w:jc w:val="both"/>
            </w:pPr>
            <w:r>
              <w:t>Борковский ФАП</w:t>
            </w:r>
          </w:p>
        </w:tc>
      </w:tr>
      <w:tr w:rsidR="0099025B" w:rsidTr="00D93F13">
        <w:tc>
          <w:tcPr>
            <w:tcW w:w="850" w:type="dxa"/>
          </w:tcPr>
          <w:p w:rsidR="0099025B" w:rsidRDefault="0099025B">
            <w:pPr>
              <w:pStyle w:val="ConsPlusNormal"/>
              <w:jc w:val="center"/>
            </w:pPr>
            <w:r>
              <w:t>157</w:t>
            </w:r>
          </w:p>
        </w:tc>
        <w:tc>
          <w:tcPr>
            <w:tcW w:w="850" w:type="dxa"/>
          </w:tcPr>
          <w:p w:rsidR="0099025B" w:rsidRDefault="0099025B">
            <w:pPr>
              <w:pStyle w:val="ConsPlusNormal"/>
            </w:pPr>
          </w:p>
        </w:tc>
        <w:tc>
          <w:tcPr>
            <w:tcW w:w="8427" w:type="dxa"/>
          </w:tcPr>
          <w:p w:rsidR="0099025B" w:rsidRDefault="0099025B">
            <w:pPr>
              <w:pStyle w:val="ConsPlusNormal"/>
              <w:jc w:val="both"/>
            </w:pPr>
            <w:r>
              <w:t>Ближне-Песоченский ФАП</w:t>
            </w:r>
          </w:p>
        </w:tc>
      </w:tr>
      <w:tr w:rsidR="0099025B" w:rsidTr="00D93F13">
        <w:tc>
          <w:tcPr>
            <w:tcW w:w="850" w:type="dxa"/>
          </w:tcPr>
          <w:p w:rsidR="0099025B" w:rsidRDefault="0099025B">
            <w:pPr>
              <w:pStyle w:val="ConsPlusNormal"/>
              <w:jc w:val="center"/>
            </w:pPr>
            <w:r>
              <w:t>158</w:t>
            </w:r>
          </w:p>
        </w:tc>
        <w:tc>
          <w:tcPr>
            <w:tcW w:w="850" w:type="dxa"/>
          </w:tcPr>
          <w:p w:rsidR="0099025B" w:rsidRDefault="0099025B">
            <w:pPr>
              <w:pStyle w:val="ConsPlusNormal"/>
            </w:pPr>
          </w:p>
        </w:tc>
        <w:tc>
          <w:tcPr>
            <w:tcW w:w="8427" w:type="dxa"/>
          </w:tcPr>
          <w:p w:rsidR="0099025B" w:rsidRDefault="0099025B">
            <w:pPr>
              <w:pStyle w:val="ConsPlusNormal"/>
              <w:jc w:val="both"/>
            </w:pPr>
            <w:r>
              <w:t>Отделение скорой медицинской помощи</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Гагинский район</w:t>
            </w:r>
          </w:p>
        </w:tc>
      </w:tr>
      <w:tr w:rsidR="0099025B" w:rsidTr="00D93F13">
        <w:tc>
          <w:tcPr>
            <w:tcW w:w="850" w:type="dxa"/>
          </w:tcPr>
          <w:p w:rsidR="0099025B" w:rsidRDefault="0099025B">
            <w:pPr>
              <w:pStyle w:val="ConsPlusNormal"/>
              <w:jc w:val="center"/>
            </w:pPr>
            <w:r>
              <w:t>159</w:t>
            </w:r>
          </w:p>
        </w:tc>
        <w:tc>
          <w:tcPr>
            <w:tcW w:w="850" w:type="dxa"/>
          </w:tcPr>
          <w:p w:rsidR="0099025B" w:rsidRDefault="0099025B">
            <w:pPr>
              <w:pStyle w:val="ConsPlusNormal"/>
              <w:jc w:val="center"/>
            </w:pPr>
            <w:r>
              <w:t>32</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"Гагинская центральная районная больница", включая скорую медицинскую помощь</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Городецкий район</w:t>
            </w:r>
          </w:p>
        </w:tc>
      </w:tr>
      <w:tr w:rsidR="0099025B" w:rsidTr="00D93F13">
        <w:tc>
          <w:tcPr>
            <w:tcW w:w="850" w:type="dxa"/>
          </w:tcPr>
          <w:p w:rsidR="0099025B" w:rsidRDefault="0099025B">
            <w:pPr>
              <w:pStyle w:val="ConsPlusNormal"/>
              <w:jc w:val="center"/>
            </w:pPr>
            <w:r>
              <w:t>160</w:t>
            </w:r>
          </w:p>
        </w:tc>
        <w:tc>
          <w:tcPr>
            <w:tcW w:w="850" w:type="dxa"/>
          </w:tcPr>
          <w:p w:rsidR="0099025B" w:rsidRDefault="0099025B">
            <w:pPr>
              <w:pStyle w:val="ConsPlusNormal"/>
              <w:jc w:val="center"/>
            </w:pPr>
            <w:r>
              <w:t>33</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"Городецкая центральная районная больница"</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both"/>
            </w:pPr>
            <w:r>
              <w:t>включая обособленные подразделения:</w:t>
            </w:r>
          </w:p>
        </w:tc>
      </w:tr>
      <w:tr w:rsidR="0099025B" w:rsidTr="00D93F13">
        <w:tc>
          <w:tcPr>
            <w:tcW w:w="850" w:type="dxa"/>
          </w:tcPr>
          <w:p w:rsidR="0099025B" w:rsidRDefault="0099025B">
            <w:pPr>
              <w:pStyle w:val="ConsPlusNormal"/>
              <w:jc w:val="center"/>
            </w:pPr>
            <w:r>
              <w:t>161</w:t>
            </w:r>
          </w:p>
        </w:tc>
        <w:tc>
          <w:tcPr>
            <w:tcW w:w="850" w:type="dxa"/>
          </w:tcPr>
          <w:p w:rsidR="0099025B" w:rsidRDefault="0099025B">
            <w:pPr>
              <w:pStyle w:val="ConsPlusNormal"/>
            </w:pPr>
          </w:p>
        </w:tc>
        <w:tc>
          <w:tcPr>
            <w:tcW w:w="8427" w:type="dxa"/>
          </w:tcPr>
          <w:p w:rsidR="0099025B" w:rsidRDefault="0099025B">
            <w:pPr>
              <w:pStyle w:val="ConsPlusNormal"/>
              <w:jc w:val="both"/>
            </w:pPr>
            <w:r>
              <w:t>Зиняковская участковая больница</w:t>
            </w:r>
          </w:p>
        </w:tc>
      </w:tr>
      <w:tr w:rsidR="0099025B" w:rsidTr="00D93F13">
        <w:tc>
          <w:tcPr>
            <w:tcW w:w="850" w:type="dxa"/>
          </w:tcPr>
          <w:p w:rsidR="0099025B" w:rsidRDefault="0099025B">
            <w:pPr>
              <w:pStyle w:val="ConsPlusNormal"/>
              <w:jc w:val="center"/>
            </w:pPr>
            <w:r>
              <w:lastRenderedPageBreak/>
              <w:t>162</w:t>
            </w:r>
          </w:p>
        </w:tc>
        <w:tc>
          <w:tcPr>
            <w:tcW w:w="850" w:type="dxa"/>
          </w:tcPr>
          <w:p w:rsidR="0099025B" w:rsidRDefault="0099025B">
            <w:pPr>
              <w:pStyle w:val="ConsPlusNormal"/>
            </w:pPr>
          </w:p>
        </w:tc>
        <w:tc>
          <w:tcPr>
            <w:tcW w:w="8427" w:type="dxa"/>
          </w:tcPr>
          <w:p w:rsidR="0099025B" w:rsidRDefault="0099025B">
            <w:pPr>
              <w:pStyle w:val="ConsPlusNormal"/>
              <w:jc w:val="both"/>
            </w:pPr>
            <w:r>
              <w:t>Бриляковская участковая больница</w:t>
            </w:r>
          </w:p>
        </w:tc>
      </w:tr>
      <w:tr w:rsidR="0099025B" w:rsidTr="00D93F13">
        <w:tc>
          <w:tcPr>
            <w:tcW w:w="850" w:type="dxa"/>
          </w:tcPr>
          <w:p w:rsidR="0099025B" w:rsidRDefault="0099025B">
            <w:pPr>
              <w:pStyle w:val="ConsPlusNormal"/>
              <w:jc w:val="center"/>
            </w:pPr>
            <w:r>
              <w:t>163</w:t>
            </w:r>
          </w:p>
        </w:tc>
        <w:tc>
          <w:tcPr>
            <w:tcW w:w="850" w:type="dxa"/>
          </w:tcPr>
          <w:p w:rsidR="0099025B" w:rsidRDefault="0099025B">
            <w:pPr>
              <w:pStyle w:val="ConsPlusNormal"/>
            </w:pPr>
          </w:p>
        </w:tc>
        <w:tc>
          <w:tcPr>
            <w:tcW w:w="8427" w:type="dxa"/>
          </w:tcPr>
          <w:p w:rsidR="0099025B" w:rsidRDefault="0099025B">
            <w:pPr>
              <w:pStyle w:val="ConsPlusNormal"/>
              <w:jc w:val="both"/>
            </w:pPr>
            <w:r>
              <w:t>Николо-Погостинская участковая больница</w:t>
            </w:r>
          </w:p>
        </w:tc>
      </w:tr>
      <w:tr w:rsidR="0099025B" w:rsidTr="00D93F13">
        <w:tc>
          <w:tcPr>
            <w:tcW w:w="850" w:type="dxa"/>
          </w:tcPr>
          <w:p w:rsidR="0099025B" w:rsidRDefault="0099025B">
            <w:pPr>
              <w:pStyle w:val="ConsPlusNormal"/>
              <w:jc w:val="center"/>
            </w:pPr>
            <w:r>
              <w:t>164</w:t>
            </w:r>
          </w:p>
        </w:tc>
        <w:tc>
          <w:tcPr>
            <w:tcW w:w="850" w:type="dxa"/>
          </w:tcPr>
          <w:p w:rsidR="0099025B" w:rsidRDefault="0099025B">
            <w:pPr>
              <w:pStyle w:val="ConsPlusNormal"/>
            </w:pPr>
          </w:p>
        </w:tc>
        <w:tc>
          <w:tcPr>
            <w:tcW w:w="8427" w:type="dxa"/>
          </w:tcPr>
          <w:p w:rsidR="0099025B" w:rsidRDefault="0099025B">
            <w:pPr>
              <w:pStyle w:val="ConsPlusNormal"/>
              <w:jc w:val="both"/>
            </w:pPr>
            <w:r>
              <w:t>Строчковская врачебная амбулатория</w:t>
            </w:r>
          </w:p>
        </w:tc>
      </w:tr>
      <w:tr w:rsidR="0099025B" w:rsidTr="00D93F13">
        <w:tc>
          <w:tcPr>
            <w:tcW w:w="850" w:type="dxa"/>
          </w:tcPr>
          <w:p w:rsidR="0099025B" w:rsidRDefault="0099025B">
            <w:pPr>
              <w:pStyle w:val="ConsPlusNormal"/>
              <w:jc w:val="center"/>
            </w:pPr>
            <w:r>
              <w:t>165</w:t>
            </w:r>
          </w:p>
        </w:tc>
        <w:tc>
          <w:tcPr>
            <w:tcW w:w="850" w:type="dxa"/>
          </w:tcPr>
          <w:p w:rsidR="0099025B" w:rsidRDefault="0099025B">
            <w:pPr>
              <w:pStyle w:val="ConsPlusNormal"/>
            </w:pPr>
          </w:p>
        </w:tc>
        <w:tc>
          <w:tcPr>
            <w:tcW w:w="8427" w:type="dxa"/>
          </w:tcPr>
          <w:p w:rsidR="0099025B" w:rsidRDefault="0099025B">
            <w:pPr>
              <w:pStyle w:val="ConsPlusNormal"/>
              <w:jc w:val="both"/>
            </w:pPr>
            <w:r>
              <w:t>Ковригинская врачебная амбулатория</w:t>
            </w:r>
          </w:p>
        </w:tc>
      </w:tr>
      <w:tr w:rsidR="0099025B" w:rsidTr="00D93F13">
        <w:tc>
          <w:tcPr>
            <w:tcW w:w="850" w:type="dxa"/>
          </w:tcPr>
          <w:p w:rsidR="0099025B" w:rsidRDefault="0099025B">
            <w:pPr>
              <w:pStyle w:val="ConsPlusNormal"/>
              <w:jc w:val="center"/>
            </w:pPr>
            <w:r>
              <w:t>166</w:t>
            </w:r>
          </w:p>
        </w:tc>
        <w:tc>
          <w:tcPr>
            <w:tcW w:w="850" w:type="dxa"/>
          </w:tcPr>
          <w:p w:rsidR="0099025B" w:rsidRDefault="0099025B">
            <w:pPr>
              <w:pStyle w:val="ConsPlusNormal"/>
            </w:pPr>
          </w:p>
        </w:tc>
        <w:tc>
          <w:tcPr>
            <w:tcW w:w="8427" w:type="dxa"/>
          </w:tcPr>
          <w:p w:rsidR="0099025B" w:rsidRDefault="0099025B">
            <w:pPr>
              <w:pStyle w:val="ConsPlusNormal"/>
              <w:jc w:val="both"/>
            </w:pPr>
            <w:r>
              <w:t>Тимирязевская врачебная амбулатория</w:t>
            </w:r>
          </w:p>
        </w:tc>
      </w:tr>
      <w:tr w:rsidR="0099025B" w:rsidTr="00D93F13">
        <w:tc>
          <w:tcPr>
            <w:tcW w:w="850" w:type="dxa"/>
          </w:tcPr>
          <w:p w:rsidR="0099025B" w:rsidRDefault="0099025B">
            <w:pPr>
              <w:pStyle w:val="ConsPlusNormal"/>
              <w:jc w:val="center"/>
            </w:pPr>
            <w:r>
              <w:t>167</w:t>
            </w:r>
          </w:p>
        </w:tc>
        <w:tc>
          <w:tcPr>
            <w:tcW w:w="850" w:type="dxa"/>
          </w:tcPr>
          <w:p w:rsidR="0099025B" w:rsidRDefault="0099025B">
            <w:pPr>
              <w:pStyle w:val="ConsPlusNormal"/>
            </w:pPr>
          </w:p>
        </w:tc>
        <w:tc>
          <w:tcPr>
            <w:tcW w:w="8427" w:type="dxa"/>
          </w:tcPr>
          <w:p w:rsidR="0099025B" w:rsidRDefault="0099025B">
            <w:pPr>
              <w:pStyle w:val="ConsPlusNormal"/>
              <w:jc w:val="both"/>
            </w:pPr>
            <w:r>
              <w:t>Серковская врачебная амбулатория</w:t>
            </w:r>
          </w:p>
        </w:tc>
      </w:tr>
      <w:tr w:rsidR="0099025B" w:rsidTr="00D93F13">
        <w:tc>
          <w:tcPr>
            <w:tcW w:w="850" w:type="dxa"/>
          </w:tcPr>
          <w:p w:rsidR="0099025B" w:rsidRDefault="0099025B">
            <w:pPr>
              <w:pStyle w:val="ConsPlusNormal"/>
              <w:jc w:val="center"/>
            </w:pPr>
            <w:r>
              <w:t>168</w:t>
            </w:r>
          </w:p>
        </w:tc>
        <w:tc>
          <w:tcPr>
            <w:tcW w:w="850" w:type="dxa"/>
          </w:tcPr>
          <w:p w:rsidR="0099025B" w:rsidRDefault="0099025B">
            <w:pPr>
              <w:pStyle w:val="ConsPlusNormal"/>
            </w:pPr>
          </w:p>
        </w:tc>
        <w:tc>
          <w:tcPr>
            <w:tcW w:w="8427" w:type="dxa"/>
          </w:tcPr>
          <w:p w:rsidR="0099025B" w:rsidRDefault="0099025B">
            <w:pPr>
              <w:pStyle w:val="ConsPlusNormal"/>
              <w:jc w:val="both"/>
            </w:pPr>
            <w:r>
              <w:t>Аксентисская врачебная амбулатория</w:t>
            </w:r>
          </w:p>
        </w:tc>
      </w:tr>
      <w:tr w:rsidR="0099025B" w:rsidTr="00D93F13">
        <w:tc>
          <w:tcPr>
            <w:tcW w:w="850" w:type="dxa"/>
          </w:tcPr>
          <w:p w:rsidR="0099025B" w:rsidRDefault="0099025B">
            <w:pPr>
              <w:pStyle w:val="ConsPlusNormal"/>
              <w:jc w:val="center"/>
            </w:pPr>
            <w:r>
              <w:t>169</w:t>
            </w:r>
          </w:p>
        </w:tc>
        <w:tc>
          <w:tcPr>
            <w:tcW w:w="850" w:type="dxa"/>
          </w:tcPr>
          <w:p w:rsidR="0099025B" w:rsidRDefault="0099025B">
            <w:pPr>
              <w:pStyle w:val="ConsPlusNormal"/>
            </w:pPr>
          </w:p>
        </w:tc>
        <w:tc>
          <w:tcPr>
            <w:tcW w:w="8427" w:type="dxa"/>
          </w:tcPr>
          <w:p w:rsidR="0099025B" w:rsidRDefault="0099025B">
            <w:pPr>
              <w:pStyle w:val="ConsPlusNormal"/>
              <w:jc w:val="both"/>
            </w:pPr>
            <w:r>
              <w:t>Федуринская врачебная амбулатория</w:t>
            </w:r>
          </w:p>
        </w:tc>
      </w:tr>
      <w:tr w:rsidR="0099025B" w:rsidTr="00D93F13">
        <w:tc>
          <w:tcPr>
            <w:tcW w:w="850" w:type="dxa"/>
          </w:tcPr>
          <w:p w:rsidR="0099025B" w:rsidRDefault="0099025B">
            <w:pPr>
              <w:pStyle w:val="ConsPlusNormal"/>
              <w:jc w:val="center"/>
            </w:pPr>
            <w:r>
              <w:t>170</w:t>
            </w:r>
          </w:p>
        </w:tc>
        <w:tc>
          <w:tcPr>
            <w:tcW w:w="850" w:type="dxa"/>
          </w:tcPr>
          <w:p w:rsidR="0099025B" w:rsidRDefault="0099025B">
            <w:pPr>
              <w:pStyle w:val="ConsPlusNormal"/>
            </w:pPr>
          </w:p>
        </w:tc>
        <w:tc>
          <w:tcPr>
            <w:tcW w:w="8427" w:type="dxa"/>
          </w:tcPr>
          <w:p w:rsidR="0099025B" w:rsidRDefault="0099025B">
            <w:pPr>
              <w:pStyle w:val="ConsPlusNormal"/>
              <w:jc w:val="both"/>
            </w:pPr>
            <w:r>
              <w:t>Смольковская врачебная амбулатория</w:t>
            </w:r>
          </w:p>
        </w:tc>
      </w:tr>
      <w:tr w:rsidR="0099025B" w:rsidTr="00D93F13">
        <w:tc>
          <w:tcPr>
            <w:tcW w:w="850" w:type="dxa"/>
          </w:tcPr>
          <w:p w:rsidR="0099025B" w:rsidRDefault="0099025B">
            <w:pPr>
              <w:pStyle w:val="ConsPlusNormal"/>
              <w:jc w:val="center"/>
            </w:pPr>
            <w:r>
              <w:t>171</w:t>
            </w:r>
          </w:p>
        </w:tc>
        <w:tc>
          <w:tcPr>
            <w:tcW w:w="850" w:type="dxa"/>
          </w:tcPr>
          <w:p w:rsidR="0099025B" w:rsidRDefault="0099025B">
            <w:pPr>
              <w:pStyle w:val="ConsPlusNormal"/>
            </w:pPr>
          </w:p>
        </w:tc>
        <w:tc>
          <w:tcPr>
            <w:tcW w:w="8427" w:type="dxa"/>
          </w:tcPr>
          <w:p w:rsidR="0099025B" w:rsidRDefault="0099025B">
            <w:pPr>
              <w:pStyle w:val="ConsPlusNormal"/>
              <w:jc w:val="both"/>
            </w:pPr>
            <w:r>
              <w:t>Филиал N 1 ГБУЗ НО "Городецкая ЦРБ" - Заволжская городская больница</w:t>
            </w:r>
          </w:p>
        </w:tc>
      </w:tr>
      <w:tr w:rsidR="0099025B" w:rsidTr="00D93F13">
        <w:tc>
          <w:tcPr>
            <w:tcW w:w="850" w:type="dxa"/>
          </w:tcPr>
          <w:p w:rsidR="0099025B" w:rsidRDefault="0099025B">
            <w:pPr>
              <w:pStyle w:val="ConsPlusNormal"/>
              <w:jc w:val="center"/>
            </w:pPr>
            <w:r>
              <w:t>172</w:t>
            </w:r>
          </w:p>
        </w:tc>
        <w:tc>
          <w:tcPr>
            <w:tcW w:w="850" w:type="dxa"/>
          </w:tcPr>
          <w:p w:rsidR="0099025B" w:rsidRDefault="0099025B">
            <w:pPr>
              <w:pStyle w:val="ConsPlusNormal"/>
            </w:pPr>
          </w:p>
        </w:tc>
        <w:tc>
          <w:tcPr>
            <w:tcW w:w="8427" w:type="dxa"/>
          </w:tcPr>
          <w:p w:rsidR="0099025B" w:rsidRDefault="0099025B">
            <w:pPr>
              <w:pStyle w:val="ConsPlusNormal"/>
              <w:jc w:val="both"/>
            </w:pPr>
            <w:r>
              <w:t>Городская больница</w:t>
            </w:r>
          </w:p>
        </w:tc>
      </w:tr>
      <w:tr w:rsidR="0099025B" w:rsidTr="00D93F13">
        <w:tc>
          <w:tcPr>
            <w:tcW w:w="850" w:type="dxa"/>
          </w:tcPr>
          <w:p w:rsidR="0099025B" w:rsidRDefault="0099025B">
            <w:pPr>
              <w:pStyle w:val="ConsPlusNormal"/>
              <w:jc w:val="center"/>
            </w:pPr>
            <w:r>
              <w:t>173</w:t>
            </w:r>
          </w:p>
        </w:tc>
        <w:tc>
          <w:tcPr>
            <w:tcW w:w="850" w:type="dxa"/>
          </w:tcPr>
          <w:p w:rsidR="0099025B" w:rsidRDefault="0099025B">
            <w:pPr>
              <w:pStyle w:val="ConsPlusNormal"/>
            </w:pPr>
          </w:p>
        </w:tc>
        <w:tc>
          <w:tcPr>
            <w:tcW w:w="8427" w:type="dxa"/>
          </w:tcPr>
          <w:p w:rsidR="0099025B" w:rsidRDefault="0099025B">
            <w:pPr>
              <w:pStyle w:val="ConsPlusNormal"/>
              <w:jc w:val="both"/>
            </w:pPr>
            <w:r>
              <w:t>Станция скорой медицинской помощи (подстанция N 1; подстанция N 2; бриляковский пост)</w:t>
            </w:r>
          </w:p>
        </w:tc>
      </w:tr>
      <w:tr w:rsidR="0099025B" w:rsidTr="00D93F13">
        <w:tc>
          <w:tcPr>
            <w:tcW w:w="850" w:type="dxa"/>
          </w:tcPr>
          <w:p w:rsidR="0099025B" w:rsidRDefault="0099025B">
            <w:pPr>
              <w:pStyle w:val="ConsPlusNormal"/>
              <w:jc w:val="center"/>
            </w:pPr>
            <w:r>
              <w:t>174</w:t>
            </w:r>
          </w:p>
        </w:tc>
        <w:tc>
          <w:tcPr>
            <w:tcW w:w="850" w:type="dxa"/>
          </w:tcPr>
          <w:p w:rsidR="0099025B" w:rsidRDefault="0099025B">
            <w:pPr>
              <w:pStyle w:val="ConsPlusNormal"/>
            </w:pPr>
          </w:p>
        </w:tc>
        <w:tc>
          <w:tcPr>
            <w:tcW w:w="8427" w:type="dxa"/>
          </w:tcPr>
          <w:p w:rsidR="0099025B" w:rsidRDefault="0099025B">
            <w:pPr>
              <w:pStyle w:val="ConsPlusNormal"/>
              <w:jc w:val="both"/>
            </w:pPr>
            <w:r>
              <w:t>Стоматологическая поликлиника</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Дальнеконстантиновский район</w:t>
            </w:r>
          </w:p>
        </w:tc>
      </w:tr>
      <w:tr w:rsidR="0099025B" w:rsidTr="00D93F13">
        <w:tc>
          <w:tcPr>
            <w:tcW w:w="850" w:type="dxa"/>
          </w:tcPr>
          <w:p w:rsidR="0099025B" w:rsidRDefault="0099025B">
            <w:pPr>
              <w:pStyle w:val="ConsPlusNormal"/>
              <w:jc w:val="center"/>
            </w:pPr>
            <w:r>
              <w:t>175</w:t>
            </w:r>
          </w:p>
        </w:tc>
        <w:tc>
          <w:tcPr>
            <w:tcW w:w="850" w:type="dxa"/>
          </w:tcPr>
          <w:p w:rsidR="0099025B" w:rsidRDefault="0099025B">
            <w:pPr>
              <w:pStyle w:val="ConsPlusNormal"/>
              <w:jc w:val="center"/>
            </w:pPr>
            <w:r>
              <w:t>34</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"Дальнеконстантиновская центральная районная больница", включая скорую медицинскую помощь</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both"/>
            </w:pPr>
            <w:r>
              <w:t>включая обособленные подразделения:</w:t>
            </w:r>
          </w:p>
        </w:tc>
      </w:tr>
      <w:tr w:rsidR="0099025B" w:rsidTr="00D93F13">
        <w:tc>
          <w:tcPr>
            <w:tcW w:w="850" w:type="dxa"/>
          </w:tcPr>
          <w:p w:rsidR="0099025B" w:rsidRDefault="0099025B">
            <w:pPr>
              <w:pStyle w:val="ConsPlusNormal"/>
              <w:jc w:val="center"/>
            </w:pPr>
            <w:r>
              <w:t>176</w:t>
            </w:r>
          </w:p>
        </w:tc>
        <w:tc>
          <w:tcPr>
            <w:tcW w:w="850" w:type="dxa"/>
          </w:tcPr>
          <w:p w:rsidR="0099025B" w:rsidRDefault="0099025B">
            <w:pPr>
              <w:pStyle w:val="ConsPlusNormal"/>
            </w:pPr>
          </w:p>
        </w:tc>
        <w:tc>
          <w:tcPr>
            <w:tcW w:w="8427" w:type="dxa"/>
          </w:tcPr>
          <w:p w:rsidR="0099025B" w:rsidRDefault="0099025B">
            <w:pPr>
              <w:pStyle w:val="ConsPlusNormal"/>
              <w:jc w:val="both"/>
            </w:pPr>
            <w:r>
              <w:t>Суроватихинская участковая больница</w:t>
            </w:r>
          </w:p>
        </w:tc>
      </w:tr>
      <w:tr w:rsidR="0099025B" w:rsidTr="00D93F13">
        <w:tc>
          <w:tcPr>
            <w:tcW w:w="850" w:type="dxa"/>
          </w:tcPr>
          <w:p w:rsidR="0099025B" w:rsidRDefault="0099025B">
            <w:pPr>
              <w:pStyle w:val="ConsPlusNormal"/>
              <w:jc w:val="center"/>
            </w:pPr>
            <w:r>
              <w:t>177</w:t>
            </w:r>
          </w:p>
        </w:tc>
        <w:tc>
          <w:tcPr>
            <w:tcW w:w="850" w:type="dxa"/>
          </w:tcPr>
          <w:p w:rsidR="0099025B" w:rsidRDefault="0099025B">
            <w:pPr>
              <w:pStyle w:val="ConsPlusNormal"/>
            </w:pPr>
          </w:p>
        </w:tc>
        <w:tc>
          <w:tcPr>
            <w:tcW w:w="8427" w:type="dxa"/>
          </w:tcPr>
          <w:p w:rsidR="0099025B" w:rsidRDefault="0099025B">
            <w:pPr>
              <w:pStyle w:val="ConsPlusNormal"/>
              <w:jc w:val="both"/>
            </w:pPr>
            <w:r>
              <w:t>Нижегородская сельская врачебная амбулатория</w:t>
            </w:r>
          </w:p>
        </w:tc>
      </w:tr>
      <w:tr w:rsidR="0099025B" w:rsidTr="00D93F13">
        <w:tc>
          <w:tcPr>
            <w:tcW w:w="850" w:type="dxa"/>
          </w:tcPr>
          <w:p w:rsidR="0099025B" w:rsidRDefault="0099025B">
            <w:pPr>
              <w:pStyle w:val="ConsPlusNormal"/>
              <w:jc w:val="center"/>
            </w:pPr>
            <w:r>
              <w:t>178</w:t>
            </w:r>
          </w:p>
        </w:tc>
        <w:tc>
          <w:tcPr>
            <w:tcW w:w="850" w:type="dxa"/>
          </w:tcPr>
          <w:p w:rsidR="0099025B" w:rsidRDefault="0099025B">
            <w:pPr>
              <w:pStyle w:val="ConsPlusNormal"/>
            </w:pPr>
          </w:p>
        </w:tc>
        <w:tc>
          <w:tcPr>
            <w:tcW w:w="8427" w:type="dxa"/>
          </w:tcPr>
          <w:p w:rsidR="0099025B" w:rsidRDefault="0099025B">
            <w:pPr>
              <w:pStyle w:val="ConsPlusNormal"/>
              <w:jc w:val="both"/>
            </w:pPr>
            <w:r>
              <w:t>Врачебная амбулатория Дальнее Константиново - 5</w:t>
            </w:r>
          </w:p>
        </w:tc>
      </w:tr>
      <w:tr w:rsidR="0099025B" w:rsidTr="00D93F13">
        <w:tc>
          <w:tcPr>
            <w:tcW w:w="850" w:type="dxa"/>
          </w:tcPr>
          <w:p w:rsidR="0099025B" w:rsidRDefault="0099025B">
            <w:pPr>
              <w:pStyle w:val="ConsPlusNormal"/>
              <w:jc w:val="center"/>
            </w:pPr>
            <w:r>
              <w:t>179</w:t>
            </w:r>
          </w:p>
        </w:tc>
        <w:tc>
          <w:tcPr>
            <w:tcW w:w="850" w:type="dxa"/>
          </w:tcPr>
          <w:p w:rsidR="0099025B" w:rsidRDefault="0099025B">
            <w:pPr>
              <w:pStyle w:val="ConsPlusNormal"/>
            </w:pPr>
          </w:p>
        </w:tc>
        <w:tc>
          <w:tcPr>
            <w:tcW w:w="8427" w:type="dxa"/>
          </w:tcPr>
          <w:p w:rsidR="0099025B" w:rsidRDefault="0099025B">
            <w:pPr>
              <w:pStyle w:val="ConsPlusNormal"/>
              <w:jc w:val="both"/>
            </w:pPr>
            <w:r>
              <w:t>Богоявленский ФАП</w:t>
            </w:r>
          </w:p>
        </w:tc>
      </w:tr>
      <w:tr w:rsidR="0099025B" w:rsidTr="00D93F13">
        <w:tc>
          <w:tcPr>
            <w:tcW w:w="850" w:type="dxa"/>
          </w:tcPr>
          <w:p w:rsidR="0099025B" w:rsidRDefault="0099025B">
            <w:pPr>
              <w:pStyle w:val="ConsPlusNormal"/>
              <w:jc w:val="center"/>
            </w:pPr>
            <w:r>
              <w:t>180</w:t>
            </w:r>
          </w:p>
        </w:tc>
        <w:tc>
          <w:tcPr>
            <w:tcW w:w="850" w:type="dxa"/>
          </w:tcPr>
          <w:p w:rsidR="0099025B" w:rsidRDefault="0099025B">
            <w:pPr>
              <w:pStyle w:val="ConsPlusNormal"/>
            </w:pPr>
          </w:p>
        </w:tc>
        <w:tc>
          <w:tcPr>
            <w:tcW w:w="8427" w:type="dxa"/>
          </w:tcPr>
          <w:p w:rsidR="0099025B" w:rsidRDefault="0099025B">
            <w:pPr>
              <w:pStyle w:val="ConsPlusNormal"/>
              <w:jc w:val="both"/>
            </w:pPr>
            <w:r>
              <w:t>Дубравский ФАП</w:t>
            </w:r>
          </w:p>
        </w:tc>
      </w:tr>
      <w:tr w:rsidR="0099025B" w:rsidTr="00D93F13">
        <w:tc>
          <w:tcPr>
            <w:tcW w:w="850" w:type="dxa"/>
          </w:tcPr>
          <w:p w:rsidR="0099025B" w:rsidRDefault="0099025B">
            <w:pPr>
              <w:pStyle w:val="ConsPlusNormal"/>
              <w:jc w:val="center"/>
            </w:pPr>
            <w:r>
              <w:t>181</w:t>
            </w:r>
          </w:p>
        </w:tc>
        <w:tc>
          <w:tcPr>
            <w:tcW w:w="850" w:type="dxa"/>
          </w:tcPr>
          <w:p w:rsidR="0099025B" w:rsidRDefault="0099025B">
            <w:pPr>
              <w:pStyle w:val="ConsPlusNormal"/>
            </w:pPr>
          </w:p>
        </w:tc>
        <w:tc>
          <w:tcPr>
            <w:tcW w:w="8427" w:type="dxa"/>
          </w:tcPr>
          <w:p w:rsidR="0099025B" w:rsidRDefault="0099025B">
            <w:pPr>
              <w:pStyle w:val="ConsPlusNormal"/>
              <w:jc w:val="both"/>
            </w:pPr>
            <w:r>
              <w:t>Кужутский ФАП</w:t>
            </w:r>
          </w:p>
        </w:tc>
      </w:tr>
      <w:tr w:rsidR="0099025B" w:rsidTr="00D93F13">
        <w:tc>
          <w:tcPr>
            <w:tcW w:w="850" w:type="dxa"/>
          </w:tcPr>
          <w:p w:rsidR="0099025B" w:rsidRDefault="0099025B">
            <w:pPr>
              <w:pStyle w:val="ConsPlusNormal"/>
              <w:jc w:val="center"/>
            </w:pPr>
            <w:r>
              <w:t>182</w:t>
            </w:r>
          </w:p>
        </w:tc>
        <w:tc>
          <w:tcPr>
            <w:tcW w:w="850" w:type="dxa"/>
          </w:tcPr>
          <w:p w:rsidR="0099025B" w:rsidRDefault="0099025B">
            <w:pPr>
              <w:pStyle w:val="ConsPlusNormal"/>
            </w:pPr>
          </w:p>
        </w:tc>
        <w:tc>
          <w:tcPr>
            <w:tcW w:w="8427" w:type="dxa"/>
          </w:tcPr>
          <w:p w:rsidR="0099025B" w:rsidRDefault="0099025B">
            <w:pPr>
              <w:pStyle w:val="ConsPlusNormal"/>
              <w:jc w:val="both"/>
            </w:pPr>
            <w:r>
              <w:t>Лазазейский ФАП</w:t>
            </w:r>
          </w:p>
        </w:tc>
      </w:tr>
      <w:tr w:rsidR="0099025B" w:rsidTr="00D93F13">
        <w:tc>
          <w:tcPr>
            <w:tcW w:w="850" w:type="dxa"/>
          </w:tcPr>
          <w:p w:rsidR="0099025B" w:rsidRDefault="0099025B">
            <w:pPr>
              <w:pStyle w:val="ConsPlusNormal"/>
              <w:jc w:val="center"/>
            </w:pPr>
            <w:r>
              <w:t>183</w:t>
            </w:r>
          </w:p>
        </w:tc>
        <w:tc>
          <w:tcPr>
            <w:tcW w:w="850" w:type="dxa"/>
          </w:tcPr>
          <w:p w:rsidR="0099025B" w:rsidRDefault="0099025B">
            <w:pPr>
              <w:pStyle w:val="ConsPlusNormal"/>
            </w:pPr>
          </w:p>
        </w:tc>
        <w:tc>
          <w:tcPr>
            <w:tcW w:w="8427" w:type="dxa"/>
          </w:tcPr>
          <w:p w:rsidR="0099025B" w:rsidRDefault="0099025B">
            <w:pPr>
              <w:pStyle w:val="ConsPlusNormal"/>
              <w:jc w:val="both"/>
            </w:pPr>
            <w:r>
              <w:t>Малопицкий ФАП</w:t>
            </w:r>
          </w:p>
        </w:tc>
      </w:tr>
      <w:tr w:rsidR="0099025B" w:rsidTr="00D93F13">
        <w:tc>
          <w:tcPr>
            <w:tcW w:w="850" w:type="dxa"/>
          </w:tcPr>
          <w:p w:rsidR="0099025B" w:rsidRDefault="0099025B">
            <w:pPr>
              <w:pStyle w:val="ConsPlusNormal"/>
              <w:jc w:val="center"/>
            </w:pPr>
            <w:r>
              <w:t>184</w:t>
            </w:r>
          </w:p>
        </w:tc>
        <w:tc>
          <w:tcPr>
            <w:tcW w:w="850" w:type="dxa"/>
          </w:tcPr>
          <w:p w:rsidR="0099025B" w:rsidRDefault="0099025B">
            <w:pPr>
              <w:pStyle w:val="ConsPlusNormal"/>
            </w:pPr>
          </w:p>
        </w:tc>
        <w:tc>
          <w:tcPr>
            <w:tcW w:w="8427" w:type="dxa"/>
          </w:tcPr>
          <w:p w:rsidR="0099025B" w:rsidRDefault="0099025B">
            <w:pPr>
              <w:pStyle w:val="ConsPlusNormal"/>
              <w:jc w:val="both"/>
            </w:pPr>
            <w:r>
              <w:t>Румянцевский ФАП</w:t>
            </w:r>
          </w:p>
        </w:tc>
      </w:tr>
      <w:tr w:rsidR="0099025B" w:rsidTr="00D93F13">
        <w:tc>
          <w:tcPr>
            <w:tcW w:w="850" w:type="dxa"/>
          </w:tcPr>
          <w:p w:rsidR="0099025B" w:rsidRDefault="0099025B">
            <w:pPr>
              <w:pStyle w:val="ConsPlusNormal"/>
              <w:jc w:val="center"/>
            </w:pPr>
            <w:r>
              <w:t>185</w:t>
            </w:r>
          </w:p>
        </w:tc>
        <w:tc>
          <w:tcPr>
            <w:tcW w:w="850" w:type="dxa"/>
          </w:tcPr>
          <w:p w:rsidR="0099025B" w:rsidRDefault="0099025B">
            <w:pPr>
              <w:pStyle w:val="ConsPlusNormal"/>
            </w:pPr>
          </w:p>
        </w:tc>
        <w:tc>
          <w:tcPr>
            <w:tcW w:w="8427" w:type="dxa"/>
          </w:tcPr>
          <w:p w:rsidR="0099025B" w:rsidRDefault="0099025B">
            <w:pPr>
              <w:pStyle w:val="ConsPlusNormal"/>
              <w:jc w:val="both"/>
            </w:pPr>
            <w:r>
              <w:t>Татарский ФАП</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Дивеевский район</w:t>
            </w:r>
          </w:p>
        </w:tc>
      </w:tr>
      <w:tr w:rsidR="0099025B" w:rsidTr="00D93F13">
        <w:tc>
          <w:tcPr>
            <w:tcW w:w="850" w:type="dxa"/>
          </w:tcPr>
          <w:p w:rsidR="0099025B" w:rsidRDefault="0099025B">
            <w:pPr>
              <w:pStyle w:val="ConsPlusNormal"/>
              <w:jc w:val="center"/>
            </w:pPr>
            <w:r>
              <w:t>186</w:t>
            </w:r>
          </w:p>
        </w:tc>
        <w:tc>
          <w:tcPr>
            <w:tcW w:w="850" w:type="dxa"/>
          </w:tcPr>
          <w:p w:rsidR="0099025B" w:rsidRDefault="0099025B">
            <w:pPr>
              <w:pStyle w:val="ConsPlusNormal"/>
              <w:jc w:val="center"/>
            </w:pPr>
            <w:r>
              <w:t>35</w:t>
            </w:r>
          </w:p>
        </w:tc>
        <w:tc>
          <w:tcPr>
            <w:tcW w:w="8427" w:type="dxa"/>
          </w:tcPr>
          <w:p w:rsidR="0099025B" w:rsidRDefault="0099025B">
            <w:pPr>
              <w:pStyle w:val="ConsPlusNormal"/>
              <w:jc w:val="both"/>
            </w:pPr>
            <w:r>
              <w:t xml:space="preserve">Государственное бюджетное учреждение здравоохранения Нижегородской области </w:t>
            </w:r>
            <w:r>
              <w:lastRenderedPageBreak/>
              <w:t>"Дивеевская центральная районная больница имени академика Н.Н. Блохина", включая скорую медицинскую помощь</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both"/>
            </w:pPr>
            <w:r>
              <w:t>включая обособленные подразделения:</w:t>
            </w:r>
          </w:p>
        </w:tc>
      </w:tr>
      <w:tr w:rsidR="0099025B" w:rsidTr="00D93F13">
        <w:tc>
          <w:tcPr>
            <w:tcW w:w="850" w:type="dxa"/>
          </w:tcPr>
          <w:p w:rsidR="0099025B" w:rsidRDefault="0099025B">
            <w:pPr>
              <w:pStyle w:val="ConsPlusNormal"/>
              <w:jc w:val="center"/>
            </w:pPr>
            <w:r>
              <w:t>187</w:t>
            </w:r>
          </w:p>
        </w:tc>
        <w:tc>
          <w:tcPr>
            <w:tcW w:w="850" w:type="dxa"/>
          </w:tcPr>
          <w:p w:rsidR="0099025B" w:rsidRDefault="0099025B">
            <w:pPr>
              <w:pStyle w:val="ConsPlusNormal"/>
            </w:pPr>
          </w:p>
        </w:tc>
        <w:tc>
          <w:tcPr>
            <w:tcW w:w="8427" w:type="dxa"/>
          </w:tcPr>
          <w:p w:rsidR="0099025B" w:rsidRDefault="0099025B">
            <w:pPr>
              <w:pStyle w:val="ConsPlusNormal"/>
              <w:jc w:val="both"/>
            </w:pPr>
            <w:r>
              <w:t>Сатисская участковая больница</w:t>
            </w:r>
          </w:p>
        </w:tc>
      </w:tr>
      <w:tr w:rsidR="0099025B" w:rsidTr="00D93F13">
        <w:tc>
          <w:tcPr>
            <w:tcW w:w="850" w:type="dxa"/>
          </w:tcPr>
          <w:p w:rsidR="0099025B" w:rsidRDefault="0099025B">
            <w:pPr>
              <w:pStyle w:val="ConsPlusNormal"/>
              <w:jc w:val="center"/>
            </w:pPr>
            <w:r>
              <w:t>188</w:t>
            </w:r>
          </w:p>
        </w:tc>
        <w:tc>
          <w:tcPr>
            <w:tcW w:w="850" w:type="dxa"/>
          </w:tcPr>
          <w:p w:rsidR="0099025B" w:rsidRDefault="0099025B">
            <w:pPr>
              <w:pStyle w:val="ConsPlusNormal"/>
            </w:pPr>
          </w:p>
        </w:tc>
        <w:tc>
          <w:tcPr>
            <w:tcW w:w="8427" w:type="dxa"/>
          </w:tcPr>
          <w:p w:rsidR="0099025B" w:rsidRDefault="0099025B">
            <w:pPr>
              <w:pStyle w:val="ConsPlusNormal"/>
              <w:jc w:val="both"/>
            </w:pPr>
            <w:r>
              <w:t>Елизарьевский ФАП</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городской округ город Дзержинск Нижегородской области</w:t>
            </w:r>
          </w:p>
        </w:tc>
      </w:tr>
      <w:tr w:rsidR="0099025B" w:rsidTr="00D93F13">
        <w:tc>
          <w:tcPr>
            <w:tcW w:w="850" w:type="dxa"/>
          </w:tcPr>
          <w:p w:rsidR="0099025B" w:rsidRDefault="0099025B">
            <w:pPr>
              <w:pStyle w:val="ConsPlusNormal"/>
              <w:jc w:val="center"/>
            </w:pPr>
            <w:r>
              <w:t>189</w:t>
            </w:r>
          </w:p>
        </w:tc>
        <w:tc>
          <w:tcPr>
            <w:tcW w:w="850" w:type="dxa"/>
          </w:tcPr>
          <w:p w:rsidR="0099025B" w:rsidRDefault="0099025B">
            <w:pPr>
              <w:pStyle w:val="ConsPlusNormal"/>
              <w:jc w:val="center"/>
            </w:pPr>
            <w:r>
              <w:t>36</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"Городская детская больница N 8 г. Дзержинска"</w:t>
            </w:r>
          </w:p>
        </w:tc>
      </w:tr>
      <w:tr w:rsidR="0099025B" w:rsidTr="00D93F13">
        <w:tc>
          <w:tcPr>
            <w:tcW w:w="850" w:type="dxa"/>
          </w:tcPr>
          <w:p w:rsidR="0099025B" w:rsidRDefault="0099025B">
            <w:pPr>
              <w:pStyle w:val="ConsPlusNormal"/>
              <w:jc w:val="center"/>
            </w:pPr>
            <w:r>
              <w:t>190</w:t>
            </w:r>
          </w:p>
        </w:tc>
        <w:tc>
          <w:tcPr>
            <w:tcW w:w="850" w:type="dxa"/>
          </w:tcPr>
          <w:p w:rsidR="0099025B" w:rsidRDefault="0099025B">
            <w:pPr>
              <w:pStyle w:val="ConsPlusNormal"/>
              <w:jc w:val="center"/>
            </w:pPr>
            <w:r>
              <w:t>37</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"Городская больница N 2 г. Дзержинска"</w:t>
            </w:r>
          </w:p>
        </w:tc>
      </w:tr>
      <w:tr w:rsidR="0099025B" w:rsidTr="00D93F13">
        <w:tc>
          <w:tcPr>
            <w:tcW w:w="850" w:type="dxa"/>
          </w:tcPr>
          <w:p w:rsidR="0099025B" w:rsidRDefault="0099025B">
            <w:pPr>
              <w:pStyle w:val="ConsPlusNormal"/>
              <w:jc w:val="center"/>
            </w:pPr>
            <w:r>
              <w:t>191</w:t>
            </w:r>
          </w:p>
        </w:tc>
        <w:tc>
          <w:tcPr>
            <w:tcW w:w="850" w:type="dxa"/>
          </w:tcPr>
          <w:p w:rsidR="0099025B" w:rsidRDefault="0099025B">
            <w:pPr>
              <w:pStyle w:val="ConsPlusNormal"/>
              <w:jc w:val="center"/>
            </w:pPr>
            <w:r>
              <w:t>38</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"Городская больница N 7 г. Дзержинска"</w:t>
            </w:r>
          </w:p>
        </w:tc>
      </w:tr>
      <w:tr w:rsidR="0099025B" w:rsidTr="00D93F13">
        <w:tc>
          <w:tcPr>
            <w:tcW w:w="850" w:type="dxa"/>
          </w:tcPr>
          <w:p w:rsidR="0099025B" w:rsidRDefault="0099025B">
            <w:pPr>
              <w:pStyle w:val="ConsPlusNormal"/>
              <w:jc w:val="center"/>
            </w:pPr>
            <w:r>
              <w:t>192</w:t>
            </w:r>
          </w:p>
        </w:tc>
        <w:tc>
          <w:tcPr>
            <w:tcW w:w="850" w:type="dxa"/>
          </w:tcPr>
          <w:p w:rsidR="0099025B" w:rsidRDefault="0099025B">
            <w:pPr>
              <w:pStyle w:val="ConsPlusNormal"/>
              <w:jc w:val="center"/>
            </w:pPr>
            <w:r>
              <w:t>39</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"Городская больница N 1 г. Дзержинска"</w:t>
            </w:r>
          </w:p>
        </w:tc>
      </w:tr>
      <w:tr w:rsidR="0099025B" w:rsidTr="00D93F13">
        <w:tc>
          <w:tcPr>
            <w:tcW w:w="850" w:type="dxa"/>
          </w:tcPr>
          <w:p w:rsidR="0099025B" w:rsidRDefault="0099025B">
            <w:pPr>
              <w:pStyle w:val="ConsPlusNormal"/>
              <w:jc w:val="center"/>
            </w:pPr>
            <w:r>
              <w:t>193</w:t>
            </w:r>
          </w:p>
        </w:tc>
        <w:tc>
          <w:tcPr>
            <w:tcW w:w="850" w:type="dxa"/>
          </w:tcPr>
          <w:p w:rsidR="0099025B" w:rsidRDefault="0099025B">
            <w:pPr>
              <w:pStyle w:val="ConsPlusNormal"/>
              <w:jc w:val="center"/>
            </w:pPr>
            <w:r>
              <w:t>40</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"Детская городская поликлиника N 10 г. Дзержинска"</w:t>
            </w:r>
          </w:p>
        </w:tc>
      </w:tr>
      <w:tr w:rsidR="0099025B" w:rsidTr="00D93F13">
        <w:tc>
          <w:tcPr>
            <w:tcW w:w="850" w:type="dxa"/>
          </w:tcPr>
          <w:p w:rsidR="0099025B" w:rsidRDefault="0099025B">
            <w:pPr>
              <w:pStyle w:val="ConsPlusNormal"/>
              <w:jc w:val="center"/>
            </w:pPr>
            <w:r>
              <w:t>194</w:t>
            </w:r>
          </w:p>
        </w:tc>
        <w:tc>
          <w:tcPr>
            <w:tcW w:w="850" w:type="dxa"/>
          </w:tcPr>
          <w:p w:rsidR="0099025B" w:rsidRDefault="0099025B">
            <w:pPr>
              <w:pStyle w:val="ConsPlusNormal"/>
              <w:jc w:val="center"/>
            </w:pPr>
            <w:r>
              <w:t>41</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"Детская стоматологическая поликлиника г. Дзержинска имени Р.Х. Гатиной"</w:t>
            </w:r>
          </w:p>
        </w:tc>
      </w:tr>
      <w:tr w:rsidR="0099025B" w:rsidTr="00D93F13">
        <w:tc>
          <w:tcPr>
            <w:tcW w:w="850" w:type="dxa"/>
          </w:tcPr>
          <w:p w:rsidR="0099025B" w:rsidRDefault="0099025B">
            <w:pPr>
              <w:pStyle w:val="ConsPlusNormal"/>
              <w:jc w:val="center"/>
            </w:pPr>
            <w:r>
              <w:t>195</w:t>
            </w:r>
          </w:p>
        </w:tc>
        <w:tc>
          <w:tcPr>
            <w:tcW w:w="850" w:type="dxa"/>
          </w:tcPr>
          <w:p w:rsidR="0099025B" w:rsidRDefault="0099025B">
            <w:pPr>
              <w:pStyle w:val="ConsPlusNormal"/>
              <w:jc w:val="center"/>
            </w:pPr>
            <w:r>
              <w:t>42</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"Больница скорой медицинской помощи г. Дзержинска"</w:t>
            </w:r>
          </w:p>
        </w:tc>
      </w:tr>
      <w:tr w:rsidR="0099025B" w:rsidTr="00D93F13">
        <w:tc>
          <w:tcPr>
            <w:tcW w:w="850" w:type="dxa"/>
          </w:tcPr>
          <w:p w:rsidR="0099025B" w:rsidRDefault="0099025B">
            <w:pPr>
              <w:pStyle w:val="ConsPlusNormal"/>
              <w:jc w:val="center"/>
            </w:pPr>
            <w:r>
              <w:t>196</w:t>
            </w:r>
          </w:p>
        </w:tc>
        <w:tc>
          <w:tcPr>
            <w:tcW w:w="850" w:type="dxa"/>
          </w:tcPr>
          <w:p w:rsidR="0099025B" w:rsidRDefault="0099025B">
            <w:pPr>
              <w:pStyle w:val="ConsPlusNormal"/>
              <w:jc w:val="center"/>
            </w:pPr>
            <w:r>
              <w:t>43</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"Дзержинский перинатальный центр"</w:t>
            </w:r>
          </w:p>
        </w:tc>
      </w:tr>
      <w:tr w:rsidR="0099025B" w:rsidTr="00D93F13">
        <w:tc>
          <w:tcPr>
            <w:tcW w:w="850" w:type="dxa"/>
          </w:tcPr>
          <w:p w:rsidR="0099025B" w:rsidRDefault="0099025B">
            <w:pPr>
              <w:pStyle w:val="ConsPlusNormal"/>
              <w:jc w:val="center"/>
            </w:pPr>
            <w:r>
              <w:t>197</w:t>
            </w:r>
          </w:p>
        </w:tc>
        <w:tc>
          <w:tcPr>
            <w:tcW w:w="850" w:type="dxa"/>
          </w:tcPr>
          <w:p w:rsidR="0099025B" w:rsidRDefault="0099025B">
            <w:pPr>
              <w:pStyle w:val="ConsPlusNormal"/>
              <w:jc w:val="center"/>
            </w:pPr>
            <w:r>
              <w:t>44</w:t>
            </w:r>
          </w:p>
        </w:tc>
        <w:tc>
          <w:tcPr>
            <w:tcW w:w="8427" w:type="dxa"/>
          </w:tcPr>
          <w:p w:rsidR="0099025B" w:rsidRDefault="0099025B">
            <w:pPr>
              <w:pStyle w:val="ConsPlusNormal"/>
              <w:jc w:val="both"/>
            </w:pPr>
            <w:r>
              <w:t>Государственное автономное учреждение здравоохранения Нижегородской области "Стоматологическая поликлиника г. Дзержинска"</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Княгининский район</w:t>
            </w:r>
          </w:p>
        </w:tc>
      </w:tr>
      <w:tr w:rsidR="0099025B" w:rsidTr="00D93F13">
        <w:tc>
          <w:tcPr>
            <w:tcW w:w="850" w:type="dxa"/>
          </w:tcPr>
          <w:p w:rsidR="0099025B" w:rsidRDefault="0099025B">
            <w:pPr>
              <w:pStyle w:val="ConsPlusNormal"/>
              <w:jc w:val="center"/>
            </w:pPr>
            <w:r>
              <w:t>198</w:t>
            </w:r>
          </w:p>
        </w:tc>
        <w:tc>
          <w:tcPr>
            <w:tcW w:w="850" w:type="dxa"/>
          </w:tcPr>
          <w:p w:rsidR="0099025B" w:rsidRDefault="0099025B">
            <w:pPr>
              <w:pStyle w:val="ConsPlusNormal"/>
              <w:jc w:val="center"/>
            </w:pPr>
            <w:r>
              <w:t>45</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"Княгининская центральная районная больница", включая скорую медицинскую помощь</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both"/>
            </w:pPr>
            <w:r>
              <w:t>включая обособленные подразделения:</w:t>
            </w:r>
          </w:p>
        </w:tc>
      </w:tr>
      <w:tr w:rsidR="0099025B" w:rsidTr="00D93F13">
        <w:tc>
          <w:tcPr>
            <w:tcW w:w="850" w:type="dxa"/>
          </w:tcPr>
          <w:p w:rsidR="0099025B" w:rsidRDefault="0099025B">
            <w:pPr>
              <w:pStyle w:val="ConsPlusNormal"/>
              <w:jc w:val="center"/>
            </w:pPr>
            <w:r>
              <w:t>199</w:t>
            </w:r>
          </w:p>
        </w:tc>
        <w:tc>
          <w:tcPr>
            <w:tcW w:w="850" w:type="dxa"/>
          </w:tcPr>
          <w:p w:rsidR="0099025B" w:rsidRDefault="0099025B">
            <w:pPr>
              <w:pStyle w:val="ConsPlusNormal"/>
            </w:pPr>
          </w:p>
        </w:tc>
        <w:tc>
          <w:tcPr>
            <w:tcW w:w="8427" w:type="dxa"/>
          </w:tcPr>
          <w:p w:rsidR="0099025B" w:rsidRDefault="0099025B">
            <w:pPr>
              <w:pStyle w:val="ConsPlusNormal"/>
              <w:jc w:val="both"/>
            </w:pPr>
            <w:r>
              <w:t>Белкинский ФАП</w:t>
            </w:r>
          </w:p>
        </w:tc>
      </w:tr>
      <w:tr w:rsidR="0099025B" w:rsidTr="00D93F13">
        <w:tc>
          <w:tcPr>
            <w:tcW w:w="850" w:type="dxa"/>
          </w:tcPr>
          <w:p w:rsidR="0099025B" w:rsidRDefault="0099025B">
            <w:pPr>
              <w:pStyle w:val="ConsPlusNormal"/>
              <w:jc w:val="center"/>
            </w:pPr>
            <w:r>
              <w:t>200</w:t>
            </w:r>
          </w:p>
        </w:tc>
        <w:tc>
          <w:tcPr>
            <w:tcW w:w="850" w:type="dxa"/>
          </w:tcPr>
          <w:p w:rsidR="0099025B" w:rsidRDefault="0099025B">
            <w:pPr>
              <w:pStyle w:val="ConsPlusNormal"/>
            </w:pPr>
          </w:p>
        </w:tc>
        <w:tc>
          <w:tcPr>
            <w:tcW w:w="8427" w:type="dxa"/>
          </w:tcPr>
          <w:p w:rsidR="0099025B" w:rsidRDefault="0099025B">
            <w:pPr>
              <w:pStyle w:val="ConsPlusNormal"/>
              <w:jc w:val="both"/>
            </w:pPr>
            <w:r>
              <w:t>Возрожденский ФАП</w:t>
            </w:r>
          </w:p>
        </w:tc>
      </w:tr>
      <w:tr w:rsidR="0099025B" w:rsidTr="00D93F13">
        <w:tc>
          <w:tcPr>
            <w:tcW w:w="850" w:type="dxa"/>
          </w:tcPr>
          <w:p w:rsidR="0099025B" w:rsidRDefault="0099025B">
            <w:pPr>
              <w:pStyle w:val="ConsPlusNormal"/>
              <w:jc w:val="center"/>
            </w:pPr>
            <w:r>
              <w:t>201</w:t>
            </w:r>
          </w:p>
        </w:tc>
        <w:tc>
          <w:tcPr>
            <w:tcW w:w="850" w:type="dxa"/>
          </w:tcPr>
          <w:p w:rsidR="0099025B" w:rsidRDefault="0099025B">
            <w:pPr>
              <w:pStyle w:val="ConsPlusNormal"/>
            </w:pPr>
          </w:p>
        </w:tc>
        <w:tc>
          <w:tcPr>
            <w:tcW w:w="8427" w:type="dxa"/>
          </w:tcPr>
          <w:p w:rsidR="0099025B" w:rsidRDefault="0099025B">
            <w:pPr>
              <w:pStyle w:val="ConsPlusNormal"/>
              <w:jc w:val="both"/>
            </w:pPr>
            <w:r>
              <w:t>Отделение врача общей практики (семейного врача) д. Соловьево</w:t>
            </w:r>
          </w:p>
        </w:tc>
      </w:tr>
      <w:tr w:rsidR="0099025B" w:rsidTr="00D93F13">
        <w:tc>
          <w:tcPr>
            <w:tcW w:w="850" w:type="dxa"/>
          </w:tcPr>
          <w:p w:rsidR="0099025B" w:rsidRDefault="0099025B">
            <w:pPr>
              <w:pStyle w:val="ConsPlusNormal"/>
              <w:jc w:val="center"/>
            </w:pPr>
            <w:r>
              <w:t>202</w:t>
            </w:r>
          </w:p>
        </w:tc>
        <w:tc>
          <w:tcPr>
            <w:tcW w:w="850" w:type="dxa"/>
          </w:tcPr>
          <w:p w:rsidR="0099025B" w:rsidRDefault="0099025B">
            <w:pPr>
              <w:pStyle w:val="ConsPlusNormal"/>
            </w:pPr>
          </w:p>
        </w:tc>
        <w:tc>
          <w:tcPr>
            <w:tcW w:w="8427" w:type="dxa"/>
          </w:tcPr>
          <w:p w:rsidR="0099025B" w:rsidRDefault="0099025B">
            <w:pPr>
              <w:pStyle w:val="ConsPlusNormal"/>
              <w:jc w:val="both"/>
            </w:pPr>
            <w:r>
              <w:t>Троицкий ФАП</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Ковернинский район</w:t>
            </w:r>
          </w:p>
        </w:tc>
      </w:tr>
      <w:tr w:rsidR="0099025B" w:rsidTr="00D93F13">
        <w:tc>
          <w:tcPr>
            <w:tcW w:w="850" w:type="dxa"/>
          </w:tcPr>
          <w:p w:rsidR="0099025B" w:rsidRDefault="0099025B">
            <w:pPr>
              <w:pStyle w:val="ConsPlusNormal"/>
              <w:jc w:val="center"/>
            </w:pPr>
            <w:r>
              <w:t>203</w:t>
            </w:r>
          </w:p>
        </w:tc>
        <w:tc>
          <w:tcPr>
            <w:tcW w:w="850" w:type="dxa"/>
          </w:tcPr>
          <w:p w:rsidR="0099025B" w:rsidRDefault="0099025B">
            <w:pPr>
              <w:pStyle w:val="ConsPlusNormal"/>
              <w:jc w:val="center"/>
            </w:pPr>
            <w:r>
              <w:t>46</w:t>
            </w:r>
          </w:p>
        </w:tc>
        <w:tc>
          <w:tcPr>
            <w:tcW w:w="8427" w:type="dxa"/>
          </w:tcPr>
          <w:p w:rsidR="0099025B" w:rsidRDefault="0099025B">
            <w:pPr>
              <w:pStyle w:val="ConsPlusNormal"/>
              <w:jc w:val="both"/>
            </w:pPr>
            <w:r>
              <w:t xml:space="preserve">Государственное бюджетное учреждение здравоохранения Нижегородской области </w:t>
            </w:r>
            <w:r>
              <w:lastRenderedPageBreak/>
              <w:t>"Ковернинская центральная районная больница"</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both"/>
            </w:pPr>
            <w:r>
              <w:t>включая обособленные подразделения:</w:t>
            </w:r>
          </w:p>
        </w:tc>
      </w:tr>
      <w:tr w:rsidR="0099025B" w:rsidTr="00D93F13">
        <w:tc>
          <w:tcPr>
            <w:tcW w:w="850" w:type="dxa"/>
          </w:tcPr>
          <w:p w:rsidR="0099025B" w:rsidRDefault="0099025B">
            <w:pPr>
              <w:pStyle w:val="ConsPlusNormal"/>
              <w:jc w:val="center"/>
            </w:pPr>
            <w:r>
              <w:t>204</w:t>
            </w:r>
          </w:p>
        </w:tc>
        <w:tc>
          <w:tcPr>
            <w:tcW w:w="850" w:type="dxa"/>
          </w:tcPr>
          <w:p w:rsidR="0099025B" w:rsidRDefault="0099025B">
            <w:pPr>
              <w:pStyle w:val="ConsPlusNormal"/>
            </w:pPr>
          </w:p>
        </w:tc>
        <w:tc>
          <w:tcPr>
            <w:tcW w:w="8427" w:type="dxa"/>
          </w:tcPr>
          <w:p w:rsidR="0099025B" w:rsidRDefault="0099025B">
            <w:pPr>
              <w:pStyle w:val="ConsPlusNormal"/>
              <w:jc w:val="both"/>
            </w:pPr>
            <w:r>
              <w:t>Гавриловская врачебная амбулатория</w:t>
            </w:r>
          </w:p>
        </w:tc>
      </w:tr>
      <w:tr w:rsidR="0099025B" w:rsidTr="00D93F13">
        <w:tc>
          <w:tcPr>
            <w:tcW w:w="850" w:type="dxa"/>
          </w:tcPr>
          <w:p w:rsidR="0099025B" w:rsidRDefault="0099025B">
            <w:pPr>
              <w:pStyle w:val="ConsPlusNormal"/>
              <w:jc w:val="center"/>
            </w:pPr>
            <w:r>
              <w:t>205</w:t>
            </w:r>
          </w:p>
        </w:tc>
        <w:tc>
          <w:tcPr>
            <w:tcW w:w="850" w:type="dxa"/>
          </w:tcPr>
          <w:p w:rsidR="0099025B" w:rsidRDefault="0099025B">
            <w:pPr>
              <w:pStyle w:val="ConsPlusNormal"/>
            </w:pPr>
          </w:p>
        </w:tc>
        <w:tc>
          <w:tcPr>
            <w:tcW w:w="8427" w:type="dxa"/>
          </w:tcPr>
          <w:p w:rsidR="0099025B" w:rsidRDefault="0099025B">
            <w:pPr>
              <w:pStyle w:val="ConsPlusNormal"/>
              <w:jc w:val="both"/>
            </w:pPr>
            <w:r>
              <w:t>Скоробогатовская врачебная амбулатория</w:t>
            </w:r>
          </w:p>
        </w:tc>
      </w:tr>
      <w:tr w:rsidR="0099025B" w:rsidTr="00D93F13">
        <w:tc>
          <w:tcPr>
            <w:tcW w:w="850" w:type="dxa"/>
          </w:tcPr>
          <w:p w:rsidR="0099025B" w:rsidRDefault="0099025B">
            <w:pPr>
              <w:pStyle w:val="ConsPlusNormal"/>
              <w:jc w:val="center"/>
            </w:pPr>
            <w:r>
              <w:t>206</w:t>
            </w:r>
          </w:p>
        </w:tc>
        <w:tc>
          <w:tcPr>
            <w:tcW w:w="850" w:type="dxa"/>
          </w:tcPr>
          <w:p w:rsidR="0099025B" w:rsidRDefault="0099025B">
            <w:pPr>
              <w:pStyle w:val="ConsPlusNormal"/>
            </w:pPr>
          </w:p>
        </w:tc>
        <w:tc>
          <w:tcPr>
            <w:tcW w:w="8427" w:type="dxa"/>
          </w:tcPr>
          <w:p w:rsidR="0099025B" w:rsidRDefault="0099025B">
            <w:pPr>
              <w:pStyle w:val="ConsPlusNormal"/>
              <w:jc w:val="both"/>
            </w:pPr>
            <w:r>
              <w:t>Хохломская сельская участковая больница</w:t>
            </w:r>
          </w:p>
        </w:tc>
      </w:tr>
      <w:tr w:rsidR="0099025B" w:rsidTr="00D93F13">
        <w:tc>
          <w:tcPr>
            <w:tcW w:w="850" w:type="dxa"/>
          </w:tcPr>
          <w:p w:rsidR="0099025B" w:rsidRDefault="0099025B">
            <w:pPr>
              <w:pStyle w:val="ConsPlusNormal"/>
              <w:jc w:val="center"/>
            </w:pPr>
            <w:r>
              <w:t>207</w:t>
            </w:r>
          </w:p>
        </w:tc>
        <w:tc>
          <w:tcPr>
            <w:tcW w:w="850" w:type="dxa"/>
          </w:tcPr>
          <w:p w:rsidR="0099025B" w:rsidRDefault="0099025B">
            <w:pPr>
              <w:pStyle w:val="ConsPlusNormal"/>
            </w:pPr>
          </w:p>
        </w:tc>
        <w:tc>
          <w:tcPr>
            <w:tcW w:w="8427" w:type="dxa"/>
          </w:tcPr>
          <w:p w:rsidR="0099025B" w:rsidRDefault="0099025B">
            <w:pPr>
              <w:pStyle w:val="ConsPlusNormal"/>
              <w:jc w:val="both"/>
            </w:pPr>
            <w:r>
              <w:t>Белбажская врачебная амбулатория</w:t>
            </w:r>
          </w:p>
        </w:tc>
      </w:tr>
      <w:tr w:rsidR="0099025B" w:rsidTr="00D93F13">
        <w:tc>
          <w:tcPr>
            <w:tcW w:w="850" w:type="dxa"/>
          </w:tcPr>
          <w:p w:rsidR="0099025B" w:rsidRDefault="0099025B">
            <w:pPr>
              <w:pStyle w:val="ConsPlusNormal"/>
              <w:jc w:val="center"/>
            </w:pPr>
            <w:r>
              <w:t>208</w:t>
            </w:r>
          </w:p>
        </w:tc>
        <w:tc>
          <w:tcPr>
            <w:tcW w:w="850" w:type="dxa"/>
          </w:tcPr>
          <w:p w:rsidR="0099025B" w:rsidRDefault="0099025B">
            <w:pPr>
              <w:pStyle w:val="ConsPlusNormal"/>
            </w:pPr>
          </w:p>
        </w:tc>
        <w:tc>
          <w:tcPr>
            <w:tcW w:w="8427" w:type="dxa"/>
          </w:tcPr>
          <w:p w:rsidR="0099025B" w:rsidRDefault="0099025B">
            <w:pPr>
              <w:pStyle w:val="ConsPlusNormal"/>
              <w:jc w:val="both"/>
            </w:pPr>
            <w:r>
              <w:t>Фельдшерско-акушерский пункт д. Анисимово</w:t>
            </w:r>
          </w:p>
        </w:tc>
      </w:tr>
      <w:tr w:rsidR="0099025B" w:rsidTr="00D93F13">
        <w:tc>
          <w:tcPr>
            <w:tcW w:w="850" w:type="dxa"/>
          </w:tcPr>
          <w:p w:rsidR="0099025B" w:rsidRDefault="0099025B">
            <w:pPr>
              <w:pStyle w:val="ConsPlusNormal"/>
              <w:jc w:val="center"/>
            </w:pPr>
            <w:r>
              <w:t>209</w:t>
            </w:r>
          </w:p>
        </w:tc>
        <w:tc>
          <w:tcPr>
            <w:tcW w:w="850" w:type="dxa"/>
          </w:tcPr>
          <w:p w:rsidR="0099025B" w:rsidRDefault="0099025B">
            <w:pPr>
              <w:pStyle w:val="ConsPlusNormal"/>
            </w:pPr>
          </w:p>
        </w:tc>
        <w:tc>
          <w:tcPr>
            <w:tcW w:w="8427" w:type="dxa"/>
          </w:tcPr>
          <w:p w:rsidR="0099025B" w:rsidRDefault="0099025B">
            <w:pPr>
              <w:pStyle w:val="ConsPlusNormal"/>
              <w:jc w:val="both"/>
            </w:pPr>
            <w:r>
              <w:t>Фельдшерско-акушерский пункт с. Горево</w:t>
            </w:r>
          </w:p>
        </w:tc>
      </w:tr>
      <w:tr w:rsidR="0099025B" w:rsidTr="00D93F13">
        <w:tc>
          <w:tcPr>
            <w:tcW w:w="850" w:type="dxa"/>
          </w:tcPr>
          <w:p w:rsidR="0099025B" w:rsidRDefault="0099025B">
            <w:pPr>
              <w:pStyle w:val="ConsPlusNormal"/>
              <w:jc w:val="center"/>
            </w:pPr>
            <w:r>
              <w:t>210</w:t>
            </w:r>
          </w:p>
        </w:tc>
        <w:tc>
          <w:tcPr>
            <w:tcW w:w="850" w:type="dxa"/>
          </w:tcPr>
          <w:p w:rsidR="0099025B" w:rsidRDefault="0099025B">
            <w:pPr>
              <w:pStyle w:val="ConsPlusNormal"/>
            </w:pPr>
          </w:p>
        </w:tc>
        <w:tc>
          <w:tcPr>
            <w:tcW w:w="8427" w:type="dxa"/>
          </w:tcPr>
          <w:p w:rsidR="0099025B" w:rsidRDefault="0099025B">
            <w:pPr>
              <w:pStyle w:val="ConsPlusNormal"/>
              <w:jc w:val="both"/>
            </w:pPr>
            <w:r>
              <w:t>Фельдшерско-акушерский пункт д. Семино</w:t>
            </w:r>
          </w:p>
        </w:tc>
      </w:tr>
      <w:tr w:rsidR="0099025B" w:rsidTr="00D93F13">
        <w:tc>
          <w:tcPr>
            <w:tcW w:w="850" w:type="dxa"/>
          </w:tcPr>
          <w:p w:rsidR="0099025B" w:rsidRDefault="0099025B">
            <w:pPr>
              <w:pStyle w:val="ConsPlusNormal"/>
              <w:jc w:val="center"/>
            </w:pPr>
            <w:r>
              <w:t>211</w:t>
            </w:r>
          </w:p>
        </w:tc>
        <w:tc>
          <w:tcPr>
            <w:tcW w:w="850" w:type="dxa"/>
          </w:tcPr>
          <w:p w:rsidR="0099025B" w:rsidRDefault="0099025B">
            <w:pPr>
              <w:pStyle w:val="ConsPlusNormal"/>
            </w:pPr>
          </w:p>
        </w:tc>
        <w:tc>
          <w:tcPr>
            <w:tcW w:w="8427" w:type="dxa"/>
          </w:tcPr>
          <w:p w:rsidR="0099025B" w:rsidRDefault="0099025B">
            <w:pPr>
              <w:pStyle w:val="ConsPlusNormal"/>
              <w:jc w:val="both"/>
            </w:pPr>
            <w:r>
              <w:t>Отделение скорой медицинской помощи</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Краснобаковский район</w:t>
            </w:r>
          </w:p>
        </w:tc>
      </w:tr>
      <w:tr w:rsidR="0099025B" w:rsidTr="00D93F13">
        <w:tc>
          <w:tcPr>
            <w:tcW w:w="850" w:type="dxa"/>
          </w:tcPr>
          <w:p w:rsidR="0099025B" w:rsidRDefault="0099025B">
            <w:pPr>
              <w:pStyle w:val="ConsPlusNormal"/>
              <w:jc w:val="center"/>
            </w:pPr>
            <w:r>
              <w:t>212</w:t>
            </w:r>
          </w:p>
        </w:tc>
        <w:tc>
          <w:tcPr>
            <w:tcW w:w="850" w:type="dxa"/>
          </w:tcPr>
          <w:p w:rsidR="0099025B" w:rsidRDefault="0099025B">
            <w:pPr>
              <w:pStyle w:val="ConsPlusNormal"/>
              <w:jc w:val="center"/>
            </w:pPr>
            <w:r>
              <w:t>47</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"Краснобаковская центральная районная больница", включая скорую медицинскую помощь</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both"/>
            </w:pPr>
            <w:r>
              <w:t>включая обособленные подразделения:</w:t>
            </w:r>
          </w:p>
        </w:tc>
      </w:tr>
      <w:tr w:rsidR="0099025B" w:rsidTr="00D93F13">
        <w:tc>
          <w:tcPr>
            <w:tcW w:w="850" w:type="dxa"/>
          </w:tcPr>
          <w:p w:rsidR="0099025B" w:rsidRDefault="0099025B">
            <w:pPr>
              <w:pStyle w:val="ConsPlusNormal"/>
              <w:jc w:val="center"/>
            </w:pPr>
            <w:r>
              <w:t>213</w:t>
            </w:r>
          </w:p>
        </w:tc>
        <w:tc>
          <w:tcPr>
            <w:tcW w:w="850" w:type="dxa"/>
          </w:tcPr>
          <w:p w:rsidR="0099025B" w:rsidRDefault="0099025B">
            <w:pPr>
              <w:pStyle w:val="ConsPlusNormal"/>
            </w:pPr>
          </w:p>
        </w:tc>
        <w:tc>
          <w:tcPr>
            <w:tcW w:w="8427" w:type="dxa"/>
          </w:tcPr>
          <w:p w:rsidR="0099025B" w:rsidRDefault="0099025B">
            <w:pPr>
              <w:pStyle w:val="ConsPlusNormal"/>
              <w:jc w:val="both"/>
            </w:pPr>
            <w:r>
              <w:t>Ветлужская амбулатория</w:t>
            </w:r>
          </w:p>
        </w:tc>
      </w:tr>
      <w:tr w:rsidR="0099025B" w:rsidTr="00D93F13">
        <w:tc>
          <w:tcPr>
            <w:tcW w:w="850" w:type="dxa"/>
          </w:tcPr>
          <w:p w:rsidR="0099025B" w:rsidRDefault="0099025B">
            <w:pPr>
              <w:pStyle w:val="ConsPlusNormal"/>
              <w:jc w:val="center"/>
            </w:pPr>
            <w:r>
              <w:t>214</w:t>
            </w:r>
          </w:p>
        </w:tc>
        <w:tc>
          <w:tcPr>
            <w:tcW w:w="850" w:type="dxa"/>
          </w:tcPr>
          <w:p w:rsidR="0099025B" w:rsidRDefault="0099025B">
            <w:pPr>
              <w:pStyle w:val="ConsPlusNormal"/>
            </w:pPr>
          </w:p>
        </w:tc>
        <w:tc>
          <w:tcPr>
            <w:tcW w:w="8427" w:type="dxa"/>
          </w:tcPr>
          <w:p w:rsidR="0099025B" w:rsidRDefault="0099025B">
            <w:pPr>
              <w:pStyle w:val="ConsPlusNormal"/>
              <w:jc w:val="both"/>
            </w:pPr>
            <w:r>
              <w:t>Шеманихинская амбулатория</w:t>
            </w:r>
          </w:p>
        </w:tc>
      </w:tr>
      <w:tr w:rsidR="0099025B" w:rsidTr="00D93F13">
        <w:tc>
          <w:tcPr>
            <w:tcW w:w="850" w:type="dxa"/>
          </w:tcPr>
          <w:p w:rsidR="0099025B" w:rsidRDefault="0099025B">
            <w:pPr>
              <w:pStyle w:val="ConsPlusNormal"/>
              <w:jc w:val="center"/>
            </w:pPr>
            <w:r>
              <w:t>215</w:t>
            </w:r>
          </w:p>
        </w:tc>
        <w:tc>
          <w:tcPr>
            <w:tcW w:w="850" w:type="dxa"/>
          </w:tcPr>
          <w:p w:rsidR="0099025B" w:rsidRDefault="0099025B">
            <w:pPr>
              <w:pStyle w:val="ConsPlusNormal"/>
            </w:pPr>
          </w:p>
        </w:tc>
        <w:tc>
          <w:tcPr>
            <w:tcW w:w="8427" w:type="dxa"/>
          </w:tcPr>
          <w:p w:rsidR="0099025B" w:rsidRDefault="0099025B">
            <w:pPr>
              <w:pStyle w:val="ConsPlusNormal"/>
              <w:jc w:val="both"/>
            </w:pPr>
            <w:r>
              <w:t>Прудовский ФАП</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Краснооктябрьский район</w:t>
            </w:r>
          </w:p>
        </w:tc>
      </w:tr>
      <w:tr w:rsidR="0099025B" w:rsidTr="00D93F13">
        <w:tc>
          <w:tcPr>
            <w:tcW w:w="850" w:type="dxa"/>
          </w:tcPr>
          <w:p w:rsidR="0099025B" w:rsidRDefault="0099025B">
            <w:pPr>
              <w:pStyle w:val="ConsPlusNormal"/>
              <w:jc w:val="center"/>
            </w:pPr>
            <w:r>
              <w:t>216</w:t>
            </w:r>
          </w:p>
        </w:tc>
        <w:tc>
          <w:tcPr>
            <w:tcW w:w="850" w:type="dxa"/>
          </w:tcPr>
          <w:p w:rsidR="0099025B" w:rsidRDefault="0099025B">
            <w:pPr>
              <w:pStyle w:val="ConsPlusNormal"/>
              <w:jc w:val="center"/>
            </w:pPr>
            <w:r>
              <w:t>48</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"Уразовская центральная районная больница", включая скорую медицинскую помощь</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both"/>
            </w:pPr>
            <w:r>
              <w:t>включая обособленные подразделения:</w:t>
            </w:r>
          </w:p>
        </w:tc>
      </w:tr>
      <w:tr w:rsidR="0099025B" w:rsidTr="00D93F13">
        <w:tc>
          <w:tcPr>
            <w:tcW w:w="850" w:type="dxa"/>
          </w:tcPr>
          <w:p w:rsidR="0099025B" w:rsidRDefault="0099025B">
            <w:pPr>
              <w:pStyle w:val="ConsPlusNormal"/>
              <w:jc w:val="center"/>
            </w:pPr>
            <w:r>
              <w:t>217</w:t>
            </w:r>
          </w:p>
        </w:tc>
        <w:tc>
          <w:tcPr>
            <w:tcW w:w="850" w:type="dxa"/>
          </w:tcPr>
          <w:p w:rsidR="0099025B" w:rsidRDefault="0099025B">
            <w:pPr>
              <w:pStyle w:val="ConsPlusNormal"/>
            </w:pPr>
          </w:p>
        </w:tc>
        <w:tc>
          <w:tcPr>
            <w:tcW w:w="8427" w:type="dxa"/>
          </w:tcPr>
          <w:p w:rsidR="0099025B" w:rsidRDefault="0099025B">
            <w:pPr>
              <w:pStyle w:val="ConsPlusNormal"/>
              <w:jc w:val="both"/>
            </w:pPr>
            <w:r>
              <w:t>Салганская врачебная амбулатория</w:t>
            </w:r>
          </w:p>
        </w:tc>
      </w:tr>
      <w:tr w:rsidR="0099025B" w:rsidTr="00D93F13">
        <w:tc>
          <w:tcPr>
            <w:tcW w:w="850" w:type="dxa"/>
          </w:tcPr>
          <w:p w:rsidR="0099025B" w:rsidRDefault="0099025B">
            <w:pPr>
              <w:pStyle w:val="ConsPlusNormal"/>
              <w:jc w:val="center"/>
            </w:pPr>
            <w:r>
              <w:t>218</w:t>
            </w:r>
          </w:p>
        </w:tc>
        <w:tc>
          <w:tcPr>
            <w:tcW w:w="850" w:type="dxa"/>
          </w:tcPr>
          <w:p w:rsidR="0099025B" w:rsidRDefault="0099025B">
            <w:pPr>
              <w:pStyle w:val="ConsPlusNormal"/>
            </w:pPr>
          </w:p>
        </w:tc>
        <w:tc>
          <w:tcPr>
            <w:tcW w:w="8427" w:type="dxa"/>
          </w:tcPr>
          <w:p w:rsidR="0099025B" w:rsidRDefault="0099025B">
            <w:pPr>
              <w:pStyle w:val="ConsPlusNormal"/>
              <w:jc w:val="both"/>
            </w:pPr>
            <w:r>
              <w:t>Кечасовский ФАП</w:t>
            </w:r>
          </w:p>
        </w:tc>
      </w:tr>
      <w:tr w:rsidR="0099025B" w:rsidTr="00D93F13">
        <w:tc>
          <w:tcPr>
            <w:tcW w:w="850" w:type="dxa"/>
          </w:tcPr>
          <w:p w:rsidR="0099025B" w:rsidRDefault="0099025B">
            <w:pPr>
              <w:pStyle w:val="ConsPlusNormal"/>
              <w:jc w:val="center"/>
            </w:pPr>
            <w:r>
              <w:t>219</w:t>
            </w:r>
          </w:p>
        </w:tc>
        <w:tc>
          <w:tcPr>
            <w:tcW w:w="850" w:type="dxa"/>
          </w:tcPr>
          <w:p w:rsidR="0099025B" w:rsidRDefault="0099025B">
            <w:pPr>
              <w:pStyle w:val="ConsPlusNormal"/>
            </w:pPr>
          </w:p>
        </w:tc>
        <w:tc>
          <w:tcPr>
            <w:tcW w:w="8427" w:type="dxa"/>
          </w:tcPr>
          <w:p w:rsidR="0099025B" w:rsidRDefault="0099025B">
            <w:pPr>
              <w:pStyle w:val="ConsPlusNormal"/>
              <w:jc w:val="both"/>
            </w:pPr>
            <w:r>
              <w:t>Медянская врачебная амбулатория</w:t>
            </w:r>
          </w:p>
        </w:tc>
      </w:tr>
      <w:tr w:rsidR="0099025B" w:rsidTr="00D93F13">
        <w:tc>
          <w:tcPr>
            <w:tcW w:w="850" w:type="dxa"/>
          </w:tcPr>
          <w:p w:rsidR="0099025B" w:rsidRDefault="0099025B">
            <w:pPr>
              <w:pStyle w:val="ConsPlusNormal"/>
              <w:jc w:val="center"/>
            </w:pPr>
            <w:r>
              <w:t>220</w:t>
            </w:r>
          </w:p>
        </w:tc>
        <w:tc>
          <w:tcPr>
            <w:tcW w:w="850" w:type="dxa"/>
          </w:tcPr>
          <w:p w:rsidR="0099025B" w:rsidRDefault="0099025B">
            <w:pPr>
              <w:pStyle w:val="ConsPlusNormal"/>
            </w:pPr>
          </w:p>
        </w:tc>
        <w:tc>
          <w:tcPr>
            <w:tcW w:w="8427" w:type="dxa"/>
          </w:tcPr>
          <w:p w:rsidR="0099025B" w:rsidRDefault="0099025B">
            <w:pPr>
              <w:pStyle w:val="ConsPlusNormal"/>
              <w:jc w:val="both"/>
            </w:pPr>
            <w:r>
              <w:t>Большерыбушкинский ФАП</w:t>
            </w:r>
          </w:p>
        </w:tc>
      </w:tr>
      <w:tr w:rsidR="0099025B" w:rsidTr="00D93F13">
        <w:tc>
          <w:tcPr>
            <w:tcW w:w="850" w:type="dxa"/>
          </w:tcPr>
          <w:p w:rsidR="0099025B" w:rsidRDefault="0099025B">
            <w:pPr>
              <w:pStyle w:val="ConsPlusNormal"/>
              <w:jc w:val="center"/>
            </w:pPr>
            <w:r>
              <w:t>221</w:t>
            </w:r>
          </w:p>
        </w:tc>
        <w:tc>
          <w:tcPr>
            <w:tcW w:w="850" w:type="dxa"/>
          </w:tcPr>
          <w:p w:rsidR="0099025B" w:rsidRDefault="0099025B">
            <w:pPr>
              <w:pStyle w:val="ConsPlusNormal"/>
            </w:pPr>
          </w:p>
        </w:tc>
        <w:tc>
          <w:tcPr>
            <w:tcW w:w="8427" w:type="dxa"/>
          </w:tcPr>
          <w:p w:rsidR="0099025B" w:rsidRDefault="0099025B">
            <w:pPr>
              <w:pStyle w:val="ConsPlusNormal"/>
              <w:jc w:val="both"/>
            </w:pPr>
            <w:r>
              <w:t>Малорыбушкинский ФАП</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Кстовский район</w:t>
            </w:r>
          </w:p>
        </w:tc>
      </w:tr>
      <w:tr w:rsidR="0099025B" w:rsidTr="00D93F13">
        <w:tc>
          <w:tcPr>
            <w:tcW w:w="850" w:type="dxa"/>
          </w:tcPr>
          <w:p w:rsidR="0099025B" w:rsidRDefault="0099025B">
            <w:pPr>
              <w:pStyle w:val="ConsPlusNormal"/>
              <w:jc w:val="center"/>
            </w:pPr>
            <w:r>
              <w:t>222</w:t>
            </w:r>
          </w:p>
        </w:tc>
        <w:tc>
          <w:tcPr>
            <w:tcW w:w="850" w:type="dxa"/>
          </w:tcPr>
          <w:p w:rsidR="0099025B" w:rsidRDefault="0099025B">
            <w:pPr>
              <w:pStyle w:val="ConsPlusNormal"/>
              <w:jc w:val="center"/>
            </w:pPr>
            <w:r>
              <w:t>49</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"Кстовская центральная районная больница"</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both"/>
            </w:pPr>
            <w:r>
              <w:t>включая обособленные подразделения:</w:t>
            </w:r>
          </w:p>
        </w:tc>
      </w:tr>
      <w:tr w:rsidR="0099025B" w:rsidTr="00D93F13">
        <w:tc>
          <w:tcPr>
            <w:tcW w:w="850" w:type="dxa"/>
          </w:tcPr>
          <w:p w:rsidR="0099025B" w:rsidRDefault="0099025B">
            <w:pPr>
              <w:pStyle w:val="ConsPlusNormal"/>
              <w:jc w:val="center"/>
            </w:pPr>
            <w:r>
              <w:lastRenderedPageBreak/>
              <w:t>223</w:t>
            </w:r>
          </w:p>
        </w:tc>
        <w:tc>
          <w:tcPr>
            <w:tcW w:w="850" w:type="dxa"/>
          </w:tcPr>
          <w:p w:rsidR="0099025B" w:rsidRDefault="0099025B">
            <w:pPr>
              <w:pStyle w:val="ConsPlusNormal"/>
            </w:pPr>
          </w:p>
        </w:tc>
        <w:tc>
          <w:tcPr>
            <w:tcW w:w="8427" w:type="dxa"/>
          </w:tcPr>
          <w:p w:rsidR="0099025B" w:rsidRDefault="0099025B">
            <w:pPr>
              <w:pStyle w:val="ConsPlusNormal"/>
              <w:jc w:val="both"/>
            </w:pPr>
            <w:r>
              <w:t>Районная больница N 1</w:t>
            </w:r>
          </w:p>
        </w:tc>
      </w:tr>
      <w:tr w:rsidR="0099025B" w:rsidTr="00D93F13">
        <w:tc>
          <w:tcPr>
            <w:tcW w:w="850" w:type="dxa"/>
          </w:tcPr>
          <w:p w:rsidR="0099025B" w:rsidRDefault="0099025B">
            <w:pPr>
              <w:pStyle w:val="ConsPlusNormal"/>
              <w:jc w:val="center"/>
            </w:pPr>
            <w:r>
              <w:t>224</w:t>
            </w:r>
          </w:p>
        </w:tc>
        <w:tc>
          <w:tcPr>
            <w:tcW w:w="850" w:type="dxa"/>
          </w:tcPr>
          <w:p w:rsidR="0099025B" w:rsidRDefault="0099025B">
            <w:pPr>
              <w:pStyle w:val="ConsPlusNormal"/>
            </w:pPr>
          </w:p>
        </w:tc>
        <w:tc>
          <w:tcPr>
            <w:tcW w:w="8427" w:type="dxa"/>
          </w:tcPr>
          <w:p w:rsidR="0099025B" w:rsidRDefault="0099025B">
            <w:pPr>
              <w:pStyle w:val="ConsPlusNormal"/>
              <w:jc w:val="both"/>
            </w:pPr>
            <w:r>
              <w:t>Районная больница N 2 (включая скорую медицинскую помощь)</w:t>
            </w:r>
          </w:p>
        </w:tc>
      </w:tr>
      <w:tr w:rsidR="0099025B" w:rsidTr="00D93F13">
        <w:tc>
          <w:tcPr>
            <w:tcW w:w="850" w:type="dxa"/>
          </w:tcPr>
          <w:p w:rsidR="0099025B" w:rsidRDefault="0099025B">
            <w:pPr>
              <w:pStyle w:val="ConsPlusNormal"/>
              <w:jc w:val="center"/>
            </w:pPr>
            <w:r>
              <w:t>225</w:t>
            </w:r>
          </w:p>
        </w:tc>
        <w:tc>
          <w:tcPr>
            <w:tcW w:w="850" w:type="dxa"/>
          </w:tcPr>
          <w:p w:rsidR="0099025B" w:rsidRDefault="0099025B">
            <w:pPr>
              <w:pStyle w:val="ConsPlusNormal"/>
            </w:pPr>
          </w:p>
        </w:tc>
        <w:tc>
          <w:tcPr>
            <w:tcW w:w="8427" w:type="dxa"/>
          </w:tcPr>
          <w:p w:rsidR="0099025B" w:rsidRDefault="0099025B">
            <w:pPr>
              <w:pStyle w:val="ConsPlusNormal"/>
              <w:jc w:val="both"/>
            </w:pPr>
            <w:r>
              <w:t>Ближнеборисовская врачебная амбулатория</w:t>
            </w:r>
          </w:p>
        </w:tc>
      </w:tr>
      <w:tr w:rsidR="0099025B" w:rsidTr="00D93F13">
        <w:tc>
          <w:tcPr>
            <w:tcW w:w="850" w:type="dxa"/>
          </w:tcPr>
          <w:p w:rsidR="0099025B" w:rsidRDefault="0099025B">
            <w:pPr>
              <w:pStyle w:val="ConsPlusNormal"/>
              <w:jc w:val="center"/>
            </w:pPr>
            <w:r>
              <w:t>226</w:t>
            </w:r>
          </w:p>
        </w:tc>
        <w:tc>
          <w:tcPr>
            <w:tcW w:w="850" w:type="dxa"/>
          </w:tcPr>
          <w:p w:rsidR="0099025B" w:rsidRDefault="0099025B">
            <w:pPr>
              <w:pStyle w:val="ConsPlusNormal"/>
            </w:pPr>
          </w:p>
        </w:tc>
        <w:tc>
          <w:tcPr>
            <w:tcW w:w="8427" w:type="dxa"/>
          </w:tcPr>
          <w:p w:rsidR="0099025B" w:rsidRDefault="0099025B">
            <w:pPr>
              <w:pStyle w:val="ConsPlusNormal"/>
              <w:jc w:val="both"/>
            </w:pPr>
            <w:r>
              <w:t>Запрудновская врачебная амбулатория</w:t>
            </w:r>
          </w:p>
        </w:tc>
      </w:tr>
      <w:tr w:rsidR="0099025B" w:rsidTr="00D93F13">
        <w:tc>
          <w:tcPr>
            <w:tcW w:w="850" w:type="dxa"/>
          </w:tcPr>
          <w:p w:rsidR="0099025B" w:rsidRDefault="0099025B">
            <w:pPr>
              <w:pStyle w:val="ConsPlusNormal"/>
              <w:jc w:val="center"/>
            </w:pPr>
            <w:r>
              <w:t>227</w:t>
            </w:r>
          </w:p>
        </w:tc>
        <w:tc>
          <w:tcPr>
            <w:tcW w:w="850" w:type="dxa"/>
          </w:tcPr>
          <w:p w:rsidR="0099025B" w:rsidRDefault="0099025B">
            <w:pPr>
              <w:pStyle w:val="ConsPlusNormal"/>
            </w:pPr>
          </w:p>
        </w:tc>
        <w:tc>
          <w:tcPr>
            <w:tcW w:w="8427" w:type="dxa"/>
          </w:tcPr>
          <w:p w:rsidR="0099025B" w:rsidRDefault="0099025B">
            <w:pPr>
              <w:pStyle w:val="ConsPlusNormal"/>
              <w:jc w:val="both"/>
            </w:pPr>
            <w:r>
              <w:t>Безводнинская врачебная амбулатория</w:t>
            </w:r>
          </w:p>
        </w:tc>
      </w:tr>
      <w:tr w:rsidR="0099025B" w:rsidTr="00D93F13">
        <w:tc>
          <w:tcPr>
            <w:tcW w:w="850" w:type="dxa"/>
          </w:tcPr>
          <w:p w:rsidR="0099025B" w:rsidRDefault="0099025B">
            <w:pPr>
              <w:pStyle w:val="ConsPlusNormal"/>
              <w:jc w:val="center"/>
            </w:pPr>
            <w:r>
              <w:t>228</w:t>
            </w:r>
          </w:p>
        </w:tc>
        <w:tc>
          <w:tcPr>
            <w:tcW w:w="850" w:type="dxa"/>
          </w:tcPr>
          <w:p w:rsidR="0099025B" w:rsidRDefault="0099025B">
            <w:pPr>
              <w:pStyle w:val="ConsPlusNormal"/>
            </w:pPr>
          </w:p>
        </w:tc>
        <w:tc>
          <w:tcPr>
            <w:tcW w:w="8427" w:type="dxa"/>
          </w:tcPr>
          <w:p w:rsidR="0099025B" w:rsidRDefault="0099025B">
            <w:pPr>
              <w:pStyle w:val="ConsPlusNormal"/>
              <w:jc w:val="both"/>
            </w:pPr>
            <w:r>
              <w:t>Афонинская врачебная амбулатория</w:t>
            </w:r>
          </w:p>
        </w:tc>
      </w:tr>
      <w:tr w:rsidR="0099025B" w:rsidTr="00D93F13">
        <w:tc>
          <w:tcPr>
            <w:tcW w:w="850" w:type="dxa"/>
          </w:tcPr>
          <w:p w:rsidR="0099025B" w:rsidRDefault="0099025B">
            <w:pPr>
              <w:pStyle w:val="ConsPlusNormal"/>
              <w:jc w:val="center"/>
            </w:pPr>
            <w:r>
              <w:t>229</w:t>
            </w:r>
          </w:p>
        </w:tc>
        <w:tc>
          <w:tcPr>
            <w:tcW w:w="850" w:type="dxa"/>
          </w:tcPr>
          <w:p w:rsidR="0099025B" w:rsidRDefault="0099025B">
            <w:pPr>
              <w:pStyle w:val="ConsPlusNormal"/>
            </w:pPr>
          </w:p>
        </w:tc>
        <w:tc>
          <w:tcPr>
            <w:tcW w:w="8427" w:type="dxa"/>
          </w:tcPr>
          <w:p w:rsidR="0099025B" w:rsidRDefault="0099025B">
            <w:pPr>
              <w:pStyle w:val="ConsPlusNormal"/>
              <w:jc w:val="both"/>
            </w:pPr>
            <w:r>
              <w:t>Ждановская врачебная амбулатория</w:t>
            </w:r>
          </w:p>
        </w:tc>
      </w:tr>
      <w:tr w:rsidR="0099025B" w:rsidTr="00D93F13">
        <w:tc>
          <w:tcPr>
            <w:tcW w:w="850" w:type="dxa"/>
          </w:tcPr>
          <w:p w:rsidR="0099025B" w:rsidRDefault="0099025B">
            <w:pPr>
              <w:pStyle w:val="ConsPlusNormal"/>
              <w:jc w:val="center"/>
            </w:pPr>
            <w:r>
              <w:t>230</w:t>
            </w:r>
          </w:p>
        </w:tc>
        <w:tc>
          <w:tcPr>
            <w:tcW w:w="850" w:type="dxa"/>
          </w:tcPr>
          <w:p w:rsidR="0099025B" w:rsidRDefault="0099025B">
            <w:pPr>
              <w:pStyle w:val="ConsPlusNormal"/>
            </w:pPr>
          </w:p>
        </w:tc>
        <w:tc>
          <w:tcPr>
            <w:tcW w:w="8427" w:type="dxa"/>
          </w:tcPr>
          <w:p w:rsidR="0099025B" w:rsidRDefault="0099025B">
            <w:pPr>
              <w:pStyle w:val="ConsPlusNormal"/>
              <w:jc w:val="both"/>
            </w:pPr>
            <w:r>
              <w:t>Ройкинская врачебная амбулатория</w:t>
            </w:r>
          </w:p>
        </w:tc>
      </w:tr>
      <w:tr w:rsidR="0099025B" w:rsidTr="00D93F13">
        <w:tc>
          <w:tcPr>
            <w:tcW w:w="850" w:type="dxa"/>
          </w:tcPr>
          <w:p w:rsidR="0099025B" w:rsidRDefault="0099025B">
            <w:pPr>
              <w:pStyle w:val="ConsPlusNormal"/>
              <w:jc w:val="center"/>
            </w:pPr>
            <w:r>
              <w:t>231</w:t>
            </w:r>
          </w:p>
        </w:tc>
        <w:tc>
          <w:tcPr>
            <w:tcW w:w="850" w:type="dxa"/>
          </w:tcPr>
          <w:p w:rsidR="0099025B" w:rsidRDefault="0099025B">
            <w:pPr>
              <w:pStyle w:val="ConsPlusNormal"/>
            </w:pPr>
          </w:p>
        </w:tc>
        <w:tc>
          <w:tcPr>
            <w:tcW w:w="8427" w:type="dxa"/>
          </w:tcPr>
          <w:p w:rsidR="0099025B" w:rsidRDefault="0099025B">
            <w:pPr>
              <w:pStyle w:val="ConsPlusNormal"/>
              <w:jc w:val="both"/>
            </w:pPr>
            <w:r>
              <w:t>Мокринская врачебная амбулатория</w:t>
            </w:r>
          </w:p>
        </w:tc>
      </w:tr>
      <w:tr w:rsidR="0099025B" w:rsidTr="00D93F13">
        <w:tc>
          <w:tcPr>
            <w:tcW w:w="850" w:type="dxa"/>
          </w:tcPr>
          <w:p w:rsidR="0099025B" w:rsidRDefault="0099025B">
            <w:pPr>
              <w:pStyle w:val="ConsPlusNormal"/>
              <w:jc w:val="center"/>
            </w:pPr>
            <w:r>
              <w:t>232</w:t>
            </w:r>
          </w:p>
        </w:tc>
        <w:tc>
          <w:tcPr>
            <w:tcW w:w="850" w:type="dxa"/>
          </w:tcPr>
          <w:p w:rsidR="0099025B" w:rsidRDefault="0099025B">
            <w:pPr>
              <w:pStyle w:val="ConsPlusNormal"/>
            </w:pPr>
          </w:p>
        </w:tc>
        <w:tc>
          <w:tcPr>
            <w:tcW w:w="8427" w:type="dxa"/>
          </w:tcPr>
          <w:p w:rsidR="0099025B" w:rsidRDefault="0099025B">
            <w:pPr>
              <w:pStyle w:val="ConsPlusNormal"/>
              <w:jc w:val="both"/>
            </w:pPr>
            <w:r>
              <w:t>Чернышихинская врачебная амбулатория</w:t>
            </w:r>
          </w:p>
        </w:tc>
      </w:tr>
      <w:tr w:rsidR="0099025B" w:rsidTr="00D93F13">
        <w:tc>
          <w:tcPr>
            <w:tcW w:w="850" w:type="dxa"/>
          </w:tcPr>
          <w:p w:rsidR="0099025B" w:rsidRDefault="0099025B">
            <w:pPr>
              <w:pStyle w:val="ConsPlusNormal"/>
              <w:jc w:val="center"/>
            </w:pPr>
            <w:r>
              <w:t>233</w:t>
            </w:r>
          </w:p>
        </w:tc>
        <w:tc>
          <w:tcPr>
            <w:tcW w:w="850" w:type="dxa"/>
          </w:tcPr>
          <w:p w:rsidR="0099025B" w:rsidRDefault="0099025B">
            <w:pPr>
              <w:pStyle w:val="ConsPlusNormal"/>
            </w:pPr>
          </w:p>
        </w:tc>
        <w:tc>
          <w:tcPr>
            <w:tcW w:w="8427" w:type="dxa"/>
          </w:tcPr>
          <w:p w:rsidR="0099025B" w:rsidRDefault="0099025B">
            <w:pPr>
              <w:pStyle w:val="ConsPlusNormal"/>
              <w:jc w:val="both"/>
            </w:pPr>
            <w:r>
              <w:t>Подлесовская врачебная амбулатория</w:t>
            </w:r>
          </w:p>
        </w:tc>
      </w:tr>
      <w:tr w:rsidR="0099025B" w:rsidTr="00D93F13">
        <w:tc>
          <w:tcPr>
            <w:tcW w:w="850" w:type="dxa"/>
          </w:tcPr>
          <w:p w:rsidR="0099025B" w:rsidRDefault="0099025B">
            <w:pPr>
              <w:pStyle w:val="ConsPlusNormal"/>
              <w:jc w:val="center"/>
            </w:pPr>
            <w:r>
              <w:t>234</w:t>
            </w:r>
          </w:p>
        </w:tc>
        <w:tc>
          <w:tcPr>
            <w:tcW w:w="850" w:type="dxa"/>
          </w:tcPr>
          <w:p w:rsidR="0099025B" w:rsidRDefault="0099025B">
            <w:pPr>
              <w:pStyle w:val="ConsPlusNormal"/>
            </w:pPr>
          </w:p>
        </w:tc>
        <w:tc>
          <w:tcPr>
            <w:tcW w:w="8427" w:type="dxa"/>
          </w:tcPr>
          <w:p w:rsidR="0099025B" w:rsidRDefault="0099025B">
            <w:pPr>
              <w:pStyle w:val="ConsPlusNormal"/>
              <w:jc w:val="both"/>
            </w:pPr>
            <w:r>
              <w:t>Новоликеевская врачебная амбулатория</w:t>
            </w:r>
          </w:p>
        </w:tc>
      </w:tr>
      <w:tr w:rsidR="0099025B" w:rsidTr="00D93F13">
        <w:tc>
          <w:tcPr>
            <w:tcW w:w="850" w:type="dxa"/>
          </w:tcPr>
          <w:p w:rsidR="0099025B" w:rsidRDefault="0099025B">
            <w:pPr>
              <w:pStyle w:val="ConsPlusNormal"/>
              <w:jc w:val="center"/>
            </w:pPr>
            <w:r>
              <w:t>235</w:t>
            </w:r>
          </w:p>
        </w:tc>
        <w:tc>
          <w:tcPr>
            <w:tcW w:w="850" w:type="dxa"/>
          </w:tcPr>
          <w:p w:rsidR="0099025B" w:rsidRDefault="0099025B">
            <w:pPr>
              <w:pStyle w:val="ConsPlusNormal"/>
            </w:pPr>
          </w:p>
        </w:tc>
        <w:tc>
          <w:tcPr>
            <w:tcW w:w="8427" w:type="dxa"/>
          </w:tcPr>
          <w:p w:rsidR="0099025B" w:rsidRDefault="0099025B">
            <w:pPr>
              <w:pStyle w:val="ConsPlusNormal"/>
              <w:jc w:val="both"/>
            </w:pPr>
            <w:r>
              <w:t>Чернухинская врачебная амбулатория</w:t>
            </w:r>
          </w:p>
        </w:tc>
      </w:tr>
      <w:tr w:rsidR="0099025B" w:rsidTr="00D93F13">
        <w:tc>
          <w:tcPr>
            <w:tcW w:w="850" w:type="dxa"/>
          </w:tcPr>
          <w:p w:rsidR="0099025B" w:rsidRDefault="0099025B">
            <w:pPr>
              <w:pStyle w:val="ConsPlusNormal"/>
              <w:jc w:val="center"/>
            </w:pPr>
            <w:r>
              <w:t>236</w:t>
            </w:r>
          </w:p>
        </w:tc>
        <w:tc>
          <w:tcPr>
            <w:tcW w:w="850" w:type="dxa"/>
          </w:tcPr>
          <w:p w:rsidR="0099025B" w:rsidRDefault="0099025B">
            <w:pPr>
              <w:pStyle w:val="ConsPlusNormal"/>
            </w:pPr>
          </w:p>
        </w:tc>
        <w:tc>
          <w:tcPr>
            <w:tcW w:w="8427" w:type="dxa"/>
          </w:tcPr>
          <w:p w:rsidR="0099025B" w:rsidRDefault="0099025B">
            <w:pPr>
              <w:pStyle w:val="ConsPlusNormal"/>
              <w:jc w:val="both"/>
            </w:pPr>
            <w:r>
              <w:t>Прокошевская врачебная амбулатория</w:t>
            </w:r>
          </w:p>
        </w:tc>
      </w:tr>
      <w:tr w:rsidR="0099025B" w:rsidTr="00D93F13">
        <w:tc>
          <w:tcPr>
            <w:tcW w:w="850" w:type="dxa"/>
          </w:tcPr>
          <w:p w:rsidR="0099025B" w:rsidRDefault="0099025B">
            <w:pPr>
              <w:pStyle w:val="ConsPlusNormal"/>
              <w:jc w:val="center"/>
            </w:pPr>
            <w:r>
              <w:t>237</w:t>
            </w:r>
          </w:p>
        </w:tc>
        <w:tc>
          <w:tcPr>
            <w:tcW w:w="850" w:type="dxa"/>
          </w:tcPr>
          <w:p w:rsidR="0099025B" w:rsidRDefault="0099025B">
            <w:pPr>
              <w:pStyle w:val="ConsPlusNormal"/>
            </w:pPr>
          </w:p>
        </w:tc>
        <w:tc>
          <w:tcPr>
            <w:tcW w:w="8427" w:type="dxa"/>
          </w:tcPr>
          <w:p w:rsidR="0099025B" w:rsidRDefault="0099025B">
            <w:pPr>
              <w:pStyle w:val="ConsPlusNormal"/>
              <w:jc w:val="both"/>
            </w:pPr>
            <w:r>
              <w:t>Вязовский ФАП</w:t>
            </w:r>
          </w:p>
        </w:tc>
      </w:tr>
      <w:tr w:rsidR="0099025B" w:rsidTr="00D93F13">
        <w:tc>
          <w:tcPr>
            <w:tcW w:w="850" w:type="dxa"/>
          </w:tcPr>
          <w:p w:rsidR="0099025B" w:rsidRDefault="0099025B">
            <w:pPr>
              <w:pStyle w:val="ConsPlusNormal"/>
              <w:jc w:val="center"/>
            </w:pPr>
            <w:r>
              <w:t>238</w:t>
            </w:r>
          </w:p>
        </w:tc>
        <w:tc>
          <w:tcPr>
            <w:tcW w:w="850" w:type="dxa"/>
          </w:tcPr>
          <w:p w:rsidR="0099025B" w:rsidRDefault="0099025B">
            <w:pPr>
              <w:pStyle w:val="ConsPlusNormal"/>
            </w:pPr>
          </w:p>
        </w:tc>
        <w:tc>
          <w:tcPr>
            <w:tcW w:w="8427" w:type="dxa"/>
          </w:tcPr>
          <w:p w:rsidR="0099025B" w:rsidRDefault="0099025B">
            <w:pPr>
              <w:pStyle w:val="ConsPlusNormal"/>
              <w:jc w:val="both"/>
            </w:pPr>
            <w:r>
              <w:t>Федяковский ФАП</w:t>
            </w:r>
          </w:p>
        </w:tc>
      </w:tr>
      <w:tr w:rsidR="0099025B" w:rsidTr="00D93F13">
        <w:tc>
          <w:tcPr>
            <w:tcW w:w="850" w:type="dxa"/>
          </w:tcPr>
          <w:p w:rsidR="0099025B" w:rsidRDefault="0099025B">
            <w:pPr>
              <w:pStyle w:val="ConsPlusNormal"/>
              <w:jc w:val="center"/>
            </w:pPr>
            <w:r>
              <w:t>239</w:t>
            </w:r>
          </w:p>
        </w:tc>
        <w:tc>
          <w:tcPr>
            <w:tcW w:w="850" w:type="dxa"/>
          </w:tcPr>
          <w:p w:rsidR="0099025B" w:rsidRDefault="0099025B">
            <w:pPr>
              <w:pStyle w:val="ConsPlusNormal"/>
            </w:pPr>
          </w:p>
        </w:tc>
        <w:tc>
          <w:tcPr>
            <w:tcW w:w="8427" w:type="dxa"/>
          </w:tcPr>
          <w:p w:rsidR="0099025B" w:rsidRDefault="0099025B">
            <w:pPr>
              <w:pStyle w:val="ConsPlusNormal"/>
              <w:jc w:val="both"/>
            </w:pPr>
            <w:r>
              <w:t>Фельдшерско-акушерский пункт поселка Дружный</w:t>
            </w:r>
          </w:p>
        </w:tc>
      </w:tr>
      <w:tr w:rsidR="0099025B" w:rsidTr="00D93F13">
        <w:tc>
          <w:tcPr>
            <w:tcW w:w="850" w:type="dxa"/>
          </w:tcPr>
          <w:p w:rsidR="0099025B" w:rsidRDefault="0099025B">
            <w:pPr>
              <w:pStyle w:val="ConsPlusNormal"/>
              <w:jc w:val="center"/>
            </w:pPr>
            <w:r>
              <w:t>240</w:t>
            </w:r>
          </w:p>
        </w:tc>
        <w:tc>
          <w:tcPr>
            <w:tcW w:w="850" w:type="dxa"/>
          </w:tcPr>
          <w:p w:rsidR="0099025B" w:rsidRDefault="0099025B">
            <w:pPr>
              <w:pStyle w:val="ConsPlusNormal"/>
            </w:pPr>
          </w:p>
        </w:tc>
        <w:tc>
          <w:tcPr>
            <w:tcW w:w="8427" w:type="dxa"/>
          </w:tcPr>
          <w:p w:rsidR="0099025B" w:rsidRDefault="0099025B">
            <w:pPr>
              <w:pStyle w:val="ConsPlusNormal"/>
              <w:jc w:val="both"/>
            </w:pPr>
            <w:r>
              <w:t>Шелокшанский ФАП</w:t>
            </w:r>
          </w:p>
        </w:tc>
      </w:tr>
      <w:tr w:rsidR="0099025B" w:rsidTr="00D93F13">
        <w:tc>
          <w:tcPr>
            <w:tcW w:w="850" w:type="dxa"/>
          </w:tcPr>
          <w:p w:rsidR="0099025B" w:rsidRDefault="0099025B">
            <w:pPr>
              <w:pStyle w:val="ConsPlusNormal"/>
              <w:jc w:val="center"/>
            </w:pPr>
            <w:r>
              <w:t>241</w:t>
            </w:r>
          </w:p>
        </w:tc>
        <w:tc>
          <w:tcPr>
            <w:tcW w:w="850" w:type="dxa"/>
          </w:tcPr>
          <w:p w:rsidR="0099025B" w:rsidRDefault="0099025B">
            <w:pPr>
              <w:pStyle w:val="ConsPlusNormal"/>
            </w:pPr>
          </w:p>
        </w:tc>
        <w:tc>
          <w:tcPr>
            <w:tcW w:w="8427" w:type="dxa"/>
          </w:tcPr>
          <w:p w:rsidR="0099025B" w:rsidRDefault="0099025B">
            <w:pPr>
              <w:pStyle w:val="ConsPlusNormal"/>
              <w:jc w:val="both"/>
            </w:pPr>
            <w:r>
              <w:t>Отделение скорой медицинской помощи</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городской округ город Кулебаки</w:t>
            </w:r>
          </w:p>
        </w:tc>
      </w:tr>
      <w:tr w:rsidR="0099025B" w:rsidTr="00D93F13">
        <w:tc>
          <w:tcPr>
            <w:tcW w:w="850" w:type="dxa"/>
          </w:tcPr>
          <w:p w:rsidR="0099025B" w:rsidRDefault="0099025B">
            <w:pPr>
              <w:pStyle w:val="ConsPlusNormal"/>
              <w:jc w:val="center"/>
            </w:pPr>
            <w:r>
              <w:t>242</w:t>
            </w:r>
          </w:p>
        </w:tc>
        <w:tc>
          <w:tcPr>
            <w:tcW w:w="850" w:type="dxa"/>
          </w:tcPr>
          <w:p w:rsidR="0099025B" w:rsidRDefault="0099025B">
            <w:pPr>
              <w:pStyle w:val="ConsPlusNormal"/>
              <w:jc w:val="center"/>
            </w:pPr>
            <w:r>
              <w:t>50</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"Кулебакская центральная районная больница"</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both"/>
            </w:pPr>
            <w:r>
              <w:t>включая обособленные подразделения:</w:t>
            </w:r>
          </w:p>
        </w:tc>
      </w:tr>
      <w:tr w:rsidR="0099025B" w:rsidTr="00D93F13">
        <w:tc>
          <w:tcPr>
            <w:tcW w:w="850" w:type="dxa"/>
          </w:tcPr>
          <w:p w:rsidR="0099025B" w:rsidRDefault="0099025B">
            <w:pPr>
              <w:pStyle w:val="ConsPlusNormal"/>
              <w:jc w:val="center"/>
            </w:pPr>
            <w:r>
              <w:t>243</w:t>
            </w:r>
          </w:p>
        </w:tc>
        <w:tc>
          <w:tcPr>
            <w:tcW w:w="850" w:type="dxa"/>
          </w:tcPr>
          <w:p w:rsidR="0099025B" w:rsidRDefault="0099025B">
            <w:pPr>
              <w:pStyle w:val="ConsPlusNormal"/>
            </w:pPr>
          </w:p>
        </w:tc>
        <w:tc>
          <w:tcPr>
            <w:tcW w:w="8427" w:type="dxa"/>
          </w:tcPr>
          <w:p w:rsidR="0099025B" w:rsidRDefault="0099025B">
            <w:pPr>
              <w:pStyle w:val="ConsPlusNormal"/>
              <w:jc w:val="both"/>
            </w:pPr>
            <w:r>
              <w:t>Меляевская участковая больница</w:t>
            </w:r>
          </w:p>
        </w:tc>
      </w:tr>
      <w:tr w:rsidR="0099025B" w:rsidTr="00D93F13">
        <w:tc>
          <w:tcPr>
            <w:tcW w:w="850" w:type="dxa"/>
          </w:tcPr>
          <w:p w:rsidR="0099025B" w:rsidRDefault="0099025B">
            <w:pPr>
              <w:pStyle w:val="ConsPlusNormal"/>
              <w:jc w:val="center"/>
            </w:pPr>
            <w:r>
              <w:t>244</w:t>
            </w:r>
          </w:p>
        </w:tc>
        <w:tc>
          <w:tcPr>
            <w:tcW w:w="850" w:type="dxa"/>
          </w:tcPr>
          <w:p w:rsidR="0099025B" w:rsidRDefault="0099025B">
            <w:pPr>
              <w:pStyle w:val="ConsPlusNormal"/>
            </w:pPr>
          </w:p>
        </w:tc>
        <w:tc>
          <w:tcPr>
            <w:tcW w:w="8427" w:type="dxa"/>
          </w:tcPr>
          <w:p w:rsidR="0099025B" w:rsidRDefault="0099025B">
            <w:pPr>
              <w:pStyle w:val="ConsPlusNormal"/>
              <w:jc w:val="both"/>
            </w:pPr>
            <w:r>
              <w:t>Гремячевская амбулатория</w:t>
            </w:r>
          </w:p>
        </w:tc>
      </w:tr>
      <w:tr w:rsidR="0099025B" w:rsidTr="00D93F13">
        <w:tc>
          <w:tcPr>
            <w:tcW w:w="850" w:type="dxa"/>
          </w:tcPr>
          <w:p w:rsidR="0099025B" w:rsidRDefault="0099025B">
            <w:pPr>
              <w:pStyle w:val="ConsPlusNormal"/>
              <w:jc w:val="center"/>
            </w:pPr>
            <w:r>
              <w:t>245</w:t>
            </w:r>
          </w:p>
        </w:tc>
        <w:tc>
          <w:tcPr>
            <w:tcW w:w="850" w:type="dxa"/>
          </w:tcPr>
          <w:p w:rsidR="0099025B" w:rsidRDefault="0099025B">
            <w:pPr>
              <w:pStyle w:val="ConsPlusNormal"/>
            </w:pPr>
          </w:p>
        </w:tc>
        <w:tc>
          <w:tcPr>
            <w:tcW w:w="8427" w:type="dxa"/>
          </w:tcPr>
          <w:p w:rsidR="0099025B" w:rsidRDefault="0099025B">
            <w:pPr>
              <w:pStyle w:val="ConsPlusNormal"/>
              <w:jc w:val="both"/>
            </w:pPr>
            <w:r>
              <w:t>Велетьменский ФАП</w:t>
            </w:r>
          </w:p>
        </w:tc>
      </w:tr>
      <w:tr w:rsidR="0099025B" w:rsidTr="00D93F13">
        <w:tc>
          <w:tcPr>
            <w:tcW w:w="850" w:type="dxa"/>
          </w:tcPr>
          <w:p w:rsidR="0099025B" w:rsidRDefault="0099025B">
            <w:pPr>
              <w:pStyle w:val="ConsPlusNormal"/>
              <w:jc w:val="center"/>
            </w:pPr>
            <w:r>
              <w:t>246</w:t>
            </w:r>
          </w:p>
        </w:tc>
        <w:tc>
          <w:tcPr>
            <w:tcW w:w="850" w:type="dxa"/>
          </w:tcPr>
          <w:p w:rsidR="0099025B" w:rsidRDefault="0099025B">
            <w:pPr>
              <w:pStyle w:val="ConsPlusNormal"/>
            </w:pPr>
          </w:p>
        </w:tc>
        <w:tc>
          <w:tcPr>
            <w:tcW w:w="8427" w:type="dxa"/>
          </w:tcPr>
          <w:p w:rsidR="0099025B" w:rsidRDefault="0099025B">
            <w:pPr>
              <w:pStyle w:val="ConsPlusNormal"/>
              <w:jc w:val="both"/>
            </w:pPr>
            <w:r>
              <w:t>Саваслейская амбулатория</w:t>
            </w:r>
          </w:p>
        </w:tc>
      </w:tr>
      <w:tr w:rsidR="0099025B" w:rsidTr="00D93F13">
        <w:tc>
          <w:tcPr>
            <w:tcW w:w="850" w:type="dxa"/>
          </w:tcPr>
          <w:p w:rsidR="0099025B" w:rsidRDefault="0099025B">
            <w:pPr>
              <w:pStyle w:val="ConsPlusNormal"/>
              <w:jc w:val="center"/>
            </w:pPr>
            <w:r>
              <w:t>247</w:t>
            </w:r>
          </w:p>
        </w:tc>
        <w:tc>
          <w:tcPr>
            <w:tcW w:w="850" w:type="dxa"/>
          </w:tcPr>
          <w:p w:rsidR="0099025B" w:rsidRDefault="0099025B">
            <w:pPr>
              <w:pStyle w:val="ConsPlusNormal"/>
            </w:pPr>
          </w:p>
        </w:tc>
        <w:tc>
          <w:tcPr>
            <w:tcW w:w="8427" w:type="dxa"/>
          </w:tcPr>
          <w:p w:rsidR="0099025B" w:rsidRDefault="0099025B">
            <w:pPr>
              <w:pStyle w:val="ConsPlusNormal"/>
              <w:jc w:val="both"/>
            </w:pPr>
            <w:r>
              <w:t>Ломовский ФАП</w:t>
            </w:r>
          </w:p>
        </w:tc>
      </w:tr>
      <w:tr w:rsidR="0099025B" w:rsidTr="00D93F13">
        <w:tc>
          <w:tcPr>
            <w:tcW w:w="850" w:type="dxa"/>
          </w:tcPr>
          <w:p w:rsidR="0099025B" w:rsidRDefault="0099025B">
            <w:pPr>
              <w:pStyle w:val="ConsPlusNormal"/>
              <w:jc w:val="center"/>
            </w:pPr>
            <w:r>
              <w:t>248</w:t>
            </w:r>
          </w:p>
        </w:tc>
        <w:tc>
          <w:tcPr>
            <w:tcW w:w="850" w:type="dxa"/>
          </w:tcPr>
          <w:p w:rsidR="0099025B" w:rsidRDefault="0099025B">
            <w:pPr>
              <w:pStyle w:val="ConsPlusNormal"/>
            </w:pPr>
          </w:p>
        </w:tc>
        <w:tc>
          <w:tcPr>
            <w:tcW w:w="8427" w:type="dxa"/>
          </w:tcPr>
          <w:p w:rsidR="0099025B" w:rsidRDefault="0099025B">
            <w:pPr>
              <w:pStyle w:val="ConsPlusNormal"/>
              <w:jc w:val="both"/>
            </w:pPr>
            <w:r>
              <w:t>Мурзицкий ФАП</w:t>
            </w:r>
          </w:p>
        </w:tc>
      </w:tr>
      <w:tr w:rsidR="0099025B" w:rsidTr="00D93F13">
        <w:tc>
          <w:tcPr>
            <w:tcW w:w="850" w:type="dxa"/>
          </w:tcPr>
          <w:p w:rsidR="0099025B" w:rsidRDefault="0099025B">
            <w:pPr>
              <w:pStyle w:val="ConsPlusNormal"/>
              <w:jc w:val="center"/>
            </w:pPr>
            <w:r>
              <w:t>249</w:t>
            </w:r>
          </w:p>
        </w:tc>
        <w:tc>
          <w:tcPr>
            <w:tcW w:w="850" w:type="dxa"/>
          </w:tcPr>
          <w:p w:rsidR="0099025B" w:rsidRDefault="0099025B">
            <w:pPr>
              <w:pStyle w:val="ConsPlusNormal"/>
            </w:pPr>
          </w:p>
        </w:tc>
        <w:tc>
          <w:tcPr>
            <w:tcW w:w="8427" w:type="dxa"/>
          </w:tcPr>
          <w:p w:rsidR="0099025B" w:rsidRDefault="0099025B">
            <w:pPr>
              <w:pStyle w:val="ConsPlusNormal"/>
              <w:jc w:val="both"/>
            </w:pPr>
            <w:r>
              <w:t>Тепловский ФАП</w:t>
            </w:r>
          </w:p>
        </w:tc>
      </w:tr>
      <w:tr w:rsidR="0099025B" w:rsidTr="00D93F13">
        <w:tc>
          <w:tcPr>
            <w:tcW w:w="850" w:type="dxa"/>
          </w:tcPr>
          <w:p w:rsidR="0099025B" w:rsidRDefault="0099025B">
            <w:pPr>
              <w:pStyle w:val="ConsPlusNormal"/>
              <w:jc w:val="center"/>
            </w:pPr>
            <w:r>
              <w:lastRenderedPageBreak/>
              <w:t>250</w:t>
            </w:r>
          </w:p>
        </w:tc>
        <w:tc>
          <w:tcPr>
            <w:tcW w:w="850" w:type="dxa"/>
          </w:tcPr>
          <w:p w:rsidR="0099025B" w:rsidRDefault="0099025B">
            <w:pPr>
              <w:pStyle w:val="ConsPlusNormal"/>
            </w:pPr>
          </w:p>
        </w:tc>
        <w:tc>
          <w:tcPr>
            <w:tcW w:w="8427" w:type="dxa"/>
          </w:tcPr>
          <w:p w:rsidR="0099025B" w:rsidRDefault="0099025B">
            <w:pPr>
              <w:pStyle w:val="ConsPlusNormal"/>
              <w:jc w:val="both"/>
            </w:pPr>
            <w:r>
              <w:t>Шилокшанский ФАП</w:t>
            </w:r>
          </w:p>
        </w:tc>
      </w:tr>
      <w:tr w:rsidR="0099025B" w:rsidTr="00D93F13">
        <w:tc>
          <w:tcPr>
            <w:tcW w:w="850" w:type="dxa"/>
          </w:tcPr>
          <w:p w:rsidR="0099025B" w:rsidRDefault="0099025B">
            <w:pPr>
              <w:pStyle w:val="ConsPlusNormal"/>
              <w:jc w:val="center"/>
            </w:pPr>
            <w:r>
              <w:t>251</w:t>
            </w:r>
          </w:p>
        </w:tc>
        <w:tc>
          <w:tcPr>
            <w:tcW w:w="850" w:type="dxa"/>
          </w:tcPr>
          <w:p w:rsidR="0099025B" w:rsidRDefault="0099025B">
            <w:pPr>
              <w:pStyle w:val="ConsPlusNormal"/>
            </w:pPr>
          </w:p>
        </w:tc>
        <w:tc>
          <w:tcPr>
            <w:tcW w:w="8427" w:type="dxa"/>
          </w:tcPr>
          <w:p w:rsidR="0099025B" w:rsidRDefault="0099025B">
            <w:pPr>
              <w:pStyle w:val="ConsPlusNormal"/>
              <w:jc w:val="both"/>
            </w:pPr>
            <w:r>
              <w:t>Кулебакское отделение СМП</w:t>
            </w:r>
          </w:p>
        </w:tc>
      </w:tr>
      <w:tr w:rsidR="0099025B" w:rsidTr="00D93F13">
        <w:tc>
          <w:tcPr>
            <w:tcW w:w="850" w:type="dxa"/>
          </w:tcPr>
          <w:p w:rsidR="0099025B" w:rsidRDefault="0099025B">
            <w:pPr>
              <w:pStyle w:val="ConsPlusNormal"/>
              <w:jc w:val="center"/>
            </w:pPr>
            <w:r>
              <w:t>252</w:t>
            </w:r>
          </w:p>
        </w:tc>
        <w:tc>
          <w:tcPr>
            <w:tcW w:w="850" w:type="dxa"/>
          </w:tcPr>
          <w:p w:rsidR="0099025B" w:rsidRDefault="0099025B">
            <w:pPr>
              <w:pStyle w:val="ConsPlusNormal"/>
            </w:pPr>
          </w:p>
        </w:tc>
        <w:tc>
          <w:tcPr>
            <w:tcW w:w="8427" w:type="dxa"/>
          </w:tcPr>
          <w:p w:rsidR="0099025B" w:rsidRDefault="0099025B">
            <w:pPr>
              <w:pStyle w:val="ConsPlusNormal"/>
              <w:jc w:val="both"/>
            </w:pPr>
            <w:r>
              <w:t>Гремячевское отделение СМП</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Лукояновский район</w:t>
            </w:r>
          </w:p>
        </w:tc>
      </w:tr>
      <w:tr w:rsidR="0099025B" w:rsidTr="00D93F13">
        <w:tc>
          <w:tcPr>
            <w:tcW w:w="850" w:type="dxa"/>
          </w:tcPr>
          <w:p w:rsidR="0099025B" w:rsidRDefault="0099025B">
            <w:pPr>
              <w:pStyle w:val="ConsPlusNormal"/>
              <w:jc w:val="center"/>
            </w:pPr>
            <w:r>
              <w:t>253</w:t>
            </w:r>
          </w:p>
        </w:tc>
        <w:tc>
          <w:tcPr>
            <w:tcW w:w="850" w:type="dxa"/>
          </w:tcPr>
          <w:p w:rsidR="0099025B" w:rsidRDefault="0099025B">
            <w:pPr>
              <w:pStyle w:val="ConsPlusNormal"/>
              <w:jc w:val="center"/>
            </w:pPr>
            <w:r>
              <w:t>51</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"Лукояновская центральная районная больница"</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both"/>
            </w:pPr>
            <w:r>
              <w:t>включая обособленные подразделения:</w:t>
            </w:r>
          </w:p>
        </w:tc>
      </w:tr>
      <w:tr w:rsidR="0099025B" w:rsidTr="00D93F13">
        <w:tc>
          <w:tcPr>
            <w:tcW w:w="850" w:type="dxa"/>
          </w:tcPr>
          <w:p w:rsidR="0099025B" w:rsidRDefault="0099025B">
            <w:pPr>
              <w:pStyle w:val="ConsPlusNormal"/>
              <w:jc w:val="center"/>
            </w:pPr>
            <w:r>
              <w:t>254</w:t>
            </w:r>
          </w:p>
        </w:tc>
        <w:tc>
          <w:tcPr>
            <w:tcW w:w="850" w:type="dxa"/>
          </w:tcPr>
          <w:p w:rsidR="0099025B" w:rsidRDefault="0099025B">
            <w:pPr>
              <w:pStyle w:val="ConsPlusNormal"/>
            </w:pPr>
          </w:p>
        </w:tc>
        <w:tc>
          <w:tcPr>
            <w:tcW w:w="8427" w:type="dxa"/>
          </w:tcPr>
          <w:p w:rsidR="0099025B" w:rsidRDefault="0099025B">
            <w:pPr>
              <w:pStyle w:val="ConsPlusNormal"/>
              <w:jc w:val="both"/>
            </w:pPr>
            <w:r>
              <w:t>Ульяновская врачебная амбулатория</w:t>
            </w:r>
          </w:p>
        </w:tc>
      </w:tr>
      <w:tr w:rsidR="0099025B" w:rsidTr="00D93F13">
        <w:tc>
          <w:tcPr>
            <w:tcW w:w="850" w:type="dxa"/>
          </w:tcPr>
          <w:p w:rsidR="0099025B" w:rsidRDefault="0099025B">
            <w:pPr>
              <w:pStyle w:val="ConsPlusNormal"/>
              <w:jc w:val="center"/>
            </w:pPr>
            <w:r>
              <w:t>255</w:t>
            </w:r>
          </w:p>
        </w:tc>
        <w:tc>
          <w:tcPr>
            <w:tcW w:w="850" w:type="dxa"/>
          </w:tcPr>
          <w:p w:rsidR="0099025B" w:rsidRDefault="0099025B">
            <w:pPr>
              <w:pStyle w:val="ConsPlusNormal"/>
            </w:pPr>
          </w:p>
        </w:tc>
        <w:tc>
          <w:tcPr>
            <w:tcW w:w="8427" w:type="dxa"/>
          </w:tcPr>
          <w:p w:rsidR="0099025B" w:rsidRDefault="0099025B">
            <w:pPr>
              <w:pStyle w:val="ConsPlusNormal"/>
              <w:jc w:val="both"/>
            </w:pPr>
            <w:r>
              <w:t>Разинская поселковая больница</w:t>
            </w:r>
          </w:p>
        </w:tc>
      </w:tr>
      <w:tr w:rsidR="0099025B" w:rsidTr="00D93F13">
        <w:tc>
          <w:tcPr>
            <w:tcW w:w="850" w:type="dxa"/>
          </w:tcPr>
          <w:p w:rsidR="0099025B" w:rsidRDefault="0099025B">
            <w:pPr>
              <w:pStyle w:val="ConsPlusNormal"/>
              <w:jc w:val="center"/>
            </w:pPr>
            <w:r>
              <w:t>256</w:t>
            </w:r>
          </w:p>
        </w:tc>
        <w:tc>
          <w:tcPr>
            <w:tcW w:w="850" w:type="dxa"/>
          </w:tcPr>
          <w:p w:rsidR="0099025B" w:rsidRDefault="0099025B">
            <w:pPr>
              <w:pStyle w:val="ConsPlusNormal"/>
            </w:pPr>
          </w:p>
        </w:tc>
        <w:tc>
          <w:tcPr>
            <w:tcW w:w="8427" w:type="dxa"/>
          </w:tcPr>
          <w:p w:rsidR="0099025B" w:rsidRDefault="0099025B">
            <w:pPr>
              <w:pStyle w:val="ConsPlusNormal"/>
              <w:jc w:val="both"/>
            </w:pPr>
            <w:r>
              <w:t>Отделение скорой медицинской помощи Разинской поселковой больницы</w:t>
            </w:r>
          </w:p>
        </w:tc>
      </w:tr>
      <w:tr w:rsidR="0099025B" w:rsidTr="00D93F13">
        <w:tc>
          <w:tcPr>
            <w:tcW w:w="850" w:type="dxa"/>
          </w:tcPr>
          <w:p w:rsidR="0099025B" w:rsidRDefault="0099025B">
            <w:pPr>
              <w:pStyle w:val="ConsPlusNormal"/>
              <w:jc w:val="center"/>
            </w:pPr>
            <w:r>
              <w:t>257</w:t>
            </w:r>
          </w:p>
        </w:tc>
        <w:tc>
          <w:tcPr>
            <w:tcW w:w="850" w:type="dxa"/>
          </w:tcPr>
          <w:p w:rsidR="0099025B" w:rsidRDefault="0099025B">
            <w:pPr>
              <w:pStyle w:val="ConsPlusNormal"/>
            </w:pPr>
          </w:p>
        </w:tc>
        <w:tc>
          <w:tcPr>
            <w:tcW w:w="8427" w:type="dxa"/>
          </w:tcPr>
          <w:p w:rsidR="0099025B" w:rsidRDefault="0099025B">
            <w:pPr>
              <w:pStyle w:val="ConsPlusNormal"/>
              <w:jc w:val="both"/>
            </w:pPr>
            <w:r>
              <w:t>Шандровская участковая больница</w:t>
            </w:r>
          </w:p>
        </w:tc>
      </w:tr>
      <w:tr w:rsidR="0099025B" w:rsidTr="00D93F13">
        <w:tc>
          <w:tcPr>
            <w:tcW w:w="850" w:type="dxa"/>
          </w:tcPr>
          <w:p w:rsidR="0099025B" w:rsidRDefault="0099025B">
            <w:pPr>
              <w:pStyle w:val="ConsPlusNormal"/>
              <w:jc w:val="center"/>
            </w:pPr>
            <w:r>
              <w:t>258</w:t>
            </w:r>
          </w:p>
        </w:tc>
        <w:tc>
          <w:tcPr>
            <w:tcW w:w="850" w:type="dxa"/>
          </w:tcPr>
          <w:p w:rsidR="0099025B" w:rsidRDefault="0099025B">
            <w:pPr>
              <w:pStyle w:val="ConsPlusNormal"/>
            </w:pPr>
          </w:p>
        </w:tc>
        <w:tc>
          <w:tcPr>
            <w:tcW w:w="8427" w:type="dxa"/>
          </w:tcPr>
          <w:p w:rsidR="0099025B" w:rsidRDefault="0099025B">
            <w:pPr>
              <w:pStyle w:val="ConsPlusNormal"/>
              <w:jc w:val="both"/>
            </w:pPr>
            <w:r>
              <w:t>Б.Маресьевская участковая больница</w:t>
            </w:r>
          </w:p>
        </w:tc>
      </w:tr>
      <w:tr w:rsidR="0099025B" w:rsidTr="00D93F13">
        <w:tc>
          <w:tcPr>
            <w:tcW w:w="850" w:type="dxa"/>
          </w:tcPr>
          <w:p w:rsidR="0099025B" w:rsidRDefault="0099025B">
            <w:pPr>
              <w:pStyle w:val="ConsPlusNormal"/>
              <w:jc w:val="center"/>
            </w:pPr>
            <w:r>
              <w:t>259</w:t>
            </w:r>
          </w:p>
        </w:tc>
        <w:tc>
          <w:tcPr>
            <w:tcW w:w="850" w:type="dxa"/>
          </w:tcPr>
          <w:p w:rsidR="0099025B" w:rsidRDefault="0099025B">
            <w:pPr>
              <w:pStyle w:val="ConsPlusNormal"/>
            </w:pPr>
          </w:p>
        </w:tc>
        <w:tc>
          <w:tcPr>
            <w:tcW w:w="8427" w:type="dxa"/>
          </w:tcPr>
          <w:p w:rsidR="0099025B" w:rsidRDefault="0099025B">
            <w:pPr>
              <w:pStyle w:val="ConsPlusNormal"/>
              <w:jc w:val="both"/>
            </w:pPr>
            <w:r>
              <w:t>Большемаресьевское отделение скорой медицинской помощи</w:t>
            </w:r>
          </w:p>
        </w:tc>
      </w:tr>
      <w:tr w:rsidR="0099025B" w:rsidTr="00D93F13">
        <w:tc>
          <w:tcPr>
            <w:tcW w:w="850" w:type="dxa"/>
          </w:tcPr>
          <w:p w:rsidR="0099025B" w:rsidRDefault="0099025B">
            <w:pPr>
              <w:pStyle w:val="ConsPlusNormal"/>
              <w:jc w:val="center"/>
            </w:pPr>
            <w:r>
              <w:t>260</w:t>
            </w:r>
          </w:p>
        </w:tc>
        <w:tc>
          <w:tcPr>
            <w:tcW w:w="850" w:type="dxa"/>
          </w:tcPr>
          <w:p w:rsidR="0099025B" w:rsidRDefault="0099025B">
            <w:pPr>
              <w:pStyle w:val="ConsPlusNormal"/>
            </w:pPr>
          </w:p>
        </w:tc>
        <w:tc>
          <w:tcPr>
            <w:tcW w:w="8427" w:type="dxa"/>
          </w:tcPr>
          <w:p w:rsidR="0099025B" w:rsidRDefault="0099025B">
            <w:pPr>
              <w:pStyle w:val="ConsPlusNormal"/>
              <w:jc w:val="both"/>
            </w:pPr>
            <w:r>
              <w:t>Лукояновское отделение СМП</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Лысковский район</w:t>
            </w:r>
          </w:p>
        </w:tc>
      </w:tr>
      <w:tr w:rsidR="0099025B" w:rsidTr="00D93F13">
        <w:tc>
          <w:tcPr>
            <w:tcW w:w="850" w:type="dxa"/>
          </w:tcPr>
          <w:p w:rsidR="0099025B" w:rsidRDefault="0099025B">
            <w:pPr>
              <w:pStyle w:val="ConsPlusNormal"/>
              <w:jc w:val="center"/>
            </w:pPr>
            <w:r>
              <w:t>261</w:t>
            </w:r>
          </w:p>
        </w:tc>
        <w:tc>
          <w:tcPr>
            <w:tcW w:w="850" w:type="dxa"/>
          </w:tcPr>
          <w:p w:rsidR="0099025B" w:rsidRDefault="0099025B">
            <w:pPr>
              <w:pStyle w:val="ConsPlusNormal"/>
              <w:jc w:val="center"/>
            </w:pPr>
            <w:r>
              <w:t>52</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"Лысковская центральная районная больница", включая скорую медицинскую помощь</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both"/>
            </w:pPr>
            <w:r>
              <w:t>включая обособленные подразделения:</w:t>
            </w:r>
          </w:p>
        </w:tc>
      </w:tr>
      <w:tr w:rsidR="0099025B" w:rsidTr="00D93F13">
        <w:tc>
          <w:tcPr>
            <w:tcW w:w="850" w:type="dxa"/>
          </w:tcPr>
          <w:p w:rsidR="0099025B" w:rsidRDefault="0099025B">
            <w:pPr>
              <w:pStyle w:val="ConsPlusNormal"/>
              <w:jc w:val="center"/>
            </w:pPr>
            <w:r>
              <w:t>262</w:t>
            </w:r>
          </w:p>
        </w:tc>
        <w:tc>
          <w:tcPr>
            <w:tcW w:w="850" w:type="dxa"/>
          </w:tcPr>
          <w:p w:rsidR="0099025B" w:rsidRDefault="0099025B">
            <w:pPr>
              <w:pStyle w:val="ConsPlusNormal"/>
            </w:pPr>
          </w:p>
        </w:tc>
        <w:tc>
          <w:tcPr>
            <w:tcW w:w="8427" w:type="dxa"/>
          </w:tcPr>
          <w:p w:rsidR="0099025B" w:rsidRDefault="0099025B">
            <w:pPr>
              <w:pStyle w:val="ConsPlusNormal"/>
              <w:jc w:val="both"/>
            </w:pPr>
            <w:r>
              <w:t>Валковская участковая больница</w:t>
            </w:r>
          </w:p>
        </w:tc>
      </w:tr>
      <w:tr w:rsidR="0099025B" w:rsidTr="00D93F13">
        <w:tc>
          <w:tcPr>
            <w:tcW w:w="850" w:type="dxa"/>
          </w:tcPr>
          <w:p w:rsidR="0099025B" w:rsidRDefault="0099025B">
            <w:pPr>
              <w:pStyle w:val="ConsPlusNormal"/>
              <w:jc w:val="center"/>
            </w:pPr>
            <w:r>
              <w:t>263</w:t>
            </w:r>
          </w:p>
        </w:tc>
        <w:tc>
          <w:tcPr>
            <w:tcW w:w="850" w:type="dxa"/>
          </w:tcPr>
          <w:p w:rsidR="0099025B" w:rsidRDefault="0099025B">
            <w:pPr>
              <w:pStyle w:val="ConsPlusNormal"/>
            </w:pPr>
          </w:p>
        </w:tc>
        <w:tc>
          <w:tcPr>
            <w:tcW w:w="8427" w:type="dxa"/>
          </w:tcPr>
          <w:p w:rsidR="0099025B" w:rsidRDefault="0099025B">
            <w:pPr>
              <w:pStyle w:val="ConsPlusNormal"/>
              <w:jc w:val="both"/>
            </w:pPr>
            <w:r>
              <w:t>Леньковская амбулатория</w:t>
            </w:r>
          </w:p>
        </w:tc>
      </w:tr>
      <w:tr w:rsidR="0099025B" w:rsidTr="00D93F13">
        <w:tc>
          <w:tcPr>
            <w:tcW w:w="850" w:type="dxa"/>
          </w:tcPr>
          <w:p w:rsidR="0099025B" w:rsidRDefault="0099025B">
            <w:pPr>
              <w:pStyle w:val="ConsPlusNormal"/>
              <w:jc w:val="center"/>
            </w:pPr>
            <w:r>
              <w:t>264</w:t>
            </w:r>
          </w:p>
        </w:tc>
        <w:tc>
          <w:tcPr>
            <w:tcW w:w="850" w:type="dxa"/>
          </w:tcPr>
          <w:p w:rsidR="0099025B" w:rsidRDefault="0099025B">
            <w:pPr>
              <w:pStyle w:val="ConsPlusNormal"/>
            </w:pPr>
          </w:p>
        </w:tc>
        <w:tc>
          <w:tcPr>
            <w:tcW w:w="8427" w:type="dxa"/>
          </w:tcPr>
          <w:p w:rsidR="0099025B" w:rsidRDefault="0099025B">
            <w:pPr>
              <w:pStyle w:val="ConsPlusNormal"/>
              <w:jc w:val="both"/>
            </w:pPr>
            <w:r>
              <w:t>Кисловская амбулатория</w:t>
            </w:r>
          </w:p>
        </w:tc>
      </w:tr>
      <w:tr w:rsidR="0099025B" w:rsidTr="00D93F13">
        <w:tc>
          <w:tcPr>
            <w:tcW w:w="850" w:type="dxa"/>
          </w:tcPr>
          <w:p w:rsidR="0099025B" w:rsidRDefault="0099025B">
            <w:pPr>
              <w:pStyle w:val="ConsPlusNormal"/>
              <w:jc w:val="center"/>
            </w:pPr>
            <w:r>
              <w:t>265</w:t>
            </w:r>
          </w:p>
        </w:tc>
        <w:tc>
          <w:tcPr>
            <w:tcW w:w="850" w:type="dxa"/>
          </w:tcPr>
          <w:p w:rsidR="0099025B" w:rsidRDefault="0099025B">
            <w:pPr>
              <w:pStyle w:val="ConsPlusNormal"/>
            </w:pPr>
          </w:p>
        </w:tc>
        <w:tc>
          <w:tcPr>
            <w:tcW w:w="8427" w:type="dxa"/>
          </w:tcPr>
          <w:p w:rsidR="0099025B" w:rsidRDefault="0099025B">
            <w:pPr>
              <w:pStyle w:val="ConsPlusNormal"/>
              <w:jc w:val="both"/>
            </w:pPr>
            <w:r>
              <w:t>Просецкая амбулатория</w:t>
            </w:r>
          </w:p>
        </w:tc>
      </w:tr>
      <w:tr w:rsidR="0099025B" w:rsidTr="00D93F13">
        <w:tc>
          <w:tcPr>
            <w:tcW w:w="850" w:type="dxa"/>
          </w:tcPr>
          <w:p w:rsidR="0099025B" w:rsidRDefault="0099025B">
            <w:pPr>
              <w:pStyle w:val="ConsPlusNormal"/>
              <w:jc w:val="center"/>
            </w:pPr>
            <w:r>
              <w:t>266</w:t>
            </w:r>
          </w:p>
        </w:tc>
        <w:tc>
          <w:tcPr>
            <w:tcW w:w="850" w:type="dxa"/>
          </w:tcPr>
          <w:p w:rsidR="0099025B" w:rsidRDefault="0099025B">
            <w:pPr>
              <w:pStyle w:val="ConsPlusNormal"/>
            </w:pPr>
          </w:p>
        </w:tc>
        <w:tc>
          <w:tcPr>
            <w:tcW w:w="8427" w:type="dxa"/>
          </w:tcPr>
          <w:p w:rsidR="0099025B" w:rsidRDefault="0099025B">
            <w:pPr>
              <w:pStyle w:val="ConsPlusNormal"/>
              <w:jc w:val="both"/>
            </w:pPr>
            <w:r>
              <w:t>Барминская амбулатория</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городской округ Навашинский</w:t>
            </w:r>
          </w:p>
        </w:tc>
      </w:tr>
      <w:tr w:rsidR="0099025B" w:rsidTr="00D93F13">
        <w:tc>
          <w:tcPr>
            <w:tcW w:w="850" w:type="dxa"/>
          </w:tcPr>
          <w:p w:rsidR="0099025B" w:rsidRDefault="0099025B">
            <w:pPr>
              <w:pStyle w:val="ConsPlusNormal"/>
              <w:jc w:val="center"/>
            </w:pPr>
            <w:r>
              <w:t>267</w:t>
            </w:r>
          </w:p>
        </w:tc>
        <w:tc>
          <w:tcPr>
            <w:tcW w:w="850" w:type="dxa"/>
          </w:tcPr>
          <w:p w:rsidR="0099025B" w:rsidRDefault="0099025B">
            <w:pPr>
              <w:pStyle w:val="ConsPlusNormal"/>
              <w:jc w:val="center"/>
            </w:pPr>
            <w:r>
              <w:t>53</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"Навашинская центральная районная больница", включая скорую медицинскую помощь</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both"/>
            </w:pPr>
            <w:r>
              <w:t>включая обособленные подразделения:</w:t>
            </w:r>
          </w:p>
        </w:tc>
      </w:tr>
      <w:tr w:rsidR="0099025B" w:rsidTr="00D93F13">
        <w:tc>
          <w:tcPr>
            <w:tcW w:w="850" w:type="dxa"/>
          </w:tcPr>
          <w:p w:rsidR="0099025B" w:rsidRDefault="0099025B">
            <w:pPr>
              <w:pStyle w:val="ConsPlusNormal"/>
              <w:jc w:val="center"/>
            </w:pPr>
            <w:r>
              <w:t>268</w:t>
            </w:r>
          </w:p>
        </w:tc>
        <w:tc>
          <w:tcPr>
            <w:tcW w:w="850" w:type="dxa"/>
          </w:tcPr>
          <w:p w:rsidR="0099025B" w:rsidRDefault="0099025B">
            <w:pPr>
              <w:pStyle w:val="ConsPlusNormal"/>
            </w:pPr>
          </w:p>
        </w:tc>
        <w:tc>
          <w:tcPr>
            <w:tcW w:w="8427" w:type="dxa"/>
          </w:tcPr>
          <w:p w:rsidR="0099025B" w:rsidRDefault="0099025B">
            <w:pPr>
              <w:pStyle w:val="ConsPlusNormal"/>
              <w:jc w:val="both"/>
            </w:pPr>
            <w:r>
              <w:t>Тешинская врачебная амбулатория</w:t>
            </w:r>
          </w:p>
        </w:tc>
      </w:tr>
      <w:tr w:rsidR="0099025B" w:rsidTr="00D93F13">
        <w:tc>
          <w:tcPr>
            <w:tcW w:w="850" w:type="dxa"/>
          </w:tcPr>
          <w:p w:rsidR="0099025B" w:rsidRDefault="0099025B">
            <w:pPr>
              <w:pStyle w:val="ConsPlusNormal"/>
              <w:jc w:val="center"/>
            </w:pPr>
            <w:r>
              <w:t>269</w:t>
            </w:r>
          </w:p>
        </w:tc>
        <w:tc>
          <w:tcPr>
            <w:tcW w:w="850" w:type="dxa"/>
          </w:tcPr>
          <w:p w:rsidR="0099025B" w:rsidRDefault="0099025B">
            <w:pPr>
              <w:pStyle w:val="ConsPlusNormal"/>
            </w:pPr>
          </w:p>
        </w:tc>
        <w:tc>
          <w:tcPr>
            <w:tcW w:w="8427" w:type="dxa"/>
          </w:tcPr>
          <w:p w:rsidR="0099025B" w:rsidRDefault="0099025B">
            <w:pPr>
              <w:pStyle w:val="ConsPlusNormal"/>
              <w:jc w:val="both"/>
            </w:pPr>
            <w:r>
              <w:t>Поздняковская врачебная амбулатория</w:t>
            </w:r>
          </w:p>
        </w:tc>
      </w:tr>
      <w:tr w:rsidR="0099025B" w:rsidTr="00D93F13">
        <w:tc>
          <w:tcPr>
            <w:tcW w:w="850" w:type="dxa"/>
          </w:tcPr>
          <w:p w:rsidR="0099025B" w:rsidRDefault="0099025B">
            <w:pPr>
              <w:pStyle w:val="ConsPlusNormal"/>
              <w:jc w:val="center"/>
            </w:pPr>
            <w:r>
              <w:t>270</w:t>
            </w:r>
          </w:p>
        </w:tc>
        <w:tc>
          <w:tcPr>
            <w:tcW w:w="850" w:type="dxa"/>
          </w:tcPr>
          <w:p w:rsidR="0099025B" w:rsidRDefault="0099025B">
            <w:pPr>
              <w:pStyle w:val="ConsPlusNormal"/>
            </w:pPr>
          </w:p>
        </w:tc>
        <w:tc>
          <w:tcPr>
            <w:tcW w:w="8427" w:type="dxa"/>
          </w:tcPr>
          <w:p w:rsidR="0099025B" w:rsidRDefault="0099025B">
            <w:pPr>
              <w:pStyle w:val="ConsPlusNormal"/>
              <w:jc w:val="both"/>
            </w:pPr>
            <w:r>
              <w:t>Пустынская врачебная амбулатория</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Павловский район</w:t>
            </w:r>
          </w:p>
        </w:tc>
      </w:tr>
      <w:tr w:rsidR="0099025B" w:rsidTr="00D93F13">
        <w:tc>
          <w:tcPr>
            <w:tcW w:w="850" w:type="dxa"/>
          </w:tcPr>
          <w:p w:rsidR="0099025B" w:rsidRDefault="0099025B">
            <w:pPr>
              <w:pStyle w:val="ConsPlusNormal"/>
              <w:jc w:val="center"/>
            </w:pPr>
            <w:r>
              <w:t>271</w:t>
            </w:r>
          </w:p>
        </w:tc>
        <w:tc>
          <w:tcPr>
            <w:tcW w:w="850" w:type="dxa"/>
          </w:tcPr>
          <w:p w:rsidR="0099025B" w:rsidRDefault="0099025B">
            <w:pPr>
              <w:pStyle w:val="ConsPlusNormal"/>
              <w:jc w:val="center"/>
            </w:pPr>
            <w:r>
              <w:t>54</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"Павловская центральная районная больница"</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both"/>
            </w:pPr>
            <w:r>
              <w:t>включая обособленные подразделения:</w:t>
            </w:r>
          </w:p>
        </w:tc>
      </w:tr>
      <w:tr w:rsidR="0099025B" w:rsidTr="00D93F13">
        <w:tc>
          <w:tcPr>
            <w:tcW w:w="850" w:type="dxa"/>
          </w:tcPr>
          <w:p w:rsidR="0099025B" w:rsidRDefault="0099025B">
            <w:pPr>
              <w:pStyle w:val="ConsPlusNormal"/>
              <w:jc w:val="center"/>
            </w:pPr>
            <w:r>
              <w:t>272</w:t>
            </w:r>
          </w:p>
        </w:tc>
        <w:tc>
          <w:tcPr>
            <w:tcW w:w="850" w:type="dxa"/>
          </w:tcPr>
          <w:p w:rsidR="0099025B" w:rsidRDefault="0099025B">
            <w:pPr>
              <w:pStyle w:val="ConsPlusNormal"/>
            </w:pPr>
          </w:p>
        </w:tc>
        <w:tc>
          <w:tcPr>
            <w:tcW w:w="8427" w:type="dxa"/>
          </w:tcPr>
          <w:p w:rsidR="0099025B" w:rsidRDefault="0099025B">
            <w:pPr>
              <w:pStyle w:val="ConsPlusNormal"/>
              <w:jc w:val="both"/>
            </w:pPr>
            <w:r>
              <w:t>Родильный дом с женской консультацией</w:t>
            </w:r>
          </w:p>
        </w:tc>
      </w:tr>
      <w:tr w:rsidR="0099025B" w:rsidTr="00D93F13">
        <w:tc>
          <w:tcPr>
            <w:tcW w:w="850" w:type="dxa"/>
          </w:tcPr>
          <w:p w:rsidR="0099025B" w:rsidRDefault="0099025B">
            <w:pPr>
              <w:pStyle w:val="ConsPlusNormal"/>
              <w:jc w:val="center"/>
            </w:pPr>
            <w:r>
              <w:t>273</w:t>
            </w:r>
          </w:p>
        </w:tc>
        <w:tc>
          <w:tcPr>
            <w:tcW w:w="850" w:type="dxa"/>
          </w:tcPr>
          <w:p w:rsidR="0099025B" w:rsidRDefault="0099025B">
            <w:pPr>
              <w:pStyle w:val="ConsPlusNormal"/>
            </w:pPr>
          </w:p>
        </w:tc>
        <w:tc>
          <w:tcPr>
            <w:tcW w:w="8427" w:type="dxa"/>
          </w:tcPr>
          <w:p w:rsidR="0099025B" w:rsidRDefault="0099025B">
            <w:pPr>
              <w:pStyle w:val="ConsPlusNormal"/>
              <w:jc w:val="both"/>
            </w:pPr>
            <w:r>
              <w:t>Стоматологическая поликлиника</w:t>
            </w:r>
          </w:p>
        </w:tc>
      </w:tr>
      <w:tr w:rsidR="0099025B" w:rsidTr="00D93F13">
        <w:tc>
          <w:tcPr>
            <w:tcW w:w="850" w:type="dxa"/>
          </w:tcPr>
          <w:p w:rsidR="0099025B" w:rsidRDefault="0099025B">
            <w:pPr>
              <w:pStyle w:val="ConsPlusNormal"/>
              <w:jc w:val="center"/>
            </w:pPr>
            <w:r>
              <w:t>274</w:t>
            </w:r>
          </w:p>
        </w:tc>
        <w:tc>
          <w:tcPr>
            <w:tcW w:w="850" w:type="dxa"/>
          </w:tcPr>
          <w:p w:rsidR="0099025B" w:rsidRDefault="0099025B">
            <w:pPr>
              <w:pStyle w:val="ConsPlusNormal"/>
            </w:pPr>
          </w:p>
        </w:tc>
        <w:tc>
          <w:tcPr>
            <w:tcW w:w="8427" w:type="dxa"/>
          </w:tcPr>
          <w:p w:rsidR="0099025B" w:rsidRDefault="0099025B">
            <w:pPr>
              <w:pStyle w:val="ConsPlusNormal"/>
              <w:jc w:val="both"/>
            </w:pPr>
            <w:r>
              <w:t>Городская больница N 2</w:t>
            </w:r>
          </w:p>
        </w:tc>
      </w:tr>
      <w:tr w:rsidR="0099025B" w:rsidTr="00D93F13">
        <w:tc>
          <w:tcPr>
            <w:tcW w:w="850" w:type="dxa"/>
          </w:tcPr>
          <w:p w:rsidR="0099025B" w:rsidRDefault="0099025B">
            <w:pPr>
              <w:pStyle w:val="ConsPlusNormal"/>
              <w:jc w:val="center"/>
            </w:pPr>
            <w:r>
              <w:t>275</w:t>
            </w:r>
          </w:p>
        </w:tc>
        <w:tc>
          <w:tcPr>
            <w:tcW w:w="850" w:type="dxa"/>
          </w:tcPr>
          <w:p w:rsidR="0099025B" w:rsidRDefault="0099025B">
            <w:pPr>
              <w:pStyle w:val="ConsPlusNormal"/>
            </w:pPr>
          </w:p>
        </w:tc>
        <w:tc>
          <w:tcPr>
            <w:tcW w:w="8427" w:type="dxa"/>
          </w:tcPr>
          <w:p w:rsidR="0099025B" w:rsidRDefault="0099025B">
            <w:pPr>
              <w:pStyle w:val="ConsPlusNormal"/>
              <w:jc w:val="both"/>
            </w:pPr>
            <w:r>
              <w:t>Детская больница "Айболит"</w:t>
            </w:r>
          </w:p>
        </w:tc>
      </w:tr>
      <w:tr w:rsidR="0099025B" w:rsidTr="00D93F13">
        <w:tc>
          <w:tcPr>
            <w:tcW w:w="850" w:type="dxa"/>
          </w:tcPr>
          <w:p w:rsidR="0099025B" w:rsidRDefault="0099025B">
            <w:pPr>
              <w:pStyle w:val="ConsPlusNormal"/>
              <w:jc w:val="center"/>
            </w:pPr>
            <w:r>
              <w:t>276</w:t>
            </w:r>
          </w:p>
        </w:tc>
        <w:tc>
          <w:tcPr>
            <w:tcW w:w="850" w:type="dxa"/>
          </w:tcPr>
          <w:p w:rsidR="0099025B" w:rsidRDefault="0099025B">
            <w:pPr>
              <w:pStyle w:val="ConsPlusNormal"/>
            </w:pPr>
          </w:p>
        </w:tc>
        <w:tc>
          <w:tcPr>
            <w:tcW w:w="8427" w:type="dxa"/>
          </w:tcPr>
          <w:p w:rsidR="0099025B" w:rsidRDefault="0099025B">
            <w:pPr>
              <w:pStyle w:val="ConsPlusNormal"/>
              <w:jc w:val="both"/>
            </w:pPr>
            <w:r>
              <w:t>Абабковская сельская врачебная амбулатория</w:t>
            </w:r>
          </w:p>
        </w:tc>
      </w:tr>
      <w:tr w:rsidR="0099025B" w:rsidTr="00D93F13">
        <w:tc>
          <w:tcPr>
            <w:tcW w:w="850" w:type="dxa"/>
          </w:tcPr>
          <w:p w:rsidR="0099025B" w:rsidRDefault="0099025B">
            <w:pPr>
              <w:pStyle w:val="ConsPlusNormal"/>
              <w:jc w:val="center"/>
            </w:pPr>
            <w:r>
              <w:t>277</w:t>
            </w:r>
          </w:p>
        </w:tc>
        <w:tc>
          <w:tcPr>
            <w:tcW w:w="850" w:type="dxa"/>
          </w:tcPr>
          <w:p w:rsidR="0099025B" w:rsidRDefault="0099025B">
            <w:pPr>
              <w:pStyle w:val="ConsPlusNormal"/>
            </w:pPr>
          </w:p>
        </w:tc>
        <w:tc>
          <w:tcPr>
            <w:tcW w:w="8427" w:type="dxa"/>
          </w:tcPr>
          <w:p w:rsidR="0099025B" w:rsidRDefault="0099025B">
            <w:pPr>
              <w:pStyle w:val="ConsPlusNormal"/>
              <w:jc w:val="both"/>
            </w:pPr>
            <w:r>
              <w:t>Таремская сельская врачебная амбулатория</w:t>
            </w:r>
          </w:p>
        </w:tc>
      </w:tr>
      <w:tr w:rsidR="0099025B" w:rsidTr="00D93F13">
        <w:tc>
          <w:tcPr>
            <w:tcW w:w="850" w:type="dxa"/>
          </w:tcPr>
          <w:p w:rsidR="0099025B" w:rsidRDefault="0099025B">
            <w:pPr>
              <w:pStyle w:val="ConsPlusNormal"/>
              <w:jc w:val="center"/>
            </w:pPr>
            <w:r>
              <w:t>278</w:t>
            </w:r>
          </w:p>
        </w:tc>
        <w:tc>
          <w:tcPr>
            <w:tcW w:w="850" w:type="dxa"/>
          </w:tcPr>
          <w:p w:rsidR="0099025B" w:rsidRDefault="0099025B">
            <w:pPr>
              <w:pStyle w:val="ConsPlusNormal"/>
            </w:pPr>
          </w:p>
        </w:tc>
        <w:tc>
          <w:tcPr>
            <w:tcW w:w="8427" w:type="dxa"/>
          </w:tcPr>
          <w:p w:rsidR="0099025B" w:rsidRDefault="0099025B">
            <w:pPr>
              <w:pStyle w:val="ConsPlusNormal"/>
              <w:jc w:val="both"/>
            </w:pPr>
            <w:r>
              <w:t>Ясенецкая сельская врачебная амбулатория</w:t>
            </w:r>
          </w:p>
        </w:tc>
      </w:tr>
      <w:tr w:rsidR="0099025B" w:rsidTr="00D93F13">
        <w:tc>
          <w:tcPr>
            <w:tcW w:w="850" w:type="dxa"/>
          </w:tcPr>
          <w:p w:rsidR="0099025B" w:rsidRDefault="0099025B">
            <w:pPr>
              <w:pStyle w:val="ConsPlusNormal"/>
              <w:jc w:val="center"/>
            </w:pPr>
            <w:r>
              <w:t>279</w:t>
            </w:r>
          </w:p>
        </w:tc>
        <w:tc>
          <w:tcPr>
            <w:tcW w:w="850" w:type="dxa"/>
          </w:tcPr>
          <w:p w:rsidR="0099025B" w:rsidRDefault="0099025B">
            <w:pPr>
              <w:pStyle w:val="ConsPlusNormal"/>
            </w:pPr>
          </w:p>
        </w:tc>
        <w:tc>
          <w:tcPr>
            <w:tcW w:w="8427" w:type="dxa"/>
          </w:tcPr>
          <w:p w:rsidR="0099025B" w:rsidRDefault="0099025B">
            <w:pPr>
              <w:pStyle w:val="ConsPlusNormal"/>
              <w:jc w:val="both"/>
            </w:pPr>
            <w:r>
              <w:t>Офис врача общей практики с. Большое Давыдово</w:t>
            </w:r>
          </w:p>
        </w:tc>
      </w:tr>
      <w:tr w:rsidR="0099025B" w:rsidTr="00D93F13">
        <w:tc>
          <w:tcPr>
            <w:tcW w:w="850" w:type="dxa"/>
          </w:tcPr>
          <w:p w:rsidR="0099025B" w:rsidRDefault="0099025B">
            <w:pPr>
              <w:pStyle w:val="ConsPlusNormal"/>
              <w:jc w:val="center"/>
            </w:pPr>
            <w:r>
              <w:t>280</w:t>
            </w:r>
          </w:p>
        </w:tc>
        <w:tc>
          <w:tcPr>
            <w:tcW w:w="850" w:type="dxa"/>
          </w:tcPr>
          <w:p w:rsidR="0099025B" w:rsidRDefault="0099025B">
            <w:pPr>
              <w:pStyle w:val="ConsPlusNormal"/>
            </w:pPr>
          </w:p>
        </w:tc>
        <w:tc>
          <w:tcPr>
            <w:tcW w:w="8427" w:type="dxa"/>
          </w:tcPr>
          <w:p w:rsidR="0099025B" w:rsidRDefault="0099025B">
            <w:pPr>
              <w:pStyle w:val="ConsPlusNormal"/>
              <w:jc w:val="both"/>
            </w:pPr>
            <w:r>
              <w:t>Офис врача общей практики д. Лаптево</w:t>
            </w:r>
          </w:p>
        </w:tc>
      </w:tr>
      <w:tr w:rsidR="0099025B" w:rsidTr="00D93F13">
        <w:tc>
          <w:tcPr>
            <w:tcW w:w="850" w:type="dxa"/>
          </w:tcPr>
          <w:p w:rsidR="0099025B" w:rsidRDefault="0099025B">
            <w:pPr>
              <w:pStyle w:val="ConsPlusNormal"/>
              <w:jc w:val="center"/>
            </w:pPr>
            <w:r>
              <w:t>281</w:t>
            </w:r>
          </w:p>
        </w:tc>
        <w:tc>
          <w:tcPr>
            <w:tcW w:w="850" w:type="dxa"/>
          </w:tcPr>
          <w:p w:rsidR="0099025B" w:rsidRDefault="0099025B">
            <w:pPr>
              <w:pStyle w:val="ConsPlusNormal"/>
            </w:pPr>
          </w:p>
        </w:tc>
        <w:tc>
          <w:tcPr>
            <w:tcW w:w="8427" w:type="dxa"/>
          </w:tcPr>
          <w:p w:rsidR="0099025B" w:rsidRDefault="0099025B">
            <w:pPr>
              <w:pStyle w:val="ConsPlusNormal"/>
              <w:jc w:val="both"/>
            </w:pPr>
            <w:r>
              <w:t>Ярымовский ФАП</w:t>
            </w:r>
          </w:p>
        </w:tc>
      </w:tr>
      <w:tr w:rsidR="0099025B" w:rsidTr="00D93F13">
        <w:tc>
          <w:tcPr>
            <w:tcW w:w="850" w:type="dxa"/>
          </w:tcPr>
          <w:p w:rsidR="0099025B" w:rsidRDefault="0099025B">
            <w:pPr>
              <w:pStyle w:val="ConsPlusNormal"/>
              <w:jc w:val="center"/>
            </w:pPr>
            <w:r>
              <w:t>282</w:t>
            </w:r>
          </w:p>
        </w:tc>
        <w:tc>
          <w:tcPr>
            <w:tcW w:w="850" w:type="dxa"/>
          </w:tcPr>
          <w:p w:rsidR="0099025B" w:rsidRDefault="0099025B">
            <w:pPr>
              <w:pStyle w:val="ConsPlusNormal"/>
            </w:pPr>
          </w:p>
        </w:tc>
        <w:tc>
          <w:tcPr>
            <w:tcW w:w="8427" w:type="dxa"/>
          </w:tcPr>
          <w:p w:rsidR="0099025B" w:rsidRDefault="0099025B">
            <w:pPr>
              <w:pStyle w:val="ConsPlusNormal"/>
              <w:jc w:val="both"/>
            </w:pPr>
            <w:r>
              <w:t>Ворсменская городская больница, включая скорую медицинскую помощь</w:t>
            </w:r>
          </w:p>
        </w:tc>
      </w:tr>
      <w:tr w:rsidR="0099025B" w:rsidTr="00D93F13">
        <w:tc>
          <w:tcPr>
            <w:tcW w:w="850" w:type="dxa"/>
          </w:tcPr>
          <w:p w:rsidR="0099025B" w:rsidRDefault="0099025B">
            <w:pPr>
              <w:pStyle w:val="ConsPlusNormal"/>
              <w:jc w:val="center"/>
            </w:pPr>
            <w:r>
              <w:t>283</w:t>
            </w:r>
          </w:p>
        </w:tc>
        <w:tc>
          <w:tcPr>
            <w:tcW w:w="850" w:type="dxa"/>
          </w:tcPr>
          <w:p w:rsidR="0099025B" w:rsidRDefault="0099025B">
            <w:pPr>
              <w:pStyle w:val="ConsPlusNormal"/>
            </w:pPr>
          </w:p>
        </w:tc>
        <w:tc>
          <w:tcPr>
            <w:tcW w:w="8427" w:type="dxa"/>
          </w:tcPr>
          <w:p w:rsidR="0099025B" w:rsidRDefault="0099025B">
            <w:pPr>
              <w:pStyle w:val="ConsPlusNormal"/>
              <w:jc w:val="both"/>
            </w:pPr>
            <w:r>
              <w:t>Фельдшерско-акушерский пункт с. Грудцино</w:t>
            </w:r>
          </w:p>
        </w:tc>
      </w:tr>
      <w:tr w:rsidR="0099025B" w:rsidTr="00D93F13">
        <w:tc>
          <w:tcPr>
            <w:tcW w:w="850" w:type="dxa"/>
          </w:tcPr>
          <w:p w:rsidR="0099025B" w:rsidRDefault="0099025B">
            <w:pPr>
              <w:pStyle w:val="ConsPlusNormal"/>
              <w:jc w:val="center"/>
            </w:pPr>
            <w:r>
              <w:t>284</w:t>
            </w:r>
          </w:p>
        </w:tc>
        <w:tc>
          <w:tcPr>
            <w:tcW w:w="850" w:type="dxa"/>
          </w:tcPr>
          <w:p w:rsidR="0099025B" w:rsidRDefault="0099025B">
            <w:pPr>
              <w:pStyle w:val="ConsPlusNormal"/>
            </w:pPr>
          </w:p>
        </w:tc>
        <w:tc>
          <w:tcPr>
            <w:tcW w:w="8427" w:type="dxa"/>
          </w:tcPr>
          <w:p w:rsidR="0099025B" w:rsidRDefault="0099025B">
            <w:pPr>
              <w:pStyle w:val="ConsPlusNormal"/>
              <w:jc w:val="both"/>
            </w:pPr>
            <w:r>
              <w:t>Тумботинская больница, включая скорую медицинскую помощь</w:t>
            </w:r>
          </w:p>
        </w:tc>
      </w:tr>
      <w:tr w:rsidR="0099025B" w:rsidTr="00D93F13">
        <w:tc>
          <w:tcPr>
            <w:tcW w:w="850" w:type="dxa"/>
          </w:tcPr>
          <w:p w:rsidR="0099025B" w:rsidRDefault="0099025B">
            <w:pPr>
              <w:pStyle w:val="ConsPlusNormal"/>
              <w:jc w:val="center"/>
            </w:pPr>
            <w:r>
              <w:t>285</w:t>
            </w:r>
          </w:p>
        </w:tc>
        <w:tc>
          <w:tcPr>
            <w:tcW w:w="850" w:type="dxa"/>
          </w:tcPr>
          <w:p w:rsidR="0099025B" w:rsidRDefault="0099025B">
            <w:pPr>
              <w:pStyle w:val="ConsPlusNormal"/>
            </w:pPr>
          </w:p>
        </w:tc>
        <w:tc>
          <w:tcPr>
            <w:tcW w:w="8427" w:type="dxa"/>
          </w:tcPr>
          <w:p w:rsidR="0099025B" w:rsidRDefault="0099025B">
            <w:pPr>
              <w:pStyle w:val="ConsPlusNormal"/>
              <w:jc w:val="both"/>
            </w:pPr>
            <w:r>
              <w:t>Горбатовская городская больница</w:t>
            </w:r>
          </w:p>
        </w:tc>
      </w:tr>
      <w:tr w:rsidR="0099025B" w:rsidTr="00D93F13">
        <w:tc>
          <w:tcPr>
            <w:tcW w:w="850" w:type="dxa"/>
          </w:tcPr>
          <w:p w:rsidR="0099025B" w:rsidRDefault="0099025B">
            <w:pPr>
              <w:pStyle w:val="ConsPlusNormal"/>
              <w:jc w:val="center"/>
            </w:pPr>
            <w:r>
              <w:t>286</w:t>
            </w:r>
          </w:p>
        </w:tc>
        <w:tc>
          <w:tcPr>
            <w:tcW w:w="850" w:type="dxa"/>
          </w:tcPr>
          <w:p w:rsidR="0099025B" w:rsidRDefault="0099025B">
            <w:pPr>
              <w:pStyle w:val="ConsPlusNormal"/>
            </w:pPr>
          </w:p>
        </w:tc>
        <w:tc>
          <w:tcPr>
            <w:tcW w:w="8427" w:type="dxa"/>
          </w:tcPr>
          <w:p w:rsidR="0099025B" w:rsidRDefault="0099025B">
            <w:pPr>
              <w:pStyle w:val="ConsPlusNormal"/>
              <w:jc w:val="both"/>
            </w:pPr>
            <w:r>
              <w:t>Отделение скорой медицинской помощи ГБУЗ НО "Павловская ЦРБ"</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городской округ город Первомайск</w:t>
            </w:r>
          </w:p>
        </w:tc>
      </w:tr>
      <w:tr w:rsidR="0099025B" w:rsidTr="00D93F13">
        <w:tc>
          <w:tcPr>
            <w:tcW w:w="850" w:type="dxa"/>
          </w:tcPr>
          <w:p w:rsidR="0099025B" w:rsidRDefault="0099025B">
            <w:pPr>
              <w:pStyle w:val="ConsPlusNormal"/>
              <w:jc w:val="center"/>
            </w:pPr>
            <w:r>
              <w:t>287</w:t>
            </w:r>
          </w:p>
        </w:tc>
        <w:tc>
          <w:tcPr>
            <w:tcW w:w="850" w:type="dxa"/>
          </w:tcPr>
          <w:p w:rsidR="0099025B" w:rsidRDefault="0099025B">
            <w:pPr>
              <w:pStyle w:val="ConsPlusNormal"/>
              <w:jc w:val="center"/>
            </w:pPr>
            <w:r>
              <w:t>55</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"Первомайская центральная районная больница", включая скорую медицинскую помощь</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both"/>
            </w:pPr>
            <w:r>
              <w:t>включая обособленные подразделения:</w:t>
            </w:r>
          </w:p>
        </w:tc>
      </w:tr>
      <w:tr w:rsidR="0099025B" w:rsidTr="00D93F13">
        <w:tc>
          <w:tcPr>
            <w:tcW w:w="850" w:type="dxa"/>
          </w:tcPr>
          <w:p w:rsidR="0099025B" w:rsidRDefault="0099025B">
            <w:pPr>
              <w:pStyle w:val="ConsPlusNormal"/>
              <w:jc w:val="center"/>
            </w:pPr>
            <w:r>
              <w:t>288</w:t>
            </w:r>
          </w:p>
        </w:tc>
        <w:tc>
          <w:tcPr>
            <w:tcW w:w="850" w:type="dxa"/>
          </w:tcPr>
          <w:p w:rsidR="0099025B" w:rsidRDefault="0099025B">
            <w:pPr>
              <w:pStyle w:val="ConsPlusNormal"/>
            </w:pPr>
          </w:p>
        </w:tc>
        <w:tc>
          <w:tcPr>
            <w:tcW w:w="8427" w:type="dxa"/>
          </w:tcPr>
          <w:p w:rsidR="0099025B" w:rsidRDefault="0099025B">
            <w:pPr>
              <w:pStyle w:val="ConsPlusNormal"/>
              <w:jc w:val="both"/>
            </w:pPr>
            <w:r>
              <w:t>Сатисская врачебная амбулатория</w:t>
            </w:r>
          </w:p>
        </w:tc>
      </w:tr>
      <w:tr w:rsidR="0099025B" w:rsidTr="00D93F13">
        <w:tc>
          <w:tcPr>
            <w:tcW w:w="850" w:type="dxa"/>
          </w:tcPr>
          <w:p w:rsidR="0099025B" w:rsidRDefault="0099025B">
            <w:pPr>
              <w:pStyle w:val="ConsPlusNormal"/>
              <w:jc w:val="center"/>
            </w:pPr>
            <w:r>
              <w:t>289</w:t>
            </w:r>
          </w:p>
        </w:tc>
        <w:tc>
          <w:tcPr>
            <w:tcW w:w="850" w:type="dxa"/>
          </w:tcPr>
          <w:p w:rsidR="0099025B" w:rsidRDefault="0099025B">
            <w:pPr>
              <w:pStyle w:val="ConsPlusNormal"/>
            </w:pPr>
          </w:p>
        </w:tc>
        <w:tc>
          <w:tcPr>
            <w:tcW w:w="8427" w:type="dxa"/>
          </w:tcPr>
          <w:p w:rsidR="0099025B" w:rsidRDefault="0099025B">
            <w:pPr>
              <w:pStyle w:val="ConsPlusNormal"/>
              <w:jc w:val="both"/>
            </w:pPr>
            <w:r>
              <w:t>Рогожская сельская врачебная амбулатория</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Перевозский район</w:t>
            </w:r>
          </w:p>
        </w:tc>
      </w:tr>
      <w:tr w:rsidR="0099025B" w:rsidTr="00D93F13">
        <w:tc>
          <w:tcPr>
            <w:tcW w:w="850" w:type="dxa"/>
          </w:tcPr>
          <w:p w:rsidR="0099025B" w:rsidRDefault="0099025B">
            <w:pPr>
              <w:pStyle w:val="ConsPlusNormal"/>
              <w:jc w:val="center"/>
            </w:pPr>
            <w:r>
              <w:t>290</w:t>
            </w:r>
          </w:p>
        </w:tc>
        <w:tc>
          <w:tcPr>
            <w:tcW w:w="850" w:type="dxa"/>
          </w:tcPr>
          <w:p w:rsidR="0099025B" w:rsidRDefault="0099025B">
            <w:pPr>
              <w:pStyle w:val="ConsPlusNormal"/>
              <w:jc w:val="center"/>
            </w:pPr>
            <w:r>
              <w:t>56</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"Перевозская центральная районная больница", включая скорую медицинскую помощь</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both"/>
            </w:pPr>
            <w:r>
              <w:t>включая обособленные подразделения:</w:t>
            </w:r>
          </w:p>
        </w:tc>
      </w:tr>
      <w:tr w:rsidR="0099025B" w:rsidTr="00D93F13">
        <w:tc>
          <w:tcPr>
            <w:tcW w:w="850" w:type="dxa"/>
          </w:tcPr>
          <w:p w:rsidR="0099025B" w:rsidRDefault="0099025B">
            <w:pPr>
              <w:pStyle w:val="ConsPlusNormal"/>
              <w:jc w:val="center"/>
            </w:pPr>
            <w:r>
              <w:t>291</w:t>
            </w:r>
          </w:p>
        </w:tc>
        <w:tc>
          <w:tcPr>
            <w:tcW w:w="850" w:type="dxa"/>
          </w:tcPr>
          <w:p w:rsidR="0099025B" w:rsidRDefault="0099025B">
            <w:pPr>
              <w:pStyle w:val="ConsPlusNormal"/>
            </w:pPr>
          </w:p>
        </w:tc>
        <w:tc>
          <w:tcPr>
            <w:tcW w:w="8427" w:type="dxa"/>
          </w:tcPr>
          <w:p w:rsidR="0099025B" w:rsidRDefault="0099025B">
            <w:pPr>
              <w:pStyle w:val="ConsPlusNormal"/>
              <w:jc w:val="both"/>
            </w:pPr>
            <w:r>
              <w:t>Ичалковский ФАП</w:t>
            </w:r>
          </w:p>
        </w:tc>
      </w:tr>
      <w:tr w:rsidR="0099025B" w:rsidTr="00D93F13">
        <w:tc>
          <w:tcPr>
            <w:tcW w:w="850" w:type="dxa"/>
          </w:tcPr>
          <w:p w:rsidR="0099025B" w:rsidRDefault="0099025B">
            <w:pPr>
              <w:pStyle w:val="ConsPlusNormal"/>
              <w:jc w:val="center"/>
            </w:pPr>
            <w:r>
              <w:lastRenderedPageBreak/>
              <w:t>292</w:t>
            </w:r>
          </w:p>
        </w:tc>
        <w:tc>
          <w:tcPr>
            <w:tcW w:w="850" w:type="dxa"/>
          </w:tcPr>
          <w:p w:rsidR="0099025B" w:rsidRDefault="0099025B">
            <w:pPr>
              <w:pStyle w:val="ConsPlusNormal"/>
            </w:pPr>
          </w:p>
        </w:tc>
        <w:tc>
          <w:tcPr>
            <w:tcW w:w="8427" w:type="dxa"/>
          </w:tcPr>
          <w:p w:rsidR="0099025B" w:rsidRDefault="0099025B">
            <w:pPr>
              <w:pStyle w:val="ConsPlusNormal"/>
              <w:jc w:val="both"/>
            </w:pPr>
            <w:r>
              <w:t>Танайковский ФАП</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Пильнинский район</w:t>
            </w:r>
          </w:p>
        </w:tc>
      </w:tr>
      <w:tr w:rsidR="0099025B" w:rsidTr="00D93F13">
        <w:tc>
          <w:tcPr>
            <w:tcW w:w="850" w:type="dxa"/>
          </w:tcPr>
          <w:p w:rsidR="0099025B" w:rsidRDefault="0099025B">
            <w:pPr>
              <w:pStyle w:val="ConsPlusNormal"/>
              <w:jc w:val="center"/>
            </w:pPr>
            <w:r>
              <w:t>293</w:t>
            </w:r>
          </w:p>
        </w:tc>
        <w:tc>
          <w:tcPr>
            <w:tcW w:w="850" w:type="dxa"/>
          </w:tcPr>
          <w:p w:rsidR="0099025B" w:rsidRDefault="0099025B">
            <w:pPr>
              <w:pStyle w:val="ConsPlusNormal"/>
              <w:jc w:val="center"/>
            </w:pPr>
            <w:r>
              <w:t>57</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"Пильнинская центральная районная больница", включая скорую медицинскую помощь</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both"/>
            </w:pPr>
            <w:r>
              <w:t>включая обособленные подразделения:</w:t>
            </w:r>
          </w:p>
        </w:tc>
      </w:tr>
      <w:tr w:rsidR="0099025B" w:rsidTr="00D93F13">
        <w:tc>
          <w:tcPr>
            <w:tcW w:w="850" w:type="dxa"/>
          </w:tcPr>
          <w:p w:rsidR="0099025B" w:rsidRDefault="0099025B">
            <w:pPr>
              <w:pStyle w:val="ConsPlusNormal"/>
              <w:jc w:val="center"/>
            </w:pPr>
            <w:r>
              <w:t>294</w:t>
            </w:r>
          </w:p>
        </w:tc>
        <w:tc>
          <w:tcPr>
            <w:tcW w:w="850" w:type="dxa"/>
          </w:tcPr>
          <w:p w:rsidR="0099025B" w:rsidRDefault="0099025B">
            <w:pPr>
              <w:pStyle w:val="ConsPlusNormal"/>
            </w:pPr>
          </w:p>
        </w:tc>
        <w:tc>
          <w:tcPr>
            <w:tcW w:w="8427" w:type="dxa"/>
          </w:tcPr>
          <w:p w:rsidR="0099025B" w:rsidRDefault="0099025B">
            <w:pPr>
              <w:pStyle w:val="ConsPlusNormal"/>
              <w:jc w:val="both"/>
            </w:pPr>
            <w:r>
              <w:t>Медянская участковая больница</w:t>
            </w:r>
          </w:p>
        </w:tc>
      </w:tr>
      <w:tr w:rsidR="0099025B" w:rsidTr="00D93F13">
        <w:tc>
          <w:tcPr>
            <w:tcW w:w="850" w:type="dxa"/>
          </w:tcPr>
          <w:p w:rsidR="0099025B" w:rsidRDefault="0099025B">
            <w:pPr>
              <w:pStyle w:val="ConsPlusNormal"/>
              <w:jc w:val="center"/>
            </w:pPr>
            <w:r>
              <w:t>295</w:t>
            </w:r>
          </w:p>
        </w:tc>
        <w:tc>
          <w:tcPr>
            <w:tcW w:w="850" w:type="dxa"/>
          </w:tcPr>
          <w:p w:rsidR="0099025B" w:rsidRDefault="0099025B">
            <w:pPr>
              <w:pStyle w:val="ConsPlusNormal"/>
            </w:pPr>
          </w:p>
        </w:tc>
        <w:tc>
          <w:tcPr>
            <w:tcW w:w="8427" w:type="dxa"/>
          </w:tcPr>
          <w:p w:rsidR="0099025B" w:rsidRDefault="0099025B">
            <w:pPr>
              <w:pStyle w:val="ConsPlusNormal"/>
              <w:jc w:val="both"/>
            </w:pPr>
            <w:r>
              <w:t>Петряксинская участковая больница</w:t>
            </w:r>
          </w:p>
        </w:tc>
      </w:tr>
      <w:tr w:rsidR="0099025B" w:rsidTr="00D93F13">
        <w:tc>
          <w:tcPr>
            <w:tcW w:w="850" w:type="dxa"/>
          </w:tcPr>
          <w:p w:rsidR="0099025B" w:rsidRDefault="0099025B">
            <w:pPr>
              <w:pStyle w:val="ConsPlusNormal"/>
              <w:jc w:val="center"/>
            </w:pPr>
            <w:r>
              <w:t>296</w:t>
            </w:r>
          </w:p>
        </w:tc>
        <w:tc>
          <w:tcPr>
            <w:tcW w:w="850" w:type="dxa"/>
          </w:tcPr>
          <w:p w:rsidR="0099025B" w:rsidRDefault="0099025B">
            <w:pPr>
              <w:pStyle w:val="ConsPlusNormal"/>
            </w:pPr>
          </w:p>
        </w:tc>
        <w:tc>
          <w:tcPr>
            <w:tcW w:w="8427" w:type="dxa"/>
          </w:tcPr>
          <w:p w:rsidR="0099025B" w:rsidRDefault="0099025B">
            <w:pPr>
              <w:pStyle w:val="ConsPlusNormal"/>
              <w:jc w:val="both"/>
            </w:pPr>
            <w:r>
              <w:t>Курмышская участковая больница</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Починковский район</w:t>
            </w:r>
          </w:p>
        </w:tc>
      </w:tr>
      <w:tr w:rsidR="0099025B" w:rsidTr="00D93F13">
        <w:tc>
          <w:tcPr>
            <w:tcW w:w="850" w:type="dxa"/>
          </w:tcPr>
          <w:p w:rsidR="0099025B" w:rsidRDefault="0099025B">
            <w:pPr>
              <w:pStyle w:val="ConsPlusNormal"/>
              <w:jc w:val="center"/>
            </w:pPr>
            <w:r>
              <w:t>297</w:t>
            </w:r>
          </w:p>
        </w:tc>
        <w:tc>
          <w:tcPr>
            <w:tcW w:w="850" w:type="dxa"/>
          </w:tcPr>
          <w:p w:rsidR="0099025B" w:rsidRDefault="0099025B">
            <w:pPr>
              <w:pStyle w:val="ConsPlusNormal"/>
              <w:jc w:val="center"/>
            </w:pPr>
            <w:r>
              <w:t>58</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"Починковская центральная районная больница"</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both"/>
            </w:pPr>
            <w:r>
              <w:t>включая обособленные подразделения:</w:t>
            </w:r>
          </w:p>
        </w:tc>
      </w:tr>
      <w:tr w:rsidR="0099025B" w:rsidTr="00D93F13">
        <w:tc>
          <w:tcPr>
            <w:tcW w:w="850" w:type="dxa"/>
          </w:tcPr>
          <w:p w:rsidR="0099025B" w:rsidRDefault="0099025B">
            <w:pPr>
              <w:pStyle w:val="ConsPlusNormal"/>
              <w:jc w:val="center"/>
            </w:pPr>
            <w:r>
              <w:t>298</w:t>
            </w:r>
          </w:p>
        </w:tc>
        <w:tc>
          <w:tcPr>
            <w:tcW w:w="850" w:type="dxa"/>
          </w:tcPr>
          <w:p w:rsidR="0099025B" w:rsidRDefault="0099025B">
            <w:pPr>
              <w:pStyle w:val="ConsPlusNormal"/>
            </w:pPr>
          </w:p>
        </w:tc>
        <w:tc>
          <w:tcPr>
            <w:tcW w:w="8427" w:type="dxa"/>
          </w:tcPr>
          <w:p w:rsidR="0099025B" w:rsidRDefault="0099025B">
            <w:pPr>
              <w:pStyle w:val="ConsPlusNormal"/>
              <w:jc w:val="both"/>
            </w:pPr>
            <w:r>
              <w:t>Мадаевская участковая больница</w:t>
            </w:r>
          </w:p>
        </w:tc>
      </w:tr>
      <w:tr w:rsidR="0099025B" w:rsidTr="00D93F13">
        <w:tc>
          <w:tcPr>
            <w:tcW w:w="850" w:type="dxa"/>
          </w:tcPr>
          <w:p w:rsidR="0099025B" w:rsidRDefault="0099025B">
            <w:pPr>
              <w:pStyle w:val="ConsPlusNormal"/>
              <w:jc w:val="center"/>
            </w:pPr>
            <w:r>
              <w:t>299</w:t>
            </w:r>
          </w:p>
        </w:tc>
        <w:tc>
          <w:tcPr>
            <w:tcW w:w="850" w:type="dxa"/>
          </w:tcPr>
          <w:p w:rsidR="0099025B" w:rsidRDefault="0099025B">
            <w:pPr>
              <w:pStyle w:val="ConsPlusNormal"/>
            </w:pPr>
          </w:p>
        </w:tc>
        <w:tc>
          <w:tcPr>
            <w:tcW w:w="8427" w:type="dxa"/>
          </w:tcPr>
          <w:p w:rsidR="0099025B" w:rsidRDefault="0099025B">
            <w:pPr>
              <w:pStyle w:val="ConsPlusNormal"/>
              <w:jc w:val="both"/>
            </w:pPr>
            <w:r>
              <w:t>Василевская врачебная амбулатория</w:t>
            </w:r>
          </w:p>
        </w:tc>
      </w:tr>
      <w:tr w:rsidR="0099025B" w:rsidTr="00D93F13">
        <w:tc>
          <w:tcPr>
            <w:tcW w:w="850" w:type="dxa"/>
          </w:tcPr>
          <w:p w:rsidR="0099025B" w:rsidRDefault="0099025B">
            <w:pPr>
              <w:pStyle w:val="ConsPlusNormal"/>
              <w:jc w:val="center"/>
            </w:pPr>
            <w:r>
              <w:t>300</w:t>
            </w:r>
          </w:p>
        </w:tc>
        <w:tc>
          <w:tcPr>
            <w:tcW w:w="850" w:type="dxa"/>
          </w:tcPr>
          <w:p w:rsidR="0099025B" w:rsidRDefault="0099025B">
            <w:pPr>
              <w:pStyle w:val="ConsPlusNormal"/>
            </w:pPr>
          </w:p>
        </w:tc>
        <w:tc>
          <w:tcPr>
            <w:tcW w:w="8427" w:type="dxa"/>
          </w:tcPr>
          <w:p w:rsidR="0099025B" w:rsidRDefault="0099025B">
            <w:pPr>
              <w:pStyle w:val="ConsPlusNormal"/>
              <w:jc w:val="both"/>
            </w:pPr>
            <w:r>
              <w:t>Пеля-Хованская участковая больница</w:t>
            </w:r>
          </w:p>
        </w:tc>
      </w:tr>
      <w:tr w:rsidR="0099025B" w:rsidTr="00D93F13">
        <w:tc>
          <w:tcPr>
            <w:tcW w:w="850" w:type="dxa"/>
          </w:tcPr>
          <w:p w:rsidR="0099025B" w:rsidRDefault="0099025B">
            <w:pPr>
              <w:pStyle w:val="ConsPlusNormal"/>
              <w:jc w:val="center"/>
            </w:pPr>
            <w:r>
              <w:t>301</w:t>
            </w:r>
          </w:p>
        </w:tc>
        <w:tc>
          <w:tcPr>
            <w:tcW w:w="850" w:type="dxa"/>
          </w:tcPr>
          <w:p w:rsidR="0099025B" w:rsidRDefault="0099025B">
            <w:pPr>
              <w:pStyle w:val="ConsPlusNormal"/>
            </w:pPr>
          </w:p>
        </w:tc>
        <w:tc>
          <w:tcPr>
            <w:tcW w:w="8427" w:type="dxa"/>
          </w:tcPr>
          <w:p w:rsidR="0099025B" w:rsidRDefault="0099025B">
            <w:pPr>
              <w:pStyle w:val="ConsPlusNormal"/>
              <w:jc w:val="both"/>
            </w:pPr>
            <w:r>
              <w:t>Кочкуровская участковая больница</w:t>
            </w:r>
          </w:p>
        </w:tc>
      </w:tr>
      <w:tr w:rsidR="0099025B" w:rsidTr="00D93F13">
        <w:tc>
          <w:tcPr>
            <w:tcW w:w="850" w:type="dxa"/>
          </w:tcPr>
          <w:p w:rsidR="0099025B" w:rsidRDefault="0099025B">
            <w:pPr>
              <w:pStyle w:val="ConsPlusNormal"/>
              <w:jc w:val="center"/>
            </w:pPr>
            <w:r>
              <w:t>302</w:t>
            </w:r>
          </w:p>
        </w:tc>
        <w:tc>
          <w:tcPr>
            <w:tcW w:w="850" w:type="dxa"/>
          </w:tcPr>
          <w:p w:rsidR="0099025B" w:rsidRDefault="0099025B">
            <w:pPr>
              <w:pStyle w:val="ConsPlusNormal"/>
            </w:pPr>
          </w:p>
        </w:tc>
        <w:tc>
          <w:tcPr>
            <w:tcW w:w="8427" w:type="dxa"/>
          </w:tcPr>
          <w:p w:rsidR="0099025B" w:rsidRDefault="0099025B">
            <w:pPr>
              <w:pStyle w:val="ConsPlusNormal"/>
              <w:jc w:val="both"/>
            </w:pPr>
            <w:r>
              <w:t>Наруксовская участковая больница</w:t>
            </w:r>
          </w:p>
        </w:tc>
      </w:tr>
      <w:tr w:rsidR="0099025B" w:rsidTr="00D93F13">
        <w:tc>
          <w:tcPr>
            <w:tcW w:w="850" w:type="dxa"/>
          </w:tcPr>
          <w:p w:rsidR="0099025B" w:rsidRDefault="0099025B">
            <w:pPr>
              <w:pStyle w:val="ConsPlusNormal"/>
              <w:jc w:val="center"/>
            </w:pPr>
            <w:r>
              <w:t>303</w:t>
            </w:r>
          </w:p>
        </w:tc>
        <w:tc>
          <w:tcPr>
            <w:tcW w:w="850" w:type="dxa"/>
          </w:tcPr>
          <w:p w:rsidR="0099025B" w:rsidRDefault="0099025B">
            <w:pPr>
              <w:pStyle w:val="ConsPlusNormal"/>
            </w:pPr>
          </w:p>
        </w:tc>
        <w:tc>
          <w:tcPr>
            <w:tcW w:w="8427" w:type="dxa"/>
          </w:tcPr>
          <w:p w:rsidR="0099025B" w:rsidRDefault="0099025B">
            <w:pPr>
              <w:pStyle w:val="ConsPlusNormal"/>
              <w:jc w:val="both"/>
            </w:pPr>
            <w:r>
              <w:t>Арзинский ФАП</w:t>
            </w:r>
          </w:p>
        </w:tc>
      </w:tr>
      <w:tr w:rsidR="0099025B" w:rsidTr="00D93F13">
        <w:tc>
          <w:tcPr>
            <w:tcW w:w="850" w:type="dxa"/>
          </w:tcPr>
          <w:p w:rsidR="0099025B" w:rsidRDefault="0099025B">
            <w:pPr>
              <w:pStyle w:val="ConsPlusNormal"/>
              <w:jc w:val="center"/>
            </w:pPr>
            <w:r>
              <w:t>304</w:t>
            </w:r>
          </w:p>
        </w:tc>
        <w:tc>
          <w:tcPr>
            <w:tcW w:w="850" w:type="dxa"/>
          </w:tcPr>
          <w:p w:rsidR="0099025B" w:rsidRDefault="0099025B">
            <w:pPr>
              <w:pStyle w:val="ConsPlusNormal"/>
            </w:pPr>
          </w:p>
        </w:tc>
        <w:tc>
          <w:tcPr>
            <w:tcW w:w="8427" w:type="dxa"/>
          </w:tcPr>
          <w:p w:rsidR="0099025B" w:rsidRDefault="0099025B">
            <w:pPr>
              <w:pStyle w:val="ConsPlusNormal"/>
              <w:jc w:val="both"/>
            </w:pPr>
            <w:r>
              <w:t>Ильинский ФАП</w:t>
            </w:r>
          </w:p>
        </w:tc>
      </w:tr>
      <w:tr w:rsidR="0099025B" w:rsidTr="00D93F13">
        <w:tc>
          <w:tcPr>
            <w:tcW w:w="850" w:type="dxa"/>
          </w:tcPr>
          <w:p w:rsidR="0099025B" w:rsidRDefault="0099025B">
            <w:pPr>
              <w:pStyle w:val="ConsPlusNormal"/>
              <w:jc w:val="center"/>
            </w:pPr>
            <w:r>
              <w:t>305</w:t>
            </w:r>
          </w:p>
        </w:tc>
        <w:tc>
          <w:tcPr>
            <w:tcW w:w="850" w:type="dxa"/>
          </w:tcPr>
          <w:p w:rsidR="0099025B" w:rsidRDefault="0099025B">
            <w:pPr>
              <w:pStyle w:val="ConsPlusNormal"/>
            </w:pPr>
          </w:p>
        </w:tc>
        <w:tc>
          <w:tcPr>
            <w:tcW w:w="8427" w:type="dxa"/>
          </w:tcPr>
          <w:p w:rsidR="0099025B" w:rsidRDefault="0099025B">
            <w:pPr>
              <w:pStyle w:val="ConsPlusNormal"/>
              <w:jc w:val="both"/>
            </w:pPr>
            <w:r>
              <w:t>Ужовский ФАП (п. Ужовка)</w:t>
            </w:r>
          </w:p>
        </w:tc>
      </w:tr>
      <w:tr w:rsidR="0099025B" w:rsidTr="00D93F13">
        <w:tc>
          <w:tcPr>
            <w:tcW w:w="850" w:type="dxa"/>
          </w:tcPr>
          <w:p w:rsidR="0099025B" w:rsidRDefault="0099025B">
            <w:pPr>
              <w:pStyle w:val="ConsPlusNormal"/>
              <w:jc w:val="center"/>
            </w:pPr>
            <w:r>
              <w:t>306</w:t>
            </w:r>
          </w:p>
        </w:tc>
        <w:tc>
          <w:tcPr>
            <w:tcW w:w="850" w:type="dxa"/>
          </w:tcPr>
          <w:p w:rsidR="0099025B" w:rsidRDefault="0099025B">
            <w:pPr>
              <w:pStyle w:val="ConsPlusNormal"/>
            </w:pPr>
          </w:p>
        </w:tc>
        <w:tc>
          <w:tcPr>
            <w:tcW w:w="8427" w:type="dxa"/>
          </w:tcPr>
          <w:p w:rsidR="0099025B" w:rsidRDefault="0099025B">
            <w:pPr>
              <w:pStyle w:val="ConsPlusNormal"/>
              <w:jc w:val="both"/>
            </w:pPr>
            <w:r>
              <w:t>Ужовский ОВОП (п. Ужовка)</w:t>
            </w:r>
          </w:p>
        </w:tc>
      </w:tr>
      <w:tr w:rsidR="0099025B" w:rsidTr="00D93F13">
        <w:tc>
          <w:tcPr>
            <w:tcW w:w="850" w:type="dxa"/>
          </w:tcPr>
          <w:p w:rsidR="0099025B" w:rsidRDefault="0099025B">
            <w:pPr>
              <w:pStyle w:val="ConsPlusNormal"/>
              <w:jc w:val="center"/>
            </w:pPr>
            <w:r>
              <w:t>307</w:t>
            </w:r>
          </w:p>
        </w:tc>
        <w:tc>
          <w:tcPr>
            <w:tcW w:w="850" w:type="dxa"/>
          </w:tcPr>
          <w:p w:rsidR="0099025B" w:rsidRDefault="0099025B">
            <w:pPr>
              <w:pStyle w:val="ConsPlusNormal"/>
            </w:pPr>
          </w:p>
        </w:tc>
        <w:tc>
          <w:tcPr>
            <w:tcW w:w="8427" w:type="dxa"/>
          </w:tcPr>
          <w:p w:rsidR="0099025B" w:rsidRDefault="0099025B">
            <w:pPr>
              <w:pStyle w:val="ConsPlusNormal"/>
              <w:jc w:val="both"/>
            </w:pPr>
            <w:r>
              <w:t>Отделение скорой медицинской помощи</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городской округ Семеновский</w:t>
            </w:r>
          </w:p>
        </w:tc>
      </w:tr>
      <w:tr w:rsidR="0099025B" w:rsidTr="00D93F13">
        <w:tc>
          <w:tcPr>
            <w:tcW w:w="850" w:type="dxa"/>
          </w:tcPr>
          <w:p w:rsidR="0099025B" w:rsidRDefault="0099025B">
            <w:pPr>
              <w:pStyle w:val="ConsPlusNormal"/>
              <w:jc w:val="center"/>
            </w:pPr>
            <w:r>
              <w:t>308</w:t>
            </w:r>
          </w:p>
        </w:tc>
        <w:tc>
          <w:tcPr>
            <w:tcW w:w="850" w:type="dxa"/>
          </w:tcPr>
          <w:p w:rsidR="0099025B" w:rsidRDefault="0099025B">
            <w:pPr>
              <w:pStyle w:val="ConsPlusNormal"/>
              <w:jc w:val="center"/>
            </w:pPr>
            <w:r>
              <w:t>59</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"Семеновская центральная районная больница"</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both"/>
            </w:pPr>
            <w:r>
              <w:t>включая обособленные подразделения:</w:t>
            </w:r>
          </w:p>
        </w:tc>
      </w:tr>
      <w:tr w:rsidR="0099025B" w:rsidTr="00D93F13">
        <w:tc>
          <w:tcPr>
            <w:tcW w:w="850" w:type="dxa"/>
          </w:tcPr>
          <w:p w:rsidR="0099025B" w:rsidRDefault="0099025B">
            <w:pPr>
              <w:pStyle w:val="ConsPlusNormal"/>
              <w:jc w:val="center"/>
            </w:pPr>
            <w:r>
              <w:t>309</w:t>
            </w:r>
          </w:p>
        </w:tc>
        <w:tc>
          <w:tcPr>
            <w:tcW w:w="850" w:type="dxa"/>
          </w:tcPr>
          <w:p w:rsidR="0099025B" w:rsidRDefault="0099025B">
            <w:pPr>
              <w:pStyle w:val="ConsPlusNormal"/>
            </w:pPr>
          </w:p>
        </w:tc>
        <w:tc>
          <w:tcPr>
            <w:tcW w:w="8427" w:type="dxa"/>
          </w:tcPr>
          <w:p w:rsidR="0099025B" w:rsidRDefault="0099025B">
            <w:pPr>
              <w:pStyle w:val="ConsPlusNormal"/>
              <w:jc w:val="both"/>
            </w:pPr>
            <w:r>
              <w:t>Сухобезводнинская участковая больница, включая скорую медицинскую помощь</w:t>
            </w:r>
          </w:p>
        </w:tc>
      </w:tr>
      <w:tr w:rsidR="0099025B" w:rsidTr="00D93F13">
        <w:tc>
          <w:tcPr>
            <w:tcW w:w="850" w:type="dxa"/>
          </w:tcPr>
          <w:p w:rsidR="0099025B" w:rsidRDefault="0099025B">
            <w:pPr>
              <w:pStyle w:val="ConsPlusNormal"/>
              <w:jc w:val="center"/>
            </w:pPr>
            <w:r>
              <w:t>310</w:t>
            </w:r>
          </w:p>
        </w:tc>
        <w:tc>
          <w:tcPr>
            <w:tcW w:w="850" w:type="dxa"/>
          </w:tcPr>
          <w:p w:rsidR="0099025B" w:rsidRDefault="0099025B">
            <w:pPr>
              <w:pStyle w:val="ConsPlusNormal"/>
            </w:pPr>
          </w:p>
        </w:tc>
        <w:tc>
          <w:tcPr>
            <w:tcW w:w="8427" w:type="dxa"/>
          </w:tcPr>
          <w:p w:rsidR="0099025B" w:rsidRDefault="0099025B">
            <w:pPr>
              <w:pStyle w:val="ConsPlusNormal"/>
              <w:jc w:val="both"/>
            </w:pPr>
            <w:r>
              <w:t>Ильино-Заборская участковая больница, включая скорую медицинскую помощь</w:t>
            </w:r>
          </w:p>
        </w:tc>
      </w:tr>
      <w:tr w:rsidR="0099025B" w:rsidTr="00D93F13">
        <w:tc>
          <w:tcPr>
            <w:tcW w:w="850" w:type="dxa"/>
          </w:tcPr>
          <w:p w:rsidR="0099025B" w:rsidRDefault="0099025B">
            <w:pPr>
              <w:pStyle w:val="ConsPlusNormal"/>
              <w:jc w:val="center"/>
            </w:pPr>
            <w:r>
              <w:t>311</w:t>
            </w:r>
          </w:p>
        </w:tc>
        <w:tc>
          <w:tcPr>
            <w:tcW w:w="850" w:type="dxa"/>
          </w:tcPr>
          <w:p w:rsidR="0099025B" w:rsidRDefault="0099025B">
            <w:pPr>
              <w:pStyle w:val="ConsPlusNormal"/>
            </w:pPr>
          </w:p>
        </w:tc>
        <w:tc>
          <w:tcPr>
            <w:tcW w:w="8427" w:type="dxa"/>
          </w:tcPr>
          <w:p w:rsidR="0099025B" w:rsidRDefault="0099025B">
            <w:pPr>
              <w:pStyle w:val="ConsPlusNormal"/>
              <w:jc w:val="both"/>
            </w:pPr>
            <w:r>
              <w:t>Беласовская врачебная амбулатория</w:t>
            </w:r>
          </w:p>
        </w:tc>
      </w:tr>
      <w:tr w:rsidR="0099025B" w:rsidTr="00D93F13">
        <w:tc>
          <w:tcPr>
            <w:tcW w:w="850" w:type="dxa"/>
          </w:tcPr>
          <w:p w:rsidR="0099025B" w:rsidRDefault="0099025B">
            <w:pPr>
              <w:pStyle w:val="ConsPlusNormal"/>
              <w:jc w:val="center"/>
            </w:pPr>
            <w:r>
              <w:t>312</w:t>
            </w:r>
          </w:p>
        </w:tc>
        <w:tc>
          <w:tcPr>
            <w:tcW w:w="850" w:type="dxa"/>
          </w:tcPr>
          <w:p w:rsidR="0099025B" w:rsidRDefault="0099025B">
            <w:pPr>
              <w:pStyle w:val="ConsPlusNormal"/>
            </w:pPr>
          </w:p>
        </w:tc>
        <w:tc>
          <w:tcPr>
            <w:tcW w:w="8427" w:type="dxa"/>
          </w:tcPr>
          <w:p w:rsidR="0099025B" w:rsidRDefault="0099025B">
            <w:pPr>
              <w:pStyle w:val="ConsPlusNormal"/>
              <w:jc w:val="both"/>
            </w:pPr>
            <w:r>
              <w:t>Боковская врачебная амбулатория</w:t>
            </w:r>
          </w:p>
        </w:tc>
      </w:tr>
      <w:tr w:rsidR="0099025B" w:rsidTr="00D93F13">
        <w:tc>
          <w:tcPr>
            <w:tcW w:w="850" w:type="dxa"/>
          </w:tcPr>
          <w:p w:rsidR="0099025B" w:rsidRDefault="0099025B">
            <w:pPr>
              <w:pStyle w:val="ConsPlusNormal"/>
              <w:jc w:val="center"/>
            </w:pPr>
            <w:r>
              <w:lastRenderedPageBreak/>
              <w:t>313</w:t>
            </w:r>
          </w:p>
        </w:tc>
        <w:tc>
          <w:tcPr>
            <w:tcW w:w="850" w:type="dxa"/>
          </w:tcPr>
          <w:p w:rsidR="0099025B" w:rsidRDefault="0099025B">
            <w:pPr>
              <w:pStyle w:val="ConsPlusNormal"/>
            </w:pPr>
          </w:p>
        </w:tc>
        <w:tc>
          <w:tcPr>
            <w:tcW w:w="8427" w:type="dxa"/>
          </w:tcPr>
          <w:p w:rsidR="0099025B" w:rsidRDefault="0099025B">
            <w:pPr>
              <w:pStyle w:val="ConsPlusNormal"/>
              <w:jc w:val="both"/>
            </w:pPr>
            <w:r>
              <w:t>Тарасихинская врачебная амбулатория</w:t>
            </w:r>
          </w:p>
        </w:tc>
      </w:tr>
      <w:tr w:rsidR="0099025B" w:rsidTr="00D93F13">
        <w:tc>
          <w:tcPr>
            <w:tcW w:w="850" w:type="dxa"/>
          </w:tcPr>
          <w:p w:rsidR="0099025B" w:rsidRDefault="0099025B">
            <w:pPr>
              <w:pStyle w:val="ConsPlusNormal"/>
              <w:jc w:val="center"/>
            </w:pPr>
            <w:r>
              <w:t>314</w:t>
            </w:r>
          </w:p>
        </w:tc>
        <w:tc>
          <w:tcPr>
            <w:tcW w:w="850" w:type="dxa"/>
          </w:tcPr>
          <w:p w:rsidR="0099025B" w:rsidRDefault="0099025B">
            <w:pPr>
              <w:pStyle w:val="ConsPlusNormal"/>
            </w:pPr>
          </w:p>
        </w:tc>
        <w:tc>
          <w:tcPr>
            <w:tcW w:w="8427" w:type="dxa"/>
          </w:tcPr>
          <w:p w:rsidR="0099025B" w:rsidRDefault="0099025B">
            <w:pPr>
              <w:pStyle w:val="ConsPlusNormal"/>
              <w:jc w:val="both"/>
            </w:pPr>
            <w:r>
              <w:t>Ивановская врачебная амбулатория</w:t>
            </w:r>
          </w:p>
        </w:tc>
      </w:tr>
      <w:tr w:rsidR="0099025B" w:rsidTr="00D93F13">
        <w:tc>
          <w:tcPr>
            <w:tcW w:w="850" w:type="dxa"/>
          </w:tcPr>
          <w:p w:rsidR="0099025B" w:rsidRDefault="0099025B">
            <w:pPr>
              <w:pStyle w:val="ConsPlusNormal"/>
              <w:jc w:val="center"/>
            </w:pPr>
            <w:r>
              <w:t>315</w:t>
            </w:r>
          </w:p>
        </w:tc>
        <w:tc>
          <w:tcPr>
            <w:tcW w:w="850" w:type="dxa"/>
          </w:tcPr>
          <w:p w:rsidR="0099025B" w:rsidRDefault="0099025B">
            <w:pPr>
              <w:pStyle w:val="ConsPlusNormal"/>
            </w:pPr>
          </w:p>
        </w:tc>
        <w:tc>
          <w:tcPr>
            <w:tcW w:w="8427" w:type="dxa"/>
          </w:tcPr>
          <w:p w:rsidR="0099025B" w:rsidRDefault="0099025B">
            <w:pPr>
              <w:pStyle w:val="ConsPlusNormal"/>
              <w:jc w:val="both"/>
            </w:pPr>
            <w:r>
              <w:t>Зименовский ФАП</w:t>
            </w:r>
          </w:p>
        </w:tc>
      </w:tr>
      <w:tr w:rsidR="0099025B" w:rsidTr="00D93F13">
        <w:tc>
          <w:tcPr>
            <w:tcW w:w="850" w:type="dxa"/>
          </w:tcPr>
          <w:p w:rsidR="0099025B" w:rsidRDefault="0099025B">
            <w:pPr>
              <w:pStyle w:val="ConsPlusNormal"/>
              <w:jc w:val="center"/>
            </w:pPr>
            <w:r>
              <w:t>316</w:t>
            </w:r>
          </w:p>
        </w:tc>
        <w:tc>
          <w:tcPr>
            <w:tcW w:w="850" w:type="dxa"/>
          </w:tcPr>
          <w:p w:rsidR="0099025B" w:rsidRDefault="0099025B">
            <w:pPr>
              <w:pStyle w:val="ConsPlusNormal"/>
            </w:pPr>
          </w:p>
        </w:tc>
        <w:tc>
          <w:tcPr>
            <w:tcW w:w="8427" w:type="dxa"/>
          </w:tcPr>
          <w:p w:rsidR="0099025B" w:rsidRDefault="0099025B">
            <w:pPr>
              <w:pStyle w:val="ConsPlusNormal"/>
              <w:jc w:val="both"/>
            </w:pPr>
            <w:r>
              <w:t>Мало-Зиновьевский ФАП</w:t>
            </w:r>
          </w:p>
        </w:tc>
      </w:tr>
      <w:tr w:rsidR="0099025B" w:rsidTr="00D93F13">
        <w:tc>
          <w:tcPr>
            <w:tcW w:w="850" w:type="dxa"/>
          </w:tcPr>
          <w:p w:rsidR="0099025B" w:rsidRDefault="0099025B">
            <w:pPr>
              <w:pStyle w:val="ConsPlusNormal"/>
              <w:jc w:val="center"/>
            </w:pPr>
            <w:r>
              <w:t>317</w:t>
            </w:r>
          </w:p>
        </w:tc>
        <w:tc>
          <w:tcPr>
            <w:tcW w:w="850" w:type="dxa"/>
          </w:tcPr>
          <w:p w:rsidR="0099025B" w:rsidRDefault="0099025B">
            <w:pPr>
              <w:pStyle w:val="ConsPlusNormal"/>
            </w:pPr>
          </w:p>
        </w:tc>
        <w:tc>
          <w:tcPr>
            <w:tcW w:w="8427" w:type="dxa"/>
          </w:tcPr>
          <w:p w:rsidR="0099025B" w:rsidRDefault="0099025B">
            <w:pPr>
              <w:pStyle w:val="ConsPlusNormal"/>
              <w:jc w:val="both"/>
            </w:pPr>
            <w:r>
              <w:t>Керженский ФАП</w:t>
            </w:r>
          </w:p>
        </w:tc>
      </w:tr>
      <w:tr w:rsidR="0099025B" w:rsidTr="00D93F13">
        <w:tc>
          <w:tcPr>
            <w:tcW w:w="850" w:type="dxa"/>
          </w:tcPr>
          <w:p w:rsidR="0099025B" w:rsidRDefault="0099025B">
            <w:pPr>
              <w:pStyle w:val="ConsPlusNormal"/>
              <w:jc w:val="center"/>
            </w:pPr>
            <w:r>
              <w:t>318</w:t>
            </w:r>
          </w:p>
        </w:tc>
        <w:tc>
          <w:tcPr>
            <w:tcW w:w="850" w:type="dxa"/>
          </w:tcPr>
          <w:p w:rsidR="0099025B" w:rsidRDefault="0099025B">
            <w:pPr>
              <w:pStyle w:val="ConsPlusNormal"/>
            </w:pPr>
          </w:p>
        </w:tc>
        <w:tc>
          <w:tcPr>
            <w:tcW w:w="8427" w:type="dxa"/>
          </w:tcPr>
          <w:p w:rsidR="0099025B" w:rsidRDefault="0099025B">
            <w:pPr>
              <w:pStyle w:val="ConsPlusNormal"/>
              <w:jc w:val="both"/>
            </w:pPr>
            <w:r>
              <w:t>Отделение скорой медицинской помощи</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Сергачский район</w:t>
            </w:r>
          </w:p>
        </w:tc>
      </w:tr>
      <w:tr w:rsidR="0099025B" w:rsidTr="00D93F13">
        <w:tc>
          <w:tcPr>
            <w:tcW w:w="850" w:type="dxa"/>
          </w:tcPr>
          <w:p w:rsidR="0099025B" w:rsidRDefault="0099025B">
            <w:pPr>
              <w:pStyle w:val="ConsPlusNormal"/>
              <w:jc w:val="center"/>
            </w:pPr>
            <w:r>
              <w:t>319</w:t>
            </w:r>
          </w:p>
        </w:tc>
        <w:tc>
          <w:tcPr>
            <w:tcW w:w="850" w:type="dxa"/>
          </w:tcPr>
          <w:p w:rsidR="0099025B" w:rsidRDefault="0099025B">
            <w:pPr>
              <w:pStyle w:val="ConsPlusNormal"/>
              <w:jc w:val="center"/>
            </w:pPr>
            <w:r>
              <w:t>60</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"Сергачская центральная районная больница", включая скорую медицинскую помощь</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both"/>
            </w:pPr>
            <w:r>
              <w:t>включая обособленные подразделения:</w:t>
            </w:r>
          </w:p>
        </w:tc>
      </w:tr>
      <w:tr w:rsidR="0099025B" w:rsidTr="00D93F13">
        <w:tc>
          <w:tcPr>
            <w:tcW w:w="850" w:type="dxa"/>
          </w:tcPr>
          <w:p w:rsidR="0099025B" w:rsidRDefault="0099025B">
            <w:pPr>
              <w:pStyle w:val="ConsPlusNormal"/>
              <w:jc w:val="center"/>
            </w:pPr>
            <w:r>
              <w:t>320</w:t>
            </w:r>
          </w:p>
        </w:tc>
        <w:tc>
          <w:tcPr>
            <w:tcW w:w="850" w:type="dxa"/>
          </w:tcPr>
          <w:p w:rsidR="0099025B" w:rsidRDefault="0099025B">
            <w:pPr>
              <w:pStyle w:val="ConsPlusNormal"/>
            </w:pPr>
          </w:p>
        </w:tc>
        <w:tc>
          <w:tcPr>
            <w:tcW w:w="8427" w:type="dxa"/>
          </w:tcPr>
          <w:p w:rsidR="0099025B" w:rsidRDefault="0099025B">
            <w:pPr>
              <w:pStyle w:val="ConsPlusNormal"/>
              <w:jc w:val="both"/>
            </w:pPr>
            <w:r>
              <w:t>Сосновская врачебная амбулатория</w:t>
            </w:r>
          </w:p>
        </w:tc>
      </w:tr>
      <w:tr w:rsidR="0099025B" w:rsidTr="00D93F13">
        <w:tc>
          <w:tcPr>
            <w:tcW w:w="850" w:type="dxa"/>
          </w:tcPr>
          <w:p w:rsidR="0099025B" w:rsidRDefault="0099025B">
            <w:pPr>
              <w:pStyle w:val="ConsPlusNormal"/>
              <w:jc w:val="center"/>
            </w:pPr>
            <w:r>
              <w:t>321</w:t>
            </w:r>
          </w:p>
        </w:tc>
        <w:tc>
          <w:tcPr>
            <w:tcW w:w="850" w:type="dxa"/>
          </w:tcPr>
          <w:p w:rsidR="0099025B" w:rsidRDefault="0099025B">
            <w:pPr>
              <w:pStyle w:val="ConsPlusNormal"/>
            </w:pPr>
          </w:p>
        </w:tc>
        <w:tc>
          <w:tcPr>
            <w:tcW w:w="8427" w:type="dxa"/>
          </w:tcPr>
          <w:p w:rsidR="0099025B" w:rsidRDefault="0099025B">
            <w:pPr>
              <w:pStyle w:val="ConsPlusNormal"/>
              <w:jc w:val="both"/>
            </w:pPr>
            <w:r>
              <w:t>Кочко-Пожарская участковая больница</w:t>
            </w:r>
          </w:p>
        </w:tc>
      </w:tr>
      <w:tr w:rsidR="0099025B" w:rsidTr="00D93F13">
        <w:tc>
          <w:tcPr>
            <w:tcW w:w="850" w:type="dxa"/>
          </w:tcPr>
          <w:p w:rsidR="0099025B" w:rsidRDefault="0099025B">
            <w:pPr>
              <w:pStyle w:val="ConsPlusNormal"/>
              <w:jc w:val="center"/>
            </w:pPr>
            <w:r>
              <w:t>322</w:t>
            </w:r>
          </w:p>
        </w:tc>
        <w:tc>
          <w:tcPr>
            <w:tcW w:w="850" w:type="dxa"/>
          </w:tcPr>
          <w:p w:rsidR="0099025B" w:rsidRDefault="0099025B">
            <w:pPr>
              <w:pStyle w:val="ConsPlusNormal"/>
            </w:pPr>
          </w:p>
        </w:tc>
        <w:tc>
          <w:tcPr>
            <w:tcW w:w="8427" w:type="dxa"/>
          </w:tcPr>
          <w:p w:rsidR="0099025B" w:rsidRDefault="0099025B">
            <w:pPr>
              <w:pStyle w:val="ConsPlusNormal"/>
              <w:jc w:val="both"/>
            </w:pPr>
            <w:r>
              <w:t>Старо-Березовская врачебная амбулатория</w:t>
            </w:r>
          </w:p>
        </w:tc>
      </w:tr>
      <w:tr w:rsidR="0099025B" w:rsidTr="00D93F13">
        <w:tc>
          <w:tcPr>
            <w:tcW w:w="850" w:type="dxa"/>
          </w:tcPr>
          <w:p w:rsidR="0099025B" w:rsidRDefault="0099025B">
            <w:pPr>
              <w:pStyle w:val="ConsPlusNormal"/>
              <w:jc w:val="center"/>
            </w:pPr>
            <w:r>
              <w:t>323</w:t>
            </w:r>
          </w:p>
        </w:tc>
        <w:tc>
          <w:tcPr>
            <w:tcW w:w="850" w:type="dxa"/>
          </w:tcPr>
          <w:p w:rsidR="0099025B" w:rsidRDefault="0099025B">
            <w:pPr>
              <w:pStyle w:val="ConsPlusNormal"/>
            </w:pPr>
          </w:p>
        </w:tc>
        <w:tc>
          <w:tcPr>
            <w:tcW w:w="8427" w:type="dxa"/>
          </w:tcPr>
          <w:p w:rsidR="0099025B" w:rsidRDefault="0099025B">
            <w:pPr>
              <w:pStyle w:val="ConsPlusNormal"/>
              <w:jc w:val="both"/>
            </w:pPr>
            <w:r>
              <w:t>Пиценская врачебная амбулатория</w:t>
            </w:r>
          </w:p>
        </w:tc>
      </w:tr>
      <w:tr w:rsidR="0099025B" w:rsidTr="00D93F13">
        <w:tc>
          <w:tcPr>
            <w:tcW w:w="850" w:type="dxa"/>
          </w:tcPr>
          <w:p w:rsidR="0099025B" w:rsidRDefault="0099025B">
            <w:pPr>
              <w:pStyle w:val="ConsPlusNormal"/>
              <w:jc w:val="center"/>
            </w:pPr>
            <w:r>
              <w:t>324</w:t>
            </w:r>
          </w:p>
        </w:tc>
        <w:tc>
          <w:tcPr>
            <w:tcW w:w="850" w:type="dxa"/>
          </w:tcPr>
          <w:p w:rsidR="0099025B" w:rsidRDefault="0099025B">
            <w:pPr>
              <w:pStyle w:val="ConsPlusNormal"/>
            </w:pPr>
          </w:p>
        </w:tc>
        <w:tc>
          <w:tcPr>
            <w:tcW w:w="8427" w:type="dxa"/>
          </w:tcPr>
          <w:p w:rsidR="0099025B" w:rsidRDefault="0099025B">
            <w:pPr>
              <w:pStyle w:val="ConsPlusNormal"/>
              <w:jc w:val="both"/>
            </w:pPr>
            <w:r>
              <w:t>Гусевский ФАП</w:t>
            </w:r>
          </w:p>
        </w:tc>
      </w:tr>
      <w:tr w:rsidR="0099025B" w:rsidTr="00D93F13">
        <w:tc>
          <w:tcPr>
            <w:tcW w:w="850" w:type="dxa"/>
          </w:tcPr>
          <w:p w:rsidR="0099025B" w:rsidRDefault="0099025B">
            <w:pPr>
              <w:pStyle w:val="ConsPlusNormal"/>
              <w:jc w:val="center"/>
            </w:pPr>
            <w:r>
              <w:t>325</w:t>
            </w:r>
          </w:p>
        </w:tc>
        <w:tc>
          <w:tcPr>
            <w:tcW w:w="850" w:type="dxa"/>
          </w:tcPr>
          <w:p w:rsidR="0099025B" w:rsidRDefault="0099025B">
            <w:pPr>
              <w:pStyle w:val="ConsPlusNormal"/>
            </w:pPr>
          </w:p>
        </w:tc>
        <w:tc>
          <w:tcPr>
            <w:tcW w:w="8427" w:type="dxa"/>
          </w:tcPr>
          <w:p w:rsidR="0099025B" w:rsidRDefault="0099025B">
            <w:pPr>
              <w:pStyle w:val="ConsPlusNormal"/>
              <w:jc w:val="both"/>
            </w:pPr>
            <w:r>
              <w:t>Камкинский ФАП</w:t>
            </w:r>
          </w:p>
        </w:tc>
      </w:tr>
      <w:tr w:rsidR="0099025B" w:rsidTr="00D93F13">
        <w:tc>
          <w:tcPr>
            <w:tcW w:w="850" w:type="dxa"/>
          </w:tcPr>
          <w:p w:rsidR="0099025B" w:rsidRDefault="0099025B">
            <w:pPr>
              <w:pStyle w:val="ConsPlusNormal"/>
              <w:jc w:val="center"/>
            </w:pPr>
            <w:r>
              <w:t>326</w:t>
            </w:r>
          </w:p>
        </w:tc>
        <w:tc>
          <w:tcPr>
            <w:tcW w:w="850" w:type="dxa"/>
          </w:tcPr>
          <w:p w:rsidR="0099025B" w:rsidRDefault="0099025B">
            <w:pPr>
              <w:pStyle w:val="ConsPlusNormal"/>
            </w:pPr>
          </w:p>
        </w:tc>
        <w:tc>
          <w:tcPr>
            <w:tcW w:w="8427" w:type="dxa"/>
          </w:tcPr>
          <w:p w:rsidR="0099025B" w:rsidRDefault="0099025B">
            <w:pPr>
              <w:pStyle w:val="ConsPlusNormal"/>
              <w:jc w:val="both"/>
            </w:pPr>
            <w:r>
              <w:t>Ключевский ФАП</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Сеченовский район</w:t>
            </w:r>
          </w:p>
        </w:tc>
      </w:tr>
      <w:tr w:rsidR="0099025B" w:rsidTr="00D93F13">
        <w:tc>
          <w:tcPr>
            <w:tcW w:w="850" w:type="dxa"/>
          </w:tcPr>
          <w:p w:rsidR="0099025B" w:rsidRDefault="0099025B">
            <w:pPr>
              <w:pStyle w:val="ConsPlusNormal"/>
              <w:jc w:val="center"/>
            </w:pPr>
            <w:r>
              <w:t>327</w:t>
            </w:r>
          </w:p>
        </w:tc>
        <w:tc>
          <w:tcPr>
            <w:tcW w:w="850" w:type="dxa"/>
          </w:tcPr>
          <w:p w:rsidR="0099025B" w:rsidRDefault="0099025B">
            <w:pPr>
              <w:pStyle w:val="ConsPlusNormal"/>
              <w:jc w:val="center"/>
            </w:pPr>
            <w:r>
              <w:t>61</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"Сеченовская центральная районная больница", включая скорую медицинскую помощь</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both"/>
            </w:pPr>
            <w:r>
              <w:t>включая обособленные подразделения:</w:t>
            </w:r>
          </w:p>
        </w:tc>
      </w:tr>
      <w:tr w:rsidR="0099025B" w:rsidTr="00D93F13">
        <w:tc>
          <w:tcPr>
            <w:tcW w:w="850" w:type="dxa"/>
          </w:tcPr>
          <w:p w:rsidR="0099025B" w:rsidRDefault="0099025B">
            <w:pPr>
              <w:pStyle w:val="ConsPlusNormal"/>
              <w:jc w:val="center"/>
            </w:pPr>
            <w:r>
              <w:t>328</w:t>
            </w:r>
          </w:p>
        </w:tc>
        <w:tc>
          <w:tcPr>
            <w:tcW w:w="850" w:type="dxa"/>
          </w:tcPr>
          <w:p w:rsidR="0099025B" w:rsidRDefault="0099025B">
            <w:pPr>
              <w:pStyle w:val="ConsPlusNormal"/>
            </w:pPr>
          </w:p>
        </w:tc>
        <w:tc>
          <w:tcPr>
            <w:tcW w:w="8427" w:type="dxa"/>
          </w:tcPr>
          <w:p w:rsidR="0099025B" w:rsidRDefault="0099025B">
            <w:pPr>
              <w:pStyle w:val="ConsPlusNormal"/>
              <w:jc w:val="both"/>
            </w:pPr>
            <w:r>
              <w:t>Кочетовская участковая больница</w:t>
            </w:r>
          </w:p>
        </w:tc>
      </w:tr>
      <w:tr w:rsidR="0099025B" w:rsidTr="00D93F13">
        <w:tc>
          <w:tcPr>
            <w:tcW w:w="850" w:type="dxa"/>
          </w:tcPr>
          <w:p w:rsidR="0099025B" w:rsidRDefault="0099025B">
            <w:pPr>
              <w:pStyle w:val="ConsPlusNormal"/>
              <w:jc w:val="center"/>
            </w:pPr>
            <w:r>
              <w:t>329</w:t>
            </w:r>
          </w:p>
        </w:tc>
        <w:tc>
          <w:tcPr>
            <w:tcW w:w="850" w:type="dxa"/>
          </w:tcPr>
          <w:p w:rsidR="0099025B" w:rsidRDefault="0099025B">
            <w:pPr>
              <w:pStyle w:val="ConsPlusNormal"/>
            </w:pPr>
          </w:p>
        </w:tc>
        <w:tc>
          <w:tcPr>
            <w:tcW w:w="8427" w:type="dxa"/>
          </w:tcPr>
          <w:p w:rsidR="0099025B" w:rsidRDefault="0099025B">
            <w:pPr>
              <w:pStyle w:val="ConsPlusNormal"/>
              <w:jc w:val="both"/>
            </w:pPr>
            <w:r>
              <w:t>Верхнеталызинская участковая больница</w:t>
            </w:r>
          </w:p>
        </w:tc>
      </w:tr>
      <w:tr w:rsidR="0099025B" w:rsidTr="00D93F13">
        <w:tc>
          <w:tcPr>
            <w:tcW w:w="850" w:type="dxa"/>
          </w:tcPr>
          <w:p w:rsidR="0099025B" w:rsidRDefault="0099025B">
            <w:pPr>
              <w:pStyle w:val="ConsPlusNormal"/>
              <w:jc w:val="center"/>
            </w:pPr>
            <w:r>
              <w:t>330</w:t>
            </w:r>
          </w:p>
        </w:tc>
        <w:tc>
          <w:tcPr>
            <w:tcW w:w="850" w:type="dxa"/>
          </w:tcPr>
          <w:p w:rsidR="0099025B" w:rsidRDefault="0099025B">
            <w:pPr>
              <w:pStyle w:val="ConsPlusNormal"/>
            </w:pPr>
          </w:p>
        </w:tc>
        <w:tc>
          <w:tcPr>
            <w:tcW w:w="8427" w:type="dxa"/>
          </w:tcPr>
          <w:p w:rsidR="0099025B" w:rsidRDefault="0099025B">
            <w:pPr>
              <w:pStyle w:val="ConsPlusNormal"/>
              <w:jc w:val="both"/>
            </w:pPr>
            <w:r>
              <w:t>Фельдшерско-акушерский пункт с. Алферьево</w:t>
            </w:r>
          </w:p>
        </w:tc>
      </w:tr>
      <w:tr w:rsidR="0099025B" w:rsidTr="00D93F13">
        <w:tc>
          <w:tcPr>
            <w:tcW w:w="850" w:type="dxa"/>
          </w:tcPr>
          <w:p w:rsidR="0099025B" w:rsidRDefault="0099025B">
            <w:pPr>
              <w:pStyle w:val="ConsPlusNormal"/>
              <w:jc w:val="center"/>
            </w:pPr>
            <w:r>
              <w:t>331</w:t>
            </w:r>
          </w:p>
        </w:tc>
        <w:tc>
          <w:tcPr>
            <w:tcW w:w="850" w:type="dxa"/>
          </w:tcPr>
          <w:p w:rsidR="0099025B" w:rsidRDefault="0099025B">
            <w:pPr>
              <w:pStyle w:val="ConsPlusNormal"/>
            </w:pPr>
          </w:p>
        </w:tc>
        <w:tc>
          <w:tcPr>
            <w:tcW w:w="8427" w:type="dxa"/>
          </w:tcPr>
          <w:p w:rsidR="0099025B" w:rsidRDefault="0099025B">
            <w:pPr>
              <w:pStyle w:val="ConsPlusNormal"/>
              <w:jc w:val="both"/>
            </w:pPr>
            <w:r>
              <w:t>Фельдшерско-акушерский пункт с. Болтинка</w:t>
            </w:r>
          </w:p>
        </w:tc>
      </w:tr>
      <w:tr w:rsidR="0099025B" w:rsidTr="00D93F13">
        <w:tc>
          <w:tcPr>
            <w:tcW w:w="850" w:type="dxa"/>
          </w:tcPr>
          <w:p w:rsidR="0099025B" w:rsidRDefault="0099025B">
            <w:pPr>
              <w:pStyle w:val="ConsPlusNormal"/>
              <w:jc w:val="center"/>
            </w:pPr>
            <w:r>
              <w:t>332</w:t>
            </w:r>
          </w:p>
        </w:tc>
        <w:tc>
          <w:tcPr>
            <w:tcW w:w="850" w:type="dxa"/>
          </w:tcPr>
          <w:p w:rsidR="0099025B" w:rsidRDefault="0099025B">
            <w:pPr>
              <w:pStyle w:val="ConsPlusNormal"/>
            </w:pPr>
          </w:p>
        </w:tc>
        <w:tc>
          <w:tcPr>
            <w:tcW w:w="8427" w:type="dxa"/>
          </w:tcPr>
          <w:p w:rsidR="0099025B" w:rsidRDefault="0099025B">
            <w:pPr>
              <w:pStyle w:val="ConsPlusNormal"/>
              <w:jc w:val="both"/>
            </w:pPr>
            <w:r>
              <w:t>Офис врача общей практики с. Васильевка</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Сокольский район</w:t>
            </w:r>
          </w:p>
        </w:tc>
      </w:tr>
      <w:tr w:rsidR="0099025B" w:rsidTr="00D93F13">
        <w:tc>
          <w:tcPr>
            <w:tcW w:w="850" w:type="dxa"/>
          </w:tcPr>
          <w:p w:rsidR="0099025B" w:rsidRDefault="0099025B">
            <w:pPr>
              <w:pStyle w:val="ConsPlusNormal"/>
              <w:jc w:val="center"/>
            </w:pPr>
            <w:r>
              <w:t>333</w:t>
            </w:r>
          </w:p>
        </w:tc>
        <w:tc>
          <w:tcPr>
            <w:tcW w:w="850" w:type="dxa"/>
          </w:tcPr>
          <w:p w:rsidR="0099025B" w:rsidRDefault="0099025B">
            <w:pPr>
              <w:pStyle w:val="ConsPlusNormal"/>
              <w:jc w:val="center"/>
            </w:pPr>
            <w:r>
              <w:t>62</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"Сокольская центральная районная больница", включая скорую медицинскую помощь</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both"/>
            </w:pPr>
            <w:r>
              <w:t>включая обособленные подразделения:</w:t>
            </w:r>
          </w:p>
        </w:tc>
      </w:tr>
      <w:tr w:rsidR="0099025B" w:rsidTr="00D93F13">
        <w:tc>
          <w:tcPr>
            <w:tcW w:w="850" w:type="dxa"/>
          </w:tcPr>
          <w:p w:rsidR="0099025B" w:rsidRDefault="0099025B">
            <w:pPr>
              <w:pStyle w:val="ConsPlusNormal"/>
              <w:jc w:val="center"/>
            </w:pPr>
            <w:r>
              <w:lastRenderedPageBreak/>
              <w:t>334</w:t>
            </w:r>
          </w:p>
        </w:tc>
        <w:tc>
          <w:tcPr>
            <w:tcW w:w="850" w:type="dxa"/>
          </w:tcPr>
          <w:p w:rsidR="0099025B" w:rsidRDefault="0099025B">
            <w:pPr>
              <w:pStyle w:val="ConsPlusNormal"/>
            </w:pPr>
          </w:p>
        </w:tc>
        <w:tc>
          <w:tcPr>
            <w:tcW w:w="8427" w:type="dxa"/>
          </w:tcPr>
          <w:p w:rsidR="0099025B" w:rsidRDefault="0099025B">
            <w:pPr>
              <w:pStyle w:val="ConsPlusNormal"/>
              <w:jc w:val="both"/>
            </w:pPr>
            <w:r>
              <w:t>Георгиевский ОВОП</w:t>
            </w:r>
          </w:p>
        </w:tc>
      </w:tr>
      <w:tr w:rsidR="0099025B" w:rsidTr="00D93F13">
        <w:tc>
          <w:tcPr>
            <w:tcW w:w="850" w:type="dxa"/>
          </w:tcPr>
          <w:p w:rsidR="0099025B" w:rsidRDefault="0099025B">
            <w:pPr>
              <w:pStyle w:val="ConsPlusNormal"/>
              <w:jc w:val="center"/>
            </w:pPr>
            <w:r>
              <w:t>335</w:t>
            </w:r>
          </w:p>
        </w:tc>
        <w:tc>
          <w:tcPr>
            <w:tcW w:w="850" w:type="dxa"/>
          </w:tcPr>
          <w:p w:rsidR="0099025B" w:rsidRDefault="0099025B">
            <w:pPr>
              <w:pStyle w:val="ConsPlusNormal"/>
            </w:pPr>
          </w:p>
        </w:tc>
        <w:tc>
          <w:tcPr>
            <w:tcW w:w="8427" w:type="dxa"/>
          </w:tcPr>
          <w:p w:rsidR="0099025B" w:rsidRDefault="0099025B">
            <w:pPr>
              <w:pStyle w:val="ConsPlusNormal"/>
              <w:jc w:val="both"/>
            </w:pPr>
            <w:r>
              <w:t>Пелеговский ОВОП</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Сосновский район</w:t>
            </w:r>
          </w:p>
        </w:tc>
      </w:tr>
      <w:tr w:rsidR="0099025B" w:rsidTr="00D93F13">
        <w:tc>
          <w:tcPr>
            <w:tcW w:w="850" w:type="dxa"/>
          </w:tcPr>
          <w:p w:rsidR="0099025B" w:rsidRDefault="0099025B">
            <w:pPr>
              <w:pStyle w:val="ConsPlusNormal"/>
              <w:jc w:val="center"/>
            </w:pPr>
            <w:r>
              <w:t>336</w:t>
            </w:r>
          </w:p>
        </w:tc>
        <w:tc>
          <w:tcPr>
            <w:tcW w:w="850" w:type="dxa"/>
          </w:tcPr>
          <w:p w:rsidR="0099025B" w:rsidRDefault="0099025B">
            <w:pPr>
              <w:pStyle w:val="ConsPlusNormal"/>
              <w:jc w:val="center"/>
            </w:pPr>
            <w:r>
              <w:t>63</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"Сосновская центральная районная больница", включая скорую медицинскую помощь</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both"/>
            </w:pPr>
            <w:r>
              <w:t>включая обособленные подразделения:</w:t>
            </w:r>
          </w:p>
        </w:tc>
      </w:tr>
      <w:tr w:rsidR="0099025B" w:rsidTr="00D93F13">
        <w:tc>
          <w:tcPr>
            <w:tcW w:w="850" w:type="dxa"/>
          </w:tcPr>
          <w:p w:rsidR="0099025B" w:rsidRDefault="0099025B">
            <w:pPr>
              <w:pStyle w:val="ConsPlusNormal"/>
              <w:jc w:val="center"/>
            </w:pPr>
            <w:r>
              <w:t>337</w:t>
            </w:r>
          </w:p>
        </w:tc>
        <w:tc>
          <w:tcPr>
            <w:tcW w:w="850" w:type="dxa"/>
          </w:tcPr>
          <w:p w:rsidR="0099025B" w:rsidRDefault="0099025B">
            <w:pPr>
              <w:pStyle w:val="ConsPlusNormal"/>
            </w:pPr>
          </w:p>
        </w:tc>
        <w:tc>
          <w:tcPr>
            <w:tcW w:w="8427" w:type="dxa"/>
          </w:tcPr>
          <w:p w:rsidR="0099025B" w:rsidRDefault="0099025B">
            <w:pPr>
              <w:pStyle w:val="ConsPlusNormal"/>
              <w:jc w:val="both"/>
            </w:pPr>
            <w:r>
              <w:t>Елизаровская участковая больница</w:t>
            </w:r>
          </w:p>
        </w:tc>
      </w:tr>
      <w:tr w:rsidR="0099025B" w:rsidTr="00D93F13">
        <w:tc>
          <w:tcPr>
            <w:tcW w:w="850" w:type="dxa"/>
          </w:tcPr>
          <w:p w:rsidR="0099025B" w:rsidRDefault="0099025B">
            <w:pPr>
              <w:pStyle w:val="ConsPlusNormal"/>
              <w:jc w:val="center"/>
            </w:pPr>
            <w:r>
              <w:t>338</w:t>
            </w:r>
          </w:p>
        </w:tc>
        <w:tc>
          <w:tcPr>
            <w:tcW w:w="850" w:type="dxa"/>
          </w:tcPr>
          <w:p w:rsidR="0099025B" w:rsidRDefault="0099025B">
            <w:pPr>
              <w:pStyle w:val="ConsPlusNormal"/>
            </w:pPr>
          </w:p>
        </w:tc>
        <w:tc>
          <w:tcPr>
            <w:tcW w:w="8427" w:type="dxa"/>
          </w:tcPr>
          <w:p w:rsidR="0099025B" w:rsidRDefault="0099025B">
            <w:pPr>
              <w:pStyle w:val="ConsPlusNormal"/>
              <w:jc w:val="both"/>
            </w:pPr>
            <w:r>
              <w:t>Селитьбенская врачебная амбулатория</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Спасский район</w:t>
            </w:r>
          </w:p>
        </w:tc>
      </w:tr>
      <w:tr w:rsidR="0099025B" w:rsidTr="00D93F13">
        <w:tc>
          <w:tcPr>
            <w:tcW w:w="850" w:type="dxa"/>
          </w:tcPr>
          <w:p w:rsidR="0099025B" w:rsidRDefault="0099025B">
            <w:pPr>
              <w:pStyle w:val="ConsPlusNormal"/>
              <w:jc w:val="center"/>
            </w:pPr>
            <w:r>
              <w:t>339</w:t>
            </w:r>
          </w:p>
        </w:tc>
        <w:tc>
          <w:tcPr>
            <w:tcW w:w="850" w:type="dxa"/>
          </w:tcPr>
          <w:p w:rsidR="0099025B" w:rsidRDefault="0099025B">
            <w:pPr>
              <w:pStyle w:val="ConsPlusNormal"/>
              <w:jc w:val="center"/>
            </w:pPr>
            <w:r>
              <w:t>64</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"Спасская центральная районная больница", включая скорую медицинскую помощь</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both"/>
            </w:pPr>
            <w:r>
              <w:t>включая обособленные подразделения:</w:t>
            </w:r>
          </w:p>
        </w:tc>
      </w:tr>
      <w:tr w:rsidR="0099025B" w:rsidTr="00D93F13">
        <w:tc>
          <w:tcPr>
            <w:tcW w:w="850" w:type="dxa"/>
          </w:tcPr>
          <w:p w:rsidR="0099025B" w:rsidRDefault="0099025B">
            <w:pPr>
              <w:pStyle w:val="ConsPlusNormal"/>
              <w:jc w:val="center"/>
            </w:pPr>
            <w:r>
              <w:t>340</w:t>
            </w:r>
          </w:p>
        </w:tc>
        <w:tc>
          <w:tcPr>
            <w:tcW w:w="850" w:type="dxa"/>
          </w:tcPr>
          <w:p w:rsidR="0099025B" w:rsidRDefault="0099025B">
            <w:pPr>
              <w:pStyle w:val="ConsPlusNormal"/>
            </w:pPr>
          </w:p>
        </w:tc>
        <w:tc>
          <w:tcPr>
            <w:tcW w:w="8427" w:type="dxa"/>
          </w:tcPr>
          <w:p w:rsidR="0099025B" w:rsidRDefault="0099025B">
            <w:pPr>
              <w:pStyle w:val="ConsPlusNormal"/>
              <w:jc w:val="both"/>
            </w:pPr>
            <w:r>
              <w:t>Татаро-Маклаковская врачебная амбулатория</w:t>
            </w:r>
          </w:p>
        </w:tc>
      </w:tr>
      <w:tr w:rsidR="0099025B" w:rsidTr="00D93F13">
        <w:tc>
          <w:tcPr>
            <w:tcW w:w="850" w:type="dxa"/>
          </w:tcPr>
          <w:p w:rsidR="0099025B" w:rsidRDefault="0099025B">
            <w:pPr>
              <w:pStyle w:val="ConsPlusNormal"/>
              <w:jc w:val="center"/>
            </w:pPr>
            <w:r>
              <w:t>341</w:t>
            </w:r>
          </w:p>
        </w:tc>
        <w:tc>
          <w:tcPr>
            <w:tcW w:w="850" w:type="dxa"/>
          </w:tcPr>
          <w:p w:rsidR="0099025B" w:rsidRDefault="0099025B">
            <w:pPr>
              <w:pStyle w:val="ConsPlusNormal"/>
            </w:pPr>
          </w:p>
        </w:tc>
        <w:tc>
          <w:tcPr>
            <w:tcW w:w="8427" w:type="dxa"/>
          </w:tcPr>
          <w:p w:rsidR="0099025B" w:rsidRDefault="0099025B">
            <w:pPr>
              <w:pStyle w:val="ConsPlusNormal"/>
              <w:jc w:val="both"/>
            </w:pPr>
            <w:r>
              <w:t>Красно-Ватрасский ФАП</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Тонкинский район</w:t>
            </w:r>
          </w:p>
        </w:tc>
      </w:tr>
      <w:tr w:rsidR="0099025B" w:rsidTr="00D93F13">
        <w:tc>
          <w:tcPr>
            <w:tcW w:w="850" w:type="dxa"/>
          </w:tcPr>
          <w:p w:rsidR="0099025B" w:rsidRDefault="0099025B">
            <w:pPr>
              <w:pStyle w:val="ConsPlusNormal"/>
              <w:jc w:val="center"/>
            </w:pPr>
            <w:r>
              <w:t>342</w:t>
            </w:r>
          </w:p>
        </w:tc>
        <w:tc>
          <w:tcPr>
            <w:tcW w:w="850" w:type="dxa"/>
          </w:tcPr>
          <w:p w:rsidR="0099025B" w:rsidRDefault="0099025B">
            <w:pPr>
              <w:pStyle w:val="ConsPlusNormal"/>
              <w:jc w:val="center"/>
            </w:pPr>
            <w:r>
              <w:t>65</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"Тонкинская центральная районная больница", включая скорую медицинскую помощь</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Тоншаевский район</w:t>
            </w:r>
          </w:p>
        </w:tc>
      </w:tr>
      <w:tr w:rsidR="0099025B" w:rsidTr="00D93F13">
        <w:tc>
          <w:tcPr>
            <w:tcW w:w="850" w:type="dxa"/>
          </w:tcPr>
          <w:p w:rsidR="0099025B" w:rsidRDefault="0099025B">
            <w:pPr>
              <w:pStyle w:val="ConsPlusNormal"/>
              <w:jc w:val="center"/>
            </w:pPr>
            <w:r>
              <w:t>343</w:t>
            </w:r>
          </w:p>
        </w:tc>
        <w:tc>
          <w:tcPr>
            <w:tcW w:w="850" w:type="dxa"/>
          </w:tcPr>
          <w:p w:rsidR="0099025B" w:rsidRDefault="0099025B">
            <w:pPr>
              <w:pStyle w:val="ConsPlusNormal"/>
              <w:jc w:val="center"/>
            </w:pPr>
            <w:r>
              <w:t>66</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"Тоншаевская центральная районная больница"</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both"/>
            </w:pPr>
            <w:r>
              <w:t>включая обособленные подразделения:</w:t>
            </w:r>
          </w:p>
        </w:tc>
      </w:tr>
      <w:tr w:rsidR="0099025B" w:rsidTr="00D93F13">
        <w:tc>
          <w:tcPr>
            <w:tcW w:w="850" w:type="dxa"/>
          </w:tcPr>
          <w:p w:rsidR="0099025B" w:rsidRDefault="0099025B">
            <w:pPr>
              <w:pStyle w:val="ConsPlusNormal"/>
              <w:jc w:val="center"/>
            </w:pPr>
            <w:r>
              <w:t>344</w:t>
            </w:r>
          </w:p>
        </w:tc>
        <w:tc>
          <w:tcPr>
            <w:tcW w:w="850" w:type="dxa"/>
          </w:tcPr>
          <w:p w:rsidR="0099025B" w:rsidRDefault="0099025B">
            <w:pPr>
              <w:pStyle w:val="ConsPlusNormal"/>
            </w:pPr>
          </w:p>
        </w:tc>
        <w:tc>
          <w:tcPr>
            <w:tcW w:w="8427" w:type="dxa"/>
          </w:tcPr>
          <w:p w:rsidR="0099025B" w:rsidRDefault="0099025B">
            <w:pPr>
              <w:pStyle w:val="ConsPlusNormal"/>
              <w:jc w:val="both"/>
            </w:pPr>
            <w:r>
              <w:t>Ошминская участковая больница</w:t>
            </w:r>
          </w:p>
        </w:tc>
      </w:tr>
      <w:tr w:rsidR="0099025B" w:rsidTr="00D93F13">
        <w:tc>
          <w:tcPr>
            <w:tcW w:w="850" w:type="dxa"/>
          </w:tcPr>
          <w:p w:rsidR="0099025B" w:rsidRDefault="0099025B">
            <w:pPr>
              <w:pStyle w:val="ConsPlusNormal"/>
              <w:jc w:val="center"/>
            </w:pPr>
            <w:r>
              <w:t>345</w:t>
            </w:r>
          </w:p>
        </w:tc>
        <w:tc>
          <w:tcPr>
            <w:tcW w:w="850" w:type="dxa"/>
          </w:tcPr>
          <w:p w:rsidR="0099025B" w:rsidRDefault="0099025B">
            <w:pPr>
              <w:pStyle w:val="ConsPlusNormal"/>
            </w:pPr>
          </w:p>
        </w:tc>
        <w:tc>
          <w:tcPr>
            <w:tcW w:w="8427" w:type="dxa"/>
          </w:tcPr>
          <w:p w:rsidR="0099025B" w:rsidRDefault="0099025B">
            <w:pPr>
              <w:pStyle w:val="ConsPlusNormal"/>
              <w:jc w:val="both"/>
            </w:pPr>
            <w:r>
              <w:t>Шайгинский ФАП</w:t>
            </w:r>
          </w:p>
        </w:tc>
      </w:tr>
      <w:tr w:rsidR="0099025B" w:rsidTr="00D93F13">
        <w:tc>
          <w:tcPr>
            <w:tcW w:w="850" w:type="dxa"/>
          </w:tcPr>
          <w:p w:rsidR="0099025B" w:rsidRDefault="0099025B">
            <w:pPr>
              <w:pStyle w:val="ConsPlusNormal"/>
              <w:jc w:val="center"/>
            </w:pPr>
            <w:r>
              <w:t>346</w:t>
            </w:r>
          </w:p>
        </w:tc>
        <w:tc>
          <w:tcPr>
            <w:tcW w:w="850" w:type="dxa"/>
          </w:tcPr>
          <w:p w:rsidR="0099025B" w:rsidRDefault="0099025B">
            <w:pPr>
              <w:pStyle w:val="ConsPlusNormal"/>
            </w:pPr>
          </w:p>
        </w:tc>
        <w:tc>
          <w:tcPr>
            <w:tcW w:w="8427" w:type="dxa"/>
          </w:tcPr>
          <w:p w:rsidR="0099025B" w:rsidRDefault="0099025B">
            <w:pPr>
              <w:pStyle w:val="ConsPlusNormal"/>
              <w:jc w:val="both"/>
            </w:pPr>
            <w:r>
              <w:t>Пижемская городская больница</w:t>
            </w:r>
          </w:p>
        </w:tc>
      </w:tr>
      <w:tr w:rsidR="0099025B" w:rsidTr="00D93F13">
        <w:tc>
          <w:tcPr>
            <w:tcW w:w="850" w:type="dxa"/>
          </w:tcPr>
          <w:p w:rsidR="0099025B" w:rsidRDefault="0099025B">
            <w:pPr>
              <w:pStyle w:val="ConsPlusNormal"/>
              <w:jc w:val="center"/>
            </w:pPr>
            <w:r>
              <w:t>347</w:t>
            </w:r>
          </w:p>
        </w:tc>
        <w:tc>
          <w:tcPr>
            <w:tcW w:w="850" w:type="dxa"/>
          </w:tcPr>
          <w:p w:rsidR="0099025B" w:rsidRDefault="0099025B">
            <w:pPr>
              <w:pStyle w:val="ConsPlusNormal"/>
            </w:pPr>
          </w:p>
        </w:tc>
        <w:tc>
          <w:tcPr>
            <w:tcW w:w="8427" w:type="dxa"/>
          </w:tcPr>
          <w:p w:rsidR="0099025B" w:rsidRDefault="0099025B">
            <w:pPr>
              <w:pStyle w:val="ConsPlusNormal"/>
              <w:jc w:val="both"/>
            </w:pPr>
            <w:r>
              <w:t>Буреполомская участковая больница</w:t>
            </w:r>
          </w:p>
        </w:tc>
      </w:tr>
      <w:tr w:rsidR="0099025B" w:rsidTr="00D93F13">
        <w:tc>
          <w:tcPr>
            <w:tcW w:w="850" w:type="dxa"/>
          </w:tcPr>
          <w:p w:rsidR="0099025B" w:rsidRDefault="0099025B">
            <w:pPr>
              <w:pStyle w:val="ConsPlusNormal"/>
              <w:jc w:val="center"/>
            </w:pPr>
            <w:r>
              <w:t>348</w:t>
            </w:r>
          </w:p>
        </w:tc>
        <w:tc>
          <w:tcPr>
            <w:tcW w:w="850" w:type="dxa"/>
          </w:tcPr>
          <w:p w:rsidR="0099025B" w:rsidRDefault="0099025B">
            <w:pPr>
              <w:pStyle w:val="ConsPlusNormal"/>
            </w:pPr>
          </w:p>
        </w:tc>
        <w:tc>
          <w:tcPr>
            <w:tcW w:w="8427" w:type="dxa"/>
          </w:tcPr>
          <w:p w:rsidR="0099025B" w:rsidRDefault="0099025B">
            <w:pPr>
              <w:pStyle w:val="ConsPlusNormal"/>
              <w:jc w:val="both"/>
            </w:pPr>
            <w:r>
              <w:t>Отделение скорой медицинской помощи</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Уренский район</w:t>
            </w:r>
          </w:p>
        </w:tc>
      </w:tr>
      <w:tr w:rsidR="0099025B" w:rsidTr="00D93F13">
        <w:tc>
          <w:tcPr>
            <w:tcW w:w="850" w:type="dxa"/>
          </w:tcPr>
          <w:p w:rsidR="0099025B" w:rsidRDefault="0099025B">
            <w:pPr>
              <w:pStyle w:val="ConsPlusNormal"/>
              <w:jc w:val="center"/>
            </w:pPr>
            <w:r>
              <w:t>349</w:t>
            </w:r>
          </w:p>
        </w:tc>
        <w:tc>
          <w:tcPr>
            <w:tcW w:w="850" w:type="dxa"/>
          </w:tcPr>
          <w:p w:rsidR="0099025B" w:rsidRDefault="0099025B">
            <w:pPr>
              <w:pStyle w:val="ConsPlusNormal"/>
              <w:jc w:val="center"/>
            </w:pPr>
            <w:r>
              <w:t>67</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"Уренская центральная районная больница", включая скорую медицинскую помощь</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both"/>
            </w:pPr>
            <w:r>
              <w:t>включая обособленные подразделения:</w:t>
            </w:r>
          </w:p>
        </w:tc>
      </w:tr>
      <w:tr w:rsidR="0099025B" w:rsidTr="00D93F13">
        <w:tc>
          <w:tcPr>
            <w:tcW w:w="850" w:type="dxa"/>
          </w:tcPr>
          <w:p w:rsidR="0099025B" w:rsidRDefault="0099025B">
            <w:pPr>
              <w:pStyle w:val="ConsPlusNormal"/>
              <w:jc w:val="center"/>
            </w:pPr>
            <w:r>
              <w:t>350</w:t>
            </w:r>
          </w:p>
        </w:tc>
        <w:tc>
          <w:tcPr>
            <w:tcW w:w="850" w:type="dxa"/>
          </w:tcPr>
          <w:p w:rsidR="0099025B" w:rsidRDefault="0099025B">
            <w:pPr>
              <w:pStyle w:val="ConsPlusNormal"/>
            </w:pPr>
          </w:p>
        </w:tc>
        <w:tc>
          <w:tcPr>
            <w:tcW w:w="8427" w:type="dxa"/>
          </w:tcPr>
          <w:p w:rsidR="0099025B" w:rsidRDefault="0099025B">
            <w:pPr>
              <w:pStyle w:val="ConsPlusNormal"/>
              <w:jc w:val="both"/>
            </w:pPr>
            <w:r>
              <w:t>Арьевская участковая больница, включая скорую медицинскую помощь</w:t>
            </w:r>
          </w:p>
        </w:tc>
      </w:tr>
      <w:tr w:rsidR="0099025B" w:rsidTr="00D93F13">
        <w:tc>
          <w:tcPr>
            <w:tcW w:w="850" w:type="dxa"/>
          </w:tcPr>
          <w:p w:rsidR="0099025B" w:rsidRDefault="0099025B">
            <w:pPr>
              <w:pStyle w:val="ConsPlusNormal"/>
              <w:jc w:val="center"/>
            </w:pPr>
            <w:r>
              <w:t>351</w:t>
            </w:r>
          </w:p>
        </w:tc>
        <w:tc>
          <w:tcPr>
            <w:tcW w:w="850" w:type="dxa"/>
          </w:tcPr>
          <w:p w:rsidR="0099025B" w:rsidRDefault="0099025B">
            <w:pPr>
              <w:pStyle w:val="ConsPlusNormal"/>
            </w:pPr>
          </w:p>
        </w:tc>
        <w:tc>
          <w:tcPr>
            <w:tcW w:w="8427" w:type="dxa"/>
          </w:tcPr>
          <w:p w:rsidR="0099025B" w:rsidRDefault="0099025B">
            <w:pPr>
              <w:pStyle w:val="ConsPlusNormal"/>
              <w:jc w:val="both"/>
            </w:pPr>
            <w:r>
              <w:t>Карпунихинская участковая больница</w:t>
            </w:r>
          </w:p>
        </w:tc>
      </w:tr>
      <w:tr w:rsidR="0099025B" w:rsidTr="00D93F13">
        <w:tc>
          <w:tcPr>
            <w:tcW w:w="850" w:type="dxa"/>
          </w:tcPr>
          <w:p w:rsidR="0099025B" w:rsidRDefault="0099025B">
            <w:pPr>
              <w:pStyle w:val="ConsPlusNormal"/>
              <w:jc w:val="center"/>
            </w:pPr>
            <w:r>
              <w:lastRenderedPageBreak/>
              <w:t>352</w:t>
            </w:r>
          </w:p>
        </w:tc>
        <w:tc>
          <w:tcPr>
            <w:tcW w:w="850" w:type="dxa"/>
          </w:tcPr>
          <w:p w:rsidR="0099025B" w:rsidRDefault="0099025B">
            <w:pPr>
              <w:pStyle w:val="ConsPlusNormal"/>
            </w:pPr>
          </w:p>
        </w:tc>
        <w:tc>
          <w:tcPr>
            <w:tcW w:w="8427" w:type="dxa"/>
          </w:tcPr>
          <w:p w:rsidR="0099025B" w:rsidRDefault="0099025B">
            <w:pPr>
              <w:pStyle w:val="ConsPlusNormal"/>
              <w:jc w:val="both"/>
            </w:pPr>
            <w:r>
              <w:t>Устанская участковая больница</w:t>
            </w:r>
          </w:p>
        </w:tc>
      </w:tr>
      <w:tr w:rsidR="0099025B" w:rsidTr="00D93F13">
        <w:tc>
          <w:tcPr>
            <w:tcW w:w="850" w:type="dxa"/>
          </w:tcPr>
          <w:p w:rsidR="0099025B" w:rsidRDefault="0099025B">
            <w:pPr>
              <w:pStyle w:val="ConsPlusNormal"/>
              <w:jc w:val="center"/>
            </w:pPr>
            <w:r>
              <w:t>353</w:t>
            </w:r>
          </w:p>
        </w:tc>
        <w:tc>
          <w:tcPr>
            <w:tcW w:w="850" w:type="dxa"/>
          </w:tcPr>
          <w:p w:rsidR="0099025B" w:rsidRDefault="0099025B">
            <w:pPr>
              <w:pStyle w:val="ConsPlusNormal"/>
            </w:pPr>
          </w:p>
        </w:tc>
        <w:tc>
          <w:tcPr>
            <w:tcW w:w="8427" w:type="dxa"/>
          </w:tcPr>
          <w:p w:rsidR="0099025B" w:rsidRDefault="0099025B">
            <w:pPr>
              <w:pStyle w:val="ConsPlusNormal"/>
              <w:jc w:val="both"/>
            </w:pPr>
            <w:r>
              <w:t>Б.Арьевский ФАП</w:t>
            </w:r>
          </w:p>
        </w:tc>
      </w:tr>
      <w:tr w:rsidR="0099025B" w:rsidTr="00D93F13">
        <w:tc>
          <w:tcPr>
            <w:tcW w:w="850" w:type="dxa"/>
          </w:tcPr>
          <w:p w:rsidR="0099025B" w:rsidRDefault="0099025B">
            <w:pPr>
              <w:pStyle w:val="ConsPlusNormal"/>
              <w:jc w:val="center"/>
            </w:pPr>
            <w:r>
              <w:t>354</w:t>
            </w:r>
          </w:p>
        </w:tc>
        <w:tc>
          <w:tcPr>
            <w:tcW w:w="850" w:type="dxa"/>
          </w:tcPr>
          <w:p w:rsidR="0099025B" w:rsidRDefault="0099025B">
            <w:pPr>
              <w:pStyle w:val="ConsPlusNormal"/>
            </w:pPr>
          </w:p>
        </w:tc>
        <w:tc>
          <w:tcPr>
            <w:tcW w:w="8427" w:type="dxa"/>
          </w:tcPr>
          <w:p w:rsidR="0099025B" w:rsidRDefault="0099025B">
            <w:pPr>
              <w:pStyle w:val="ConsPlusNormal"/>
              <w:jc w:val="both"/>
            </w:pPr>
            <w:r>
              <w:t>Б.Горевский ФАП</w:t>
            </w:r>
          </w:p>
        </w:tc>
      </w:tr>
      <w:tr w:rsidR="0099025B" w:rsidTr="00D93F13">
        <w:tc>
          <w:tcPr>
            <w:tcW w:w="850" w:type="dxa"/>
          </w:tcPr>
          <w:p w:rsidR="0099025B" w:rsidRDefault="0099025B">
            <w:pPr>
              <w:pStyle w:val="ConsPlusNormal"/>
              <w:jc w:val="center"/>
            </w:pPr>
            <w:r>
              <w:t>355</w:t>
            </w:r>
          </w:p>
        </w:tc>
        <w:tc>
          <w:tcPr>
            <w:tcW w:w="850" w:type="dxa"/>
          </w:tcPr>
          <w:p w:rsidR="0099025B" w:rsidRDefault="0099025B">
            <w:pPr>
              <w:pStyle w:val="ConsPlusNormal"/>
            </w:pPr>
          </w:p>
        </w:tc>
        <w:tc>
          <w:tcPr>
            <w:tcW w:w="8427" w:type="dxa"/>
          </w:tcPr>
          <w:p w:rsidR="0099025B" w:rsidRDefault="0099025B">
            <w:pPr>
              <w:pStyle w:val="ConsPlusNormal"/>
              <w:jc w:val="both"/>
            </w:pPr>
            <w:r>
              <w:t>Семеновский ФАП</w:t>
            </w:r>
          </w:p>
        </w:tc>
      </w:tr>
      <w:tr w:rsidR="0099025B" w:rsidTr="00D93F13">
        <w:tc>
          <w:tcPr>
            <w:tcW w:w="850" w:type="dxa"/>
          </w:tcPr>
          <w:p w:rsidR="0099025B" w:rsidRDefault="0099025B">
            <w:pPr>
              <w:pStyle w:val="ConsPlusNormal"/>
              <w:jc w:val="center"/>
            </w:pPr>
            <w:r>
              <w:t>356</w:t>
            </w:r>
          </w:p>
        </w:tc>
        <w:tc>
          <w:tcPr>
            <w:tcW w:w="850" w:type="dxa"/>
          </w:tcPr>
          <w:p w:rsidR="0099025B" w:rsidRDefault="0099025B">
            <w:pPr>
              <w:pStyle w:val="ConsPlusNormal"/>
            </w:pPr>
          </w:p>
        </w:tc>
        <w:tc>
          <w:tcPr>
            <w:tcW w:w="8427" w:type="dxa"/>
          </w:tcPr>
          <w:p w:rsidR="0099025B" w:rsidRDefault="0099025B">
            <w:pPr>
              <w:pStyle w:val="ConsPlusNormal"/>
              <w:jc w:val="both"/>
            </w:pPr>
            <w:r>
              <w:t>Темтовский ФАП</w:t>
            </w:r>
          </w:p>
        </w:tc>
      </w:tr>
      <w:tr w:rsidR="0099025B" w:rsidTr="00D93F13">
        <w:tc>
          <w:tcPr>
            <w:tcW w:w="850" w:type="dxa"/>
          </w:tcPr>
          <w:p w:rsidR="0099025B" w:rsidRDefault="0099025B">
            <w:pPr>
              <w:pStyle w:val="ConsPlusNormal"/>
              <w:jc w:val="center"/>
            </w:pPr>
            <w:r>
              <w:t>357</w:t>
            </w:r>
          </w:p>
        </w:tc>
        <w:tc>
          <w:tcPr>
            <w:tcW w:w="850" w:type="dxa"/>
          </w:tcPr>
          <w:p w:rsidR="0099025B" w:rsidRDefault="0099025B">
            <w:pPr>
              <w:pStyle w:val="ConsPlusNormal"/>
            </w:pPr>
          </w:p>
        </w:tc>
        <w:tc>
          <w:tcPr>
            <w:tcW w:w="8427" w:type="dxa"/>
          </w:tcPr>
          <w:p w:rsidR="0099025B" w:rsidRDefault="0099025B">
            <w:pPr>
              <w:pStyle w:val="ConsPlusNormal"/>
              <w:jc w:val="both"/>
            </w:pPr>
            <w:r>
              <w:t>Б.Терсенский ФАП</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городской округ город Чкаловск</w:t>
            </w:r>
          </w:p>
        </w:tc>
      </w:tr>
      <w:tr w:rsidR="0099025B" w:rsidTr="00D93F13">
        <w:tc>
          <w:tcPr>
            <w:tcW w:w="850" w:type="dxa"/>
          </w:tcPr>
          <w:p w:rsidR="0099025B" w:rsidRDefault="0099025B">
            <w:pPr>
              <w:pStyle w:val="ConsPlusNormal"/>
              <w:jc w:val="center"/>
            </w:pPr>
            <w:r>
              <w:t>358</w:t>
            </w:r>
          </w:p>
        </w:tc>
        <w:tc>
          <w:tcPr>
            <w:tcW w:w="850" w:type="dxa"/>
          </w:tcPr>
          <w:p w:rsidR="0099025B" w:rsidRDefault="0099025B">
            <w:pPr>
              <w:pStyle w:val="ConsPlusNormal"/>
              <w:jc w:val="center"/>
            </w:pPr>
            <w:r>
              <w:t>68</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"Чкаловская центральная районная больница", включая скорую медицинскую помощь</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both"/>
            </w:pPr>
            <w:r>
              <w:t>включая обособленные подразделения:</w:t>
            </w:r>
          </w:p>
        </w:tc>
      </w:tr>
      <w:tr w:rsidR="0099025B" w:rsidTr="00D93F13">
        <w:tc>
          <w:tcPr>
            <w:tcW w:w="850" w:type="dxa"/>
          </w:tcPr>
          <w:p w:rsidR="0099025B" w:rsidRDefault="0099025B">
            <w:pPr>
              <w:pStyle w:val="ConsPlusNormal"/>
              <w:jc w:val="center"/>
            </w:pPr>
            <w:r>
              <w:t>359</w:t>
            </w:r>
          </w:p>
        </w:tc>
        <w:tc>
          <w:tcPr>
            <w:tcW w:w="850" w:type="dxa"/>
          </w:tcPr>
          <w:p w:rsidR="0099025B" w:rsidRDefault="0099025B">
            <w:pPr>
              <w:pStyle w:val="ConsPlusNormal"/>
            </w:pPr>
          </w:p>
        </w:tc>
        <w:tc>
          <w:tcPr>
            <w:tcW w:w="8427" w:type="dxa"/>
          </w:tcPr>
          <w:p w:rsidR="0099025B" w:rsidRDefault="0099025B">
            <w:pPr>
              <w:pStyle w:val="ConsPlusNormal"/>
              <w:jc w:val="both"/>
            </w:pPr>
            <w:r>
              <w:t>Пуреховская участковая больница</w:t>
            </w:r>
          </w:p>
        </w:tc>
      </w:tr>
      <w:tr w:rsidR="0099025B" w:rsidTr="00D93F13">
        <w:tc>
          <w:tcPr>
            <w:tcW w:w="850" w:type="dxa"/>
          </w:tcPr>
          <w:p w:rsidR="0099025B" w:rsidRDefault="0099025B">
            <w:pPr>
              <w:pStyle w:val="ConsPlusNormal"/>
              <w:jc w:val="center"/>
            </w:pPr>
            <w:r>
              <w:t>360</w:t>
            </w:r>
          </w:p>
        </w:tc>
        <w:tc>
          <w:tcPr>
            <w:tcW w:w="850" w:type="dxa"/>
          </w:tcPr>
          <w:p w:rsidR="0099025B" w:rsidRDefault="0099025B">
            <w:pPr>
              <w:pStyle w:val="ConsPlusNormal"/>
            </w:pPr>
          </w:p>
        </w:tc>
        <w:tc>
          <w:tcPr>
            <w:tcW w:w="8427" w:type="dxa"/>
          </w:tcPr>
          <w:p w:rsidR="0099025B" w:rsidRDefault="0099025B">
            <w:pPr>
              <w:pStyle w:val="ConsPlusNormal"/>
              <w:jc w:val="both"/>
            </w:pPr>
            <w:r>
              <w:t>Котельницкая врачебная амбулатория</w:t>
            </w:r>
          </w:p>
        </w:tc>
      </w:tr>
      <w:tr w:rsidR="0099025B" w:rsidTr="00D93F13">
        <w:tc>
          <w:tcPr>
            <w:tcW w:w="850" w:type="dxa"/>
          </w:tcPr>
          <w:p w:rsidR="0099025B" w:rsidRDefault="0099025B">
            <w:pPr>
              <w:pStyle w:val="ConsPlusNormal"/>
              <w:jc w:val="center"/>
            </w:pPr>
            <w:r>
              <w:t>361</w:t>
            </w:r>
          </w:p>
        </w:tc>
        <w:tc>
          <w:tcPr>
            <w:tcW w:w="850" w:type="dxa"/>
          </w:tcPr>
          <w:p w:rsidR="0099025B" w:rsidRDefault="0099025B">
            <w:pPr>
              <w:pStyle w:val="ConsPlusNormal"/>
            </w:pPr>
          </w:p>
        </w:tc>
        <w:tc>
          <w:tcPr>
            <w:tcW w:w="8427" w:type="dxa"/>
          </w:tcPr>
          <w:p w:rsidR="0099025B" w:rsidRDefault="0099025B">
            <w:pPr>
              <w:pStyle w:val="ConsPlusNormal"/>
              <w:jc w:val="both"/>
            </w:pPr>
            <w:r>
              <w:t>Чистовская врачебная амбулатория</w:t>
            </w:r>
          </w:p>
        </w:tc>
      </w:tr>
      <w:tr w:rsidR="0099025B" w:rsidTr="00D93F13">
        <w:tc>
          <w:tcPr>
            <w:tcW w:w="850" w:type="dxa"/>
          </w:tcPr>
          <w:p w:rsidR="0099025B" w:rsidRDefault="0099025B">
            <w:pPr>
              <w:pStyle w:val="ConsPlusNormal"/>
              <w:jc w:val="center"/>
            </w:pPr>
            <w:r>
              <w:t>362</w:t>
            </w:r>
          </w:p>
        </w:tc>
        <w:tc>
          <w:tcPr>
            <w:tcW w:w="850" w:type="dxa"/>
          </w:tcPr>
          <w:p w:rsidR="0099025B" w:rsidRDefault="0099025B">
            <w:pPr>
              <w:pStyle w:val="ConsPlusNormal"/>
            </w:pPr>
          </w:p>
        </w:tc>
        <w:tc>
          <w:tcPr>
            <w:tcW w:w="8427" w:type="dxa"/>
          </w:tcPr>
          <w:p w:rsidR="0099025B" w:rsidRDefault="0099025B">
            <w:pPr>
              <w:pStyle w:val="ConsPlusNormal"/>
              <w:jc w:val="both"/>
            </w:pPr>
            <w:r>
              <w:t>Катунская больница</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Шарангский район</w:t>
            </w:r>
          </w:p>
        </w:tc>
      </w:tr>
      <w:tr w:rsidR="0099025B" w:rsidTr="00D93F13">
        <w:tc>
          <w:tcPr>
            <w:tcW w:w="850" w:type="dxa"/>
          </w:tcPr>
          <w:p w:rsidR="0099025B" w:rsidRDefault="0099025B">
            <w:pPr>
              <w:pStyle w:val="ConsPlusNormal"/>
              <w:jc w:val="center"/>
            </w:pPr>
            <w:r>
              <w:t>363</w:t>
            </w:r>
          </w:p>
        </w:tc>
        <w:tc>
          <w:tcPr>
            <w:tcW w:w="850" w:type="dxa"/>
          </w:tcPr>
          <w:p w:rsidR="0099025B" w:rsidRDefault="0099025B">
            <w:pPr>
              <w:pStyle w:val="ConsPlusNormal"/>
              <w:jc w:val="center"/>
            </w:pPr>
            <w:r>
              <w:t>69</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"Шарангская центральная районная больница", включая скорую медицинскую помощь</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Шатковский район</w:t>
            </w:r>
          </w:p>
        </w:tc>
      </w:tr>
      <w:tr w:rsidR="0099025B" w:rsidTr="00D93F13">
        <w:tc>
          <w:tcPr>
            <w:tcW w:w="850" w:type="dxa"/>
          </w:tcPr>
          <w:p w:rsidR="0099025B" w:rsidRDefault="0099025B">
            <w:pPr>
              <w:pStyle w:val="ConsPlusNormal"/>
              <w:jc w:val="center"/>
            </w:pPr>
            <w:r>
              <w:t>364</w:t>
            </w:r>
          </w:p>
        </w:tc>
        <w:tc>
          <w:tcPr>
            <w:tcW w:w="850" w:type="dxa"/>
          </w:tcPr>
          <w:p w:rsidR="0099025B" w:rsidRDefault="0099025B">
            <w:pPr>
              <w:pStyle w:val="ConsPlusNormal"/>
              <w:jc w:val="center"/>
            </w:pPr>
            <w:r>
              <w:t>70</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"Шатковская центральная районная больница", включая скорую медицинскую помощь</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both"/>
            </w:pPr>
            <w:r>
              <w:t>включая обособленные подразделения:</w:t>
            </w:r>
          </w:p>
        </w:tc>
      </w:tr>
      <w:tr w:rsidR="0099025B" w:rsidTr="00D93F13">
        <w:tc>
          <w:tcPr>
            <w:tcW w:w="850" w:type="dxa"/>
          </w:tcPr>
          <w:p w:rsidR="0099025B" w:rsidRDefault="0099025B">
            <w:pPr>
              <w:pStyle w:val="ConsPlusNormal"/>
              <w:jc w:val="center"/>
            </w:pPr>
            <w:r>
              <w:t>365</w:t>
            </w:r>
          </w:p>
        </w:tc>
        <w:tc>
          <w:tcPr>
            <w:tcW w:w="850" w:type="dxa"/>
          </w:tcPr>
          <w:p w:rsidR="0099025B" w:rsidRDefault="0099025B">
            <w:pPr>
              <w:pStyle w:val="ConsPlusNormal"/>
            </w:pPr>
          </w:p>
        </w:tc>
        <w:tc>
          <w:tcPr>
            <w:tcW w:w="8427" w:type="dxa"/>
          </w:tcPr>
          <w:p w:rsidR="0099025B" w:rsidRDefault="0099025B">
            <w:pPr>
              <w:pStyle w:val="ConsPlusNormal"/>
              <w:jc w:val="both"/>
            </w:pPr>
            <w:r>
              <w:t>Лесогорская больница</w:t>
            </w:r>
          </w:p>
        </w:tc>
      </w:tr>
      <w:tr w:rsidR="0099025B" w:rsidTr="00D93F13">
        <w:tc>
          <w:tcPr>
            <w:tcW w:w="850" w:type="dxa"/>
          </w:tcPr>
          <w:p w:rsidR="0099025B" w:rsidRDefault="0099025B">
            <w:pPr>
              <w:pStyle w:val="ConsPlusNormal"/>
              <w:jc w:val="center"/>
            </w:pPr>
            <w:r>
              <w:t>366</w:t>
            </w:r>
          </w:p>
        </w:tc>
        <w:tc>
          <w:tcPr>
            <w:tcW w:w="850" w:type="dxa"/>
          </w:tcPr>
          <w:p w:rsidR="0099025B" w:rsidRDefault="0099025B">
            <w:pPr>
              <w:pStyle w:val="ConsPlusNormal"/>
            </w:pPr>
          </w:p>
        </w:tc>
        <w:tc>
          <w:tcPr>
            <w:tcW w:w="8427" w:type="dxa"/>
          </w:tcPr>
          <w:p w:rsidR="0099025B" w:rsidRDefault="0099025B">
            <w:pPr>
              <w:pStyle w:val="ConsPlusNormal"/>
              <w:jc w:val="both"/>
            </w:pPr>
            <w:r>
              <w:t>Костянская сельская врачебная амбулатория</w:t>
            </w:r>
          </w:p>
        </w:tc>
      </w:tr>
      <w:tr w:rsidR="0099025B" w:rsidTr="00D93F13">
        <w:tc>
          <w:tcPr>
            <w:tcW w:w="850" w:type="dxa"/>
          </w:tcPr>
          <w:p w:rsidR="0099025B" w:rsidRDefault="0099025B">
            <w:pPr>
              <w:pStyle w:val="ConsPlusNormal"/>
              <w:jc w:val="center"/>
            </w:pPr>
            <w:r>
              <w:t>367</w:t>
            </w:r>
          </w:p>
        </w:tc>
        <w:tc>
          <w:tcPr>
            <w:tcW w:w="850" w:type="dxa"/>
          </w:tcPr>
          <w:p w:rsidR="0099025B" w:rsidRDefault="0099025B">
            <w:pPr>
              <w:pStyle w:val="ConsPlusNormal"/>
            </w:pPr>
          </w:p>
        </w:tc>
        <w:tc>
          <w:tcPr>
            <w:tcW w:w="8427" w:type="dxa"/>
          </w:tcPr>
          <w:p w:rsidR="0099025B" w:rsidRDefault="0099025B">
            <w:pPr>
              <w:pStyle w:val="ConsPlusNormal"/>
              <w:jc w:val="both"/>
            </w:pPr>
            <w:r>
              <w:t>Архангельская сельская врачебная амбулатория</w:t>
            </w:r>
          </w:p>
        </w:tc>
      </w:tr>
      <w:tr w:rsidR="0099025B" w:rsidTr="00D93F13">
        <w:tc>
          <w:tcPr>
            <w:tcW w:w="850" w:type="dxa"/>
          </w:tcPr>
          <w:p w:rsidR="0099025B" w:rsidRDefault="0099025B">
            <w:pPr>
              <w:pStyle w:val="ConsPlusNormal"/>
              <w:jc w:val="center"/>
            </w:pPr>
            <w:r>
              <w:t>368</w:t>
            </w:r>
          </w:p>
        </w:tc>
        <w:tc>
          <w:tcPr>
            <w:tcW w:w="850" w:type="dxa"/>
          </w:tcPr>
          <w:p w:rsidR="0099025B" w:rsidRDefault="0099025B">
            <w:pPr>
              <w:pStyle w:val="ConsPlusNormal"/>
            </w:pPr>
          </w:p>
        </w:tc>
        <w:tc>
          <w:tcPr>
            <w:tcW w:w="8427" w:type="dxa"/>
          </w:tcPr>
          <w:p w:rsidR="0099025B" w:rsidRDefault="0099025B">
            <w:pPr>
              <w:pStyle w:val="ConsPlusNormal"/>
              <w:jc w:val="both"/>
            </w:pPr>
            <w:r>
              <w:t>Красноборская сельская врачебная амбулатория</w:t>
            </w:r>
          </w:p>
        </w:tc>
      </w:tr>
      <w:tr w:rsidR="0099025B" w:rsidTr="00D93F13">
        <w:tc>
          <w:tcPr>
            <w:tcW w:w="850" w:type="dxa"/>
          </w:tcPr>
          <w:p w:rsidR="0099025B" w:rsidRDefault="0099025B">
            <w:pPr>
              <w:pStyle w:val="ConsPlusNormal"/>
              <w:jc w:val="center"/>
            </w:pPr>
            <w:r>
              <w:t>369</w:t>
            </w:r>
          </w:p>
        </w:tc>
        <w:tc>
          <w:tcPr>
            <w:tcW w:w="850" w:type="dxa"/>
          </w:tcPr>
          <w:p w:rsidR="0099025B" w:rsidRDefault="0099025B">
            <w:pPr>
              <w:pStyle w:val="ConsPlusNormal"/>
            </w:pPr>
          </w:p>
        </w:tc>
        <w:tc>
          <w:tcPr>
            <w:tcW w:w="8427" w:type="dxa"/>
          </w:tcPr>
          <w:p w:rsidR="0099025B" w:rsidRDefault="0099025B">
            <w:pPr>
              <w:pStyle w:val="ConsPlusNormal"/>
              <w:jc w:val="both"/>
            </w:pPr>
            <w:r>
              <w:t>Светлогорская сельская врачебная амбулатория</w:t>
            </w:r>
          </w:p>
        </w:tc>
      </w:tr>
      <w:tr w:rsidR="0099025B" w:rsidTr="00D93F13">
        <w:tc>
          <w:tcPr>
            <w:tcW w:w="850" w:type="dxa"/>
          </w:tcPr>
          <w:p w:rsidR="0099025B" w:rsidRDefault="0099025B">
            <w:pPr>
              <w:pStyle w:val="ConsPlusNormal"/>
              <w:jc w:val="center"/>
            </w:pPr>
            <w:r>
              <w:t>370</w:t>
            </w:r>
          </w:p>
        </w:tc>
        <w:tc>
          <w:tcPr>
            <w:tcW w:w="850" w:type="dxa"/>
          </w:tcPr>
          <w:p w:rsidR="0099025B" w:rsidRDefault="0099025B">
            <w:pPr>
              <w:pStyle w:val="ConsPlusNormal"/>
            </w:pPr>
          </w:p>
        </w:tc>
        <w:tc>
          <w:tcPr>
            <w:tcW w:w="8427" w:type="dxa"/>
          </w:tcPr>
          <w:p w:rsidR="0099025B" w:rsidRDefault="0099025B">
            <w:pPr>
              <w:pStyle w:val="ConsPlusNormal"/>
              <w:jc w:val="both"/>
            </w:pPr>
            <w:r>
              <w:t>Шараповская сельская врачебная амбулатория</w:t>
            </w:r>
          </w:p>
        </w:tc>
      </w:tr>
      <w:tr w:rsidR="0099025B" w:rsidTr="00D93F13">
        <w:tc>
          <w:tcPr>
            <w:tcW w:w="850" w:type="dxa"/>
          </w:tcPr>
          <w:p w:rsidR="0099025B" w:rsidRDefault="0099025B">
            <w:pPr>
              <w:pStyle w:val="ConsPlusNormal"/>
              <w:jc w:val="center"/>
            </w:pPr>
            <w:r>
              <w:t>371</w:t>
            </w:r>
          </w:p>
        </w:tc>
        <w:tc>
          <w:tcPr>
            <w:tcW w:w="850" w:type="dxa"/>
          </w:tcPr>
          <w:p w:rsidR="0099025B" w:rsidRDefault="0099025B">
            <w:pPr>
              <w:pStyle w:val="ConsPlusNormal"/>
            </w:pPr>
          </w:p>
        </w:tc>
        <w:tc>
          <w:tcPr>
            <w:tcW w:w="8427" w:type="dxa"/>
          </w:tcPr>
          <w:p w:rsidR="0099025B" w:rsidRDefault="0099025B">
            <w:pPr>
              <w:pStyle w:val="ConsPlusNormal"/>
              <w:jc w:val="both"/>
            </w:pPr>
            <w:r>
              <w:t>Смирновский ФАП</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городской округ город Шахунья</w:t>
            </w:r>
          </w:p>
        </w:tc>
      </w:tr>
      <w:tr w:rsidR="0099025B" w:rsidTr="00D93F13">
        <w:tc>
          <w:tcPr>
            <w:tcW w:w="850" w:type="dxa"/>
          </w:tcPr>
          <w:p w:rsidR="0099025B" w:rsidRDefault="0099025B">
            <w:pPr>
              <w:pStyle w:val="ConsPlusNormal"/>
              <w:jc w:val="center"/>
            </w:pPr>
            <w:r>
              <w:t>372</w:t>
            </w:r>
          </w:p>
        </w:tc>
        <w:tc>
          <w:tcPr>
            <w:tcW w:w="850" w:type="dxa"/>
          </w:tcPr>
          <w:p w:rsidR="0099025B" w:rsidRDefault="0099025B">
            <w:pPr>
              <w:pStyle w:val="ConsPlusNormal"/>
              <w:jc w:val="center"/>
            </w:pPr>
            <w:r>
              <w:t>71</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"Шахунская центральная районная больница", включая скорую медицинскую помощь</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both"/>
            </w:pPr>
            <w:r>
              <w:t>включая обособленные подразделения:</w:t>
            </w:r>
          </w:p>
        </w:tc>
      </w:tr>
      <w:tr w:rsidR="0099025B" w:rsidTr="00D93F13">
        <w:tc>
          <w:tcPr>
            <w:tcW w:w="850" w:type="dxa"/>
          </w:tcPr>
          <w:p w:rsidR="0099025B" w:rsidRDefault="0099025B">
            <w:pPr>
              <w:pStyle w:val="ConsPlusNormal"/>
              <w:jc w:val="center"/>
            </w:pPr>
            <w:r>
              <w:t>373</w:t>
            </w:r>
          </w:p>
        </w:tc>
        <w:tc>
          <w:tcPr>
            <w:tcW w:w="850" w:type="dxa"/>
          </w:tcPr>
          <w:p w:rsidR="0099025B" w:rsidRDefault="0099025B">
            <w:pPr>
              <w:pStyle w:val="ConsPlusNormal"/>
            </w:pPr>
          </w:p>
        </w:tc>
        <w:tc>
          <w:tcPr>
            <w:tcW w:w="8427" w:type="dxa"/>
          </w:tcPr>
          <w:p w:rsidR="0099025B" w:rsidRDefault="0099025B">
            <w:pPr>
              <w:pStyle w:val="ConsPlusNormal"/>
              <w:jc w:val="both"/>
            </w:pPr>
            <w:r>
              <w:t>Хмелевицкая больница ГБУЗ НО "Шахунская ЦРБ"</w:t>
            </w:r>
          </w:p>
        </w:tc>
      </w:tr>
      <w:tr w:rsidR="0099025B" w:rsidTr="00D93F13">
        <w:tc>
          <w:tcPr>
            <w:tcW w:w="850" w:type="dxa"/>
          </w:tcPr>
          <w:p w:rsidR="0099025B" w:rsidRDefault="0099025B">
            <w:pPr>
              <w:pStyle w:val="ConsPlusNormal"/>
              <w:jc w:val="center"/>
            </w:pPr>
            <w:r>
              <w:t>374</w:t>
            </w:r>
          </w:p>
        </w:tc>
        <w:tc>
          <w:tcPr>
            <w:tcW w:w="850" w:type="dxa"/>
          </w:tcPr>
          <w:p w:rsidR="0099025B" w:rsidRDefault="0099025B">
            <w:pPr>
              <w:pStyle w:val="ConsPlusNormal"/>
            </w:pPr>
          </w:p>
        </w:tc>
        <w:tc>
          <w:tcPr>
            <w:tcW w:w="8427" w:type="dxa"/>
          </w:tcPr>
          <w:p w:rsidR="0099025B" w:rsidRDefault="0099025B">
            <w:pPr>
              <w:pStyle w:val="ConsPlusNormal"/>
              <w:jc w:val="both"/>
            </w:pPr>
            <w:r>
              <w:t>Вахтанская больница ГБУЗ НО "Шахунская ЦРБ", включая скорую медицинскую помощь</w:t>
            </w:r>
          </w:p>
        </w:tc>
      </w:tr>
      <w:tr w:rsidR="0099025B" w:rsidTr="00D93F13">
        <w:tc>
          <w:tcPr>
            <w:tcW w:w="850" w:type="dxa"/>
          </w:tcPr>
          <w:p w:rsidR="0099025B" w:rsidRDefault="0099025B">
            <w:pPr>
              <w:pStyle w:val="ConsPlusNormal"/>
              <w:jc w:val="center"/>
            </w:pPr>
            <w:r>
              <w:t>375</w:t>
            </w:r>
          </w:p>
        </w:tc>
        <w:tc>
          <w:tcPr>
            <w:tcW w:w="850" w:type="dxa"/>
          </w:tcPr>
          <w:p w:rsidR="0099025B" w:rsidRDefault="0099025B">
            <w:pPr>
              <w:pStyle w:val="ConsPlusNormal"/>
            </w:pPr>
          </w:p>
        </w:tc>
        <w:tc>
          <w:tcPr>
            <w:tcW w:w="8427" w:type="dxa"/>
          </w:tcPr>
          <w:p w:rsidR="0099025B" w:rsidRDefault="0099025B">
            <w:pPr>
              <w:pStyle w:val="ConsPlusNormal"/>
              <w:jc w:val="both"/>
            </w:pPr>
            <w:r>
              <w:t>Сявская больница ГБУЗ НО "Шахунская ЦРБ", включая скорую медицинскую помощь</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3"/>
            </w:pPr>
            <w:r>
              <w:t>городской округ город Нижний Новгород</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4"/>
            </w:pPr>
            <w:r>
              <w:t>Автозаводский район</w:t>
            </w:r>
          </w:p>
        </w:tc>
      </w:tr>
      <w:tr w:rsidR="0099025B" w:rsidTr="00D93F13">
        <w:tc>
          <w:tcPr>
            <w:tcW w:w="850" w:type="dxa"/>
          </w:tcPr>
          <w:p w:rsidR="0099025B" w:rsidRDefault="0099025B">
            <w:pPr>
              <w:pStyle w:val="ConsPlusNormal"/>
              <w:jc w:val="center"/>
            </w:pPr>
            <w:r>
              <w:t>376</w:t>
            </w:r>
          </w:p>
        </w:tc>
        <w:tc>
          <w:tcPr>
            <w:tcW w:w="850" w:type="dxa"/>
          </w:tcPr>
          <w:p w:rsidR="0099025B" w:rsidRDefault="0099025B">
            <w:pPr>
              <w:pStyle w:val="ConsPlusNormal"/>
              <w:jc w:val="center"/>
            </w:pPr>
            <w:r>
              <w:t>72</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"Городская больница N 21 Автозаводского района г. Нижнего Новгорода"</w:t>
            </w:r>
          </w:p>
        </w:tc>
      </w:tr>
      <w:tr w:rsidR="0099025B" w:rsidTr="00D93F13">
        <w:tc>
          <w:tcPr>
            <w:tcW w:w="850" w:type="dxa"/>
          </w:tcPr>
          <w:p w:rsidR="0099025B" w:rsidRDefault="0099025B">
            <w:pPr>
              <w:pStyle w:val="ConsPlusNormal"/>
              <w:jc w:val="center"/>
            </w:pPr>
            <w:r>
              <w:t>377</w:t>
            </w:r>
          </w:p>
        </w:tc>
        <w:tc>
          <w:tcPr>
            <w:tcW w:w="850" w:type="dxa"/>
          </w:tcPr>
          <w:p w:rsidR="0099025B" w:rsidRDefault="0099025B">
            <w:pPr>
              <w:pStyle w:val="ConsPlusNormal"/>
              <w:jc w:val="center"/>
            </w:pPr>
            <w:r>
              <w:t>73</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"Городская больница N 24 Автозаводского района г. Нижнего Новгорода" (за исключением стационара)</w:t>
            </w:r>
          </w:p>
        </w:tc>
      </w:tr>
      <w:tr w:rsidR="0099025B" w:rsidTr="00D93F13">
        <w:tc>
          <w:tcPr>
            <w:tcW w:w="850" w:type="dxa"/>
          </w:tcPr>
          <w:p w:rsidR="0099025B" w:rsidRDefault="0099025B">
            <w:pPr>
              <w:pStyle w:val="ConsPlusNormal"/>
              <w:jc w:val="center"/>
            </w:pPr>
            <w:r>
              <w:t>378</w:t>
            </w:r>
          </w:p>
        </w:tc>
        <w:tc>
          <w:tcPr>
            <w:tcW w:w="850" w:type="dxa"/>
          </w:tcPr>
          <w:p w:rsidR="0099025B" w:rsidRDefault="0099025B">
            <w:pPr>
              <w:pStyle w:val="ConsPlusNormal"/>
              <w:jc w:val="center"/>
            </w:pPr>
            <w:r>
              <w:t>74</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"Детская городская больница N 25 Автозаводского района г. Нижнего Новгорода"</w:t>
            </w:r>
          </w:p>
        </w:tc>
      </w:tr>
      <w:tr w:rsidR="0099025B" w:rsidTr="00D93F13">
        <w:tc>
          <w:tcPr>
            <w:tcW w:w="850" w:type="dxa"/>
          </w:tcPr>
          <w:p w:rsidR="0099025B" w:rsidRDefault="0099025B">
            <w:pPr>
              <w:pStyle w:val="ConsPlusNormal"/>
              <w:jc w:val="center"/>
            </w:pPr>
            <w:r>
              <w:t>379</w:t>
            </w:r>
          </w:p>
        </w:tc>
        <w:tc>
          <w:tcPr>
            <w:tcW w:w="850" w:type="dxa"/>
          </w:tcPr>
          <w:p w:rsidR="0099025B" w:rsidRDefault="0099025B">
            <w:pPr>
              <w:pStyle w:val="ConsPlusNormal"/>
              <w:jc w:val="center"/>
            </w:pPr>
            <w:r>
              <w:t>75</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"Городская больница N 37 Автозаводского района г. Нижнего Новгорода" (за исключением стационара)</w:t>
            </w:r>
          </w:p>
        </w:tc>
      </w:tr>
      <w:tr w:rsidR="0099025B" w:rsidTr="00D93F13">
        <w:tc>
          <w:tcPr>
            <w:tcW w:w="850" w:type="dxa"/>
          </w:tcPr>
          <w:p w:rsidR="0099025B" w:rsidRDefault="0099025B">
            <w:pPr>
              <w:pStyle w:val="ConsPlusNormal"/>
              <w:jc w:val="center"/>
            </w:pPr>
            <w:r>
              <w:t>380</w:t>
            </w:r>
          </w:p>
        </w:tc>
        <w:tc>
          <w:tcPr>
            <w:tcW w:w="850" w:type="dxa"/>
          </w:tcPr>
          <w:p w:rsidR="0099025B" w:rsidRDefault="0099025B">
            <w:pPr>
              <w:pStyle w:val="ConsPlusNormal"/>
              <w:jc w:val="center"/>
            </w:pPr>
            <w:r>
              <w:t>76</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"Городская клиническая больница N 40 Автозаводского района г. Нижнего Новгорода"</w:t>
            </w:r>
          </w:p>
        </w:tc>
      </w:tr>
      <w:tr w:rsidR="0099025B" w:rsidTr="00D93F13">
        <w:tc>
          <w:tcPr>
            <w:tcW w:w="850" w:type="dxa"/>
          </w:tcPr>
          <w:p w:rsidR="0099025B" w:rsidRDefault="0099025B">
            <w:pPr>
              <w:pStyle w:val="ConsPlusNormal"/>
              <w:jc w:val="center"/>
            </w:pPr>
            <w:r>
              <w:t>381</w:t>
            </w:r>
          </w:p>
        </w:tc>
        <w:tc>
          <w:tcPr>
            <w:tcW w:w="850" w:type="dxa"/>
          </w:tcPr>
          <w:p w:rsidR="0099025B" w:rsidRDefault="0099025B">
            <w:pPr>
              <w:pStyle w:val="ConsPlusNormal"/>
              <w:jc w:val="center"/>
            </w:pPr>
            <w:r>
              <w:t>77</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"Городская клиническая больница N 13 Автозаводского района г. Нижнего Новгорода"</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4"/>
            </w:pPr>
            <w:r>
              <w:t>Канавинский район</w:t>
            </w:r>
          </w:p>
        </w:tc>
      </w:tr>
      <w:tr w:rsidR="0099025B" w:rsidTr="00D93F13">
        <w:tc>
          <w:tcPr>
            <w:tcW w:w="850" w:type="dxa"/>
          </w:tcPr>
          <w:p w:rsidR="0099025B" w:rsidRDefault="0099025B">
            <w:pPr>
              <w:pStyle w:val="ConsPlusNormal"/>
              <w:jc w:val="center"/>
            </w:pPr>
            <w:r>
              <w:t>382</w:t>
            </w:r>
          </w:p>
        </w:tc>
        <w:tc>
          <w:tcPr>
            <w:tcW w:w="850" w:type="dxa"/>
          </w:tcPr>
          <w:p w:rsidR="0099025B" w:rsidRDefault="0099025B">
            <w:pPr>
              <w:pStyle w:val="ConsPlusNormal"/>
              <w:jc w:val="center"/>
            </w:pPr>
            <w:r>
              <w:t>78</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"Городская поликлиника N 4 Канавинского района г. Нижнего Новгорода"</w:t>
            </w:r>
          </w:p>
        </w:tc>
      </w:tr>
      <w:tr w:rsidR="0099025B" w:rsidTr="00D93F13">
        <w:tc>
          <w:tcPr>
            <w:tcW w:w="850" w:type="dxa"/>
          </w:tcPr>
          <w:p w:rsidR="0099025B" w:rsidRDefault="0099025B">
            <w:pPr>
              <w:pStyle w:val="ConsPlusNormal"/>
              <w:jc w:val="center"/>
            </w:pPr>
            <w:r>
              <w:t>383</w:t>
            </w:r>
          </w:p>
        </w:tc>
        <w:tc>
          <w:tcPr>
            <w:tcW w:w="850" w:type="dxa"/>
          </w:tcPr>
          <w:p w:rsidR="0099025B" w:rsidRDefault="0099025B">
            <w:pPr>
              <w:pStyle w:val="ConsPlusNormal"/>
              <w:jc w:val="center"/>
            </w:pPr>
            <w:r>
              <w:t>79</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"Женская консультация N 5 Канавинского района г. Нижнего Новгорода"</w:t>
            </w:r>
          </w:p>
        </w:tc>
      </w:tr>
      <w:tr w:rsidR="0099025B" w:rsidTr="00D93F13">
        <w:tc>
          <w:tcPr>
            <w:tcW w:w="850" w:type="dxa"/>
          </w:tcPr>
          <w:p w:rsidR="0099025B" w:rsidRDefault="0099025B">
            <w:pPr>
              <w:pStyle w:val="ConsPlusNormal"/>
              <w:jc w:val="center"/>
            </w:pPr>
            <w:r>
              <w:t>384</w:t>
            </w:r>
          </w:p>
        </w:tc>
        <w:tc>
          <w:tcPr>
            <w:tcW w:w="850" w:type="dxa"/>
          </w:tcPr>
          <w:p w:rsidR="0099025B" w:rsidRDefault="0099025B">
            <w:pPr>
              <w:pStyle w:val="ConsPlusNormal"/>
              <w:jc w:val="center"/>
            </w:pPr>
            <w:r>
              <w:t>80</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"Городская клиническая больница N 39 Канавинского района г. Нижнего Новгорода"</w:t>
            </w:r>
          </w:p>
        </w:tc>
      </w:tr>
      <w:tr w:rsidR="0099025B" w:rsidTr="00D93F13">
        <w:tc>
          <w:tcPr>
            <w:tcW w:w="850" w:type="dxa"/>
          </w:tcPr>
          <w:p w:rsidR="0099025B" w:rsidRDefault="0099025B">
            <w:pPr>
              <w:pStyle w:val="ConsPlusNormal"/>
              <w:jc w:val="center"/>
            </w:pPr>
            <w:r>
              <w:t>385</w:t>
            </w:r>
          </w:p>
        </w:tc>
        <w:tc>
          <w:tcPr>
            <w:tcW w:w="850" w:type="dxa"/>
          </w:tcPr>
          <w:p w:rsidR="0099025B" w:rsidRDefault="0099025B">
            <w:pPr>
              <w:pStyle w:val="ConsPlusNormal"/>
              <w:jc w:val="center"/>
            </w:pPr>
            <w:r>
              <w:t>81</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"Детская городская поликлиника N 19 Канавинского района г. Нижнего Новгорода"</w:t>
            </w:r>
          </w:p>
        </w:tc>
      </w:tr>
      <w:tr w:rsidR="0099025B" w:rsidTr="00D93F13">
        <w:tc>
          <w:tcPr>
            <w:tcW w:w="850" w:type="dxa"/>
          </w:tcPr>
          <w:p w:rsidR="0099025B" w:rsidRDefault="0099025B">
            <w:pPr>
              <w:pStyle w:val="ConsPlusNormal"/>
              <w:jc w:val="center"/>
            </w:pPr>
            <w:r>
              <w:t>386</w:t>
            </w:r>
          </w:p>
        </w:tc>
        <w:tc>
          <w:tcPr>
            <w:tcW w:w="850" w:type="dxa"/>
          </w:tcPr>
          <w:p w:rsidR="0099025B" w:rsidRDefault="0099025B">
            <w:pPr>
              <w:pStyle w:val="ConsPlusNormal"/>
              <w:jc w:val="center"/>
            </w:pPr>
            <w:r>
              <w:t>82</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"Городская поликлиника N 51 Канавинского района г. Нижнего Новгорода"</w:t>
            </w:r>
          </w:p>
        </w:tc>
      </w:tr>
      <w:tr w:rsidR="0099025B" w:rsidTr="00D93F13">
        <w:tc>
          <w:tcPr>
            <w:tcW w:w="850" w:type="dxa"/>
          </w:tcPr>
          <w:p w:rsidR="0099025B" w:rsidRDefault="0099025B">
            <w:pPr>
              <w:pStyle w:val="ConsPlusNormal"/>
              <w:jc w:val="center"/>
            </w:pPr>
            <w:r>
              <w:t>387</w:t>
            </w:r>
          </w:p>
        </w:tc>
        <w:tc>
          <w:tcPr>
            <w:tcW w:w="850" w:type="dxa"/>
          </w:tcPr>
          <w:p w:rsidR="0099025B" w:rsidRDefault="0099025B">
            <w:pPr>
              <w:pStyle w:val="ConsPlusNormal"/>
              <w:jc w:val="center"/>
            </w:pPr>
            <w:r>
              <w:t>83</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"Городская клиническая больница N 10 Канавинского района г. Нижнего Новгорода"</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4"/>
            </w:pPr>
            <w:r>
              <w:t>Ленинский район</w:t>
            </w:r>
          </w:p>
        </w:tc>
      </w:tr>
      <w:tr w:rsidR="0099025B" w:rsidTr="00D93F13">
        <w:tc>
          <w:tcPr>
            <w:tcW w:w="850" w:type="dxa"/>
          </w:tcPr>
          <w:p w:rsidR="0099025B" w:rsidRDefault="0099025B">
            <w:pPr>
              <w:pStyle w:val="ConsPlusNormal"/>
              <w:jc w:val="center"/>
            </w:pPr>
            <w:r>
              <w:t>388</w:t>
            </w:r>
          </w:p>
        </w:tc>
        <w:tc>
          <w:tcPr>
            <w:tcW w:w="850" w:type="dxa"/>
          </w:tcPr>
          <w:p w:rsidR="0099025B" w:rsidRDefault="0099025B">
            <w:pPr>
              <w:pStyle w:val="ConsPlusNormal"/>
              <w:jc w:val="center"/>
            </w:pPr>
            <w:r>
              <w:t>84</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"Городская больница N 33 Ленинского района г. Нижнего Новгорода"</w:t>
            </w:r>
          </w:p>
        </w:tc>
      </w:tr>
      <w:tr w:rsidR="0099025B" w:rsidTr="00D93F13">
        <w:tc>
          <w:tcPr>
            <w:tcW w:w="850" w:type="dxa"/>
          </w:tcPr>
          <w:p w:rsidR="0099025B" w:rsidRDefault="0099025B">
            <w:pPr>
              <w:pStyle w:val="ConsPlusNormal"/>
              <w:jc w:val="center"/>
            </w:pPr>
            <w:r>
              <w:lastRenderedPageBreak/>
              <w:t>389</w:t>
            </w:r>
          </w:p>
        </w:tc>
        <w:tc>
          <w:tcPr>
            <w:tcW w:w="850" w:type="dxa"/>
          </w:tcPr>
          <w:p w:rsidR="0099025B" w:rsidRDefault="0099025B">
            <w:pPr>
              <w:pStyle w:val="ConsPlusNormal"/>
              <w:jc w:val="center"/>
            </w:pPr>
            <w:r>
              <w:t>85</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"Родильный дом N 4 Ленинского района г. Нижнего Новгорода имени А.Ф. Добротиной"</w:t>
            </w:r>
          </w:p>
        </w:tc>
      </w:tr>
      <w:tr w:rsidR="0099025B" w:rsidTr="00D93F13">
        <w:tc>
          <w:tcPr>
            <w:tcW w:w="850" w:type="dxa"/>
          </w:tcPr>
          <w:p w:rsidR="0099025B" w:rsidRDefault="0099025B">
            <w:pPr>
              <w:pStyle w:val="ConsPlusNormal"/>
              <w:jc w:val="center"/>
            </w:pPr>
            <w:r>
              <w:t>390</w:t>
            </w:r>
          </w:p>
        </w:tc>
        <w:tc>
          <w:tcPr>
            <w:tcW w:w="850" w:type="dxa"/>
          </w:tcPr>
          <w:p w:rsidR="0099025B" w:rsidRDefault="0099025B">
            <w:pPr>
              <w:pStyle w:val="ConsPlusNormal"/>
              <w:jc w:val="center"/>
            </w:pPr>
            <w:r>
              <w:t>86</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"Детская городская поликлиника N 18 Ленинского района г. Нижнего Новгорода"</w:t>
            </w:r>
          </w:p>
        </w:tc>
      </w:tr>
      <w:tr w:rsidR="0099025B" w:rsidTr="00D93F13">
        <w:tc>
          <w:tcPr>
            <w:tcW w:w="850" w:type="dxa"/>
          </w:tcPr>
          <w:p w:rsidR="0099025B" w:rsidRDefault="0099025B">
            <w:pPr>
              <w:pStyle w:val="ConsPlusNormal"/>
              <w:jc w:val="center"/>
            </w:pPr>
            <w:r>
              <w:t>391</w:t>
            </w:r>
          </w:p>
        </w:tc>
        <w:tc>
          <w:tcPr>
            <w:tcW w:w="850" w:type="dxa"/>
          </w:tcPr>
          <w:p w:rsidR="0099025B" w:rsidRDefault="0099025B">
            <w:pPr>
              <w:pStyle w:val="ConsPlusNormal"/>
              <w:jc w:val="center"/>
            </w:pPr>
            <w:r>
              <w:t>87</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"Детская городская поликлиника N 32 Ленинского района г. Нижнего Новгорода"</w:t>
            </w:r>
          </w:p>
        </w:tc>
      </w:tr>
      <w:tr w:rsidR="0099025B" w:rsidTr="00D93F13">
        <w:tc>
          <w:tcPr>
            <w:tcW w:w="850" w:type="dxa"/>
          </w:tcPr>
          <w:p w:rsidR="0099025B" w:rsidRDefault="0099025B">
            <w:pPr>
              <w:pStyle w:val="ConsPlusNormal"/>
              <w:jc w:val="center"/>
            </w:pPr>
            <w:r>
              <w:t>392</w:t>
            </w:r>
          </w:p>
        </w:tc>
        <w:tc>
          <w:tcPr>
            <w:tcW w:w="850" w:type="dxa"/>
          </w:tcPr>
          <w:p w:rsidR="0099025B" w:rsidRDefault="0099025B">
            <w:pPr>
              <w:pStyle w:val="ConsPlusNormal"/>
              <w:jc w:val="center"/>
            </w:pPr>
            <w:r>
              <w:t>88</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"Городская больница N 47 Ленинского района г. Нижнего Новгорода" (поликлиника, стоматология)</w:t>
            </w:r>
          </w:p>
        </w:tc>
      </w:tr>
      <w:tr w:rsidR="0099025B" w:rsidTr="00D93F13">
        <w:tc>
          <w:tcPr>
            <w:tcW w:w="850" w:type="dxa"/>
          </w:tcPr>
          <w:p w:rsidR="0099025B" w:rsidRDefault="0099025B">
            <w:pPr>
              <w:pStyle w:val="ConsPlusNormal"/>
              <w:jc w:val="center"/>
            </w:pPr>
            <w:r>
              <w:t>393</w:t>
            </w:r>
          </w:p>
        </w:tc>
        <w:tc>
          <w:tcPr>
            <w:tcW w:w="850" w:type="dxa"/>
          </w:tcPr>
          <w:p w:rsidR="0099025B" w:rsidRDefault="0099025B">
            <w:pPr>
              <w:pStyle w:val="ConsPlusNormal"/>
              <w:jc w:val="center"/>
            </w:pPr>
            <w:r>
              <w:t>89</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"Городская клиническая больница N 7 Ленинского района г. Нижнего Новгорода имени Е.Л. Березова"</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4"/>
            </w:pPr>
            <w:r>
              <w:t>Московский район</w:t>
            </w:r>
          </w:p>
        </w:tc>
      </w:tr>
      <w:tr w:rsidR="0099025B" w:rsidTr="00D93F13">
        <w:tc>
          <w:tcPr>
            <w:tcW w:w="850" w:type="dxa"/>
          </w:tcPr>
          <w:p w:rsidR="0099025B" w:rsidRDefault="0099025B">
            <w:pPr>
              <w:pStyle w:val="ConsPlusNormal"/>
              <w:jc w:val="center"/>
            </w:pPr>
            <w:r>
              <w:t>394</w:t>
            </w:r>
          </w:p>
        </w:tc>
        <w:tc>
          <w:tcPr>
            <w:tcW w:w="850" w:type="dxa"/>
          </w:tcPr>
          <w:p w:rsidR="0099025B" w:rsidRDefault="0099025B">
            <w:pPr>
              <w:pStyle w:val="ConsPlusNormal"/>
              <w:jc w:val="center"/>
            </w:pPr>
            <w:r>
              <w:t>90</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"Детская городская клиническая больница N 27 "Айболит" Московского района г. Нижнего Новгорода"</w:t>
            </w:r>
          </w:p>
        </w:tc>
      </w:tr>
      <w:tr w:rsidR="0099025B" w:rsidTr="00D93F13">
        <w:tc>
          <w:tcPr>
            <w:tcW w:w="850" w:type="dxa"/>
          </w:tcPr>
          <w:p w:rsidR="0099025B" w:rsidRDefault="0099025B">
            <w:pPr>
              <w:pStyle w:val="ConsPlusNormal"/>
              <w:jc w:val="center"/>
            </w:pPr>
            <w:r>
              <w:t>395</w:t>
            </w:r>
          </w:p>
        </w:tc>
        <w:tc>
          <w:tcPr>
            <w:tcW w:w="850" w:type="dxa"/>
          </w:tcPr>
          <w:p w:rsidR="0099025B" w:rsidRDefault="0099025B">
            <w:pPr>
              <w:pStyle w:val="ConsPlusNormal"/>
              <w:jc w:val="center"/>
            </w:pPr>
            <w:r>
              <w:t>91</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"Городская больница N 28 Московского района г. Нижнего Новгорода"</w:t>
            </w:r>
          </w:p>
        </w:tc>
      </w:tr>
      <w:tr w:rsidR="0099025B" w:rsidTr="00D93F13">
        <w:tc>
          <w:tcPr>
            <w:tcW w:w="850" w:type="dxa"/>
          </w:tcPr>
          <w:p w:rsidR="0099025B" w:rsidRDefault="0099025B">
            <w:pPr>
              <w:pStyle w:val="ConsPlusNormal"/>
              <w:jc w:val="center"/>
            </w:pPr>
            <w:r>
              <w:t>396</w:t>
            </w:r>
          </w:p>
        </w:tc>
        <w:tc>
          <w:tcPr>
            <w:tcW w:w="850" w:type="dxa"/>
          </w:tcPr>
          <w:p w:rsidR="0099025B" w:rsidRDefault="0099025B">
            <w:pPr>
              <w:pStyle w:val="ConsPlusNormal"/>
              <w:jc w:val="center"/>
            </w:pPr>
            <w:r>
              <w:t>92</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"Городская клиническая больница N 30 Московского района г. Нижнего Новгорода"</w:t>
            </w:r>
          </w:p>
        </w:tc>
      </w:tr>
      <w:tr w:rsidR="0099025B" w:rsidTr="00D93F13">
        <w:tc>
          <w:tcPr>
            <w:tcW w:w="850" w:type="dxa"/>
          </w:tcPr>
          <w:p w:rsidR="0099025B" w:rsidRDefault="0099025B">
            <w:pPr>
              <w:pStyle w:val="ConsPlusNormal"/>
              <w:jc w:val="center"/>
            </w:pPr>
            <w:r>
              <w:t>397</w:t>
            </w:r>
          </w:p>
        </w:tc>
        <w:tc>
          <w:tcPr>
            <w:tcW w:w="850" w:type="dxa"/>
          </w:tcPr>
          <w:p w:rsidR="0099025B" w:rsidRDefault="0099025B">
            <w:pPr>
              <w:pStyle w:val="ConsPlusNormal"/>
              <w:jc w:val="center"/>
            </w:pPr>
            <w:r>
              <w:t>93</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"Детская городская больница N 42 Московского района г. Нижнего Новгорода"</w:t>
            </w:r>
          </w:p>
        </w:tc>
      </w:tr>
      <w:tr w:rsidR="0099025B" w:rsidTr="00D93F13">
        <w:tc>
          <w:tcPr>
            <w:tcW w:w="850" w:type="dxa"/>
          </w:tcPr>
          <w:p w:rsidR="0099025B" w:rsidRDefault="0099025B">
            <w:pPr>
              <w:pStyle w:val="ConsPlusNormal"/>
              <w:jc w:val="center"/>
            </w:pPr>
            <w:r>
              <w:t>398</w:t>
            </w:r>
          </w:p>
        </w:tc>
        <w:tc>
          <w:tcPr>
            <w:tcW w:w="850" w:type="dxa"/>
          </w:tcPr>
          <w:p w:rsidR="0099025B" w:rsidRDefault="0099025B">
            <w:pPr>
              <w:pStyle w:val="ConsPlusNormal"/>
              <w:jc w:val="center"/>
            </w:pPr>
            <w:r>
              <w:t>94</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"Родильный дом N 5 Московского района г. Нижнего Новгорода"</w:t>
            </w:r>
          </w:p>
        </w:tc>
      </w:tr>
      <w:tr w:rsidR="0099025B" w:rsidTr="00D93F13">
        <w:tc>
          <w:tcPr>
            <w:tcW w:w="850" w:type="dxa"/>
          </w:tcPr>
          <w:p w:rsidR="0099025B" w:rsidRDefault="0099025B">
            <w:pPr>
              <w:pStyle w:val="ConsPlusNormal"/>
              <w:jc w:val="center"/>
            </w:pPr>
            <w:r>
              <w:t>399</w:t>
            </w:r>
          </w:p>
        </w:tc>
        <w:tc>
          <w:tcPr>
            <w:tcW w:w="850" w:type="dxa"/>
          </w:tcPr>
          <w:p w:rsidR="0099025B" w:rsidRDefault="0099025B">
            <w:pPr>
              <w:pStyle w:val="ConsPlusNormal"/>
              <w:jc w:val="center"/>
            </w:pPr>
            <w:r>
              <w:t>95</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"Городская поликлиника N 17 Московского района г. Нижнего Новгорода"</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4"/>
            </w:pPr>
            <w:r>
              <w:t>Нижегородский район</w:t>
            </w:r>
          </w:p>
        </w:tc>
      </w:tr>
      <w:tr w:rsidR="0099025B" w:rsidTr="00D93F13">
        <w:tc>
          <w:tcPr>
            <w:tcW w:w="850" w:type="dxa"/>
          </w:tcPr>
          <w:p w:rsidR="0099025B" w:rsidRDefault="0099025B">
            <w:pPr>
              <w:pStyle w:val="ConsPlusNormal"/>
              <w:jc w:val="center"/>
            </w:pPr>
            <w:r>
              <w:t>400</w:t>
            </w:r>
          </w:p>
        </w:tc>
        <w:tc>
          <w:tcPr>
            <w:tcW w:w="850" w:type="dxa"/>
          </w:tcPr>
          <w:p w:rsidR="0099025B" w:rsidRDefault="0099025B">
            <w:pPr>
              <w:pStyle w:val="ConsPlusNormal"/>
              <w:jc w:val="center"/>
            </w:pPr>
            <w:r>
              <w:t>96</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"Родильный дом N 1 Нижегородского района г. Нижнего Новгорода"</w:t>
            </w:r>
          </w:p>
        </w:tc>
      </w:tr>
      <w:tr w:rsidR="0099025B" w:rsidTr="00D93F13">
        <w:tc>
          <w:tcPr>
            <w:tcW w:w="850" w:type="dxa"/>
          </w:tcPr>
          <w:p w:rsidR="0099025B" w:rsidRDefault="0099025B">
            <w:pPr>
              <w:pStyle w:val="ConsPlusNormal"/>
              <w:jc w:val="center"/>
            </w:pPr>
            <w:r>
              <w:t>401</w:t>
            </w:r>
          </w:p>
        </w:tc>
        <w:tc>
          <w:tcPr>
            <w:tcW w:w="850" w:type="dxa"/>
          </w:tcPr>
          <w:p w:rsidR="0099025B" w:rsidRDefault="0099025B">
            <w:pPr>
              <w:pStyle w:val="ConsPlusNormal"/>
              <w:jc w:val="center"/>
            </w:pPr>
            <w:r>
              <w:t>97</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"Городская поликлиника N 7 Нижегородского района г. Нижнего Новгорода"</w:t>
            </w:r>
          </w:p>
        </w:tc>
      </w:tr>
      <w:tr w:rsidR="0099025B" w:rsidTr="00D93F13">
        <w:tc>
          <w:tcPr>
            <w:tcW w:w="850" w:type="dxa"/>
          </w:tcPr>
          <w:p w:rsidR="0099025B" w:rsidRDefault="0099025B">
            <w:pPr>
              <w:pStyle w:val="ConsPlusNormal"/>
              <w:jc w:val="center"/>
            </w:pPr>
            <w:r>
              <w:t>402</w:t>
            </w:r>
          </w:p>
        </w:tc>
        <w:tc>
          <w:tcPr>
            <w:tcW w:w="850" w:type="dxa"/>
          </w:tcPr>
          <w:p w:rsidR="0099025B" w:rsidRDefault="0099025B">
            <w:pPr>
              <w:pStyle w:val="ConsPlusNormal"/>
              <w:jc w:val="center"/>
            </w:pPr>
            <w:r>
              <w:t>98</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"Городская поликлиника N 21 Нижегородского района г. Нижнего Новгорода"</w:t>
            </w:r>
          </w:p>
        </w:tc>
      </w:tr>
      <w:tr w:rsidR="0099025B" w:rsidTr="00D93F13">
        <w:tc>
          <w:tcPr>
            <w:tcW w:w="850" w:type="dxa"/>
          </w:tcPr>
          <w:p w:rsidR="0099025B" w:rsidRDefault="0099025B">
            <w:pPr>
              <w:pStyle w:val="ConsPlusNormal"/>
              <w:jc w:val="center"/>
            </w:pPr>
            <w:r>
              <w:t>403</w:t>
            </w:r>
          </w:p>
        </w:tc>
        <w:tc>
          <w:tcPr>
            <w:tcW w:w="850" w:type="dxa"/>
          </w:tcPr>
          <w:p w:rsidR="0099025B" w:rsidRDefault="0099025B">
            <w:pPr>
              <w:pStyle w:val="ConsPlusNormal"/>
              <w:jc w:val="center"/>
            </w:pPr>
            <w:r>
              <w:t>99</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"Детская городская поликлиника N 22 Нижегородского района г. Нижнего Новгорода"</w:t>
            </w:r>
          </w:p>
        </w:tc>
      </w:tr>
      <w:tr w:rsidR="0099025B" w:rsidTr="00D93F13">
        <w:tc>
          <w:tcPr>
            <w:tcW w:w="850" w:type="dxa"/>
          </w:tcPr>
          <w:p w:rsidR="0099025B" w:rsidRDefault="0099025B">
            <w:pPr>
              <w:pStyle w:val="ConsPlusNormal"/>
              <w:jc w:val="center"/>
            </w:pPr>
            <w:r>
              <w:t>404</w:t>
            </w:r>
          </w:p>
        </w:tc>
        <w:tc>
          <w:tcPr>
            <w:tcW w:w="850" w:type="dxa"/>
          </w:tcPr>
          <w:p w:rsidR="0099025B" w:rsidRDefault="0099025B">
            <w:pPr>
              <w:pStyle w:val="ConsPlusNormal"/>
              <w:jc w:val="center"/>
            </w:pPr>
            <w:r>
              <w:t>100</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"Городская клиническая больница N 5 Нижегородского района г. Нижнего Новгорода"</w:t>
            </w:r>
          </w:p>
        </w:tc>
      </w:tr>
      <w:tr w:rsidR="0099025B" w:rsidTr="00D93F13">
        <w:tc>
          <w:tcPr>
            <w:tcW w:w="850" w:type="dxa"/>
          </w:tcPr>
          <w:p w:rsidR="0099025B" w:rsidRDefault="0099025B">
            <w:pPr>
              <w:pStyle w:val="ConsPlusNormal"/>
              <w:jc w:val="center"/>
            </w:pPr>
            <w:r>
              <w:t>405</w:t>
            </w:r>
          </w:p>
        </w:tc>
        <w:tc>
          <w:tcPr>
            <w:tcW w:w="850" w:type="dxa"/>
          </w:tcPr>
          <w:p w:rsidR="0099025B" w:rsidRDefault="0099025B">
            <w:pPr>
              <w:pStyle w:val="ConsPlusNormal"/>
              <w:jc w:val="center"/>
            </w:pPr>
            <w:r>
              <w:t>101</w:t>
            </w:r>
          </w:p>
        </w:tc>
        <w:tc>
          <w:tcPr>
            <w:tcW w:w="8427" w:type="dxa"/>
          </w:tcPr>
          <w:p w:rsidR="0099025B" w:rsidRDefault="0099025B">
            <w:pPr>
              <w:pStyle w:val="ConsPlusNormal"/>
              <w:jc w:val="both"/>
            </w:pPr>
            <w:r>
              <w:t xml:space="preserve">Государственное бюджетное учреждение здравоохранения Нижегородской области </w:t>
            </w:r>
            <w:r>
              <w:lastRenderedPageBreak/>
              <w:t>"Городская клиническая больница N 38 Нижегородского района г. Нижнего Новгорода"</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4"/>
            </w:pPr>
            <w:r>
              <w:t>Приокский район</w:t>
            </w:r>
          </w:p>
        </w:tc>
      </w:tr>
      <w:tr w:rsidR="0099025B" w:rsidTr="00D93F13">
        <w:tc>
          <w:tcPr>
            <w:tcW w:w="850" w:type="dxa"/>
          </w:tcPr>
          <w:p w:rsidR="0099025B" w:rsidRDefault="0099025B">
            <w:pPr>
              <w:pStyle w:val="ConsPlusNormal"/>
              <w:jc w:val="center"/>
            </w:pPr>
            <w:r>
              <w:t>406</w:t>
            </w:r>
          </w:p>
        </w:tc>
        <w:tc>
          <w:tcPr>
            <w:tcW w:w="850" w:type="dxa"/>
          </w:tcPr>
          <w:p w:rsidR="0099025B" w:rsidRDefault="0099025B">
            <w:pPr>
              <w:pStyle w:val="ConsPlusNormal"/>
              <w:jc w:val="center"/>
            </w:pPr>
            <w:r>
              <w:t>102</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"Городская поликлиника N 1 Приокского района г. Нижнего Новгорода"</w:t>
            </w:r>
          </w:p>
        </w:tc>
      </w:tr>
      <w:tr w:rsidR="0099025B" w:rsidTr="00D93F13">
        <w:tc>
          <w:tcPr>
            <w:tcW w:w="850" w:type="dxa"/>
          </w:tcPr>
          <w:p w:rsidR="0099025B" w:rsidRDefault="0099025B">
            <w:pPr>
              <w:pStyle w:val="ConsPlusNormal"/>
              <w:jc w:val="center"/>
            </w:pPr>
            <w:r>
              <w:t>407</w:t>
            </w:r>
          </w:p>
        </w:tc>
        <w:tc>
          <w:tcPr>
            <w:tcW w:w="850" w:type="dxa"/>
          </w:tcPr>
          <w:p w:rsidR="0099025B" w:rsidRDefault="0099025B">
            <w:pPr>
              <w:pStyle w:val="ConsPlusNormal"/>
              <w:jc w:val="center"/>
            </w:pPr>
            <w:r>
              <w:t>103</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"Городская поликлиника N 50 Приокского района г. Нижнего Новгорода"</w:t>
            </w:r>
          </w:p>
        </w:tc>
      </w:tr>
      <w:tr w:rsidR="0099025B" w:rsidTr="00D93F13">
        <w:tc>
          <w:tcPr>
            <w:tcW w:w="850" w:type="dxa"/>
          </w:tcPr>
          <w:p w:rsidR="0099025B" w:rsidRDefault="0099025B">
            <w:pPr>
              <w:pStyle w:val="ConsPlusNormal"/>
              <w:jc w:val="center"/>
            </w:pPr>
            <w:r>
              <w:t>408</w:t>
            </w:r>
          </w:p>
        </w:tc>
        <w:tc>
          <w:tcPr>
            <w:tcW w:w="850" w:type="dxa"/>
          </w:tcPr>
          <w:p w:rsidR="0099025B" w:rsidRDefault="0099025B">
            <w:pPr>
              <w:pStyle w:val="ConsPlusNormal"/>
              <w:jc w:val="center"/>
            </w:pPr>
            <w:r>
              <w:t>104</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"Детская городская поликлиника N 1 Приокского района г. Нижнего Новгорода"</w:t>
            </w:r>
          </w:p>
        </w:tc>
      </w:tr>
      <w:tr w:rsidR="0099025B" w:rsidTr="00D93F13">
        <w:tc>
          <w:tcPr>
            <w:tcW w:w="850" w:type="dxa"/>
          </w:tcPr>
          <w:p w:rsidR="0099025B" w:rsidRDefault="0099025B">
            <w:pPr>
              <w:pStyle w:val="ConsPlusNormal"/>
              <w:jc w:val="center"/>
            </w:pPr>
            <w:r>
              <w:t>409</w:t>
            </w:r>
          </w:p>
        </w:tc>
        <w:tc>
          <w:tcPr>
            <w:tcW w:w="850" w:type="dxa"/>
          </w:tcPr>
          <w:p w:rsidR="0099025B" w:rsidRDefault="0099025B">
            <w:pPr>
              <w:pStyle w:val="ConsPlusNormal"/>
              <w:jc w:val="center"/>
            </w:pPr>
            <w:r>
              <w:t>105</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"Городская клиническая больница N 29 Приокского района г. Нижнего Новгорода"</w:t>
            </w:r>
          </w:p>
        </w:tc>
      </w:tr>
      <w:tr w:rsidR="0099025B" w:rsidTr="00D93F13">
        <w:tc>
          <w:tcPr>
            <w:tcW w:w="850" w:type="dxa"/>
          </w:tcPr>
          <w:p w:rsidR="0099025B" w:rsidRDefault="0099025B">
            <w:pPr>
              <w:pStyle w:val="ConsPlusNormal"/>
              <w:jc w:val="center"/>
            </w:pPr>
            <w:r>
              <w:t>410</w:t>
            </w:r>
          </w:p>
        </w:tc>
        <w:tc>
          <w:tcPr>
            <w:tcW w:w="850" w:type="dxa"/>
          </w:tcPr>
          <w:p w:rsidR="0099025B" w:rsidRDefault="0099025B">
            <w:pPr>
              <w:pStyle w:val="ConsPlusNormal"/>
              <w:jc w:val="center"/>
            </w:pPr>
            <w:r>
              <w:t>106</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"Детская городская клиническая больница N 1 Приокского района г. Нижнего Новгорода"</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4"/>
            </w:pPr>
            <w:r>
              <w:t>Советский район</w:t>
            </w:r>
          </w:p>
        </w:tc>
      </w:tr>
      <w:tr w:rsidR="0099025B" w:rsidTr="00D93F13">
        <w:tc>
          <w:tcPr>
            <w:tcW w:w="850" w:type="dxa"/>
          </w:tcPr>
          <w:p w:rsidR="0099025B" w:rsidRDefault="0099025B">
            <w:pPr>
              <w:pStyle w:val="ConsPlusNormal"/>
              <w:jc w:val="center"/>
            </w:pPr>
            <w:r>
              <w:t>411</w:t>
            </w:r>
          </w:p>
        </w:tc>
        <w:tc>
          <w:tcPr>
            <w:tcW w:w="850" w:type="dxa"/>
          </w:tcPr>
          <w:p w:rsidR="0099025B" w:rsidRDefault="0099025B">
            <w:pPr>
              <w:pStyle w:val="ConsPlusNormal"/>
              <w:jc w:val="center"/>
            </w:pPr>
            <w:r>
              <w:t>107</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"Городская клиническая больница N 34 Советского района г. Нижнего Новгорода" (за исключением стационара)</w:t>
            </w:r>
          </w:p>
        </w:tc>
      </w:tr>
      <w:tr w:rsidR="0099025B" w:rsidTr="00D93F13">
        <w:tc>
          <w:tcPr>
            <w:tcW w:w="850" w:type="dxa"/>
          </w:tcPr>
          <w:p w:rsidR="0099025B" w:rsidRDefault="0099025B">
            <w:pPr>
              <w:pStyle w:val="ConsPlusNormal"/>
              <w:jc w:val="center"/>
            </w:pPr>
            <w:r>
              <w:t>412</w:t>
            </w:r>
          </w:p>
        </w:tc>
        <w:tc>
          <w:tcPr>
            <w:tcW w:w="850" w:type="dxa"/>
          </w:tcPr>
          <w:p w:rsidR="0099025B" w:rsidRDefault="0099025B">
            <w:pPr>
              <w:pStyle w:val="ConsPlusNormal"/>
              <w:jc w:val="center"/>
            </w:pPr>
            <w:r>
              <w:t>108</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"Городская больница N 35 Советского района г. Нижнего Новгорода"</w:t>
            </w:r>
          </w:p>
        </w:tc>
      </w:tr>
      <w:tr w:rsidR="0099025B" w:rsidTr="00D93F13">
        <w:tc>
          <w:tcPr>
            <w:tcW w:w="850" w:type="dxa"/>
          </w:tcPr>
          <w:p w:rsidR="0099025B" w:rsidRDefault="0099025B">
            <w:pPr>
              <w:pStyle w:val="ConsPlusNormal"/>
              <w:jc w:val="center"/>
            </w:pPr>
            <w:r>
              <w:t>413</w:t>
            </w:r>
          </w:p>
        </w:tc>
        <w:tc>
          <w:tcPr>
            <w:tcW w:w="850" w:type="dxa"/>
          </w:tcPr>
          <w:p w:rsidR="0099025B" w:rsidRDefault="0099025B">
            <w:pPr>
              <w:pStyle w:val="ConsPlusNormal"/>
              <w:jc w:val="center"/>
            </w:pPr>
            <w:r>
              <w:t>109</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"Городская поликлиника N 30 Советского района г. Нижнего Новгорода"</w:t>
            </w:r>
          </w:p>
        </w:tc>
      </w:tr>
      <w:tr w:rsidR="0099025B" w:rsidTr="00D93F13">
        <w:tc>
          <w:tcPr>
            <w:tcW w:w="850" w:type="dxa"/>
          </w:tcPr>
          <w:p w:rsidR="0099025B" w:rsidRDefault="0099025B">
            <w:pPr>
              <w:pStyle w:val="ConsPlusNormal"/>
              <w:jc w:val="center"/>
            </w:pPr>
            <w:r>
              <w:t>414</w:t>
            </w:r>
          </w:p>
        </w:tc>
        <w:tc>
          <w:tcPr>
            <w:tcW w:w="850" w:type="dxa"/>
          </w:tcPr>
          <w:p w:rsidR="0099025B" w:rsidRDefault="0099025B">
            <w:pPr>
              <w:pStyle w:val="ConsPlusNormal"/>
              <w:jc w:val="center"/>
            </w:pPr>
            <w:r>
              <w:t>110</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"Городская поликлиника N 31 Советского района г. Нижнего Новгорода"</w:t>
            </w:r>
          </w:p>
        </w:tc>
      </w:tr>
      <w:tr w:rsidR="0099025B" w:rsidTr="00D93F13">
        <w:tc>
          <w:tcPr>
            <w:tcW w:w="850" w:type="dxa"/>
          </w:tcPr>
          <w:p w:rsidR="0099025B" w:rsidRDefault="0099025B">
            <w:pPr>
              <w:pStyle w:val="ConsPlusNormal"/>
              <w:jc w:val="center"/>
            </w:pPr>
            <w:r>
              <w:t>415</w:t>
            </w:r>
          </w:p>
        </w:tc>
        <w:tc>
          <w:tcPr>
            <w:tcW w:w="850" w:type="dxa"/>
          </w:tcPr>
          <w:p w:rsidR="0099025B" w:rsidRDefault="0099025B">
            <w:pPr>
              <w:pStyle w:val="ConsPlusNormal"/>
              <w:jc w:val="center"/>
            </w:pPr>
            <w:r>
              <w:t>111</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"Городская поликлиника N 35 Советского района г. Нижнего Новгорода"</w:t>
            </w:r>
          </w:p>
        </w:tc>
      </w:tr>
      <w:tr w:rsidR="0099025B" w:rsidTr="00D93F13">
        <w:tc>
          <w:tcPr>
            <w:tcW w:w="850" w:type="dxa"/>
          </w:tcPr>
          <w:p w:rsidR="0099025B" w:rsidRDefault="0099025B">
            <w:pPr>
              <w:pStyle w:val="ConsPlusNormal"/>
              <w:jc w:val="center"/>
            </w:pPr>
            <w:r>
              <w:t>416</w:t>
            </w:r>
          </w:p>
        </w:tc>
        <w:tc>
          <w:tcPr>
            <w:tcW w:w="850" w:type="dxa"/>
          </w:tcPr>
          <w:p w:rsidR="0099025B" w:rsidRDefault="0099025B">
            <w:pPr>
              <w:pStyle w:val="ConsPlusNormal"/>
              <w:jc w:val="center"/>
            </w:pPr>
            <w:r>
              <w:t>112</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"Детская городская поликлиника N 39 Советского района г. Нижнего Новгорода"</w:t>
            </w:r>
          </w:p>
        </w:tc>
      </w:tr>
      <w:tr w:rsidR="0099025B" w:rsidTr="00D93F13">
        <w:tc>
          <w:tcPr>
            <w:tcW w:w="850" w:type="dxa"/>
          </w:tcPr>
          <w:p w:rsidR="0099025B" w:rsidRDefault="0099025B">
            <w:pPr>
              <w:pStyle w:val="ConsPlusNormal"/>
              <w:jc w:val="center"/>
            </w:pPr>
            <w:r>
              <w:t>417</w:t>
            </w:r>
          </w:p>
        </w:tc>
        <w:tc>
          <w:tcPr>
            <w:tcW w:w="850" w:type="dxa"/>
          </w:tcPr>
          <w:p w:rsidR="0099025B" w:rsidRDefault="0099025B">
            <w:pPr>
              <w:pStyle w:val="ConsPlusNormal"/>
              <w:jc w:val="center"/>
            </w:pPr>
            <w:r>
              <w:t>113</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"Детская городская поликлиника N 48 Советского района г. Нижнего Новгорода"</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4"/>
            </w:pPr>
            <w:r>
              <w:t>Сормовский район</w:t>
            </w:r>
          </w:p>
        </w:tc>
      </w:tr>
      <w:tr w:rsidR="0099025B" w:rsidTr="00D93F13">
        <w:tc>
          <w:tcPr>
            <w:tcW w:w="850" w:type="dxa"/>
          </w:tcPr>
          <w:p w:rsidR="0099025B" w:rsidRDefault="0099025B">
            <w:pPr>
              <w:pStyle w:val="ConsPlusNormal"/>
              <w:jc w:val="center"/>
            </w:pPr>
            <w:r>
              <w:t>418</w:t>
            </w:r>
          </w:p>
        </w:tc>
        <w:tc>
          <w:tcPr>
            <w:tcW w:w="850" w:type="dxa"/>
          </w:tcPr>
          <w:p w:rsidR="0099025B" w:rsidRDefault="0099025B">
            <w:pPr>
              <w:pStyle w:val="ConsPlusNormal"/>
              <w:jc w:val="center"/>
            </w:pPr>
            <w:r>
              <w:t>114</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"Городская клиническая больница N 12 Сормовского района г. Нижнего Новгорода"</w:t>
            </w:r>
          </w:p>
        </w:tc>
      </w:tr>
      <w:tr w:rsidR="0099025B" w:rsidTr="00D93F13">
        <w:tc>
          <w:tcPr>
            <w:tcW w:w="850" w:type="dxa"/>
          </w:tcPr>
          <w:p w:rsidR="0099025B" w:rsidRDefault="0099025B">
            <w:pPr>
              <w:pStyle w:val="ConsPlusNormal"/>
              <w:jc w:val="center"/>
            </w:pPr>
            <w:r>
              <w:t>419</w:t>
            </w:r>
          </w:p>
        </w:tc>
        <w:tc>
          <w:tcPr>
            <w:tcW w:w="850" w:type="dxa"/>
          </w:tcPr>
          <w:p w:rsidR="0099025B" w:rsidRDefault="0099025B">
            <w:pPr>
              <w:pStyle w:val="ConsPlusNormal"/>
              <w:jc w:val="center"/>
            </w:pPr>
            <w:r>
              <w:t>115</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"Детская городская больница N 17 Сормовского района г. Нижнего Новгорода"</w:t>
            </w:r>
          </w:p>
        </w:tc>
      </w:tr>
      <w:tr w:rsidR="0099025B" w:rsidTr="00D93F13">
        <w:tc>
          <w:tcPr>
            <w:tcW w:w="850" w:type="dxa"/>
          </w:tcPr>
          <w:p w:rsidR="0099025B" w:rsidRDefault="0099025B">
            <w:pPr>
              <w:pStyle w:val="ConsPlusNormal"/>
              <w:jc w:val="center"/>
            </w:pPr>
            <w:r>
              <w:t>420</w:t>
            </w:r>
          </w:p>
        </w:tc>
        <w:tc>
          <w:tcPr>
            <w:tcW w:w="850" w:type="dxa"/>
          </w:tcPr>
          <w:p w:rsidR="0099025B" w:rsidRDefault="0099025B">
            <w:pPr>
              <w:pStyle w:val="ConsPlusNormal"/>
              <w:jc w:val="center"/>
            </w:pPr>
            <w:r>
              <w:t>116</w:t>
            </w:r>
          </w:p>
        </w:tc>
        <w:tc>
          <w:tcPr>
            <w:tcW w:w="8427" w:type="dxa"/>
          </w:tcPr>
          <w:p w:rsidR="0099025B" w:rsidRDefault="0099025B">
            <w:pPr>
              <w:pStyle w:val="ConsPlusNormal"/>
              <w:jc w:val="both"/>
            </w:pPr>
            <w:r>
              <w:t>Государственное бюджетное учреждение здравоохранения Нижегородской области "Нижегородский областной центр охраны здоровья семьи и репродукции"</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2"/>
            </w:pPr>
            <w:r>
              <w:t>Государственные бюджетные учреждения</w:t>
            </w:r>
          </w:p>
        </w:tc>
      </w:tr>
      <w:tr w:rsidR="0099025B" w:rsidTr="00D93F13">
        <w:tc>
          <w:tcPr>
            <w:tcW w:w="850" w:type="dxa"/>
          </w:tcPr>
          <w:p w:rsidR="0099025B" w:rsidRDefault="0099025B">
            <w:pPr>
              <w:pStyle w:val="ConsPlusNormal"/>
              <w:jc w:val="center"/>
            </w:pPr>
            <w:r>
              <w:lastRenderedPageBreak/>
              <w:t>421</w:t>
            </w:r>
          </w:p>
        </w:tc>
        <w:tc>
          <w:tcPr>
            <w:tcW w:w="850" w:type="dxa"/>
          </w:tcPr>
          <w:p w:rsidR="0099025B" w:rsidRDefault="0099025B">
            <w:pPr>
              <w:pStyle w:val="ConsPlusNormal"/>
              <w:jc w:val="center"/>
            </w:pPr>
            <w:r>
              <w:t>117</w:t>
            </w:r>
          </w:p>
        </w:tc>
        <w:tc>
          <w:tcPr>
            <w:tcW w:w="8427" w:type="dxa"/>
          </w:tcPr>
          <w:p w:rsidR="0099025B" w:rsidRDefault="0099025B">
            <w:pPr>
              <w:pStyle w:val="ConsPlusNormal"/>
              <w:jc w:val="both"/>
            </w:pPr>
            <w:r>
              <w:t>Государственное бюджетное учреждение "Нижегородский областной реабилитационный центр для инвалидов" (медицинская реабилитация)</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2"/>
            </w:pPr>
            <w:r>
              <w:t>Ведомственные лечебные учреждения</w:t>
            </w:r>
          </w:p>
        </w:tc>
      </w:tr>
      <w:tr w:rsidR="0099025B" w:rsidTr="00D93F13">
        <w:tc>
          <w:tcPr>
            <w:tcW w:w="850" w:type="dxa"/>
          </w:tcPr>
          <w:p w:rsidR="0099025B" w:rsidRDefault="0099025B">
            <w:pPr>
              <w:pStyle w:val="ConsPlusNormal"/>
              <w:jc w:val="center"/>
            </w:pPr>
            <w:r>
              <w:t>422</w:t>
            </w:r>
          </w:p>
        </w:tc>
        <w:tc>
          <w:tcPr>
            <w:tcW w:w="850" w:type="dxa"/>
          </w:tcPr>
          <w:p w:rsidR="0099025B" w:rsidRDefault="0099025B">
            <w:pPr>
              <w:pStyle w:val="ConsPlusNormal"/>
              <w:jc w:val="center"/>
            </w:pPr>
            <w:r>
              <w:t>118</w:t>
            </w:r>
          </w:p>
        </w:tc>
        <w:tc>
          <w:tcPr>
            <w:tcW w:w="8427" w:type="dxa"/>
          </w:tcPr>
          <w:p w:rsidR="0099025B" w:rsidRDefault="0099025B">
            <w:pPr>
              <w:pStyle w:val="ConsPlusNormal"/>
              <w:jc w:val="both"/>
            </w:pPr>
            <w:r>
              <w:t>Частное учреждение здравоохранения "Клиническая больница "РЖД-Медицина" города Нижний Новгород"</w:t>
            </w:r>
          </w:p>
        </w:tc>
      </w:tr>
      <w:tr w:rsidR="0099025B" w:rsidTr="00D93F13">
        <w:tc>
          <w:tcPr>
            <w:tcW w:w="850" w:type="dxa"/>
          </w:tcPr>
          <w:p w:rsidR="0099025B" w:rsidRDefault="0099025B">
            <w:pPr>
              <w:pStyle w:val="ConsPlusNormal"/>
              <w:jc w:val="center"/>
            </w:pPr>
            <w:r>
              <w:t>423</w:t>
            </w:r>
          </w:p>
        </w:tc>
        <w:tc>
          <w:tcPr>
            <w:tcW w:w="850" w:type="dxa"/>
          </w:tcPr>
          <w:p w:rsidR="0099025B" w:rsidRDefault="0099025B">
            <w:pPr>
              <w:pStyle w:val="ConsPlusNormal"/>
              <w:jc w:val="center"/>
            </w:pPr>
            <w:r>
              <w:t>119</w:t>
            </w:r>
          </w:p>
        </w:tc>
        <w:tc>
          <w:tcPr>
            <w:tcW w:w="8427" w:type="dxa"/>
          </w:tcPr>
          <w:p w:rsidR="0099025B" w:rsidRDefault="0099025B">
            <w:pPr>
              <w:pStyle w:val="ConsPlusNormal"/>
              <w:jc w:val="both"/>
            </w:pPr>
            <w:r>
              <w:t>ЧУЗ "РЖД - Медицина" г. Шахунья"</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2"/>
            </w:pPr>
            <w:r>
              <w:t>Федеральные медицинские учреждения</w:t>
            </w:r>
          </w:p>
        </w:tc>
      </w:tr>
      <w:tr w:rsidR="0099025B" w:rsidTr="00D93F13">
        <w:tc>
          <w:tcPr>
            <w:tcW w:w="850" w:type="dxa"/>
          </w:tcPr>
          <w:p w:rsidR="0099025B" w:rsidRDefault="0099025B">
            <w:pPr>
              <w:pStyle w:val="ConsPlusNormal"/>
              <w:jc w:val="center"/>
            </w:pPr>
            <w:r>
              <w:t>424</w:t>
            </w:r>
          </w:p>
        </w:tc>
        <w:tc>
          <w:tcPr>
            <w:tcW w:w="850" w:type="dxa"/>
          </w:tcPr>
          <w:p w:rsidR="0099025B" w:rsidRDefault="0099025B">
            <w:pPr>
              <w:pStyle w:val="ConsPlusNormal"/>
              <w:jc w:val="center"/>
            </w:pPr>
            <w:r>
              <w:t>120</w:t>
            </w:r>
          </w:p>
        </w:tc>
        <w:tc>
          <w:tcPr>
            <w:tcW w:w="8427" w:type="dxa"/>
          </w:tcPr>
          <w:p w:rsidR="0099025B" w:rsidRDefault="0099025B">
            <w:pPr>
              <w:pStyle w:val="ConsPlusNormal"/>
              <w:jc w:val="both"/>
            </w:pPr>
            <w:r>
              <w:t>ФБУЗ "Приволжский окружной медицинский центр" Федерального медико-биологического агентства, включая скорую помощь</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both"/>
            </w:pPr>
            <w:r>
              <w:t>включая обособленные подразделения:</w:t>
            </w:r>
          </w:p>
        </w:tc>
      </w:tr>
      <w:tr w:rsidR="0099025B" w:rsidTr="00D93F13">
        <w:tc>
          <w:tcPr>
            <w:tcW w:w="850" w:type="dxa"/>
          </w:tcPr>
          <w:p w:rsidR="0099025B" w:rsidRDefault="0099025B">
            <w:pPr>
              <w:pStyle w:val="ConsPlusNormal"/>
              <w:jc w:val="center"/>
            </w:pPr>
            <w:r>
              <w:t>425</w:t>
            </w:r>
          </w:p>
        </w:tc>
        <w:tc>
          <w:tcPr>
            <w:tcW w:w="850" w:type="dxa"/>
          </w:tcPr>
          <w:p w:rsidR="0099025B" w:rsidRDefault="0099025B">
            <w:pPr>
              <w:pStyle w:val="ConsPlusNormal"/>
            </w:pPr>
          </w:p>
        </w:tc>
        <w:tc>
          <w:tcPr>
            <w:tcW w:w="8427" w:type="dxa"/>
          </w:tcPr>
          <w:p w:rsidR="0099025B" w:rsidRDefault="0099025B">
            <w:pPr>
              <w:pStyle w:val="ConsPlusNormal"/>
              <w:jc w:val="both"/>
            </w:pPr>
            <w:r>
              <w:t>Борская больница филиал ФБУЗ "Приволжский окружной медицинский центр" Федерального медико-биологического агентства (поликлиника, стоматология, дневное пребывание в стационаре)</w:t>
            </w:r>
          </w:p>
        </w:tc>
      </w:tr>
      <w:tr w:rsidR="0099025B" w:rsidTr="00D93F13">
        <w:tc>
          <w:tcPr>
            <w:tcW w:w="850" w:type="dxa"/>
          </w:tcPr>
          <w:p w:rsidR="0099025B" w:rsidRDefault="0099025B">
            <w:pPr>
              <w:pStyle w:val="ConsPlusNormal"/>
              <w:jc w:val="center"/>
            </w:pPr>
            <w:r>
              <w:t>426</w:t>
            </w:r>
          </w:p>
        </w:tc>
        <w:tc>
          <w:tcPr>
            <w:tcW w:w="850" w:type="dxa"/>
          </w:tcPr>
          <w:p w:rsidR="0099025B" w:rsidRDefault="0099025B">
            <w:pPr>
              <w:pStyle w:val="ConsPlusNormal"/>
              <w:jc w:val="center"/>
            </w:pPr>
            <w:r>
              <w:t>121</w:t>
            </w:r>
          </w:p>
        </w:tc>
        <w:tc>
          <w:tcPr>
            <w:tcW w:w="8427" w:type="dxa"/>
          </w:tcPr>
          <w:p w:rsidR="0099025B" w:rsidRDefault="0099025B">
            <w:pPr>
              <w:pStyle w:val="ConsPlusNormal"/>
              <w:jc w:val="both"/>
            </w:pPr>
            <w:r>
              <w:t>Федеральное государственное бюджетное учреждение здравоохранения "Клиническая больница N 50 Федерального медико-биологического агентства"</w:t>
            </w:r>
          </w:p>
        </w:tc>
      </w:tr>
      <w:tr w:rsidR="0099025B" w:rsidTr="00D93F13">
        <w:tc>
          <w:tcPr>
            <w:tcW w:w="850" w:type="dxa"/>
          </w:tcPr>
          <w:p w:rsidR="0099025B" w:rsidRDefault="0099025B">
            <w:pPr>
              <w:pStyle w:val="ConsPlusNormal"/>
              <w:jc w:val="center"/>
            </w:pPr>
            <w:r>
              <w:t>427</w:t>
            </w:r>
          </w:p>
        </w:tc>
        <w:tc>
          <w:tcPr>
            <w:tcW w:w="850" w:type="dxa"/>
          </w:tcPr>
          <w:p w:rsidR="0099025B" w:rsidRDefault="0099025B">
            <w:pPr>
              <w:pStyle w:val="ConsPlusNormal"/>
              <w:jc w:val="center"/>
            </w:pPr>
            <w:r>
              <w:t>122</w:t>
            </w:r>
          </w:p>
        </w:tc>
        <w:tc>
          <w:tcPr>
            <w:tcW w:w="8427" w:type="dxa"/>
          </w:tcPr>
          <w:p w:rsidR="0099025B" w:rsidRDefault="0099025B">
            <w:pPr>
              <w:pStyle w:val="ConsPlusNormal"/>
              <w:jc w:val="both"/>
            </w:pPr>
            <w:r>
              <w:t>ФГБОУ ВО "Приволжский исследовательский медицинский университет" Министерства здравоохранения Российской Федерации</w:t>
            </w:r>
          </w:p>
        </w:tc>
      </w:tr>
      <w:tr w:rsidR="0099025B" w:rsidTr="00D93F13">
        <w:tc>
          <w:tcPr>
            <w:tcW w:w="850" w:type="dxa"/>
          </w:tcPr>
          <w:p w:rsidR="0099025B" w:rsidRDefault="0099025B">
            <w:pPr>
              <w:pStyle w:val="ConsPlusNormal"/>
              <w:jc w:val="center"/>
            </w:pPr>
            <w:r>
              <w:t>428</w:t>
            </w:r>
          </w:p>
        </w:tc>
        <w:tc>
          <w:tcPr>
            <w:tcW w:w="850" w:type="dxa"/>
          </w:tcPr>
          <w:p w:rsidR="0099025B" w:rsidRDefault="0099025B">
            <w:pPr>
              <w:pStyle w:val="ConsPlusNormal"/>
              <w:jc w:val="center"/>
            </w:pPr>
            <w:r>
              <w:t>123</w:t>
            </w:r>
          </w:p>
        </w:tc>
        <w:tc>
          <w:tcPr>
            <w:tcW w:w="8427" w:type="dxa"/>
          </w:tcPr>
          <w:p w:rsidR="0099025B" w:rsidRDefault="0099025B">
            <w:pPr>
              <w:pStyle w:val="ConsPlusNormal"/>
              <w:jc w:val="both"/>
            </w:pPr>
            <w:r>
              <w:t>Нижегородский филиал ФГБУ "Государственный научный центр дерматовенерологии и косметологии" Министерства здравоохранения Российской Федерации</w:t>
            </w:r>
          </w:p>
        </w:tc>
      </w:tr>
      <w:tr w:rsidR="0099025B" w:rsidTr="00D93F13">
        <w:tc>
          <w:tcPr>
            <w:tcW w:w="850" w:type="dxa"/>
          </w:tcPr>
          <w:p w:rsidR="0099025B" w:rsidRDefault="0099025B">
            <w:pPr>
              <w:pStyle w:val="ConsPlusNormal"/>
              <w:jc w:val="center"/>
            </w:pPr>
            <w:r>
              <w:t>429</w:t>
            </w:r>
          </w:p>
        </w:tc>
        <w:tc>
          <w:tcPr>
            <w:tcW w:w="850" w:type="dxa"/>
          </w:tcPr>
          <w:p w:rsidR="0099025B" w:rsidRDefault="0099025B">
            <w:pPr>
              <w:pStyle w:val="ConsPlusNormal"/>
              <w:jc w:val="center"/>
            </w:pPr>
            <w:r>
              <w:t>124</w:t>
            </w:r>
          </w:p>
        </w:tc>
        <w:tc>
          <w:tcPr>
            <w:tcW w:w="8427" w:type="dxa"/>
          </w:tcPr>
          <w:p w:rsidR="0099025B" w:rsidRDefault="0099025B">
            <w:pPr>
              <w:pStyle w:val="ConsPlusNormal"/>
              <w:jc w:val="both"/>
            </w:pPr>
            <w:r>
              <w:t>"Нижегородский" филиал ФГУП "Московское ПрОП" Минтруда России (медицинская реабилитация)</w:t>
            </w:r>
          </w:p>
        </w:tc>
      </w:tr>
      <w:tr w:rsidR="0099025B" w:rsidTr="00D93F13">
        <w:tc>
          <w:tcPr>
            <w:tcW w:w="850" w:type="dxa"/>
          </w:tcPr>
          <w:p w:rsidR="0099025B" w:rsidRDefault="0099025B">
            <w:pPr>
              <w:pStyle w:val="ConsPlusNormal"/>
            </w:pPr>
          </w:p>
        </w:tc>
        <w:tc>
          <w:tcPr>
            <w:tcW w:w="850" w:type="dxa"/>
          </w:tcPr>
          <w:p w:rsidR="0099025B" w:rsidRDefault="0099025B">
            <w:pPr>
              <w:pStyle w:val="ConsPlusNormal"/>
            </w:pPr>
          </w:p>
        </w:tc>
        <w:tc>
          <w:tcPr>
            <w:tcW w:w="8427" w:type="dxa"/>
          </w:tcPr>
          <w:p w:rsidR="0099025B" w:rsidRDefault="0099025B">
            <w:pPr>
              <w:pStyle w:val="ConsPlusNormal"/>
              <w:jc w:val="center"/>
              <w:outlineLvl w:val="2"/>
            </w:pPr>
            <w:r>
              <w:t>Прочие медицинские организации</w:t>
            </w:r>
          </w:p>
        </w:tc>
      </w:tr>
      <w:tr w:rsidR="0099025B" w:rsidTr="00D93F13">
        <w:tc>
          <w:tcPr>
            <w:tcW w:w="850" w:type="dxa"/>
          </w:tcPr>
          <w:p w:rsidR="0099025B" w:rsidRDefault="0099025B">
            <w:pPr>
              <w:pStyle w:val="ConsPlusNormal"/>
              <w:jc w:val="center"/>
            </w:pPr>
            <w:r>
              <w:t>430</w:t>
            </w:r>
          </w:p>
        </w:tc>
        <w:tc>
          <w:tcPr>
            <w:tcW w:w="850" w:type="dxa"/>
          </w:tcPr>
          <w:p w:rsidR="0099025B" w:rsidRDefault="0099025B">
            <w:pPr>
              <w:pStyle w:val="ConsPlusNormal"/>
              <w:jc w:val="center"/>
            </w:pPr>
            <w:r>
              <w:t>125</w:t>
            </w:r>
          </w:p>
        </w:tc>
        <w:tc>
          <w:tcPr>
            <w:tcW w:w="8427" w:type="dxa"/>
          </w:tcPr>
          <w:p w:rsidR="0099025B" w:rsidRDefault="0099025B">
            <w:pPr>
              <w:pStyle w:val="ConsPlusNormal"/>
              <w:jc w:val="both"/>
            </w:pPr>
            <w:r>
              <w:t>ЧЛПУ "Центр медицинской профилактики ГАЗ" (поликлиника, дневной стационар)</w:t>
            </w:r>
          </w:p>
        </w:tc>
      </w:tr>
      <w:tr w:rsidR="0099025B" w:rsidTr="00D93F13">
        <w:tc>
          <w:tcPr>
            <w:tcW w:w="850" w:type="dxa"/>
          </w:tcPr>
          <w:p w:rsidR="0099025B" w:rsidRDefault="0099025B">
            <w:pPr>
              <w:pStyle w:val="ConsPlusNormal"/>
              <w:jc w:val="center"/>
            </w:pPr>
            <w:r>
              <w:t>431</w:t>
            </w:r>
          </w:p>
        </w:tc>
        <w:tc>
          <w:tcPr>
            <w:tcW w:w="850" w:type="dxa"/>
          </w:tcPr>
          <w:p w:rsidR="0099025B" w:rsidRDefault="0099025B">
            <w:pPr>
              <w:pStyle w:val="ConsPlusNormal"/>
              <w:jc w:val="center"/>
            </w:pPr>
            <w:r>
              <w:t>126</w:t>
            </w:r>
          </w:p>
        </w:tc>
        <w:tc>
          <w:tcPr>
            <w:tcW w:w="8427" w:type="dxa"/>
          </w:tcPr>
          <w:p w:rsidR="0099025B" w:rsidRDefault="0099025B">
            <w:pPr>
              <w:pStyle w:val="ConsPlusNormal"/>
              <w:jc w:val="both"/>
            </w:pPr>
            <w:r>
              <w:t>Медицинское частное учреждение "Медико-санитарная часть завода "Сокол" (поликлиника, стоматология)</w:t>
            </w:r>
          </w:p>
        </w:tc>
      </w:tr>
      <w:tr w:rsidR="0099025B" w:rsidTr="00D93F13">
        <w:tc>
          <w:tcPr>
            <w:tcW w:w="850" w:type="dxa"/>
          </w:tcPr>
          <w:p w:rsidR="0099025B" w:rsidRDefault="0099025B">
            <w:pPr>
              <w:pStyle w:val="ConsPlusNormal"/>
              <w:jc w:val="center"/>
            </w:pPr>
            <w:r>
              <w:t>432</w:t>
            </w:r>
          </w:p>
        </w:tc>
        <w:tc>
          <w:tcPr>
            <w:tcW w:w="850" w:type="dxa"/>
          </w:tcPr>
          <w:p w:rsidR="0099025B" w:rsidRDefault="0099025B">
            <w:pPr>
              <w:pStyle w:val="ConsPlusNormal"/>
              <w:jc w:val="center"/>
            </w:pPr>
            <w:r>
              <w:t>127</w:t>
            </w:r>
          </w:p>
        </w:tc>
        <w:tc>
          <w:tcPr>
            <w:tcW w:w="8427" w:type="dxa"/>
          </w:tcPr>
          <w:p w:rsidR="0099025B" w:rsidRDefault="0099025B">
            <w:pPr>
              <w:pStyle w:val="ConsPlusNormal"/>
              <w:jc w:val="both"/>
            </w:pPr>
            <w:r>
              <w:t>Медико-санитарная часть АО "Выксунский металлургический завод" (поликлиника)</w:t>
            </w:r>
          </w:p>
        </w:tc>
      </w:tr>
      <w:tr w:rsidR="0099025B" w:rsidTr="00D93F13">
        <w:tc>
          <w:tcPr>
            <w:tcW w:w="850" w:type="dxa"/>
          </w:tcPr>
          <w:p w:rsidR="0099025B" w:rsidRDefault="0099025B">
            <w:pPr>
              <w:pStyle w:val="ConsPlusNormal"/>
              <w:jc w:val="center"/>
            </w:pPr>
            <w:r>
              <w:t>433</w:t>
            </w:r>
          </w:p>
        </w:tc>
        <w:tc>
          <w:tcPr>
            <w:tcW w:w="850" w:type="dxa"/>
          </w:tcPr>
          <w:p w:rsidR="0099025B" w:rsidRDefault="0099025B">
            <w:pPr>
              <w:pStyle w:val="ConsPlusNormal"/>
              <w:jc w:val="center"/>
            </w:pPr>
            <w:r>
              <w:t>128</w:t>
            </w:r>
          </w:p>
        </w:tc>
        <w:tc>
          <w:tcPr>
            <w:tcW w:w="8427" w:type="dxa"/>
          </w:tcPr>
          <w:p w:rsidR="0099025B" w:rsidRDefault="0099025B">
            <w:pPr>
              <w:pStyle w:val="ConsPlusNormal"/>
              <w:jc w:val="both"/>
            </w:pPr>
            <w:r>
              <w:t>ООО "МЕДСАНЧАСТЬ ОРГСТЕКЛО" (поликлиника)</w:t>
            </w:r>
          </w:p>
        </w:tc>
      </w:tr>
      <w:tr w:rsidR="0099025B" w:rsidTr="00D93F13">
        <w:tc>
          <w:tcPr>
            <w:tcW w:w="850" w:type="dxa"/>
          </w:tcPr>
          <w:p w:rsidR="0099025B" w:rsidRDefault="0099025B">
            <w:pPr>
              <w:pStyle w:val="ConsPlusNormal"/>
              <w:jc w:val="center"/>
            </w:pPr>
            <w:r>
              <w:t>434</w:t>
            </w:r>
          </w:p>
        </w:tc>
        <w:tc>
          <w:tcPr>
            <w:tcW w:w="850" w:type="dxa"/>
          </w:tcPr>
          <w:p w:rsidR="0099025B" w:rsidRDefault="0099025B">
            <w:pPr>
              <w:pStyle w:val="ConsPlusNormal"/>
              <w:jc w:val="center"/>
            </w:pPr>
            <w:r>
              <w:t>129</w:t>
            </w:r>
          </w:p>
        </w:tc>
        <w:tc>
          <w:tcPr>
            <w:tcW w:w="8427" w:type="dxa"/>
          </w:tcPr>
          <w:p w:rsidR="0099025B" w:rsidRDefault="0099025B">
            <w:pPr>
              <w:pStyle w:val="ConsPlusNormal"/>
              <w:jc w:val="both"/>
            </w:pPr>
            <w:r>
              <w:t>ООО "Волга-Поликлиника" (поликлиника, стоматология, дневной стационар)</w:t>
            </w:r>
          </w:p>
        </w:tc>
      </w:tr>
      <w:tr w:rsidR="0099025B" w:rsidTr="00D93F13">
        <w:tc>
          <w:tcPr>
            <w:tcW w:w="850" w:type="dxa"/>
          </w:tcPr>
          <w:p w:rsidR="0099025B" w:rsidRDefault="0099025B">
            <w:pPr>
              <w:pStyle w:val="ConsPlusNormal"/>
              <w:jc w:val="center"/>
            </w:pPr>
            <w:r>
              <w:t>435</w:t>
            </w:r>
          </w:p>
        </w:tc>
        <w:tc>
          <w:tcPr>
            <w:tcW w:w="850" w:type="dxa"/>
          </w:tcPr>
          <w:p w:rsidR="0099025B" w:rsidRDefault="0099025B">
            <w:pPr>
              <w:pStyle w:val="ConsPlusNormal"/>
              <w:jc w:val="center"/>
            </w:pPr>
            <w:r>
              <w:t>130</w:t>
            </w:r>
          </w:p>
        </w:tc>
        <w:tc>
          <w:tcPr>
            <w:tcW w:w="8427" w:type="dxa"/>
          </w:tcPr>
          <w:p w:rsidR="0099025B" w:rsidRDefault="0099025B">
            <w:pPr>
              <w:pStyle w:val="ConsPlusNormal"/>
              <w:jc w:val="both"/>
            </w:pPr>
            <w:r>
              <w:t>Филиал "ФЕСФАРМ НН" ООО "КОМПАНИЯ "ФЕСФАРМ" (амбулаторный гемодиализ)</w:t>
            </w:r>
          </w:p>
        </w:tc>
      </w:tr>
      <w:tr w:rsidR="0099025B" w:rsidTr="00D93F13">
        <w:tc>
          <w:tcPr>
            <w:tcW w:w="850" w:type="dxa"/>
          </w:tcPr>
          <w:p w:rsidR="0099025B" w:rsidRDefault="0099025B">
            <w:pPr>
              <w:pStyle w:val="ConsPlusNormal"/>
              <w:jc w:val="center"/>
            </w:pPr>
            <w:r>
              <w:t>436</w:t>
            </w:r>
          </w:p>
        </w:tc>
        <w:tc>
          <w:tcPr>
            <w:tcW w:w="850" w:type="dxa"/>
          </w:tcPr>
          <w:p w:rsidR="0099025B" w:rsidRDefault="0099025B">
            <w:pPr>
              <w:pStyle w:val="ConsPlusNormal"/>
              <w:jc w:val="center"/>
            </w:pPr>
            <w:r>
              <w:t>131</w:t>
            </w:r>
          </w:p>
        </w:tc>
        <w:tc>
          <w:tcPr>
            <w:tcW w:w="8427" w:type="dxa"/>
          </w:tcPr>
          <w:p w:rsidR="0099025B" w:rsidRDefault="0099025B">
            <w:pPr>
              <w:pStyle w:val="ConsPlusNormal"/>
              <w:jc w:val="both"/>
            </w:pPr>
            <w:r>
              <w:t>ООО Медицинский центр "Элегра" (поликлиника, ЭКО, стоматология, дневной стационар)</w:t>
            </w:r>
          </w:p>
        </w:tc>
      </w:tr>
      <w:tr w:rsidR="0099025B" w:rsidTr="00D93F13">
        <w:tc>
          <w:tcPr>
            <w:tcW w:w="850" w:type="dxa"/>
          </w:tcPr>
          <w:p w:rsidR="0099025B" w:rsidRDefault="0099025B">
            <w:pPr>
              <w:pStyle w:val="ConsPlusNormal"/>
              <w:jc w:val="center"/>
            </w:pPr>
            <w:r>
              <w:t>437</w:t>
            </w:r>
          </w:p>
        </w:tc>
        <w:tc>
          <w:tcPr>
            <w:tcW w:w="850" w:type="dxa"/>
          </w:tcPr>
          <w:p w:rsidR="0099025B" w:rsidRDefault="0099025B">
            <w:pPr>
              <w:pStyle w:val="ConsPlusNormal"/>
              <w:jc w:val="center"/>
            </w:pPr>
            <w:r>
              <w:t>132</w:t>
            </w:r>
          </w:p>
        </w:tc>
        <w:tc>
          <w:tcPr>
            <w:tcW w:w="8427" w:type="dxa"/>
          </w:tcPr>
          <w:p w:rsidR="0099025B" w:rsidRDefault="0099025B">
            <w:pPr>
              <w:pStyle w:val="ConsPlusNormal"/>
              <w:jc w:val="both"/>
            </w:pPr>
            <w:r>
              <w:t>ООО "Коммерсант" (стоматология)</w:t>
            </w:r>
          </w:p>
        </w:tc>
      </w:tr>
      <w:tr w:rsidR="0099025B" w:rsidTr="00D93F13">
        <w:tc>
          <w:tcPr>
            <w:tcW w:w="850" w:type="dxa"/>
          </w:tcPr>
          <w:p w:rsidR="0099025B" w:rsidRDefault="0099025B">
            <w:pPr>
              <w:pStyle w:val="ConsPlusNormal"/>
              <w:jc w:val="center"/>
            </w:pPr>
            <w:r>
              <w:t>438</w:t>
            </w:r>
          </w:p>
        </w:tc>
        <w:tc>
          <w:tcPr>
            <w:tcW w:w="850" w:type="dxa"/>
          </w:tcPr>
          <w:p w:rsidR="0099025B" w:rsidRDefault="0099025B">
            <w:pPr>
              <w:pStyle w:val="ConsPlusNormal"/>
              <w:jc w:val="center"/>
            </w:pPr>
            <w:r>
              <w:t>133</w:t>
            </w:r>
          </w:p>
        </w:tc>
        <w:tc>
          <w:tcPr>
            <w:tcW w:w="8427" w:type="dxa"/>
          </w:tcPr>
          <w:p w:rsidR="0099025B" w:rsidRDefault="0099025B">
            <w:pPr>
              <w:pStyle w:val="ConsPlusNormal"/>
              <w:jc w:val="both"/>
            </w:pPr>
            <w:r>
              <w:t>ООО "ЗДОРОВЬЕ" (г. Выкса) (поликлиника, дневной стационар)</w:t>
            </w:r>
          </w:p>
        </w:tc>
      </w:tr>
      <w:tr w:rsidR="0099025B" w:rsidTr="00D93F13">
        <w:tc>
          <w:tcPr>
            <w:tcW w:w="850" w:type="dxa"/>
          </w:tcPr>
          <w:p w:rsidR="0099025B" w:rsidRDefault="0099025B">
            <w:pPr>
              <w:pStyle w:val="ConsPlusNormal"/>
              <w:jc w:val="center"/>
            </w:pPr>
            <w:r>
              <w:t>439</w:t>
            </w:r>
          </w:p>
        </w:tc>
        <w:tc>
          <w:tcPr>
            <w:tcW w:w="850" w:type="dxa"/>
          </w:tcPr>
          <w:p w:rsidR="0099025B" w:rsidRDefault="0099025B">
            <w:pPr>
              <w:pStyle w:val="ConsPlusNormal"/>
              <w:jc w:val="center"/>
            </w:pPr>
            <w:r>
              <w:t>134</w:t>
            </w:r>
          </w:p>
        </w:tc>
        <w:tc>
          <w:tcPr>
            <w:tcW w:w="8427" w:type="dxa"/>
          </w:tcPr>
          <w:p w:rsidR="0099025B" w:rsidRDefault="0099025B">
            <w:pPr>
              <w:pStyle w:val="ConsPlusNormal"/>
              <w:jc w:val="both"/>
            </w:pPr>
            <w:r>
              <w:t>ООО "ЗДОРОВЬЕ" (г. Кулебаки) (поликлиника)</w:t>
            </w:r>
          </w:p>
        </w:tc>
      </w:tr>
      <w:tr w:rsidR="0099025B" w:rsidTr="00D93F13">
        <w:tc>
          <w:tcPr>
            <w:tcW w:w="850" w:type="dxa"/>
          </w:tcPr>
          <w:p w:rsidR="0099025B" w:rsidRDefault="0099025B">
            <w:pPr>
              <w:pStyle w:val="ConsPlusNormal"/>
              <w:jc w:val="center"/>
            </w:pPr>
            <w:r>
              <w:t>440</w:t>
            </w:r>
          </w:p>
        </w:tc>
        <w:tc>
          <w:tcPr>
            <w:tcW w:w="850" w:type="dxa"/>
          </w:tcPr>
          <w:p w:rsidR="0099025B" w:rsidRDefault="0099025B">
            <w:pPr>
              <w:pStyle w:val="ConsPlusNormal"/>
              <w:jc w:val="center"/>
            </w:pPr>
            <w:r>
              <w:t>135</w:t>
            </w:r>
          </w:p>
        </w:tc>
        <w:tc>
          <w:tcPr>
            <w:tcW w:w="8427" w:type="dxa"/>
          </w:tcPr>
          <w:p w:rsidR="0099025B" w:rsidRDefault="0099025B">
            <w:pPr>
              <w:pStyle w:val="ConsPlusNormal"/>
              <w:jc w:val="both"/>
            </w:pPr>
            <w:r>
              <w:t xml:space="preserve">ООО "Объединенная медицинская компания" (поликлиника, амбулаторный </w:t>
            </w:r>
            <w:r>
              <w:lastRenderedPageBreak/>
              <w:t>гемодиализ)</w:t>
            </w:r>
          </w:p>
        </w:tc>
      </w:tr>
      <w:tr w:rsidR="0099025B" w:rsidTr="00D93F13">
        <w:tc>
          <w:tcPr>
            <w:tcW w:w="850" w:type="dxa"/>
          </w:tcPr>
          <w:p w:rsidR="0099025B" w:rsidRDefault="0099025B">
            <w:pPr>
              <w:pStyle w:val="ConsPlusNormal"/>
              <w:jc w:val="center"/>
            </w:pPr>
            <w:r>
              <w:lastRenderedPageBreak/>
              <w:t>441</w:t>
            </w:r>
          </w:p>
        </w:tc>
        <w:tc>
          <w:tcPr>
            <w:tcW w:w="850" w:type="dxa"/>
          </w:tcPr>
          <w:p w:rsidR="0099025B" w:rsidRDefault="0099025B">
            <w:pPr>
              <w:pStyle w:val="ConsPlusNormal"/>
              <w:jc w:val="center"/>
            </w:pPr>
            <w:r>
              <w:t>136</w:t>
            </w:r>
          </w:p>
        </w:tc>
        <w:tc>
          <w:tcPr>
            <w:tcW w:w="8427" w:type="dxa"/>
          </w:tcPr>
          <w:p w:rsidR="0099025B" w:rsidRDefault="0099025B">
            <w:pPr>
              <w:pStyle w:val="ConsPlusNormal"/>
              <w:jc w:val="both"/>
            </w:pPr>
            <w:r>
              <w:t>ООО "Элегра-Стоматология" (поликлиника, стоматология)</w:t>
            </w:r>
          </w:p>
        </w:tc>
      </w:tr>
      <w:tr w:rsidR="0099025B" w:rsidTr="00D93F13">
        <w:tc>
          <w:tcPr>
            <w:tcW w:w="850" w:type="dxa"/>
          </w:tcPr>
          <w:p w:rsidR="0099025B" w:rsidRDefault="0099025B">
            <w:pPr>
              <w:pStyle w:val="ConsPlusNormal"/>
              <w:jc w:val="center"/>
            </w:pPr>
            <w:r>
              <w:t>442</w:t>
            </w:r>
          </w:p>
        </w:tc>
        <w:tc>
          <w:tcPr>
            <w:tcW w:w="850" w:type="dxa"/>
          </w:tcPr>
          <w:p w:rsidR="0099025B" w:rsidRDefault="0099025B">
            <w:pPr>
              <w:pStyle w:val="ConsPlusNormal"/>
              <w:jc w:val="center"/>
            </w:pPr>
            <w:r>
              <w:t>137</w:t>
            </w:r>
          </w:p>
        </w:tc>
        <w:tc>
          <w:tcPr>
            <w:tcW w:w="8427" w:type="dxa"/>
          </w:tcPr>
          <w:p w:rsidR="0099025B" w:rsidRDefault="0099025B">
            <w:pPr>
              <w:pStyle w:val="ConsPlusNormal"/>
              <w:jc w:val="both"/>
            </w:pPr>
            <w:r>
              <w:t>ООО "Академия Здоровья" (поликлиника, МРТ-исследования, стоматология)</w:t>
            </w:r>
          </w:p>
        </w:tc>
      </w:tr>
      <w:tr w:rsidR="0099025B" w:rsidTr="00D93F13">
        <w:tc>
          <w:tcPr>
            <w:tcW w:w="850" w:type="dxa"/>
          </w:tcPr>
          <w:p w:rsidR="0099025B" w:rsidRDefault="0099025B">
            <w:pPr>
              <w:pStyle w:val="ConsPlusNormal"/>
              <w:jc w:val="center"/>
            </w:pPr>
            <w:r>
              <w:t>443</w:t>
            </w:r>
          </w:p>
        </w:tc>
        <w:tc>
          <w:tcPr>
            <w:tcW w:w="850" w:type="dxa"/>
          </w:tcPr>
          <w:p w:rsidR="0099025B" w:rsidRDefault="0099025B">
            <w:pPr>
              <w:pStyle w:val="ConsPlusNormal"/>
              <w:jc w:val="center"/>
            </w:pPr>
            <w:r>
              <w:t>138</w:t>
            </w:r>
          </w:p>
        </w:tc>
        <w:tc>
          <w:tcPr>
            <w:tcW w:w="8427" w:type="dxa"/>
          </w:tcPr>
          <w:p w:rsidR="0099025B" w:rsidRDefault="0099025B">
            <w:pPr>
              <w:pStyle w:val="ConsPlusNormal"/>
              <w:jc w:val="both"/>
            </w:pPr>
            <w:r>
              <w:t>ООО "Региональный центр диагностики и реабилитации" (МРТ-исследования)</w:t>
            </w:r>
          </w:p>
        </w:tc>
      </w:tr>
      <w:tr w:rsidR="0099025B" w:rsidTr="00D93F13">
        <w:tc>
          <w:tcPr>
            <w:tcW w:w="850" w:type="dxa"/>
          </w:tcPr>
          <w:p w:rsidR="0099025B" w:rsidRDefault="0099025B">
            <w:pPr>
              <w:pStyle w:val="ConsPlusNormal"/>
              <w:jc w:val="center"/>
            </w:pPr>
            <w:r>
              <w:t>444</w:t>
            </w:r>
          </w:p>
        </w:tc>
        <w:tc>
          <w:tcPr>
            <w:tcW w:w="850" w:type="dxa"/>
          </w:tcPr>
          <w:p w:rsidR="0099025B" w:rsidRDefault="0099025B">
            <w:pPr>
              <w:pStyle w:val="ConsPlusNormal"/>
              <w:jc w:val="center"/>
            </w:pPr>
            <w:r>
              <w:t>139</w:t>
            </w:r>
          </w:p>
        </w:tc>
        <w:tc>
          <w:tcPr>
            <w:tcW w:w="8427" w:type="dxa"/>
          </w:tcPr>
          <w:p w:rsidR="0099025B" w:rsidRDefault="0099025B">
            <w:pPr>
              <w:pStyle w:val="ConsPlusNormal"/>
              <w:jc w:val="both"/>
            </w:pPr>
            <w:r>
              <w:t>ООО "Стоматолог"</w:t>
            </w:r>
          </w:p>
        </w:tc>
      </w:tr>
      <w:tr w:rsidR="0099025B" w:rsidTr="00D93F13">
        <w:tc>
          <w:tcPr>
            <w:tcW w:w="850" w:type="dxa"/>
          </w:tcPr>
          <w:p w:rsidR="0099025B" w:rsidRDefault="0099025B">
            <w:pPr>
              <w:pStyle w:val="ConsPlusNormal"/>
              <w:jc w:val="center"/>
            </w:pPr>
            <w:r>
              <w:t>445</w:t>
            </w:r>
          </w:p>
        </w:tc>
        <w:tc>
          <w:tcPr>
            <w:tcW w:w="850" w:type="dxa"/>
          </w:tcPr>
          <w:p w:rsidR="0099025B" w:rsidRDefault="0099025B">
            <w:pPr>
              <w:pStyle w:val="ConsPlusNormal"/>
              <w:jc w:val="center"/>
            </w:pPr>
            <w:r>
              <w:t>140</w:t>
            </w:r>
          </w:p>
        </w:tc>
        <w:tc>
          <w:tcPr>
            <w:tcW w:w="8427" w:type="dxa"/>
          </w:tcPr>
          <w:p w:rsidR="0099025B" w:rsidRDefault="0099025B">
            <w:pPr>
              <w:pStyle w:val="ConsPlusNormal"/>
              <w:jc w:val="both"/>
            </w:pPr>
            <w:r>
              <w:t>ООО "Облака" (стоматология)</w:t>
            </w:r>
          </w:p>
        </w:tc>
      </w:tr>
      <w:tr w:rsidR="0099025B" w:rsidTr="00D93F13">
        <w:tc>
          <w:tcPr>
            <w:tcW w:w="850" w:type="dxa"/>
          </w:tcPr>
          <w:p w:rsidR="0099025B" w:rsidRDefault="0099025B">
            <w:pPr>
              <w:pStyle w:val="ConsPlusNormal"/>
              <w:jc w:val="center"/>
            </w:pPr>
            <w:r>
              <w:t>446</w:t>
            </w:r>
          </w:p>
        </w:tc>
        <w:tc>
          <w:tcPr>
            <w:tcW w:w="850" w:type="dxa"/>
          </w:tcPr>
          <w:p w:rsidR="0099025B" w:rsidRDefault="0099025B">
            <w:pPr>
              <w:pStyle w:val="ConsPlusNormal"/>
              <w:jc w:val="center"/>
            </w:pPr>
            <w:r>
              <w:t>141</w:t>
            </w:r>
          </w:p>
        </w:tc>
        <w:tc>
          <w:tcPr>
            <w:tcW w:w="8427" w:type="dxa"/>
          </w:tcPr>
          <w:p w:rsidR="0099025B" w:rsidRDefault="0099025B">
            <w:pPr>
              <w:pStyle w:val="ConsPlusNormal"/>
              <w:jc w:val="both"/>
            </w:pPr>
            <w:r>
              <w:t>ООО "Академия женского здоровья и репродукции человека" (поликлиника, ЭКО)</w:t>
            </w:r>
          </w:p>
        </w:tc>
      </w:tr>
      <w:tr w:rsidR="0099025B" w:rsidTr="00D93F13">
        <w:tc>
          <w:tcPr>
            <w:tcW w:w="850" w:type="dxa"/>
          </w:tcPr>
          <w:p w:rsidR="0099025B" w:rsidRDefault="0099025B">
            <w:pPr>
              <w:pStyle w:val="ConsPlusNormal"/>
              <w:jc w:val="center"/>
            </w:pPr>
            <w:r>
              <w:t>447</w:t>
            </w:r>
          </w:p>
        </w:tc>
        <w:tc>
          <w:tcPr>
            <w:tcW w:w="850" w:type="dxa"/>
          </w:tcPr>
          <w:p w:rsidR="0099025B" w:rsidRDefault="0099025B">
            <w:pPr>
              <w:pStyle w:val="ConsPlusNormal"/>
              <w:jc w:val="center"/>
            </w:pPr>
            <w:r>
              <w:t>142</w:t>
            </w:r>
          </w:p>
        </w:tc>
        <w:tc>
          <w:tcPr>
            <w:tcW w:w="8427" w:type="dxa"/>
          </w:tcPr>
          <w:p w:rsidR="0099025B" w:rsidRDefault="0099025B">
            <w:pPr>
              <w:pStyle w:val="ConsPlusNormal"/>
              <w:jc w:val="both"/>
            </w:pPr>
            <w:r>
              <w:t>Филиал ООО "Британская Медицинская Компания" в г. Бор (амбулаторный гемодиализ)</w:t>
            </w:r>
          </w:p>
        </w:tc>
      </w:tr>
      <w:tr w:rsidR="0099025B" w:rsidTr="00D93F13">
        <w:tc>
          <w:tcPr>
            <w:tcW w:w="850" w:type="dxa"/>
          </w:tcPr>
          <w:p w:rsidR="0099025B" w:rsidRDefault="0099025B">
            <w:pPr>
              <w:pStyle w:val="ConsPlusNormal"/>
              <w:jc w:val="center"/>
            </w:pPr>
            <w:r>
              <w:t>448</w:t>
            </w:r>
          </w:p>
        </w:tc>
        <w:tc>
          <w:tcPr>
            <w:tcW w:w="850" w:type="dxa"/>
          </w:tcPr>
          <w:p w:rsidR="0099025B" w:rsidRDefault="0099025B">
            <w:pPr>
              <w:pStyle w:val="ConsPlusNormal"/>
              <w:jc w:val="center"/>
            </w:pPr>
            <w:r>
              <w:t>143</w:t>
            </w:r>
          </w:p>
        </w:tc>
        <w:tc>
          <w:tcPr>
            <w:tcW w:w="8427" w:type="dxa"/>
          </w:tcPr>
          <w:p w:rsidR="0099025B" w:rsidRDefault="0099025B">
            <w:pPr>
              <w:pStyle w:val="ConsPlusNormal"/>
              <w:jc w:val="both"/>
            </w:pPr>
            <w:r>
              <w:t>ООО "Солинг" (стоматология)</w:t>
            </w:r>
          </w:p>
        </w:tc>
      </w:tr>
      <w:tr w:rsidR="0099025B" w:rsidTr="00D93F13">
        <w:tc>
          <w:tcPr>
            <w:tcW w:w="850" w:type="dxa"/>
          </w:tcPr>
          <w:p w:rsidR="0099025B" w:rsidRDefault="0099025B">
            <w:pPr>
              <w:pStyle w:val="ConsPlusNormal"/>
              <w:jc w:val="center"/>
            </w:pPr>
            <w:r>
              <w:t>449</w:t>
            </w:r>
          </w:p>
        </w:tc>
        <w:tc>
          <w:tcPr>
            <w:tcW w:w="850" w:type="dxa"/>
          </w:tcPr>
          <w:p w:rsidR="0099025B" w:rsidRDefault="0099025B">
            <w:pPr>
              <w:pStyle w:val="ConsPlusNormal"/>
              <w:jc w:val="center"/>
            </w:pPr>
            <w:r>
              <w:t>144</w:t>
            </w:r>
          </w:p>
        </w:tc>
        <w:tc>
          <w:tcPr>
            <w:tcW w:w="8427" w:type="dxa"/>
          </w:tcPr>
          <w:p w:rsidR="0099025B" w:rsidRDefault="0099025B">
            <w:pPr>
              <w:pStyle w:val="ConsPlusNormal"/>
              <w:jc w:val="both"/>
            </w:pPr>
            <w:r>
              <w:t>ООО "ТВС МЕДИУМ" (стоматология)</w:t>
            </w:r>
          </w:p>
        </w:tc>
      </w:tr>
      <w:tr w:rsidR="0099025B" w:rsidTr="00D93F13">
        <w:tc>
          <w:tcPr>
            <w:tcW w:w="850" w:type="dxa"/>
          </w:tcPr>
          <w:p w:rsidR="0099025B" w:rsidRDefault="0099025B">
            <w:pPr>
              <w:pStyle w:val="ConsPlusNormal"/>
              <w:jc w:val="center"/>
            </w:pPr>
            <w:r>
              <w:t>450</w:t>
            </w:r>
          </w:p>
        </w:tc>
        <w:tc>
          <w:tcPr>
            <w:tcW w:w="850" w:type="dxa"/>
          </w:tcPr>
          <w:p w:rsidR="0099025B" w:rsidRDefault="0099025B">
            <w:pPr>
              <w:pStyle w:val="ConsPlusNormal"/>
              <w:jc w:val="center"/>
            </w:pPr>
            <w:r>
              <w:t>145</w:t>
            </w:r>
          </w:p>
        </w:tc>
        <w:tc>
          <w:tcPr>
            <w:tcW w:w="8427" w:type="dxa"/>
          </w:tcPr>
          <w:p w:rsidR="0099025B" w:rsidRDefault="0099025B">
            <w:pPr>
              <w:pStyle w:val="ConsPlusNormal"/>
              <w:jc w:val="both"/>
            </w:pPr>
            <w:r>
              <w:t>ООО "Дентал Центр" (стоматология)</w:t>
            </w:r>
          </w:p>
        </w:tc>
      </w:tr>
      <w:tr w:rsidR="0099025B" w:rsidTr="00D93F13">
        <w:tc>
          <w:tcPr>
            <w:tcW w:w="850" w:type="dxa"/>
          </w:tcPr>
          <w:p w:rsidR="0099025B" w:rsidRDefault="0099025B">
            <w:pPr>
              <w:pStyle w:val="ConsPlusNormal"/>
              <w:jc w:val="center"/>
            </w:pPr>
            <w:r>
              <w:t>451</w:t>
            </w:r>
          </w:p>
        </w:tc>
        <w:tc>
          <w:tcPr>
            <w:tcW w:w="850" w:type="dxa"/>
          </w:tcPr>
          <w:p w:rsidR="0099025B" w:rsidRDefault="0099025B">
            <w:pPr>
              <w:pStyle w:val="ConsPlusNormal"/>
              <w:jc w:val="center"/>
            </w:pPr>
            <w:r>
              <w:t>146</w:t>
            </w:r>
          </w:p>
        </w:tc>
        <w:tc>
          <w:tcPr>
            <w:tcW w:w="8427" w:type="dxa"/>
          </w:tcPr>
          <w:p w:rsidR="0099025B" w:rsidRDefault="0099025B">
            <w:pPr>
              <w:pStyle w:val="ConsPlusNormal"/>
              <w:jc w:val="both"/>
            </w:pPr>
            <w:r>
              <w:t>ООО МО "Нижегородская Неотложка" (скорая медицинская помощь)</w:t>
            </w:r>
          </w:p>
        </w:tc>
      </w:tr>
      <w:tr w:rsidR="0099025B" w:rsidTr="00D93F13">
        <w:tc>
          <w:tcPr>
            <w:tcW w:w="850" w:type="dxa"/>
          </w:tcPr>
          <w:p w:rsidR="0099025B" w:rsidRDefault="0099025B">
            <w:pPr>
              <w:pStyle w:val="ConsPlusNormal"/>
              <w:jc w:val="center"/>
            </w:pPr>
            <w:r>
              <w:t>452</w:t>
            </w:r>
          </w:p>
        </w:tc>
        <w:tc>
          <w:tcPr>
            <w:tcW w:w="850" w:type="dxa"/>
          </w:tcPr>
          <w:p w:rsidR="0099025B" w:rsidRDefault="0099025B">
            <w:pPr>
              <w:pStyle w:val="ConsPlusNormal"/>
              <w:jc w:val="center"/>
            </w:pPr>
            <w:r>
              <w:t>147</w:t>
            </w:r>
          </w:p>
        </w:tc>
        <w:tc>
          <w:tcPr>
            <w:tcW w:w="8427" w:type="dxa"/>
          </w:tcPr>
          <w:p w:rsidR="0099025B" w:rsidRDefault="0099025B">
            <w:pPr>
              <w:pStyle w:val="ConsPlusNormal"/>
              <w:jc w:val="both"/>
            </w:pPr>
            <w:r>
              <w:t>ООО Стоматология "Мастер Класс"</w:t>
            </w:r>
          </w:p>
        </w:tc>
      </w:tr>
      <w:tr w:rsidR="0099025B" w:rsidTr="00D93F13">
        <w:tc>
          <w:tcPr>
            <w:tcW w:w="850" w:type="dxa"/>
          </w:tcPr>
          <w:p w:rsidR="0099025B" w:rsidRDefault="0099025B">
            <w:pPr>
              <w:pStyle w:val="ConsPlusNormal"/>
              <w:jc w:val="center"/>
            </w:pPr>
            <w:r>
              <w:t>453</w:t>
            </w:r>
          </w:p>
        </w:tc>
        <w:tc>
          <w:tcPr>
            <w:tcW w:w="850" w:type="dxa"/>
          </w:tcPr>
          <w:p w:rsidR="0099025B" w:rsidRDefault="0099025B">
            <w:pPr>
              <w:pStyle w:val="ConsPlusNormal"/>
              <w:jc w:val="center"/>
            </w:pPr>
            <w:r>
              <w:t>148</w:t>
            </w:r>
          </w:p>
        </w:tc>
        <w:tc>
          <w:tcPr>
            <w:tcW w:w="8427" w:type="dxa"/>
          </w:tcPr>
          <w:p w:rsidR="0099025B" w:rsidRDefault="0099025B">
            <w:pPr>
              <w:pStyle w:val="ConsPlusNormal"/>
              <w:jc w:val="both"/>
            </w:pPr>
            <w:r>
              <w:t>ООО "ЮНА" (стоматология)</w:t>
            </w:r>
          </w:p>
        </w:tc>
      </w:tr>
      <w:tr w:rsidR="0099025B" w:rsidTr="00D93F13">
        <w:tc>
          <w:tcPr>
            <w:tcW w:w="850" w:type="dxa"/>
          </w:tcPr>
          <w:p w:rsidR="0099025B" w:rsidRDefault="0099025B">
            <w:pPr>
              <w:pStyle w:val="ConsPlusNormal"/>
              <w:jc w:val="center"/>
            </w:pPr>
            <w:r>
              <w:t>454</w:t>
            </w:r>
          </w:p>
        </w:tc>
        <w:tc>
          <w:tcPr>
            <w:tcW w:w="850" w:type="dxa"/>
          </w:tcPr>
          <w:p w:rsidR="0099025B" w:rsidRDefault="0099025B">
            <w:pPr>
              <w:pStyle w:val="ConsPlusNormal"/>
              <w:jc w:val="center"/>
            </w:pPr>
            <w:r>
              <w:t>149</w:t>
            </w:r>
          </w:p>
        </w:tc>
        <w:tc>
          <w:tcPr>
            <w:tcW w:w="8427" w:type="dxa"/>
          </w:tcPr>
          <w:p w:rsidR="0099025B" w:rsidRDefault="0099025B">
            <w:pPr>
              <w:pStyle w:val="ConsPlusNormal"/>
              <w:jc w:val="both"/>
            </w:pPr>
            <w:r>
              <w:t>ООО "Стоматолог и Я"</w:t>
            </w:r>
          </w:p>
        </w:tc>
      </w:tr>
      <w:tr w:rsidR="0099025B" w:rsidTr="00D93F13">
        <w:tc>
          <w:tcPr>
            <w:tcW w:w="850" w:type="dxa"/>
          </w:tcPr>
          <w:p w:rsidR="0099025B" w:rsidRDefault="0099025B">
            <w:pPr>
              <w:pStyle w:val="ConsPlusNormal"/>
              <w:jc w:val="center"/>
            </w:pPr>
            <w:r>
              <w:t>455</w:t>
            </w:r>
          </w:p>
        </w:tc>
        <w:tc>
          <w:tcPr>
            <w:tcW w:w="850" w:type="dxa"/>
          </w:tcPr>
          <w:p w:rsidR="0099025B" w:rsidRDefault="0099025B">
            <w:pPr>
              <w:pStyle w:val="ConsPlusNormal"/>
              <w:jc w:val="center"/>
            </w:pPr>
            <w:r>
              <w:t>150</w:t>
            </w:r>
          </w:p>
        </w:tc>
        <w:tc>
          <w:tcPr>
            <w:tcW w:w="8427" w:type="dxa"/>
          </w:tcPr>
          <w:p w:rsidR="0099025B" w:rsidRDefault="0099025B">
            <w:pPr>
              <w:pStyle w:val="ConsPlusNormal"/>
              <w:jc w:val="both"/>
            </w:pPr>
            <w:r>
              <w:t>ООО "Пастораль" (стоматология)</w:t>
            </w:r>
          </w:p>
        </w:tc>
      </w:tr>
      <w:tr w:rsidR="0099025B" w:rsidTr="00D93F13">
        <w:tc>
          <w:tcPr>
            <w:tcW w:w="850" w:type="dxa"/>
          </w:tcPr>
          <w:p w:rsidR="0099025B" w:rsidRDefault="0099025B">
            <w:pPr>
              <w:pStyle w:val="ConsPlusNormal"/>
              <w:jc w:val="center"/>
            </w:pPr>
            <w:r>
              <w:t>456</w:t>
            </w:r>
          </w:p>
        </w:tc>
        <w:tc>
          <w:tcPr>
            <w:tcW w:w="850" w:type="dxa"/>
          </w:tcPr>
          <w:p w:rsidR="0099025B" w:rsidRDefault="0099025B">
            <w:pPr>
              <w:pStyle w:val="ConsPlusNormal"/>
              <w:jc w:val="center"/>
            </w:pPr>
            <w:r>
              <w:t>151</w:t>
            </w:r>
          </w:p>
        </w:tc>
        <w:tc>
          <w:tcPr>
            <w:tcW w:w="8427" w:type="dxa"/>
          </w:tcPr>
          <w:p w:rsidR="0099025B" w:rsidRDefault="0099025B">
            <w:pPr>
              <w:pStyle w:val="ConsPlusNormal"/>
              <w:jc w:val="both"/>
            </w:pPr>
            <w:r>
              <w:t>ООО "Смайл" (стоматология)</w:t>
            </w:r>
          </w:p>
        </w:tc>
      </w:tr>
      <w:tr w:rsidR="0099025B" w:rsidTr="00D93F13">
        <w:tc>
          <w:tcPr>
            <w:tcW w:w="850" w:type="dxa"/>
          </w:tcPr>
          <w:p w:rsidR="0099025B" w:rsidRDefault="0099025B">
            <w:pPr>
              <w:pStyle w:val="ConsPlusNormal"/>
              <w:jc w:val="center"/>
            </w:pPr>
            <w:r>
              <w:t>457</w:t>
            </w:r>
          </w:p>
        </w:tc>
        <w:tc>
          <w:tcPr>
            <w:tcW w:w="850" w:type="dxa"/>
          </w:tcPr>
          <w:p w:rsidR="0099025B" w:rsidRDefault="0099025B">
            <w:pPr>
              <w:pStyle w:val="ConsPlusNormal"/>
              <w:jc w:val="center"/>
            </w:pPr>
            <w:r>
              <w:t>152</w:t>
            </w:r>
          </w:p>
        </w:tc>
        <w:tc>
          <w:tcPr>
            <w:tcW w:w="8427" w:type="dxa"/>
          </w:tcPr>
          <w:p w:rsidR="0099025B" w:rsidRDefault="0099025B">
            <w:pPr>
              <w:pStyle w:val="ConsPlusNormal"/>
              <w:jc w:val="both"/>
            </w:pPr>
            <w:r>
              <w:t>ООО "ИРМА ДЕНТ" (стоматология)</w:t>
            </w:r>
          </w:p>
        </w:tc>
      </w:tr>
      <w:tr w:rsidR="0099025B" w:rsidTr="00D93F13">
        <w:tc>
          <w:tcPr>
            <w:tcW w:w="850" w:type="dxa"/>
          </w:tcPr>
          <w:p w:rsidR="0099025B" w:rsidRDefault="0099025B">
            <w:pPr>
              <w:pStyle w:val="ConsPlusNormal"/>
              <w:jc w:val="center"/>
            </w:pPr>
            <w:r>
              <w:t>458</w:t>
            </w:r>
          </w:p>
        </w:tc>
        <w:tc>
          <w:tcPr>
            <w:tcW w:w="850" w:type="dxa"/>
          </w:tcPr>
          <w:p w:rsidR="0099025B" w:rsidRDefault="0099025B">
            <w:pPr>
              <w:pStyle w:val="ConsPlusNormal"/>
              <w:jc w:val="center"/>
            </w:pPr>
            <w:r>
              <w:t>153</w:t>
            </w:r>
          </w:p>
        </w:tc>
        <w:tc>
          <w:tcPr>
            <w:tcW w:w="8427" w:type="dxa"/>
          </w:tcPr>
          <w:p w:rsidR="0099025B" w:rsidRDefault="0099025B">
            <w:pPr>
              <w:pStyle w:val="ConsPlusNormal"/>
              <w:jc w:val="both"/>
            </w:pPr>
            <w:r>
              <w:t>ООО "Стомлайн" (стоматология)</w:t>
            </w:r>
          </w:p>
        </w:tc>
      </w:tr>
      <w:tr w:rsidR="0099025B" w:rsidTr="00D93F13">
        <w:tc>
          <w:tcPr>
            <w:tcW w:w="850" w:type="dxa"/>
          </w:tcPr>
          <w:p w:rsidR="0099025B" w:rsidRDefault="0099025B">
            <w:pPr>
              <w:pStyle w:val="ConsPlusNormal"/>
              <w:jc w:val="center"/>
            </w:pPr>
            <w:r>
              <w:t>459</w:t>
            </w:r>
          </w:p>
        </w:tc>
        <w:tc>
          <w:tcPr>
            <w:tcW w:w="850" w:type="dxa"/>
          </w:tcPr>
          <w:p w:rsidR="0099025B" w:rsidRDefault="0099025B">
            <w:pPr>
              <w:pStyle w:val="ConsPlusNormal"/>
              <w:jc w:val="center"/>
            </w:pPr>
            <w:r>
              <w:t>154</w:t>
            </w:r>
          </w:p>
        </w:tc>
        <w:tc>
          <w:tcPr>
            <w:tcW w:w="8427" w:type="dxa"/>
          </w:tcPr>
          <w:p w:rsidR="0099025B" w:rsidRDefault="0099025B">
            <w:pPr>
              <w:pStyle w:val="ConsPlusNormal"/>
              <w:jc w:val="both"/>
            </w:pPr>
            <w:r>
              <w:t>ООО "Ваша Стоматология"</w:t>
            </w:r>
          </w:p>
        </w:tc>
      </w:tr>
      <w:tr w:rsidR="0099025B" w:rsidTr="00D93F13">
        <w:tc>
          <w:tcPr>
            <w:tcW w:w="850" w:type="dxa"/>
          </w:tcPr>
          <w:p w:rsidR="0099025B" w:rsidRDefault="0099025B">
            <w:pPr>
              <w:pStyle w:val="ConsPlusNormal"/>
              <w:jc w:val="center"/>
            </w:pPr>
            <w:r>
              <w:t>460</w:t>
            </w:r>
          </w:p>
        </w:tc>
        <w:tc>
          <w:tcPr>
            <w:tcW w:w="850" w:type="dxa"/>
          </w:tcPr>
          <w:p w:rsidR="0099025B" w:rsidRDefault="0099025B">
            <w:pPr>
              <w:pStyle w:val="ConsPlusNormal"/>
              <w:jc w:val="center"/>
            </w:pPr>
            <w:r>
              <w:t>155</w:t>
            </w:r>
          </w:p>
        </w:tc>
        <w:tc>
          <w:tcPr>
            <w:tcW w:w="8427" w:type="dxa"/>
          </w:tcPr>
          <w:p w:rsidR="0099025B" w:rsidRDefault="0099025B">
            <w:pPr>
              <w:pStyle w:val="ConsPlusNormal"/>
              <w:jc w:val="both"/>
            </w:pPr>
            <w:r>
              <w:t>ООО "Сигма-дент" (стоматология)</w:t>
            </w:r>
          </w:p>
        </w:tc>
      </w:tr>
      <w:tr w:rsidR="0099025B" w:rsidTr="00D93F13">
        <w:tc>
          <w:tcPr>
            <w:tcW w:w="850" w:type="dxa"/>
          </w:tcPr>
          <w:p w:rsidR="0099025B" w:rsidRDefault="0099025B">
            <w:pPr>
              <w:pStyle w:val="ConsPlusNormal"/>
              <w:jc w:val="center"/>
            </w:pPr>
            <w:r>
              <w:t>461</w:t>
            </w:r>
          </w:p>
        </w:tc>
        <w:tc>
          <w:tcPr>
            <w:tcW w:w="850" w:type="dxa"/>
          </w:tcPr>
          <w:p w:rsidR="0099025B" w:rsidRDefault="0099025B">
            <w:pPr>
              <w:pStyle w:val="ConsPlusNormal"/>
              <w:jc w:val="center"/>
            </w:pPr>
            <w:r>
              <w:t>156</w:t>
            </w:r>
          </w:p>
        </w:tc>
        <w:tc>
          <w:tcPr>
            <w:tcW w:w="8427" w:type="dxa"/>
          </w:tcPr>
          <w:p w:rsidR="0099025B" w:rsidRDefault="0099025B">
            <w:pPr>
              <w:pStyle w:val="ConsPlusNormal"/>
              <w:jc w:val="both"/>
            </w:pPr>
            <w:r>
              <w:t>ООО "Аксон" (стоматология)</w:t>
            </w:r>
          </w:p>
        </w:tc>
      </w:tr>
      <w:tr w:rsidR="0099025B" w:rsidTr="00D93F13">
        <w:tc>
          <w:tcPr>
            <w:tcW w:w="850" w:type="dxa"/>
          </w:tcPr>
          <w:p w:rsidR="0099025B" w:rsidRDefault="0099025B">
            <w:pPr>
              <w:pStyle w:val="ConsPlusNormal"/>
              <w:jc w:val="center"/>
            </w:pPr>
            <w:r>
              <w:t>462</w:t>
            </w:r>
          </w:p>
        </w:tc>
        <w:tc>
          <w:tcPr>
            <w:tcW w:w="850" w:type="dxa"/>
          </w:tcPr>
          <w:p w:rsidR="0099025B" w:rsidRDefault="0099025B">
            <w:pPr>
              <w:pStyle w:val="ConsPlusNormal"/>
              <w:jc w:val="center"/>
            </w:pPr>
            <w:r>
              <w:t>157</w:t>
            </w:r>
          </w:p>
        </w:tc>
        <w:tc>
          <w:tcPr>
            <w:tcW w:w="8427" w:type="dxa"/>
          </w:tcPr>
          <w:p w:rsidR="0099025B" w:rsidRDefault="0099025B">
            <w:pPr>
              <w:pStyle w:val="ConsPlusNormal"/>
              <w:jc w:val="both"/>
            </w:pPr>
            <w:r>
              <w:t>ООО "МЕДЭКСПРЕСС-НН" (скорая медицинская помощь)</w:t>
            </w:r>
          </w:p>
        </w:tc>
      </w:tr>
      <w:tr w:rsidR="0099025B" w:rsidTr="00D93F13">
        <w:tc>
          <w:tcPr>
            <w:tcW w:w="850" w:type="dxa"/>
          </w:tcPr>
          <w:p w:rsidR="0099025B" w:rsidRDefault="0099025B">
            <w:pPr>
              <w:pStyle w:val="ConsPlusNormal"/>
              <w:jc w:val="center"/>
            </w:pPr>
            <w:r>
              <w:t>463</w:t>
            </w:r>
          </w:p>
        </w:tc>
        <w:tc>
          <w:tcPr>
            <w:tcW w:w="850" w:type="dxa"/>
          </w:tcPr>
          <w:p w:rsidR="0099025B" w:rsidRDefault="0099025B">
            <w:pPr>
              <w:pStyle w:val="ConsPlusNormal"/>
              <w:jc w:val="center"/>
            </w:pPr>
            <w:r>
              <w:t>158</w:t>
            </w:r>
          </w:p>
        </w:tc>
        <w:tc>
          <w:tcPr>
            <w:tcW w:w="8427" w:type="dxa"/>
          </w:tcPr>
          <w:p w:rsidR="0099025B" w:rsidRDefault="0099025B">
            <w:pPr>
              <w:pStyle w:val="ConsPlusNormal"/>
              <w:jc w:val="both"/>
            </w:pPr>
            <w:r>
              <w:t>ООО "Белинка" (стоматология)</w:t>
            </w:r>
          </w:p>
        </w:tc>
      </w:tr>
      <w:tr w:rsidR="0099025B" w:rsidTr="00D93F13">
        <w:tc>
          <w:tcPr>
            <w:tcW w:w="850" w:type="dxa"/>
          </w:tcPr>
          <w:p w:rsidR="0099025B" w:rsidRDefault="0099025B">
            <w:pPr>
              <w:pStyle w:val="ConsPlusNormal"/>
              <w:jc w:val="center"/>
            </w:pPr>
            <w:r>
              <w:t>464</w:t>
            </w:r>
          </w:p>
        </w:tc>
        <w:tc>
          <w:tcPr>
            <w:tcW w:w="850" w:type="dxa"/>
          </w:tcPr>
          <w:p w:rsidR="0099025B" w:rsidRDefault="0099025B">
            <w:pPr>
              <w:pStyle w:val="ConsPlusNormal"/>
              <w:jc w:val="center"/>
            </w:pPr>
            <w:r>
              <w:t>159</w:t>
            </w:r>
          </w:p>
        </w:tc>
        <w:tc>
          <w:tcPr>
            <w:tcW w:w="8427" w:type="dxa"/>
          </w:tcPr>
          <w:p w:rsidR="0099025B" w:rsidRDefault="0099025B">
            <w:pPr>
              <w:pStyle w:val="ConsPlusNormal"/>
              <w:jc w:val="both"/>
            </w:pPr>
            <w:r>
              <w:t>ООО Научно-медицинская фирма "К-тест" (дневной стационар)</w:t>
            </w:r>
          </w:p>
        </w:tc>
      </w:tr>
      <w:tr w:rsidR="0099025B" w:rsidTr="00D93F13">
        <w:tc>
          <w:tcPr>
            <w:tcW w:w="850" w:type="dxa"/>
          </w:tcPr>
          <w:p w:rsidR="0099025B" w:rsidRDefault="0099025B">
            <w:pPr>
              <w:pStyle w:val="ConsPlusNormal"/>
              <w:jc w:val="center"/>
            </w:pPr>
            <w:r>
              <w:t>465</w:t>
            </w:r>
          </w:p>
        </w:tc>
        <w:tc>
          <w:tcPr>
            <w:tcW w:w="850" w:type="dxa"/>
          </w:tcPr>
          <w:p w:rsidR="0099025B" w:rsidRDefault="0099025B">
            <w:pPr>
              <w:pStyle w:val="ConsPlusNormal"/>
              <w:jc w:val="center"/>
            </w:pPr>
            <w:r>
              <w:t>160</w:t>
            </w:r>
          </w:p>
        </w:tc>
        <w:tc>
          <w:tcPr>
            <w:tcW w:w="8427" w:type="dxa"/>
          </w:tcPr>
          <w:p w:rsidR="0099025B" w:rsidRDefault="0099025B">
            <w:pPr>
              <w:pStyle w:val="ConsPlusNormal"/>
              <w:jc w:val="both"/>
            </w:pPr>
            <w:r>
              <w:t>Медицинское частное учреждение "Поликлиника Вита-М"</w:t>
            </w:r>
          </w:p>
        </w:tc>
      </w:tr>
      <w:tr w:rsidR="0099025B" w:rsidTr="00D93F13">
        <w:tc>
          <w:tcPr>
            <w:tcW w:w="850" w:type="dxa"/>
          </w:tcPr>
          <w:p w:rsidR="0099025B" w:rsidRDefault="0099025B">
            <w:pPr>
              <w:pStyle w:val="ConsPlusNormal"/>
              <w:jc w:val="center"/>
            </w:pPr>
            <w:r>
              <w:t>466</w:t>
            </w:r>
          </w:p>
        </w:tc>
        <w:tc>
          <w:tcPr>
            <w:tcW w:w="850" w:type="dxa"/>
          </w:tcPr>
          <w:p w:rsidR="0099025B" w:rsidRDefault="0099025B">
            <w:pPr>
              <w:pStyle w:val="ConsPlusNormal"/>
              <w:jc w:val="center"/>
            </w:pPr>
            <w:r>
              <w:t>161</w:t>
            </w:r>
          </w:p>
        </w:tc>
        <w:tc>
          <w:tcPr>
            <w:tcW w:w="8427" w:type="dxa"/>
          </w:tcPr>
          <w:p w:rsidR="0099025B" w:rsidRDefault="0099025B">
            <w:pPr>
              <w:pStyle w:val="ConsPlusNormal"/>
              <w:jc w:val="both"/>
            </w:pPr>
            <w:r>
              <w:t>ООО "Визус-ОМС"</w:t>
            </w:r>
          </w:p>
        </w:tc>
      </w:tr>
      <w:tr w:rsidR="0099025B" w:rsidTr="00D93F13">
        <w:tc>
          <w:tcPr>
            <w:tcW w:w="850" w:type="dxa"/>
          </w:tcPr>
          <w:p w:rsidR="0099025B" w:rsidRDefault="0099025B">
            <w:pPr>
              <w:pStyle w:val="ConsPlusNormal"/>
              <w:jc w:val="center"/>
            </w:pPr>
            <w:r>
              <w:t>467</w:t>
            </w:r>
          </w:p>
        </w:tc>
        <w:tc>
          <w:tcPr>
            <w:tcW w:w="850" w:type="dxa"/>
          </w:tcPr>
          <w:p w:rsidR="0099025B" w:rsidRDefault="0099025B">
            <w:pPr>
              <w:pStyle w:val="ConsPlusNormal"/>
              <w:jc w:val="center"/>
            </w:pPr>
            <w:r>
              <w:t>162</w:t>
            </w:r>
          </w:p>
        </w:tc>
        <w:tc>
          <w:tcPr>
            <w:tcW w:w="8427" w:type="dxa"/>
          </w:tcPr>
          <w:p w:rsidR="0099025B" w:rsidRDefault="0099025B">
            <w:pPr>
              <w:pStyle w:val="ConsPlusNormal"/>
              <w:jc w:val="both"/>
            </w:pPr>
            <w:r>
              <w:t>ООО "Лечебно-диагностический центр "Семья и здоровье" (поликлиника)</w:t>
            </w:r>
          </w:p>
        </w:tc>
      </w:tr>
      <w:tr w:rsidR="0099025B" w:rsidTr="00D93F13">
        <w:tc>
          <w:tcPr>
            <w:tcW w:w="850" w:type="dxa"/>
          </w:tcPr>
          <w:p w:rsidR="0099025B" w:rsidRDefault="0099025B">
            <w:pPr>
              <w:pStyle w:val="ConsPlusNormal"/>
              <w:jc w:val="center"/>
            </w:pPr>
            <w:r>
              <w:t>468</w:t>
            </w:r>
          </w:p>
        </w:tc>
        <w:tc>
          <w:tcPr>
            <w:tcW w:w="850" w:type="dxa"/>
          </w:tcPr>
          <w:p w:rsidR="0099025B" w:rsidRDefault="0099025B">
            <w:pPr>
              <w:pStyle w:val="ConsPlusNormal"/>
              <w:jc w:val="center"/>
            </w:pPr>
            <w:r>
              <w:t>163</w:t>
            </w:r>
          </w:p>
        </w:tc>
        <w:tc>
          <w:tcPr>
            <w:tcW w:w="8427" w:type="dxa"/>
          </w:tcPr>
          <w:p w:rsidR="0099025B" w:rsidRDefault="0099025B">
            <w:pPr>
              <w:pStyle w:val="ConsPlusNormal"/>
              <w:jc w:val="both"/>
            </w:pPr>
            <w:r>
              <w:t>ООО "Доктор Айболит" (стоматология)</w:t>
            </w:r>
          </w:p>
        </w:tc>
      </w:tr>
      <w:tr w:rsidR="0099025B" w:rsidTr="00D93F13">
        <w:tc>
          <w:tcPr>
            <w:tcW w:w="850" w:type="dxa"/>
          </w:tcPr>
          <w:p w:rsidR="0099025B" w:rsidRDefault="0099025B">
            <w:pPr>
              <w:pStyle w:val="ConsPlusNormal"/>
              <w:jc w:val="center"/>
            </w:pPr>
            <w:r>
              <w:lastRenderedPageBreak/>
              <w:t>469</w:t>
            </w:r>
          </w:p>
        </w:tc>
        <w:tc>
          <w:tcPr>
            <w:tcW w:w="850" w:type="dxa"/>
          </w:tcPr>
          <w:p w:rsidR="0099025B" w:rsidRDefault="0099025B">
            <w:pPr>
              <w:pStyle w:val="ConsPlusNormal"/>
              <w:jc w:val="center"/>
            </w:pPr>
            <w:r>
              <w:t>164</w:t>
            </w:r>
          </w:p>
        </w:tc>
        <w:tc>
          <w:tcPr>
            <w:tcW w:w="8427" w:type="dxa"/>
          </w:tcPr>
          <w:p w:rsidR="0099025B" w:rsidRDefault="0099025B">
            <w:pPr>
              <w:pStyle w:val="ConsPlusNormal"/>
              <w:jc w:val="both"/>
            </w:pPr>
            <w:r>
              <w:t>ООО "ИНИР-стом" (стоматология)</w:t>
            </w:r>
          </w:p>
        </w:tc>
      </w:tr>
      <w:tr w:rsidR="0099025B" w:rsidTr="00D93F13">
        <w:tblPrEx>
          <w:tblBorders>
            <w:insideH w:val="nil"/>
          </w:tblBorders>
        </w:tblPrEx>
        <w:tc>
          <w:tcPr>
            <w:tcW w:w="850" w:type="dxa"/>
            <w:tcBorders>
              <w:bottom w:val="nil"/>
            </w:tcBorders>
          </w:tcPr>
          <w:p w:rsidR="0099025B" w:rsidRDefault="0099025B">
            <w:pPr>
              <w:pStyle w:val="ConsPlusNormal"/>
              <w:jc w:val="center"/>
            </w:pPr>
            <w:r>
              <w:t>470</w:t>
            </w:r>
          </w:p>
        </w:tc>
        <w:tc>
          <w:tcPr>
            <w:tcW w:w="9277" w:type="dxa"/>
            <w:gridSpan w:val="2"/>
            <w:tcBorders>
              <w:bottom w:val="nil"/>
            </w:tcBorders>
          </w:tcPr>
          <w:p w:rsidR="0099025B" w:rsidRDefault="0099025B">
            <w:pPr>
              <w:pStyle w:val="ConsPlusNormal"/>
              <w:jc w:val="both"/>
            </w:pPr>
            <w:r>
              <w:t xml:space="preserve">Исключен с 22.04.2021. - </w:t>
            </w:r>
            <w:r>
              <w:rPr>
                <w:color w:val="0000FF"/>
              </w:rPr>
              <w:t>Постановление</w:t>
            </w:r>
            <w:r>
              <w:t xml:space="preserve"> Правительства Нижегородской области от 22.04.2021 N 330</w:t>
            </w:r>
          </w:p>
        </w:tc>
      </w:tr>
      <w:tr w:rsidR="0099025B" w:rsidTr="00D93F13">
        <w:tc>
          <w:tcPr>
            <w:tcW w:w="850" w:type="dxa"/>
          </w:tcPr>
          <w:p w:rsidR="0099025B" w:rsidRDefault="0099025B">
            <w:pPr>
              <w:pStyle w:val="ConsPlusNormal"/>
              <w:jc w:val="center"/>
            </w:pPr>
            <w:r>
              <w:t>471</w:t>
            </w:r>
          </w:p>
        </w:tc>
        <w:tc>
          <w:tcPr>
            <w:tcW w:w="850" w:type="dxa"/>
          </w:tcPr>
          <w:p w:rsidR="0099025B" w:rsidRDefault="0099025B">
            <w:pPr>
              <w:pStyle w:val="ConsPlusNormal"/>
              <w:jc w:val="center"/>
            </w:pPr>
            <w:r>
              <w:t>166</w:t>
            </w:r>
          </w:p>
        </w:tc>
        <w:tc>
          <w:tcPr>
            <w:tcW w:w="8427" w:type="dxa"/>
          </w:tcPr>
          <w:p w:rsidR="0099025B" w:rsidRDefault="0099025B">
            <w:pPr>
              <w:pStyle w:val="ConsPlusNormal"/>
              <w:jc w:val="both"/>
            </w:pPr>
            <w:r>
              <w:t>ООО "Медпрофи" (стоматология)</w:t>
            </w:r>
          </w:p>
        </w:tc>
      </w:tr>
      <w:tr w:rsidR="0099025B" w:rsidTr="00D93F13">
        <w:tc>
          <w:tcPr>
            <w:tcW w:w="850" w:type="dxa"/>
          </w:tcPr>
          <w:p w:rsidR="0099025B" w:rsidRDefault="0099025B">
            <w:pPr>
              <w:pStyle w:val="ConsPlusNormal"/>
              <w:jc w:val="center"/>
            </w:pPr>
            <w:r>
              <w:t>472</w:t>
            </w:r>
          </w:p>
        </w:tc>
        <w:tc>
          <w:tcPr>
            <w:tcW w:w="850" w:type="dxa"/>
          </w:tcPr>
          <w:p w:rsidR="0099025B" w:rsidRDefault="0099025B">
            <w:pPr>
              <w:pStyle w:val="ConsPlusNormal"/>
              <w:jc w:val="center"/>
            </w:pPr>
            <w:r>
              <w:t>167</w:t>
            </w:r>
          </w:p>
        </w:tc>
        <w:tc>
          <w:tcPr>
            <w:tcW w:w="8427" w:type="dxa"/>
          </w:tcPr>
          <w:p w:rsidR="0099025B" w:rsidRDefault="0099025B">
            <w:pPr>
              <w:pStyle w:val="ConsPlusNormal"/>
              <w:jc w:val="both"/>
            </w:pPr>
            <w:r>
              <w:t>ООО "НАДЕЖДА" (стоматология)</w:t>
            </w:r>
          </w:p>
        </w:tc>
      </w:tr>
      <w:tr w:rsidR="0099025B" w:rsidTr="00D93F13">
        <w:tc>
          <w:tcPr>
            <w:tcW w:w="850" w:type="dxa"/>
          </w:tcPr>
          <w:p w:rsidR="0099025B" w:rsidRDefault="0099025B">
            <w:pPr>
              <w:pStyle w:val="ConsPlusNormal"/>
              <w:jc w:val="center"/>
            </w:pPr>
            <w:r>
              <w:t>473</w:t>
            </w:r>
          </w:p>
        </w:tc>
        <w:tc>
          <w:tcPr>
            <w:tcW w:w="850" w:type="dxa"/>
          </w:tcPr>
          <w:p w:rsidR="0099025B" w:rsidRDefault="0099025B">
            <w:pPr>
              <w:pStyle w:val="ConsPlusNormal"/>
              <w:jc w:val="center"/>
            </w:pPr>
            <w:r>
              <w:t>168</w:t>
            </w:r>
          </w:p>
        </w:tc>
        <w:tc>
          <w:tcPr>
            <w:tcW w:w="8427" w:type="dxa"/>
          </w:tcPr>
          <w:p w:rsidR="0099025B" w:rsidRDefault="0099025B">
            <w:pPr>
              <w:pStyle w:val="ConsPlusNormal"/>
              <w:jc w:val="both"/>
            </w:pPr>
            <w:r>
              <w:t>ООО "Дента-Лайн" (стоматология)</w:t>
            </w:r>
          </w:p>
        </w:tc>
      </w:tr>
      <w:tr w:rsidR="0099025B" w:rsidTr="00D93F13">
        <w:tc>
          <w:tcPr>
            <w:tcW w:w="850" w:type="dxa"/>
          </w:tcPr>
          <w:p w:rsidR="0099025B" w:rsidRDefault="0099025B">
            <w:pPr>
              <w:pStyle w:val="ConsPlusNormal"/>
              <w:jc w:val="center"/>
            </w:pPr>
            <w:r>
              <w:t>474</w:t>
            </w:r>
          </w:p>
        </w:tc>
        <w:tc>
          <w:tcPr>
            <w:tcW w:w="850" w:type="dxa"/>
          </w:tcPr>
          <w:p w:rsidR="0099025B" w:rsidRDefault="0099025B">
            <w:pPr>
              <w:pStyle w:val="ConsPlusNormal"/>
              <w:jc w:val="center"/>
            </w:pPr>
            <w:r>
              <w:t>169</w:t>
            </w:r>
          </w:p>
        </w:tc>
        <w:tc>
          <w:tcPr>
            <w:tcW w:w="8427" w:type="dxa"/>
          </w:tcPr>
          <w:p w:rsidR="0099025B" w:rsidRDefault="0099025B">
            <w:pPr>
              <w:pStyle w:val="ConsPlusNormal"/>
              <w:jc w:val="both"/>
            </w:pPr>
            <w:r>
              <w:t>ООО "Дент Вест" (стоматология)</w:t>
            </w:r>
          </w:p>
        </w:tc>
      </w:tr>
      <w:tr w:rsidR="0099025B" w:rsidTr="00D93F13">
        <w:tc>
          <w:tcPr>
            <w:tcW w:w="850" w:type="dxa"/>
          </w:tcPr>
          <w:p w:rsidR="0099025B" w:rsidRDefault="0099025B">
            <w:pPr>
              <w:pStyle w:val="ConsPlusNormal"/>
              <w:jc w:val="center"/>
            </w:pPr>
            <w:r>
              <w:t>475</w:t>
            </w:r>
          </w:p>
        </w:tc>
        <w:tc>
          <w:tcPr>
            <w:tcW w:w="850" w:type="dxa"/>
          </w:tcPr>
          <w:p w:rsidR="0099025B" w:rsidRDefault="0099025B">
            <w:pPr>
              <w:pStyle w:val="ConsPlusNormal"/>
              <w:jc w:val="center"/>
            </w:pPr>
            <w:r>
              <w:t>170</w:t>
            </w:r>
          </w:p>
        </w:tc>
        <w:tc>
          <w:tcPr>
            <w:tcW w:w="8427" w:type="dxa"/>
          </w:tcPr>
          <w:p w:rsidR="0099025B" w:rsidRDefault="0099025B">
            <w:pPr>
              <w:pStyle w:val="ConsPlusNormal"/>
              <w:jc w:val="both"/>
            </w:pPr>
            <w:r>
              <w:t>ООО "МЕДИС" (поликлиника, стоматология, дневной стационар)</w:t>
            </w:r>
          </w:p>
        </w:tc>
      </w:tr>
      <w:tr w:rsidR="0099025B" w:rsidTr="00D93F13">
        <w:tc>
          <w:tcPr>
            <w:tcW w:w="850" w:type="dxa"/>
          </w:tcPr>
          <w:p w:rsidR="0099025B" w:rsidRDefault="0099025B">
            <w:pPr>
              <w:pStyle w:val="ConsPlusNormal"/>
              <w:jc w:val="center"/>
            </w:pPr>
            <w:r>
              <w:t>476</w:t>
            </w:r>
          </w:p>
        </w:tc>
        <w:tc>
          <w:tcPr>
            <w:tcW w:w="850" w:type="dxa"/>
          </w:tcPr>
          <w:p w:rsidR="0099025B" w:rsidRDefault="0099025B">
            <w:pPr>
              <w:pStyle w:val="ConsPlusNormal"/>
              <w:jc w:val="center"/>
            </w:pPr>
            <w:r>
              <w:t>171</w:t>
            </w:r>
          </w:p>
        </w:tc>
        <w:tc>
          <w:tcPr>
            <w:tcW w:w="8427" w:type="dxa"/>
          </w:tcPr>
          <w:p w:rsidR="0099025B" w:rsidRDefault="0099025B">
            <w:pPr>
              <w:pStyle w:val="ConsPlusNormal"/>
              <w:jc w:val="both"/>
            </w:pPr>
            <w:r>
              <w:t>ООО "Стелла" (стоматология)</w:t>
            </w:r>
          </w:p>
        </w:tc>
      </w:tr>
      <w:tr w:rsidR="0099025B" w:rsidTr="00D93F13">
        <w:tc>
          <w:tcPr>
            <w:tcW w:w="850" w:type="dxa"/>
          </w:tcPr>
          <w:p w:rsidR="0099025B" w:rsidRDefault="0099025B">
            <w:pPr>
              <w:pStyle w:val="ConsPlusNormal"/>
              <w:jc w:val="center"/>
            </w:pPr>
            <w:r>
              <w:t>477</w:t>
            </w:r>
          </w:p>
        </w:tc>
        <w:tc>
          <w:tcPr>
            <w:tcW w:w="850" w:type="dxa"/>
          </w:tcPr>
          <w:p w:rsidR="0099025B" w:rsidRDefault="0099025B">
            <w:pPr>
              <w:pStyle w:val="ConsPlusNormal"/>
              <w:jc w:val="center"/>
            </w:pPr>
            <w:r>
              <w:t>172</w:t>
            </w:r>
          </w:p>
        </w:tc>
        <w:tc>
          <w:tcPr>
            <w:tcW w:w="8427" w:type="dxa"/>
          </w:tcPr>
          <w:p w:rsidR="0099025B" w:rsidRDefault="0099025B">
            <w:pPr>
              <w:pStyle w:val="ConsPlusNormal"/>
              <w:jc w:val="both"/>
            </w:pPr>
            <w:r>
              <w:t>ООО "Медицинский центр "ВИЗИТ-НН" (стоматология, поликлиника)</w:t>
            </w:r>
          </w:p>
        </w:tc>
      </w:tr>
      <w:tr w:rsidR="0099025B" w:rsidTr="00D93F13">
        <w:tc>
          <w:tcPr>
            <w:tcW w:w="850" w:type="dxa"/>
          </w:tcPr>
          <w:p w:rsidR="0099025B" w:rsidRDefault="0099025B">
            <w:pPr>
              <w:pStyle w:val="ConsPlusNormal"/>
              <w:jc w:val="center"/>
            </w:pPr>
            <w:r>
              <w:t>478</w:t>
            </w:r>
          </w:p>
        </w:tc>
        <w:tc>
          <w:tcPr>
            <w:tcW w:w="850" w:type="dxa"/>
          </w:tcPr>
          <w:p w:rsidR="0099025B" w:rsidRDefault="0099025B">
            <w:pPr>
              <w:pStyle w:val="ConsPlusNormal"/>
              <w:jc w:val="center"/>
            </w:pPr>
            <w:r>
              <w:t>173</w:t>
            </w:r>
          </w:p>
        </w:tc>
        <w:tc>
          <w:tcPr>
            <w:tcW w:w="8427" w:type="dxa"/>
          </w:tcPr>
          <w:p w:rsidR="0099025B" w:rsidRDefault="0099025B">
            <w:pPr>
              <w:pStyle w:val="ConsPlusNormal"/>
              <w:jc w:val="both"/>
            </w:pPr>
            <w:r>
              <w:t>ООО "Лечебно-диагностический центр МИБС-НН" (МРТ-исследования)</w:t>
            </w:r>
          </w:p>
        </w:tc>
      </w:tr>
      <w:tr w:rsidR="0099025B" w:rsidTr="00D93F13">
        <w:tc>
          <w:tcPr>
            <w:tcW w:w="850" w:type="dxa"/>
          </w:tcPr>
          <w:p w:rsidR="0099025B" w:rsidRDefault="0099025B">
            <w:pPr>
              <w:pStyle w:val="ConsPlusNormal"/>
              <w:jc w:val="center"/>
            </w:pPr>
            <w:r>
              <w:t>479</w:t>
            </w:r>
          </w:p>
        </w:tc>
        <w:tc>
          <w:tcPr>
            <w:tcW w:w="850" w:type="dxa"/>
          </w:tcPr>
          <w:p w:rsidR="0099025B" w:rsidRDefault="0099025B">
            <w:pPr>
              <w:pStyle w:val="ConsPlusNormal"/>
              <w:jc w:val="center"/>
            </w:pPr>
            <w:r>
              <w:t>174</w:t>
            </w:r>
          </w:p>
        </w:tc>
        <w:tc>
          <w:tcPr>
            <w:tcW w:w="8427" w:type="dxa"/>
          </w:tcPr>
          <w:p w:rsidR="0099025B" w:rsidRDefault="0099025B">
            <w:pPr>
              <w:pStyle w:val="ConsPlusNormal"/>
              <w:jc w:val="both"/>
            </w:pPr>
            <w:r>
              <w:t>ООО "ЕвроСтом" (стоматология)</w:t>
            </w:r>
          </w:p>
        </w:tc>
      </w:tr>
      <w:tr w:rsidR="0099025B" w:rsidTr="00D93F13">
        <w:tc>
          <w:tcPr>
            <w:tcW w:w="850" w:type="dxa"/>
          </w:tcPr>
          <w:p w:rsidR="0099025B" w:rsidRDefault="0099025B">
            <w:pPr>
              <w:pStyle w:val="ConsPlusNormal"/>
              <w:jc w:val="center"/>
            </w:pPr>
            <w:r>
              <w:t>480</w:t>
            </w:r>
          </w:p>
        </w:tc>
        <w:tc>
          <w:tcPr>
            <w:tcW w:w="850" w:type="dxa"/>
          </w:tcPr>
          <w:p w:rsidR="0099025B" w:rsidRDefault="0099025B">
            <w:pPr>
              <w:pStyle w:val="ConsPlusNormal"/>
              <w:jc w:val="center"/>
            </w:pPr>
            <w:r>
              <w:t>175</w:t>
            </w:r>
          </w:p>
        </w:tc>
        <w:tc>
          <w:tcPr>
            <w:tcW w:w="8427" w:type="dxa"/>
          </w:tcPr>
          <w:p w:rsidR="0099025B" w:rsidRDefault="0099025B">
            <w:pPr>
              <w:pStyle w:val="ConsPlusNormal"/>
              <w:jc w:val="both"/>
            </w:pPr>
            <w:r>
              <w:t>ООО "Клиника "Артдент" (стоматология)</w:t>
            </w:r>
          </w:p>
        </w:tc>
      </w:tr>
      <w:tr w:rsidR="0099025B" w:rsidTr="00D93F13">
        <w:tc>
          <w:tcPr>
            <w:tcW w:w="850" w:type="dxa"/>
          </w:tcPr>
          <w:p w:rsidR="0099025B" w:rsidRDefault="0099025B">
            <w:pPr>
              <w:pStyle w:val="ConsPlusNormal"/>
              <w:jc w:val="center"/>
            </w:pPr>
            <w:r>
              <w:t>481</w:t>
            </w:r>
          </w:p>
        </w:tc>
        <w:tc>
          <w:tcPr>
            <w:tcW w:w="850" w:type="dxa"/>
          </w:tcPr>
          <w:p w:rsidR="0099025B" w:rsidRDefault="0099025B">
            <w:pPr>
              <w:pStyle w:val="ConsPlusNormal"/>
              <w:jc w:val="center"/>
            </w:pPr>
            <w:r>
              <w:t>176</w:t>
            </w:r>
          </w:p>
        </w:tc>
        <w:tc>
          <w:tcPr>
            <w:tcW w:w="8427" w:type="dxa"/>
          </w:tcPr>
          <w:p w:rsidR="0099025B" w:rsidRDefault="0099025B">
            <w:pPr>
              <w:pStyle w:val="ConsPlusNormal"/>
              <w:jc w:val="both"/>
            </w:pPr>
            <w:r>
              <w:t>ООО "Медицинский стандарт" (скорая медицинская помощь)</w:t>
            </w:r>
          </w:p>
        </w:tc>
      </w:tr>
      <w:tr w:rsidR="0099025B" w:rsidTr="00D93F13">
        <w:tc>
          <w:tcPr>
            <w:tcW w:w="850" w:type="dxa"/>
          </w:tcPr>
          <w:p w:rsidR="0099025B" w:rsidRDefault="0099025B">
            <w:pPr>
              <w:pStyle w:val="ConsPlusNormal"/>
              <w:jc w:val="center"/>
            </w:pPr>
            <w:r>
              <w:t>482</w:t>
            </w:r>
          </w:p>
        </w:tc>
        <w:tc>
          <w:tcPr>
            <w:tcW w:w="850" w:type="dxa"/>
          </w:tcPr>
          <w:p w:rsidR="0099025B" w:rsidRDefault="0099025B">
            <w:pPr>
              <w:pStyle w:val="ConsPlusNormal"/>
              <w:jc w:val="center"/>
            </w:pPr>
            <w:r>
              <w:t>177</w:t>
            </w:r>
          </w:p>
        </w:tc>
        <w:tc>
          <w:tcPr>
            <w:tcW w:w="8427" w:type="dxa"/>
          </w:tcPr>
          <w:p w:rsidR="0099025B" w:rsidRDefault="0099025B">
            <w:pPr>
              <w:pStyle w:val="ConsPlusNormal"/>
              <w:jc w:val="both"/>
            </w:pPr>
            <w:r>
              <w:t>ООО "Саксес" (стоматология)</w:t>
            </w:r>
          </w:p>
        </w:tc>
      </w:tr>
      <w:tr w:rsidR="0099025B" w:rsidTr="00D93F13">
        <w:tc>
          <w:tcPr>
            <w:tcW w:w="850" w:type="dxa"/>
          </w:tcPr>
          <w:p w:rsidR="0099025B" w:rsidRDefault="0099025B">
            <w:pPr>
              <w:pStyle w:val="ConsPlusNormal"/>
              <w:jc w:val="center"/>
            </w:pPr>
            <w:r>
              <w:t>483</w:t>
            </w:r>
          </w:p>
        </w:tc>
        <w:tc>
          <w:tcPr>
            <w:tcW w:w="850" w:type="dxa"/>
          </w:tcPr>
          <w:p w:rsidR="0099025B" w:rsidRDefault="0099025B">
            <w:pPr>
              <w:pStyle w:val="ConsPlusNormal"/>
              <w:jc w:val="center"/>
            </w:pPr>
            <w:r>
              <w:t>178</w:t>
            </w:r>
          </w:p>
        </w:tc>
        <w:tc>
          <w:tcPr>
            <w:tcW w:w="8427" w:type="dxa"/>
          </w:tcPr>
          <w:p w:rsidR="0099025B" w:rsidRDefault="0099025B">
            <w:pPr>
              <w:pStyle w:val="ConsPlusNormal"/>
              <w:jc w:val="both"/>
            </w:pPr>
            <w:r>
              <w:t>ООО "Нефролайн-НН" (амбулаторный гемодиализ)</w:t>
            </w:r>
          </w:p>
        </w:tc>
      </w:tr>
      <w:tr w:rsidR="0099025B" w:rsidTr="00D93F13">
        <w:tc>
          <w:tcPr>
            <w:tcW w:w="850" w:type="dxa"/>
          </w:tcPr>
          <w:p w:rsidR="0099025B" w:rsidRDefault="0099025B">
            <w:pPr>
              <w:pStyle w:val="ConsPlusNormal"/>
              <w:jc w:val="center"/>
            </w:pPr>
            <w:r>
              <w:t>484</w:t>
            </w:r>
          </w:p>
        </w:tc>
        <w:tc>
          <w:tcPr>
            <w:tcW w:w="850" w:type="dxa"/>
          </w:tcPr>
          <w:p w:rsidR="0099025B" w:rsidRDefault="0099025B">
            <w:pPr>
              <w:pStyle w:val="ConsPlusNormal"/>
              <w:jc w:val="center"/>
            </w:pPr>
            <w:r>
              <w:t>179</w:t>
            </w:r>
          </w:p>
        </w:tc>
        <w:tc>
          <w:tcPr>
            <w:tcW w:w="8427" w:type="dxa"/>
          </w:tcPr>
          <w:p w:rsidR="0099025B" w:rsidRDefault="0099025B">
            <w:pPr>
              <w:pStyle w:val="ConsPlusNormal"/>
              <w:jc w:val="both"/>
            </w:pPr>
            <w:r>
              <w:t>ООО "Ангелы милосердия" (скорая медицинская помощь)</w:t>
            </w:r>
          </w:p>
        </w:tc>
      </w:tr>
      <w:tr w:rsidR="0099025B" w:rsidTr="00D93F13">
        <w:tc>
          <w:tcPr>
            <w:tcW w:w="850" w:type="dxa"/>
          </w:tcPr>
          <w:p w:rsidR="0099025B" w:rsidRDefault="0099025B">
            <w:pPr>
              <w:pStyle w:val="ConsPlusNormal"/>
              <w:jc w:val="center"/>
            </w:pPr>
            <w:r>
              <w:t>485</w:t>
            </w:r>
          </w:p>
        </w:tc>
        <w:tc>
          <w:tcPr>
            <w:tcW w:w="850" w:type="dxa"/>
          </w:tcPr>
          <w:p w:rsidR="0099025B" w:rsidRDefault="0099025B">
            <w:pPr>
              <w:pStyle w:val="ConsPlusNormal"/>
              <w:jc w:val="center"/>
            </w:pPr>
            <w:r>
              <w:t>180</w:t>
            </w:r>
          </w:p>
        </w:tc>
        <w:tc>
          <w:tcPr>
            <w:tcW w:w="8427" w:type="dxa"/>
          </w:tcPr>
          <w:p w:rsidR="0099025B" w:rsidRDefault="0099025B">
            <w:pPr>
              <w:pStyle w:val="ConsPlusNormal"/>
              <w:jc w:val="both"/>
            </w:pPr>
            <w:r>
              <w:t>ООО "Женский центр" (поликлиника, стоматология)</w:t>
            </w:r>
          </w:p>
        </w:tc>
      </w:tr>
      <w:tr w:rsidR="0099025B" w:rsidTr="00D93F13">
        <w:tc>
          <w:tcPr>
            <w:tcW w:w="850" w:type="dxa"/>
          </w:tcPr>
          <w:p w:rsidR="0099025B" w:rsidRDefault="0099025B">
            <w:pPr>
              <w:pStyle w:val="ConsPlusNormal"/>
              <w:jc w:val="center"/>
            </w:pPr>
            <w:r>
              <w:t>486</w:t>
            </w:r>
          </w:p>
        </w:tc>
        <w:tc>
          <w:tcPr>
            <w:tcW w:w="850" w:type="dxa"/>
          </w:tcPr>
          <w:p w:rsidR="0099025B" w:rsidRDefault="0099025B">
            <w:pPr>
              <w:pStyle w:val="ConsPlusNormal"/>
              <w:jc w:val="center"/>
            </w:pPr>
            <w:r>
              <w:t>181</w:t>
            </w:r>
          </w:p>
        </w:tc>
        <w:tc>
          <w:tcPr>
            <w:tcW w:w="8427" w:type="dxa"/>
          </w:tcPr>
          <w:p w:rsidR="0099025B" w:rsidRDefault="0099025B">
            <w:pPr>
              <w:pStyle w:val="ConsPlusNormal"/>
              <w:jc w:val="both"/>
            </w:pPr>
            <w:r>
              <w:t>ООО "Мед-НН" (стоматология)</w:t>
            </w:r>
          </w:p>
        </w:tc>
      </w:tr>
      <w:tr w:rsidR="0099025B" w:rsidTr="00D93F13">
        <w:tc>
          <w:tcPr>
            <w:tcW w:w="850" w:type="dxa"/>
          </w:tcPr>
          <w:p w:rsidR="0099025B" w:rsidRDefault="0099025B">
            <w:pPr>
              <w:pStyle w:val="ConsPlusNormal"/>
              <w:jc w:val="center"/>
            </w:pPr>
            <w:r>
              <w:t>487</w:t>
            </w:r>
          </w:p>
        </w:tc>
        <w:tc>
          <w:tcPr>
            <w:tcW w:w="850" w:type="dxa"/>
          </w:tcPr>
          <w:p w:rsidR="0099025B" w:rsidRDefault="0099025B">
            <w:pPr>
              <w:pStyle w:val="ConsPlusNormal"/>
              <w:jc w:val="center"/>
            </w:pPr>
            <w:r>
              <w:t>182</w:t>
            </w:r>
          </w:p>
        </w:tc>
        <w:tc>
          <w:tcPr>
            <w:tcW w:w="8427" w:type="dxa"/>
          </w:tcPr>
          <w:p w:rsidR="0099025B" w:rsidRDefault="0099025B">
            <w:pPr>
              <w:pStyle w:val="ConsPlusNormal"/>
              <w:jc w:val="both"/>
            </w:pPr>
            <w:r>
              <w:t>ООО "Санаторий "Зеленый город" (медицинская реабилитация)</w:t>
            </w:r>
          </w:p>
        </w:tc>
      </w:tr>
      <w:tr w:rsidR="0099025B" w:rsidTr="00D93F13">
        <w:tc>
          <w:tcPr>
            <w:tcW w:w="850" w:type="dxa"/>
          </w:tcPr>
          <w:p w:rsidR="0099025B" w:rsidRDefault="0099025B">
            <w:pPr>
              <w:pStyle w:val="ConsPlusNormal"/>
              <w:jc w:val="center"/>
            </w:pPr>
            <w:r>
              <w:t>488</w:t>
            </w:r>
          </w:p>
        </w:tc>
        <w:tc>
          <w:tcPr>
            <w:tcW w:w="850" w:type="dxa"/>
          </w:tcPr>
          <w:p w:rsidR="0099025B" w:rsidRDefault="0099025B">
            <w:pPr>
              <w:pStyle w:val="ConsPlusNormal"/>
              <w:jc w:val="center"/>
            </w:pPr>
            <w:r>
              <w:t>183</w:t>
            </w:r>
          </w:p>
        </w:tc>
        <w:tc>
          <w:tcPr>
            <w:tcW w:w="8427" w:type="dxa"/>
          </w:tcPr>
          <w:p w:rsidR="0099025B" w:rsidRDefault="0099025B">
            <w:pPr>
              <w:pStyle w:val="ConsPlusNormal"/>
              <w:jc w:val="both"/>
            </w:pPr>
            <w:r>
              <w:t>ООО "Санаторий "Городецкий" (медицинская реабилитация)</w:t>
            </w:r>
          </w:p>
        </w:tc>
      </w:tr>
      <w:tr w:rsidR="0099025B" w:rsidTr="00D93F13">
        <w:tc>
          <w:tcPr>
            <w:tcW w:w="850" w:type="dxa"/>
          </w:tcPr>
          <w:p w:rsidR="0099025B" w:rsidRDefault="0099025B">
            <w:pPr>
              <w:pStyle w:val="ConsPlusNormal"/>
              <w:jc w:val="center"/>
            </w:pPr>
            <w:r>
              <w:t>489</w:t>
            </w:r>
          </w:p>
        </w:tc>
        <w:tc>
          <w:tcPr>
            <w:tcW w:w="850" w:type="dxa"/>
          </w:tcPr>
          <w:p w:rsidR="0099025B" w:rsidRDefault="0099025B">
            <w:pPr>
              <w:pStyle w:val="ConsPlusNormal"/>
              <w:jc w:val="center"/>
            </w:pPr>
            <w:r>
              <w:t>184</w:t>
            </w:r>
          </w:p>
        </w:tc>
        <w:tc>
          <w:tcPr>
            <w:tcW w:w="8427" w:type="dxa"/>
          </w:tcPr>
          <w:p w:rsidR="0099025B" w:rsidRDefault="0099025B">
            <w:pPr>
              <w:pStyle w:val="ConsPlusNormal"/>
              <w:jc w:val="both"/>
            </w:pPr>
            <w:r>
              <w:t>ООО "ДентАрт" (стоматология)</w:t>
            </w:r>
          </w:p>
        </w:tc>
      </w:tr>
      <w:tr w:rsidR="0099025B" w:rsidTr="00D93F13">
        <w:tc>
          <w:tcPr>
            <w:tcW w:w="850" w:type="dxa"/>
          </w:tcPr>
          <w:p w:rsidR="0099025B" w:rsidRDefault="0099025B">
            <w:pPr>
              <w:pStyle w:val="ConsPlusNormal"/>
              <w:jc w:val="center"/>
            </w:pPr>
            <w:r>
              <w:t>490</w:t>
            </w:r>
          </w:p>
        </w:tc>
        <w:tc>
          <w:tcPr>
            <w:tcW w:w="850" w:type="dxa"/>
          </w:tcPr>
          <w:p w:rsidR="0099025B" w:rsidRDefault="0099025B">
            <w:pPr>
              <w:pStyle w:val="ConsPlusNormal"/>
              <w:jc w:val="center"/>
            </w:pPr>
            <w:r>
              <w:t>185</w:t>
            </w:r>
          </w:p>
        </w:tc>
        <w:tc>
          <w:tcPr>
            <w:tcW w:w="8427" w:type="dxa"/>
          </w:tcPr>
          <w:p w:rsidR="0099025B" w:rsidRDefault="0099025B">
            <w:pPr>
              <w:pStyle w:val="ConsPlusNormal"/>
              <w:jc w:val="both"/>
            </w:pPr>
            <w:r>
              <w:t>ООО "АрсДент" (стоматология)</w:t>
            </w:r>
          </w:p>
        </w:tc>
      </w:tr>
      <w:tr w:rsidR="0099025B" w:rsidTr="00D93F13">
        <w:tc>
          <w:tcPr>
            <w:tcW w:w="850" w:type="dxa"/>
          </w:tcPr>
          <w:p w:rsidR="0099025B" w:rsidRDefault="0099025B">
            <w:pPr>
              <w:pStyle w:val="ConsPlusNormal"/>
              <w:jc w:val="center"/>
            </w:pPr>
            <w:r>
              <w:t>491</w:t>
            </w:r>
          </w:p>
        </w:tc>
        <w:tc>
          <w:tcPr>
            <w:tcW w:w="850" w:type="dxa"/>
          </w:tcPr>
          <w:p w:rsidR="0099025B" w:rsidRDefault="0099025B">
            <w:pPr>
              <w:pStyle w:val="ConsPlusNormal"/>
              <w:jc w:val="center"/>
            </w:pPr>
            <w:r>
              <w:t>186</w:t>
            </w:r>
          </w:p>
        </w:tc>
        <w:tc>
          <w:tcPr>
            <w:tcW w:w="8427" w:type="dxa"/>
          </w:tcPr>
          <w:p w:rsidR="0099025B" w:rsidRDefault="0099025B">
            <w:pPr>
              <w:pStyle w:val="ConsPlusNormal"/>
              <w:jc w:val="both"/>
            </w:pPr>
            <w:r>
              <w:t>ООО "Зубнофф" (стоматология)</w:t>
            </w:r>
          </w:p>
        </w:tc>
      </w:tr>
      <w:tr w:rsidR="0099025B" w:rsidTr="00D93F13">
        <w:tc>
          <w:tcPr>
            <w:tcW w:w="850" w:type="dxa"/>
          </w:tcPr>
          <w:p w:rsidR="0099025B" w:rsidRDefault="0099025B">
            <w:pPr>
              <w:pStyle w:val="ConsPlusNormal"/>
              <w:jc w:val="center"/>
            </w:pPr>
            <w:r>
              <w:t>492</w:t>
            </w:r>
          </w:p>
        </w:tc>
        <w:tc>
          <w:tcPr>
            <w:tcW w:w="850" w:type="dxa"/>
          </w:tcPr>
          <w:p w:rsidR="0099025B" w:rsidRDefault="0099025B">
            <w:pPr>
              <w:pStyle w:val="ConsPlusNormal"/>
              <w:jc w:val="center"/>
            </w:pPr>
            <w:r>
              <w:t>187</w:t>
            </w:r>
          </w:p>
        </w:tc>
        <w:tc>
          <w:tcPr>
            <w:tcW w:w="8427" w:type="dxa"/>
          </w:tcPr>
          <w:p w:rsidR="0099025B" w:rsidRDefault="0099025B">
            <w:pPr>
              <w:pStyle w:val="ConsPlusNormal"/>
              <w:jc w:val="both"/>
            </w:pPr>
            <w:r>
              <w:t>ООО "Стоматология "ЦК"</w:t>
            </w:r>
          </w:p>
        </w:tc>
      </w:tr>
      <w:tr w:rsidR="0099025B" w:rsidTr="00D93F13">
        <w:tc>
          <w:tcPr>
            <w:tcW w:w="850" w:type="dxa"/>
          </w:tcPr>
          <w:p w:rsidR="0099025B" w:rsidRDefault="0099025B">
            <w:pPr>
              <w:pStyle w:val="ConsPlusNormal"/>
              <w:jc w:val="center"/>
            </w:pPr>
            <w:r>
              <w:t>493</w:t>
            </w:r>
          </w:p>
        </w:tc>
        <w:tc>
          <w:tcPr>
            <w:tcW w:w="850" w:type="dxa"/>
          </w:tcPr>
          <w:p w:rsidR="0099025B" w:rsidRDefault="0099025B">
            <w:pPr>
              <w:pStyle w:val="ConsPlusNormal"/>
              <w:jc w:val="center"/>
            </w:pPr>
            <w:r>
              <w:t>188</w:t>
            </w:r>
          </w:p>
        </w:tc>
        <w:tc>
          <w:tcPr>
            <w:tcW w:w="8427" w:type="dxa"/>
          </w:tcPr>
          <w:p w:rsidR="0099025B" w:rsidRDefault="0099025B">
            <w:pPr>
              <w:pStyle w:val="ConsPlusNormal"/>
              <w:jc w:val="both"/>
            </w:pPr>
            <w:r>
              <w:t>ООО "Центр развития стоматологии "Садко"</w:t>
            </w:r>
          </w:p>
        </w:tc>
      </w:tr>
      <w:tr w:rsidR="0099025B" w:rsidTr="00D93F13">
        <w:tc>
          <w:tcPr>
            <w:tcW w:w="850" w:type="dxa"/>
          </w:tcPr>
          <w:p w:rsidR="0099025B" w:rsidRDefault="0099025B">
            <w:pPr>
              <w:pStyle w:val="ConsPlusNormal"/>
              <w:jc w:val="center"/>
            </w:pPr>
            <w:r>
              <w:t>494</w:t>
            </w:r>
          </w:p>
        </w:tc>
        <w:tc>
          <w:tcPr>
            <w:tcW w:w="850" w:type="dxa"/>
          </w:tcPr>
          <w:p w:rsidR="0099025B" w:rsidRDefault="0099025B">
            <w:pPr>
              <w:pStyle w:val="ConsPlusNormal"/>
              <w:jc w:val="center"/>
            </w:pPr>
            <w:r>
              <w:t>189</w:t>
            </w:r>
          </w:p>
        </w:tc>
        <w:tc>
          <w:tcPr>
            <w:tcW w:w="8427" w:type="dxa"/>
          </w:tcPr>
          <w:p w:rsidR="0099025B" w:rsidRDefault="0099025B">
            <w:pPr>
              <w:pStyle w:val="ConsPlusNormal"/>
              <w:jc w:val="both"/>
            </w:pPr>
            <w:r>
              <w:t>ООО "Для Всех" (г. Дзержинск) (стоматология)</w:t>
            </w:r>
          </w:p>
        </w:tc>
      </w:tr>
      <w:tr w:rsidR="0099025B" w:rsidTr="00D93F13">
        <w:tc>
          <w:tcPr>
            <w:tcW w:w="850" w:type="dxa"/>
          </w:tcPr>
          <w:p w:rsidR="0099025B" w:rsidRDefault="0099025B">
            <w:pPr>
              <w:pStyle w:val="ConsPlusNormal"/>
              <w:jc w:val="center"/>
            </w:pPr>
            <w:r>
              <w:t>495</w:t>
            </w:r>
          </w:p>
        </w:tc>
        <w:tc>
          <w:tcPr>
            <w:tcW w:w="850" w:type="dxa"/>
          </w:tcPr>
          <w:p w:rsidR="0099025B" w:rsidRDefault="0099025B">
            <w:pPr>
              <w:pStyle w:val="ConsPlusNormal"/>
              <w:jc w:val="center"/>
            </w:pPr>
            <w:r>
              <w:t>190</w:t>
            </w:r>
          </w:p>
        </w:tc>
        <w:tc>
          <w:tcPr>
            <w:tcW w:w="8427" w:type="dxa"/>
          </w:tcPr>
          <w:p w:rsidR="0099025B" w:rsidRDefault="0099025B">
            <w:pPr>
              <w:pStyle w:val="ConsPlusNormal"/>
            </w:pPr>
            <w:r>
              <w:t>ООО "Линия жизни" (поликлиника)</w:t>
            </w:r>
          </w:p>
        </w:tc>
      </w:tr>
      <w:tr w:rsidR="0099025B" w:rsidTr="00D93F13">
        <w:tc>
          <w:tcPr>
            <w:tcW w:w="850" w:type="dxa"/>
          </w:tcPr>
          <w:p w:rsidR="0099025B" w:rsidRDefault="0099025B">
            <w:pPr>
              <w:pStyle w:val="ConsPlusNormal"/>
              <w:jc w:val="center"/>
            </w:pPr>
            <w:r>
              <w:t>496</w:t>
            </w:r>
          </w:p>
        </w:tc>
        <w:tc>
          <w:tcPr>
            <w:tcW w:w="850" w:type="dxa"/>
          </w:tcPr>
          <w:p w:rsidR="0099025B" w:rsidRDefault="0099025B">
            <w:pPr>
              <w:pStyle w:val="ConsPlusNormal"/>
              <w:jc w:val="center"/>
            </w:pPr>
            <w:r>
              <w:t>191</w:t>
            </w:r>
          </w:p>
        </w:tc>
        <w:tc>
          <w:tcPr>
            <w:tcW w:w="8427" w:type="dxa"/>
          </w:tcPr>
          <w:p w:rsidR="0099025B" w:rsidRDefault="0099025B">
            <w:pPr>
              <w:pStyle w:val="ConsPlusNormal"/>
            </w:pPr>
            <w:r>
              <w:t>ООО "База отдыха "Пурхма" (медицинская реабилитация)</w:t>
            </w:r>
          </w:p>
        </w:tc>
      </w:tr>
      <w:tr w:rsidR="0099025B" w:rsidTr="00D93F13">
        <w:tc>
          <w:tcPr>
            <w:tcW w:w="850" w:type="dxa"/>
          </w:tcPr>
          <w:p w:rsidR="0099025B" w:rsidRDefault="0099025B">
            <w:pPr>
              <w:pStyle w:val="ConsPlusNormal"/>
              <w:jc w:val="center"/>
            </w:pPr>
            <w:r>
              <w:t>497</w:t>
            </w:r>
          </w:p>
        </w:tc>
        <w:tc>
          <w:tcPr>
            <w:tcW w:w="850" w:type="dxa"/>
          </w:tcPr>
          <w:p w:rsidR="0099025B" w:rsidRDefault="0099025B">
            <w:pPr>
              <w:pStyle w:val="ConsPlusNormal"/>
              <w:jc w:val="center"/>
            </w:pPr>
            <w:r>
              <w:t>192</w:t>
            </w:r>
          </w:p>
        </w:tc>
        <w:tc>
          <w:tcPr>
            <w:tcW w:w="8427" w:type="dxa"/>
          </w:tcPr>
          <w:p w:rsidR="0099025B" w:rsidRDefault="0099025B">
            <w:pPr>
              <w:pStyle w:val="ConsPlusNormal"/>
            </w:pPr>
            <w:r>
              <w:t>ООО "Мать и дитя Нижний Новгород" (ЭКО)</w:t>
            </w:r>
          </w:p>
        </w:tc>
      </w:tr>
      <w:tr w:rsidR="0099025B" w:rsidTr="00D93F13">
        <w:tc>
          <w:tcPr>
            <w:tcW w:w="850" w:type="dxa"/>
          </w:tcPr>
          <w:p w:rsidR="0099025B" w:rsidRDefault="0099025B">
            <w:pPr>
              <w:pStyle w:val="ConsPlusNormal"/>
              <w:jc w:val="center"/>
            </w:pPr>
            <w:r>
              <w:lastRenderedPageBreak/>
              <w:t>498</w:t>
            </w:r>
          </w:p>
        </w:tc>
        <w:tc>
          <w:tcPr>
            <w:tcW w:w="850" w:type="dxa"/>
          </w:tcPr>
          <w:p w:rsidR="0099025B" w:rsidRDefault="0099025B">
            <w:pPr>
              <w:pStyle w:val="ConsPlusNormal"/>
              <w:jc w:val="center"/>
            </w:pPr>
            <w:r>
              <w:t>193</w:t>
            </w:r>
          </w:p>
        </w:tc>
        <w:tc>
          <w:tcPr>
            <w:tcW w:w="8427" w:type="dxa"/>
          </w:tcPr>
          <w:p w:rsidR="0099025B" w:rsidRDefault="0099025B">
            <w:pPr>
              <w:pStyle w:val="ConsPlusNormal"/>
            </w:pPr>
            <w:r>
              <w:t>ООО "Микрохирургия глаза - ОМС"</w:t>
            </w:r>
          </w:p>
        </w:tc>
      </w:tr>
      <w:tr w:rsidR="0099025B" w:rsidTr="00D93F13">
        <w:tc>
          <w:tcPr>
            <w:tcW w:w="850" w:type="dxa"/>
          </w:tcPr>
          <w:p w:rsidR="0099025B" w:rsidRDefault="0099025B">
            <w:pPr>
              <w:pStyle w:val="ConsPlusNormal"/>
              <w:jc w:val="center"/>
            </w:pPr>
            <w:r>
              <w:t>499</w:t>
            </w:r>
          </w:p>
        </w:tc>
        <w:tc>
          <w:tcPr>
            <w:tcW w:w="850" w:type="dxa"/>
          </w:tcPr>
          <w:p w:rsidR="0099025B" w:rsidRDefault="0099025B">
            <w:pPr>
              <w:pStyle w:val="ConsPlusNormal"/>
              <w:jc w:val="center"/>
            </w:pPr>
            <w:r>
              <w:t>194</w:t>
            </w:r>
          </w:p>
        </w:tc>
        <w:tc>
          <w:tcPr>
            <w:tcW w:w="8427" w:type="dxa"/>
          </w:tcPr>
          <w:p w:rsidR="0099025B" w:rsidRDefault="0099025B">
            <w:pPr>
              <w:pStyle w:val="ConsPlusNormal"/>
            </w:pPr>
            <w:r>
              <w:t>ООО "НЕФРОЛОГИЧЕСКИЙ ЦЕНТР"</w:t>
            </w:r>
          </w:p>
        </w:tc>
      </w:tr>
      <w:tr w:rsidR="0099025B" w:rsidTr="00D93F13">
        <w:tc>
          <w:tcPr>
            <w:tcW w:w="850" w:type="dxa"/>
          </w:tcPr>
          <w:p w:rsidR="0099025B" w:rsidRDefault="0099025B">
            <w:pPr>
              <w:pStyle w:val="ConsPlusNormal"/>
              <w:jc w:val="center"/>
            </w:pPr>
            <w:r>
              <w:t>500</w:t>
            </w:r>
          </w:p>
        </w:tc>
        <w:tc>
          <w:tcPr>
            <w:tcW w:w="850" w:type="dxa"/>
          </w:tcPr>
          <w:p w:rsidR="0099025B" w:rsidRDefault="0099025B">
            <w:pPr>
              <w:pStyle w:val="ConsPlusNormal"/>
              <w:jc w:val="center"/>
            </w:pPr>
            <w:r>
              <w:t>195</w:t>
            </w:r>
          </w:p>
        </w:tc>
        <w:tc>
          <w:tcPr>
            <w:tcW w:w="8427" w:type="dxa"/>
          </w:tcPr>
          <w:p w:rsidR="0099025B" w:rsidRDefault="0099025B">
            <w:pPr>
              <w:pStyle w:val="ConsPlusNormal"/>
            </w:pPr>
            <w:r>
              <w:t>ООО "Медицинский центр Дент Вест" (поликлиника, стоматология)</w:t>
            </w:r>
          </w:p>
        </w:tc>
      </w:tr>
      <w:tr w:rsidR="0099025B" w:rsidTr="00D93F13">
        <w:tc>
          <w:tcPr>
            <w:tcW w:w="850" w:type="dxa"/>
          </w:tcPr>
          <w:p w:rsidR="0099025B" w:rsidRDefault="0099025B">
            <w:pPr>
              <w:pStyle w:val="ConsPlusNormal"/>
              <w:jc w:val="center"/>
            </w:pPr>
            <w:r>
              <w:t>501</w:t>
            </w:r>
          </w:p>
        </w:tc>
        <w:tc>
          <w:tcPr>
            <w:tcW w:w="850" w:type="dxa"/>
          </w:tcPr>
          <w:p w:rsidR="0099025B" w:rsidRDefault="0099025B">
            <w:pPr>
              <w:pStyle w:val="ConsPlusNormal"/>
              <w:jc w:val="center"/>
            </w:pPr>
            <w:r>
              <w:t>196</w:t>
            </w:r>
          </w:p>
        </w:tc>
        <w:tc>
          <w:tcPr>
            <w:tcW w:w="8427" w:type="dxa"/>
          </w:tcPr>
          <w:p w:rsidR="0099025B" w:rsidRDefault="0099025B">
            <w:pPr>
              <w:pStyle w:val="ConsPlusNormal"/>
            </w:pPr>
            <w:r>
              <w:t>ООО "СТОМЛАЙН-ДЕТСТВО" (поликлиника)</w:t>
            </w:r>
          </w:p>
        </w:tc>
      </w:tr>
      <w:tr w:rsidR="0099025B" w:rsidTr="00D93F13">
        <w:tc>
          <w:tcPr>
            <w:tcW w:w="850" w:type="dxa"/>
          </w:tcPr>
          <w:p w:rsidR="0099025B" w:rsidRDefault="0099025B">
            <w:pPr>
              <w:pStyle w:val="ConsPlusNormal"/>
              <w:jc w:val="center"/>
            </w:pPr>
            <w:r>
              <w:t>502</w:t>
            </w:r>
          </w:p>
        </w:tc>
        <w:tc>
          <w:tcPr>
            <w:tcW w:w="850" w:type="dxa"/>
          </w:tcPr>
          <w:p w:rsidR="0099025B" w:rsidRDefault="0099025B">
            <w:pPr>
              <w:pStyle w:val="ConsPlusNormal"/>
              <w:jc w:val="center"/>
            </w:pPr>
            <w:r>
              <w:t>197</w:t>
            </w:r>
          </w:p>
        </w:tc>
        <w:tc>
          <w:tcPr>
            <w:tcW w:w="8427" w:type="dxa"/>
          </w:tcPr>
          <w:p w:rsidR="0099025B" w:rsidRDefault="0099025B">
            <w:pPr>
              <w:pStyle w:val="ConsPlusNormal"/>
            </w:pPr>
            <w:r>
              <w:t>ООО "Частная стоматологическая клиника" Волоховой А.С.</w:t>
            </w:r>
          </w:p>
        </w:tc>
      </w:tr>
      <w:tr w:rsidR="0099025B" w:rsidTr="00D93F13">
        <w:tc>
          <w:tcPr>
            <w:tcW w:w="850" w:type="dxa"/>
          </w:tcPr>
          <w:p w:rsidR="0099025B" w:rsidRDefault="0099025B">
            <w:pPr>
              <w:pStyle w:val="ConsPlusNormal"/>
              <w:jc w:val="center"/>
            </w:pPr>
            <w:r>
              <w:t>503</w:t>
            </w:r>
          </w:p>
        </w:tc>
        <w:tc>
          <w:tcPr>
            <w:tcW w:w="850" w:type="dxa"/>
          </w:tcPr>
          <w:p w:rsidR="0099025B" w:rsidRDefault="0099025B">
            <w:pPr>
              <w:pStyle w:val="ConsPlusNormal"/>
              <w:jc w:val="center"/>
            </w:pPr>
            <w:r>
              <w:t>198</w:t>
            </w:r>
          </w:p>
        </w:tc>
        <w:tc>
          <w:tcPr>
            <w:tcW w:w="8427" w:type="dxa"/>
          </w:tcPr>
          <w:p w:rsidR="0099025B" w:rsidRDefault="0099025B">
            <w:pPr>
              <w:pStyle w:val="ConsPlusNormal"/>
            </w:pPr>
            <w:r>
              <w:t>ООО Стоматологическая клиника "Смайлик"</w:t>
            </w:r>
          </w:p>
        </w:tc>
      </w:tr>
      <w:tr w:rsidR="0099025B" w:rsidTr="00D93F13">
        <w:tc>
          <w:tcPr>
            <w:tcW w:w="850" w:type="dxa"/>
          </w:tcPr>
          <w:p w:rsidR="0099025B" w:rsidRDefault="0099025B">
            <w:pPr>
              <w:pStyle w:val="ConsPlusNormal"/>
              <w:jc w:val="center"/>
            </w:pPr>
            <w:r>
              <w:t>504</w:t>
            </w:r>
          </w:p>
        </w:tc>
        <w:tc>
          <w:tcPr>
            <w:tcW w:w="850" w:type="dxa"/>
          </w:tcPr>
          <w:p w:rsidR="0099025B" w:rsidRDefault="0099025B">
            <w:pPr>
              <w:pStyle w:val="ConsPlusNormal"/>
              <w:jc w:val="center"/>
            </w:pPr>
            <w:r>
              <w:t>199</w:t>
            </w:r>
          </w:p>
        </w:tc>
        <w:tc>
          <w:tcPr>
            <w:tcW w:w="8427" w:type="dxa"/>
          </w:tcPr>
          <w:p w:rsidR="0099025B" w:rsidRDefault="0099025B">
            <w:pPr>
              <w:pStyle w:val="ConsPlusNormal"/>
            </w:pPr>
            <w:r>
              <w:t>ООО "Медицинский центр Эстетика" (стоматология, г. Дзержинск)</w:t>
            </w:r>
          </w:p>
        </w:tc>
      </w:tr>
      <w:tr w:rsidR="0099025B" w:rsidTr="00D93F13">
        <w:tc>
          <w:tcPr>
            <w:tcW w:w="850" w:type="dxa"/>
          </w:tcPr>
          <w:p w:rsidR="0099025B" w:rsidRDefault="0099025B">
            <w:pPr>
              <w:pStyle w:val="ConsPlusNormal"/>
              <w:jc w:val="center"/>
            </w:pPr>
            <w:r>
              <w:t>505</w:t>
            </w:r>
          </w:p>
        </w:tc>
        <w:tc>
          <w:tcPr>
            <w:tcW w:w="850" w:type="dxa"/>
          </w:tcPr>
          <w:p w:rsidR="0099025B" w:rsidRDefault="0099025B">
            <w:pPr>
              <w:pStyle w:val="ConsPlusNormal"/>
              <w:jc w:val="center"/>
            </w:pPr>
            <w:r>
              <w:t>200</w:t>
            </w:r>
          </w:p>
        </w:tc>
        <w:tc>
          <w:tcPr>
            <w:tcW w:w="8427" w:type="dxa"/>
          </w:tcPr>
          <w:p w:rsidR="0099025B" w:rsidRDefault="0099025B">
            <w:pPr>
              <w:pStyle w:val="ConsPlusNormal"/>
            </w:pPr>
            <w:r>
              <w:t>ООО ММЦ "Волготрансгаз" (медицинская реабилитация)</w:t>
            </w:r>
          </w:p>
        </w:tc>
      </w:tr>
      <w:tr w:rsidR="0099025B" w:rsidTr="00D93F13">
        <w:tc>
          <w:tcPr>
            <w:tcW w:w="850" w:type="dxa"/>
          </w:tcPr>
          <w:p w:rsidR="0099025B" w:rsidRDefault="0099025B">
            <w:pPr>
              <w:pStyle w:val="ConsPlusNormal"/>
              <w:jc w:val="center"/>
            </w:pPr>
            <w:r>
              <w:t>506</w:t>
            </w:r>
          </w:p>
        </w:tc>
        <w:tc>
          <w:tcPr>
            <w:tcW w:w="850" w:type="dxa"/>
          </w:tcPr>
          <w:p w:rsidR="0099025B" w:rsidRDefault="0099025B">
            <w:pPr>
              <w:pStyle w:val="ConsPlusNormal"/>
              <w:jc w:val="center"/>
            </w:pPr>
            <w:r>
              <w:t>201</w:t>
            </w:r>
          </w:p>
        </w:tc>
        <w:tc>
          <w:tcPr>
            <w:tcW w:w="8427" w:type="dxa"/>
          </w:tcPr>
          <w:p w:rsidR="0099025B" w:rsidRDefault="0099025B">
            <w:pPr>
              <w:pStyle w:val="ConsPlusNormal"/>
            </w:pPr>
            <w:r>
              <w:t>ООО "Неофитос" (поликлиника)</w:t>
            </w:r>
          </w:p>
        </w:tc>
      </w:tr>
      <w:tr w:rsidR="0099025B" w:rsidTr="00D93F13">
        <w:tc>
          <w:tcPr>
            <w:tcW w:w="850" w:type="dxa"/>
          </w:tcPr>
          <w:p w:rsidR="0099025B" w:rsidRDefault="0099025B">
            <w:pPr>
              <w:pStyle w:val="ConsPlusNormal"/>
              <w:jc w:val="center"/>
            </w:pPr>
            <w:r>
              <w:t>507</w:t>
            </w:r>
          </w:p>
        </w:tc>
        <w:tc>
          <w:tcPr>
            <w:tcW w:w="850" w:type="dxa"/>
          </w:tcPr>
          <w:p w:rsidR="0099025B" w:rsidRDefault="0099025B">
            <w:pPr>
              <w:pStyle w:val="ConsPlusNormal"/>
              <w:jc w:val="center"/>
            </w:pPr>
            <w:r>
              <w:t>202</w:t>
            </w:r>
          </w:p>
        </w:tc>
        <w:tc>
          <w:tcPr>
            <w:tcW w:w="8427" w:type="dxa"/>
          </w:tcPr>
          <w:p w:rsidR="0099025B" w:rsidRDefault="0099025B">
            <w:pPr>
              <w:pStyle w:val="ConsPlusNormal"/>
            </w:pPr>
            <w:r>
              <w:t>ООО "Единый Медицинский Центр" (КТ, МРТ-исследования)</w:t>
            </w:r>
          </w:p>
        </w:tc>
      </w:tr>
      <w:tr w:rsidR="0099025B" w:rsidTr="00D93F13">
        <w:tblPrEx>
          <w:tblBorders>
            <w:insideH w:val="nil"/>
          </w:tblBorders>
        </w:tblPrEx>
        <w:tc>
          <w:tcPr>
            <w:tcW w:w="850" w:type="dxa"/>
            <w:tcBorders>
              <w:bottom w:val="nil"/>
            </w:tcBorders>
          </w:tcPr>
          <w:p w:rsidR="0099025B" w:rsidRDefault="0099025B">
            <w:pPr>
              <w:pStyle w:val="ConsPlusNormal"/>
              <w:jc w:val="center"/>
            </w:pPr>
            <w:r>
              <w:t>508</w:t>
            </w:r>
          </w:p>
        </w:tc>
        <w:tc>
          <w:tcPr>
            <w:tcW w:w="9277" w:type="dxa"/>
            <w:gridSpan w:val="2"/>
            <w:tcBorders>
              <w:bottom w:val="nil"/>
            </w:tcBorders>
          </w:tcPr>
          <w:p w:rsidR="0099025B" w:rsidRDefault="0099025B">
            <w:pPr>
              <w:pStyle w:val="ConsPlusNormal"/>
              <w:jc w:val="both"/>
            </w:pPr>
            <w:r>
              <w:t xml:space="preserve">Исключен с 22.04.2021. - </w:t>
            </w:r>
            <w:r>
              <w:rPr>
                <w:color w:val="0000FF"/>
              </w:rPr>
              <w:t>Постановление</w:t>
            </w:r>
            <w:r>
              <w:t xml:space="preserve"> Правительства Нижегородской области от 22.04.2021 N 330</w:t>
            </w:r>
          </w:p>
        </w:tc>
      </w:tr>
      <w:tr w:rsidR="0099025B" w:rsidTr="00D93F13">
        <w:tc>
          <w:tcPr>
            <w:tcW w:w="850" w:type="dxa"/>
          </w:tcPr>
          <w:p w:rsidR="0099025B" w:rsidRDefault="0099025B">
            <w:pPr>
              <w:pStyle w:val="ConsPlusNormal"/>
              <w:jc w:val="center"/>
            </w:pPr>
            <w:r>
              <w:t>509</w:t>
            </w:r>
          </w:p>
        </w:tc>
        <w:tc>
          <w:tcPr>
            <w:tcW w:w="850" w:type="dxa"/>
          </w:tcPr>
          <w:p w:rsidR="0099025B" w:rsidRDefault="0099025B">
            <w:pPr>
              <w:pStyle w:val="ConsPlusNormal"/>
              <w:jc w:val="center"/>
            </w:pPr>
            <w:r>
              <w:t>204</w:t>
            </w:r>
          </w:p>
        </w:tc>
        <w:tc>
          <w:tcPr>
            <w:tcW w:w="8427" w:type="dxa"/>
          </w:tcPr>
          <w:p w:rsidR="0099025B" w:rsidRDefault="0099025B">
            <w:pPr>
              <w:pStyle w:val="ConsPlusNormal"/>
            </w:pPr>
            <w:r>
              <w:t>ООО "ИмиджЛаб" (дневной стационар: ЭКО)</w:t>
            </w:r>
          </w:p>
        </w:tc>
      </w:tr>
      <w:tr w:rsidR="0099025B" w:rsidTr="00D93F13">
        <w:tc>
          <w:tcPr>
            <w:tcW w:w="850" w:type="dxa"/>
          </w:tcPr>
          <w:p w:rsidR="0099025B" w:rsidRDefault="0099025B">
            <w:pPr>
              <w:pStyle w:val="ConsPlusNormal"/>
              <w:jc w:val="center"/>
            </w:pPr>
            <w:r>
              <w:t>510</w:t>
            </w:r>
          </w:p>
        </w:tc>
        <w:tc>
          <w:tcPr>
            <w:tcW w:w="850" w:type="dxa"/>
          </w:tcPr>
          <w:p w:rsidR="0099025B" w:rsidRDefault="0099025B">
            <w:pPr>
              <w:pStyle w:val="ConsPlusNormal"/>
              <w:jc w:val="center"/>
            </w:pPr>
            <w:r>
              <w:t>205</w:t>
            </w:r>
          </w:p>
        </w:tc>
        <w:tc>
          <w:tcPr>
            <w:tcW w:w="8427" w:type="dxa"/>
          </w:tcPr>
          <w:p w:rsidR="0099025B" w:rsidRDefault="0099025B">
            <w:pPr>
              <w:pStyle w:val="ConsPlusNormal"/>
            </w:pPr>
            <w:r>
              <w:t>ООО "Медисон" (стоматология)</w:t>
            </w:r>
          </w:p>
        </w:tc>
      </w:tr>
      <w:tr w:rsidR="0099025B" w:rsidTr="00D93F13">
        <w:tc>
          <w:tcPr>
            <w:tcW w:w="850" w:type="dxa"/>
          </w:tcPr>
          <w:p w:rsidR="0099025B" w:rsidRDefault="0099025B">
            <w:pPr>
              <w:pStyle w:val="ConsPlusNormal"/>
              <w:jc w:val="center"/>
            </w:pPr>
            <w:r>
              <w:t>511</w:t>
            </w:r>
          </w:p>
        </w:tc>
        <w:tc>
          <w:tcPr>
            <w:tcW w:w="850" w:type="dxa"/>
          </w:tcPr>
          <w:p w:rsidR="0099025B" w:rsidRDefault="0099025B">
            <w:pPr>
              <w:pStyle w:val="ConsPlusNormal"/>
              <w:jc w:val="center"/>
            </w:pPr>
            <w:r>
              <w:t>206</w:t>
            </w:r>
          </w:p>
        </w:tc>
        <w:tc>
          <w:tcPr>
            <w:tcW w:w="8427" w:type="dxa"/>
          </w:tcPr>
          <w:p w:rsidR="0099025B" w:rsidRDefault="0099025B">
            <w:pPr>
              <w:pStyle w:val="ConsPlusNormal"/>
            </w:pPr>
            <w:r>
              <w:t>ООО "Ника Спринг Центр" (ЭКО)</w:t>
            </w:r>
          </w:p>
        </w:tc>
      </w:tr>
      <w:tr w:rsidR="0099025B" w:rsidTr="00D93F13">
        <w:tc>
          <w:tcPr>
            <w:tcW w:w="850" w:type="dxa"/>
          </w:tcPr>
          <w:p w:rsidR="0099025B" w:rsidRDefault="0099025B">
            <w:pPr>
              <w:pStyle w:val="ConsPlusNormal"/>
              <w:jc w:val="center"/>
            </w:pPr>
            <w:r>
              <w:t>512</w:t>
            </w:r>
          </w:p>
        </w:tc>
        <w:tc>
          <w:tcPr>
            <w:tcW w:w="850" w:type="dxa"/>
          </w:tcPr>
          <w:p w:rsidR="0099025B" w:rsidRDefault="0099025B">
            <w:pPr>
              <w:pStyle w:val="ConsPlusNormal"/>
              <w:jc w:val="center"/>
            </w:pPr>
            <w:r>
              <w:t>207</w:t>
            </w:r>
          </w:p>
        </w:tc>
        <w:tc>
          <w:tcPr>
            <w:tcW w:w="8427" w:type="dxa"/>
          </w:tcPr>
          <w:p w:rsidR="0099025B" w:rsidRDefault="0099025B">
            <w:pPr>
              <w:pStyle w:val="ConsPlusNormal"/>
            </w:pPr>
            <w:r>
              <w:t>ООО "МЕДИКАЛ БЭСТ" (МРТ, офтальмология, Балахна)</w:t>
            </w:r>
          </w:p>
        </w:tc>
      </w:tr>
      <w:tr w:rsidR="0099025B" w:rsidTr="00D93F13">
        <w:tc>
          <w:tcPr>
            <w:tcW w:w="850" w:type="dxa"/>
          </w:tcPr>
          <w:p w:rsidR="0099025B" w:rsidRDefault="0099025B">
            <w:pPr>
              <w:pStyle w:val="ConsPlusNormal"/>
              <w:jc w:val="center"/>
            </w:pPr>
            <w:r>
              <w:t>513</w:t>
            </w:r>
          </w:p>
        </w:tc>
        <w:tc>
          <w:tcPr>
            <w:tcW w:w="850" w:type="dxa"/>
          </w:tcPr>
          <w:p w:rsidR="0099025B" w:rsidRDefault="0099025B">
            <w:pPr>
              <w:pStyle w:val="ConsPlusNormal"/>
              <w:jc w:val="center"/>
            </w:pPr>
            <w:r>
              <w:t>208</w:t>
            </w:r>
          </w:p>
        </w:tc>
        <w:tc>
          <w:tcPr>
            <w:tcW w:w="8427" w:type="dxa"/>
          </w:tcPr>
          <w:p w:rsidR="0099025B" w:rsidRDefault="0099025B">
            <w:pPr>
              <w:pStyle w:val="ConsPlusNormal"/>
            </w:pPr>
            <w:r>
              <w:t>ООО "ОК "Эксимер НН"</w:t>
            </w:r>
          </w:p>
        </w:tc>
      </w:tr>
      <w:tr w:rsidR="0099025B" w:rsidTr="00D93F13">
        <w:tc>
          <w:tcPr>
            <w:tcW w:w="850" w:type="dxa"/>
          </w:tcPr>
          <w:p w:rsidR="0099025B" w:rsidRDefault="0099025B">
            <w:pPr>
              <w:pStyle w:val="ConsPlusNormal"/>
              <w:jc w:val="center"/>
            </w:pPr>
            <w:r>
              <w:t>514</w:t>
            </w:r>
          </w:p>
        </w:tc>
        <w:tc>
          <w:tcPr>
            <w:tcW w:w="850" w:type="dxa"/>
          </w:tcPr>
          <w:p w:rsidR="0099025B" w:rsidRDefault="0099025B">
            <w:pPr>
              <w:pStyle w:val="ConsPlusNormal"/>
              <w:jc w:val="center"/>
            </w:pPr>
            <w:r>
              <w:t>209</w:t>
            </w:r>
          </w:p>
        </w:tc>
        <w:tc>
          <w:tcPr>
            <w:tcW w:w="8427" w:type="dxa"/>
          </w:tcPr>
          <w:p w:rsidR="0099025B" w:rsidRDefault="0099025B">
            <w:pPr>
              <w:pStyle w:val="ConsPlusNormal"/>
            </w:pPr>
            <w:r>
              <w:t>ООО "Санаторий - профилакторий "Янтарь" (медицинская реабилитация, круглосуточный стационар)</w:t>
            </w:r>
          </w:p>
        </w:tc>
      </w:tr>
      <w:tr w:rsidR="0099025B" w:rsidTr="00D93F13">
        <w:tc>
          <w:tcPr>
            <w:tcW w:w="850" w:type="dxa"/>
          </w:tcPr>
          <w:p w:rsidR="0099025B" w:rsidRDefault="0099025B">
            <w:pPr>
              <w:pStyle w:val="ConsPlusNormal"/>
              <w:jc w:val="center"/>
            </w:pPr>
            <w:r>
              <w:t>515</w:t>
            </w:r>
          </w:p>
        </w:tc>
        <w:tc>
          <w:tcPr>
            <w:tcW w:w="850" w:type="dxa"/>
          </w:tcPr>
          <w:p w:rsidR="0099025B" w:rsidRDefault="0099025B">
            <w:pPr>
              <w:pStyle w:val="ConsPlusNormal"/>
              <w:jc w:val="center"/>
            </w:pPr>
            <w:r>
              <w:t>210</w:t>
            </w:r>
          </w:p>
        </w:tc>
        <w:tc>
          <w:tcPr>
            <w:tcW w:w="8427" w:type="dxa"/>
          </w:tcPr>
          <w:p w:rsidR="0099025B" w:rsidRDefault="0099025B">
            <w:pPr>
              <w:pStyle w:val="ConsPlusNormal"/>
            </w:pPr>
            <w:r>
              <w:t>ООО "Здравсервис" (поликлиника, включая травмпункт)</w:t>
            </w:r>
          </w:p>
        </w:tc>
      </w:tr>
      <w:tr w:rsidR="0099025B" w:rsidTr="00D93F13">
        <w:tblPrEx>
          <w:tblBorders>
            <w:insideH w:val="nil"/>
          </w:tblBorders>
        </w:tblPrEx>
        <w:tc>
          <w:tcPr>
            <w:tcW w:w="850" w:type="dxa"/>
            <w:tcBorders>
              <w:bottom w:val="nil"/>
            </w:tcBorders>
          </w:tcPr>
          <w:p w:rsidR="0099025B" w:rsidRDefault="0099025B">
            <w:pPr>
              <w:pStyle w:val="ConsPlusNormal"/>
              <w:jc w:val="center"/>
            </w:pPr>
            <w:r>
              <w:t>516</w:t>
            </w:r>
          </w:p>
        </w:tc>
        <w:tc>
          <w:tcPr>
            <w:tcW w:w="9277" w:type="dxa"/>
            <w:gridSpan w:val="2"/>
            <w:tcBorders>
              <w:bottom w:val="nil"/>
            </w:tcBorders>
          </w:tcPr>
          <w:p w:rsidR="0099025B" w:rsidRDefault="0099025B">
            <w:pPr>
              <w:pStyle w:val="ConsPlusNormal"/>
              <w:jc w:val="both"/>
            </w:pPr>
            <w:r>
              <w:t xml:space="preserve">Исключен с 22.04.2021. - </w:t>
            </w:r>
            <w:r>
              <w:rPr>
                <w:color w:val="0000FF"/>
              </w:rPr>
              <w:t>Постановление</w:t>
            </w:r>
            <w:r>
              <w:t xml:space="preserve"> Правительства Нижегородской области от 22.04.2021 N 330</w:t>
            </w:r>
          </w:p>
        </w:tc>
      </w:tr>
      <w:tr w:rsidR="0099025B" w:rsidTr="00D93F13">
        <w:tc>
          <w:tcPr>
            <w:tcW w:w="850" w:type="dxa"/>
          </w:tcPr>
          <w:p w:rsidR="0099025B" w:rsidRDefault="0099025B">
            <w:pPr>
              <w:pStyle w:val="ConsPlusNormal"/>
              <w:jc w:val="center"/>
            </w:pPr>
            <w:r>
              <w:t>517</w:t>
            </w:r>
          </w:p>
        </w:tc>
        <w:tc>
          <w:tcPr>
            <w:tcW w:w="850" w:type="dxa"/>
          </w:tcPr>
          <w:p w:rsidR="0099025B" w:rsidRDefault="0099025B">
            <w:pPr>
              <w:pStyle w:val="ConsPlusNormal"/>
              <w:jc w:val="center"/>
            </w:pPr>
            <w:r>
              <w:t>212</w:t>
            </w:r>
          </w:p>
        </w:tc>
        <w:tc>
          <w:tcPr>
            <w:tcW w:w="8427" w:type="dxa"/>
          </w:tcPr>
          <w:p w:rsidR="0099025B" w:rsidRDefault="0099025B">
            <w:pPr>
              <w:pStyle w:val="ConsPlusNormal"/>
            </w:pPr>
            <w:r>
              <w:t>ООО "Тонус МАМА" (ЭКО)</w:t>
            </w:r>
          </w:p>
        </w:tc>
      </w:tr>
      <w:tr w:rsidR="0099025B" w:rsidTr="00D93F13">
        <w:tc>
          <w:tcPr>
            <w:tcW w:w="850" w:type="dxa"/>
          </w:tcPr>
          <w:p w:rsidR="0099025B" w:rsidRDefault="0099025B">
            <w:pPr>
              <w:pStyle w:val="ConsPlusNormal"/>
              <w:jc w:val="center"/>
            </w:pPr>
            <w:r>
              <w:t>518</w:t>
            </w:r>
          </w:p>
        </w:tc>
        <w:tc>
          <w:tcPr>
            <w:tcW w:w="850" w:type="dxa"/>
          </w:tcPr>
          <w:p w:rsidR="0099025B" w:rsidRDefault="0099025B">
            <w:pPr>
              <w:pStyle w:val="ConsPlusNormal"/>
              <w:jc w:val="center"/>
            </w:pPr>
            <w:r>
              <w:t>213</w:t>
            </w:r>
          </w:p>
        </w:tc>
        <w:tc>
          <w:tcPr>
            <w:tcW w:w="8427" w:type="dxa"/>
          </w:tcPr>
          <w:p w:rsidR="0099025B" w:rsidRDefault="0099025B">
            <w:pPr>
              <w:pStyle w:val="ConsPlusNormal"/>
            </w:pPr>
            <w:r>
              <w:t>ООО "Санаторий им. ВЦСПС" (медицинская реабилитация)</w:t>
            </w:r>
          </w:p>
        </w:tc>
      </w:tr>
      <w:tr w:rsidR="0099025B" w:rsidTr="00D93F13">
        <w:tc>
          <w:tcPr>
            <w:tcW w:w="850" w:type="dxa"/>
          </w:tcPr>
          <w:p w:rsidR="0099025B" w:rsidRDefault="0099025B">
            <w:pPr>
              <w:pStyle w:val="ConsPlusNormal"/>
              <w:jc w:val="center"/>
            </w:pPr>
            <w:r>
              <w:t>519</w:t>
            </w:r>
          </w:p>
        </w:tc>
        <w:tc>
          <w:tcPr>
            <w:tcW w:w="850" w:type="dxa"/>
          </w:tcPr>
          <w:p w:rsidR="0099025B" w:rsidRDefault="0099025B">
            <w:pPr>
              <w:pStyle w:val="ConsPlusNormal"/>
              <w:jc w:val="center"/>
            </w:pPr>
            <w:r>
              <w:t>214</w:t>
            </w:r>
          </w:p>
        </w:tc>
        <w:tc>
          <w:tcPr>
            <w:tcW w:w="8427" w:type="dxa"/>
          </w:tcPr>
          <w:p w:rsidR="0099025B" w:rsidRDefault="0099025B">
            <w:pPr>
              <w:pStyle w:val="ConsPlusNormal"/>
            </w:pPr>
            <w:r>
              <w:t>ООО "Центр современных медицинских технологий "Гарантия" (КТ, МРТ-исследования)</w:t>
            </w:r>
          </w:p>
        </w:tc>
      </w:tr>
      <w:tr w:rsidR="0099025B" w:rsidTr="00D93F13">
        <w:tc>
          <w:tcPr>
            <w:tcW w:w="850" w:type="dxa"/>
          </w:tcPr>
          <w:p w:rsidR="0099025B" w:rsidRDefault="0099025B">
            <w:pPr>
              <w:pStyle w:val="ConsPlusNormal"/>
              <w:jc w:val="center"/>
            </w:pPr>
            <w:r>
              <w:t>520</w:t>
            </w:r>
          </w:p>
        </w:tc>
        <w:tc>
          <w:tcPr>
            <w:tcW w:w="850" w:type="dxa"/>
          </w:tcPr>
          <w:p w:rsidR="0099025B" w:rsidRDefault="0099025B">
            <w:pPr>
              <w:pStyle w:val="ConsPlusNormal"/>
              <w:jc w:val="center"/>
            </w:pPr>
            <w:r>
              <w:t>215</w:t>
            </w:r>
          </w:p>
        </w:tc>
        <w:tc>
          <w:tcPr>
            <w:tcW w:w="8427" w:type="dxa"/>
          </w:tcPr>
          <w:p w:rsidR="0099025B" w:rsidRDefault="0099025B">
            <w:pPr>
              <w:pStyle w:val="ConsPlusNormal"/>
            </w:pPr>
            <w:r>
              <w:t>ООО "КатЛаб-НН"</w:t>
            </w:r>
          </w:p>
        </w:tc>
      </w:tr>
      <w:tr w:rsidR="0099025B" w:rsidTr="00D93F13">
        <w:tc>
          <w:tcPr>
            <w:tcW w:w="850" w:type="dxa"/>
          </w:tcPr>
          <w:p w:rsidR="0099025B" w:rsidRDefault="0099025B">
            <w:pPr>
              <w:pStyle w:val="ConsPlusNormal"/>
              <w:jc w:val="center"/>
            </w:pPr>
            <w:r>
              <w:t>521</w:t>
            </w:r>
          </w:p>
        </w:tc>
        <w:tc>
          <w:tcPr>
            <w:tcW w:w="850" w:type="dxa"/>
          </w:tcPr>
          <w:p w:rsidR="0099025B" w:rsidRDefault="0099025B">
            <w:pPr>
              <w:pStyle w:val="ConsPlusNormal"/>
              <w:jc w:val="center"/>
            </w:pPr>
            <w:r>
              <w:t>216</w:t>
            </w:r>
          </w:p>
        </w:tc>
        <w:tc>
          <w:tcPr>
            <w:tcW w:w="8427" w:type="dxa"/>
          </w:tcPr>
          <w:p w:rsidR="0099025B" w:rsidRDefault="0099025B">
            <w:pPr>
              <w:pStyle w:val="ConsPlusNormal"/>
            </w:pPr>
            <w:r>
              <w:t>ООО "МЦ ДИАЛОГ-НН" (амбулаторный гемодиализ)</w:t>
            </w:r>
          </w:p>
        </w:tc>
      </w:tr>
      <w:tr w:rsidR="0099025B" w:rsidTr="00D93F13">
        <w:tblPrEx>
          <w:tblBorders>
            <w:insideH w:val="nil"/>
          </w:tblBorders>
        </w:tblPrEx>
        <w:tc>
          <w:tcPr>
            <w:tcW w:w="850" w:type="dxa"/>
            <w:tcBorders>
              <w:bottom w:val="nil"/>
            </w:tcBorders>
          </w:tcPr>
          <w:p w:rsidR="0099025B" w:rsidRDefault="0099025B">
            <w:pPr>
              <w:pStyle w:val="ConsPlusNormal"/>
              <w:jc w:val="center"/>
            </w:pPr>
            <w:r>
              <w:t>522 - 531</w:t>
            </w:r>
          </w:p>
        </w:tc>
        <w:tc>
          <w:tcPr>
            <w:tcW w:w="9277" w:type="dxa"/>
            <w:gridSpan w:val="2"/>
            <w:tcBorders>
              <w:bottom w:val="nil"/>
            </w:tcBorders>
          </w:tcPr>
          <w:p w:rsidR="0099025B" w:rsidRDefault="0099025B">
            <w:pPr>
              <w:pStyle w:val="ConsPlusNormal"/>
              <w:jc w:val="both"/>
            </w:pPr>
            <w:r>
              <w:t xml:space="preserve">Исключены с 22.04.2021. - </w:t>
            </w:r>
            <w:r>
              <w:rPr>
                <w:color w:val="0000FF"/>
              </w:rPr>
              <w:t>Постановление</w:t>
            </w:r>
            <w:r>
              <w:t xml:space="preserve"> Правительства Нижегородской области от 22.04.2021 N 330</w:t>
            </w:r>
          </w:p>
        </w:tc>
      </w:tr>
      <w:tr w:rsidR="0099025B" w:rsidTr="00D93F13">
        <w:tc>
          <w:tcPr>
            <w:tcW w:w="850" w:type="dxa"/>
          </w:tcPr>
          <w:p w:rsidR="0099025B" w:rsidRDefault="0099025B">
            <w:pPr>
              <w:pStyle w:val="ConsPlusNormal"/>
              <w:jc w:val="center"/>
            </w:pPr>
            <w:r>
              <w:t>532</w:t>
            </w:r>
          </w:p>
        </w:tc>
        <w:tc>
          <w:tcPr>
            <w:tcW w:w="850" w:type="dxa"/>
          </w:tcPr>
          <w:p w:rsidR="0099025B" w:rsidRDefault="0099025B">
            <w:pPr>
              <w:pStyle w:val="ConsPlusNormal"/>
              <w:jc w:val="center"/>
            </w:pPr>
            <w:r>
              <w:t>227</w:t>
            </w:r>
          </w:p>
        </w:tc>
        <w:tc>
          <w:tcPr>
            <w:tcW w:w="8427" w:type="dxa"/>
          </w:tcPr>
          <w:p w:rsidR="0099025B" w:rsidRDefault="0099025B">
            <w:pPr>
              <w:pStyle w:val="ConsPlusNormal"/>
            </w:pPr>
            <w:r>
              <w:t>ООО "МРТ на Ильинке"</w:t>
            </w:r>
          </w:p>
        </w:tc>
      </w:tr>
      <w:tr w:rsidR="0099025B" w:rsidTr="00D93F13">
        <w:tblPrEx>
          <w:tblBorders>
            <w:insideH w:val="nil"/>
          </w:tblBorders>
        </w:tblPrEx>
        <w:tc>
          <w:tcPr>
            <w:tcW w:w="850" w:type="dxa"/>
            <w:tcBorders>
              <w:bottom w:val="nil"/>
            </w:tcBorders>
          </w:tcPr>
          <w:p w:rsidR="0099025B" w:rsidRDefault="0099025B">
            <w:pPr>
              <w:pStyle w:val="ConsPlusNormal"/>
              <w:jc w:val="center"/>
            </w:pPr>
            <w:r>
              <w:t>533 - 534</w:t>
            </w:r>
          </w:p>
        </w:tc>
        <w:tc>
          <w:tcPr>
            <w:tcW w:w="9277" w:type="dxa"/>
            <w:gridSpan w:val="2"/>
            <w:tcBorders>
              <w:bottom w:val="nil"/>
            </w:tcBorders>
          </w:tcPr>
          <w:p w:rsidR="0099025B" w:rsidRDefault="0099025B">
            <w:pPr>
              <w:pStyle w:val="ConsPlusNormal"/>
              <w:jc w:val="both"/>
            </w:pPr>
            <w:r>
              <w:t xml:space="preserve">Исключены с 22.04.2021. - </w:t>
            </w:r>
            <w:r>
              <w:rPr>
                <w:color w:val="0000FF"/>
              </w:rPr>
              <w:t>Постановление</w:t>
            </w:r>
            <w:r>
              <w:t xml:space="preserve"> Правительства Нижегородской области от 22.04.2021 N 330</w:t>
            </w:r>
          </w:p>
        </w:tc>
      </w:tr>
      <w:tr w:rsidR="0099025B" w:rsidTr="00D93F13">
        <w:tc>
          <w:tcPr>
            <w:tcW w:w="850" w:type="dxa"/>
          </w:tcPr>
          <w:p w:rsidR="0099025B" w:rsidRDefault="0099025B">
            <w:pPr>
              <w:pStyle w:val="ConsPlusNormal"/>
              <w:jc w:val="center"/>
            </w:pPr>
            <w:r>
              <w:lastRenderedPageBreak/>
              <w:t>535</w:t>
            </w:r>
          </w:p>
        </w:tc>
        <w:tc>
          <w:tcPr>
            <w:tcW w:w="850" w:type="dxa"/>
          </w:tcPr>
          <w:p w:rsidR="0099025B" w:rsidRDefault="0099025B">
            <w:pPr>
              <w:pStyle w:val="ConsPlusNormal"/>
              <w:jc w:val="center"/>
            </w:pPr>
            <w:r>
              <w:t>230</w:t>
            </w:r>
          </w:p>
        </w:tc>
        <w:tc>
          <w:tcPr>
            <w:tcW w:w="8427" w:type="dxa"/>
          </w:tcPr>
          <w:p w:rsidR="0099025B" w:rsidRDefault="0099025B">
            <w:pPr>
              <w:pStyle w:val="ConsPlusNormal"/>
            </w:pPr>
            <w:r>
              <w:t>ООО "РусМед" (поликлиника)</w:t>
            </w:r>
          </w:p>
        </w:tc>
      </w:tr>
      <w:tr w:rsidR="0099025B" w:rsidTr="00D93F13">
        <w:tblPrEx>
          <w:tblBorders>
            <w:insideH w:val="nil"/>
          </w:tblBorders>
        </w:tblPrEx>
        <w:tc>
          <w:tcPr>
            <w:tcW w:w="850" w:type="dxa"/>
            <w:tcBorders>
              <w:bottom w:val="nil"/>
            </w:tcBorders>
          </w:tcPr>
          <w:p w:rsidR="0099025B" w:rsidRDefault="0099025B">
            <w:pPr>
              <w:pStyle w:val="ConsPlusNormal"/>
              <w:jc w:val="center"/>
            </w:pPr>
            <w:r>
              <w:t>536</w:t>
            </w:r>
          </w:p>
        </w:tc>
        <w:tc>
          <w:tcPr>
            <w:tcW w:w="9277" w:type="dxa"/>
            <w:gridSpan w:val="2"/>
            <w:tcBorders>
              <w:bottom w:val="nil"/>
            </w:tcBorders>
          </w:tcPr>
          <w:p w:rsidR="0099025B" w:rsidRDefault="0099025B">
            <w:pPr>
              <w:pStyle w:val="ConsPlusNormal"/>
              <w:jc w:val="both"/>
            </w:pPr>
            <w:r>
              <w:t xml:space="preserve">Исключен с 22.04.2021. - </w:t>
            </w:r>
            <w:r>
              <w:rPr>
                <w:color w:val="0000FF"/>
              </w:rPr>
              <w:t>Постановление</w:t>
            </w:r>
            <w:r>
              <w:t xml:space="preserve"> Правительства Нижегородской области от 22.04.2021 N 330</w:t>
            </w:r>
          </w:p>
        </w:tc>
      </w:tr>
      <w:tr w:rsidR="0099025B" w:rsidTr="00D93F13">
        <w:tc>
          <w:tcPr>
            <w:tcW w:w="850" w:type="dxa"/>
          </w:tcPr>
          <w:p w:rsidR="0099025B" w:rsidRDefault="0099025B">
            <w:pPr>
              <w:pStyle w:val="ConsPlusNormal"/>
              <w:jc w:val="center"/>
            </w:pPr>
            <w:r>
              <w:t>537</w:t>
            </w:r>
          </w:p>
        </w:tc>
        <w:tc>
          <w:tcPr>
            <w:tcW w:w="850" w:type="dxa"/>
          </w:tcPr>
          <w:p w:rsidR="0099025B" w:rsidRDefault="0099025B">
            <w:pPr>
              <w:pStyle w:val="ConsPlusNormal"/>
              <w:jc w:val="center"/>
            </w:pPr>
            <w:r>
              <w:t>232</w:t>
            </w:r>
          </w:p>
        </w:tc>
        <w:tc>
          <w:tcPr>
            <w:tcW w:w="8427" w:type="dxa"/>
          </w:tcPr>
          <w:p w:rsidR="0099025B" w:rsidRDefault="0099025B">
            <w:pPr>
              <w:pStyle w:val="ConsPlusNormal"/>
            </w:pPr>
            <w:r>
              <w:t>ООО ДЦ "ТОМОГРАД - Арзамас" (КТ)</w:t>
            </w:r>
          </w:p>
        </w:tc>
      </w:tr>
      <w:tr w:rsidR="0099025B" w:rsidTr="00D93F13">
        <w:tblPrEx>
          <w:tblBorders>
            <w:insideH w:val="nil"/>
          </w:tblBorders>
        </w:tblPrEx>
        <w:tc>
          <w:tcPr>
            <w:tcW w:w="850" w:type="dxa"/>
            <w:tcBorders>
              <w:bottom w:val="nil"/>
            </w:tcBorders>
          </w:tcPr>
          <w:p w:rsidR="0099025B" w:rsidRDefault="0099025B">
            <w:pPr>
              <w:pStyle w:val="ConsPlusNormal"/>
              <w:jc w:val="center"/>
            </w:pPr>
            <w:r>
              <w:t>538 - 539</w:t>
            </w:r>
          </w:p>
        </w:tc>
        <w:tc>
          <w:tcPr>
            <w:tcW w:w="9277" w:type="dxa"/>
            <w:gridSpan w:val="2"/>
            <w:tcBorders>
              <w:bottom w:val="nil"/>
            </w:tcBorders>
          </w:tcPr>
          <w:p w:rsidR="0099025B" w:rsidRDefault="0099025B">
            <w:pPr>
              <w:pStyle w:val="ConsPlusNormal"/>
              <w:jc w:val="both"/>
            </w:pPr>
            <w:r>
              <w:t xml:space="preserve">Исключены с 22.04.2021. - </w:t>
            </w:r>
            <w:r>
              <w:rPr>
                <w:color w:val="0000FF"/>
              </w:rPr>
              <w:t>Постановление</w:t>
            </w:r>
            <w:r>
              <w:t xml:space="preserve"> Правительства Нижегородской области от 22.04.2021 N 330</w:t>
            </w:r>
          </w:p>
        </w:tc>
      </w:tr>
      <w:tr w:rsidR="0099025B" w:rsidTr="00D93F13">
        <w:tc>
          <w:tcPr>
            <w:tcW w:w="850" w:type="dxa"/>
          </w:tcPr>
          <w:p w:rsidR="0099025B" w:rsidRDefault="0099025B">
            <w:pPr>
              <w:pStyle w:val="ConsPlusNormal"/>
              <w:jc w:val="center"/>
            </w:pPr>
            <w:r>
              <w:t>540</w:t>
            </w:r>
          </w:p>
        </w:tc>
        <w:tc>
          <w:tcPr>
            <w:tcW w:w="850" w:type="dxa"/>
          </w:tcPr>
          <w:p w:rsidR="0099025B" w:rsidRDefault="0099025B">
            <w:pPr>
              <w:pStyle w:val="ConsPlusNormal"/>
              <w:jc w:val="center"/>
            </w:pPr>
            <w:r>
              <w:t>235</w:t>
            </w:r>
          </w:p>
        </w:tc>
        <w:tc>
          <w:tcPr>
            <w:tcW w:w="8427" w:type="dxa"/>
          </w:tcPr>
          <w:p w:rsidR="0099025B" w:rsidRDefault="0099025B">
            <w:pPr>
              <w:pStyle w:val="ConsPlusNormal"/>
            </w:pPr>
            <w:r>
              <w:t>ООО "Медос - НН" (гастроэнтеролог, д. Афонино, Кстовский район)</w:t>
            </w:r>
          </w:p>
        </w:tc>
      </w:tr>
      <w:tr w:rsidR="0099025B" w:rsidTr="00D93F13">
        <w:tc>
          <w:tcPr>
            <w:tcW w:w="850" w:type="dxa"/>
          </w:tcPr>
          <w:p w:rsidR="0099025B" w:rsidRDefault="0099025B">
            <w:pPr>
              <w:pStyle w:val="ConsPlusNormal"/>
              <w:jc w:val="center"/>
            </w:pPr>
            <w:r>
              <w:t>541</w:t>
            </w:r>
          </w:p>
        </w:tc>
        <w:tc>
          <w:tcPr>
            <w:tcW w:w="850" w:type="dxa"/>
          </w:tcPr>
          <w:p w:rsidR="0099025B" w:rsidRDefault="0099025B">
            <w:pPr>
              <w:pStyle w:val="ConsPlusNormal"/>
              <w:jc w:val="center"/>
            </w:pPr>
            <w:r>
              <w:t>236</w:t>
            </w:r>
          </w:p>
        </w:tc>
        <w:tc>
          <w:tcPr>
            <w:tcW w:w="8427" w:type="dxa"/>
          </w:tcPr>
          <w:p w:rsidR="0099025B" w:rsidRDefault="0099025B">
            <w:pPr>
              <w:pStyle w:val="ConsPlusNormal"/>
            </w:pPr>
            <w:r>
              <w:t>ООО "Эндоскопия +" (эндоскопические исследования, УЗИ сердечно-сосудистой системы, врачи-специалисты, г. Арзамас)</w:t>
            </w:r>
          </w:p>
        </w:tc>
      </w:tr>
      <w:tr w:rsidR="0099025B" w:rsidTr="00D93F13">
        <w:tblPrEx>
          <w:tblBorders>
            <w:insideH w:val="nil"/>
          </w:tblBorders>
        </w:tblPrEx>
        <w:tc>
          <w:tcPr>
            <w:tcW w:w="850" w:type="dxa"/>
            <w:tcBorders>
              <w:bottom w:val="nil"/>
            </w:tcBorders>
          </w:tcPr>
          <w:p w:rsidR="0099025B" w:rsidRDefault="0099025B">
            <w:pPr>
              <w:pStyle w:val="ConsPlusNormal"/>
              <w:jc w:val="center"/>
            </w:pPr>
            <w:r>
              <w:t>542 - 551</w:t>
            </w:r>
          </w:p>
        </w:tc>
        <w:tc>
          <w:tcPr>
            <w:tcW w:w="9277" w:type="dxa"/>
            <w:gridSpan w:val="2"/>
            <w:tcBorders>
              <w:bottom w:val="nil"/>
            </w:tcBorders>
          </w:tcPr>
          <w:p w:rsidR="0099025B" w:rsidRDefault="0099025B">
            <w:pPr>
              <w:pStyle w:val="ConsPlusNormal"/>
              <w:jc w:val="both"/>
            </w:pPr>
            <w:r>
              <w:t xml:space="preserve">Исключены с 22.04.2021. - </w:t>
            </w:r>
            <w:r>
              <w:rPr>
                <w:color w:val="0000FF"/>
              </w:rPr>
              <w:t>Постановление</w:t>
            </w:r>
            <w:r>
              <w:t xml:space="preserve"> Правительства Нижегородской области от 22.04.2021 N 330</w:t>
            </w:r>
          </w:p>
        </w:tc>
      </w:tr>
      <w:tr w:rsidR="0099025B" w:rsidTr="00D93F13">
        <w:tblPrEx>
          <w:tblBorders>
            <w:insideH w:val="nil"/>
          </w:tblBorders>
        </w:tblPrEx>
        <w:tc>
          <w:tcPr>
            <w:tcW w:w="850" w:type="dxa"/>
            <w:tcBorders>
              <w:bottom w:val="nil"/>
            </w:tcBorders>
          </w:tcPr>
          <w:p w:rsidR="0099025B" w:rsidRDefault="0099025B">
            <w:pPr>
              <w:pStyle w:val="ConsPlusNormal"/>
              <w:jc w:val="center"/>
            </w:pPr>
            <w:r>
              <w:t>552</w:t>
            </w:r>
          </w:p>
        </w:tc>
        <w:tc>
          <w:tcPr>
            <w:tcW w:w="850" w:type="dxa"/>
            <w:tcBorders>
              <w:bottom w:val="nil"/>
            </w:tcBorders>
          </w:tcPr>
          <w:p w:rsidR="0099025B" w:rsidRDefault="0099025B">
            <w:pPr>
              <w:pStyle w:val="ConsPlusNormal"/>
              <w:jc w:val="center"/>
            </w:pPr>
            <w:r>
              <w:t>247</w:t>
            </w:r>
          </w:p>
        </w:tc>
        <w:tc>
          <w:tcPr>
            <w:tcW w:w="8427" w:type="dxa"/>
            <w:tcBorders>
              <w:bottom w:val="nil"/>
            </w:tcBorders>
          </w:tcPr>
          <w:p w:rsidR="0099025B" w:rsidRDefault="0099025B">
            <w:pPr>
              <w:pStyle w:val="ConsPlusNormal"/>
              <w:jc w:val="both"/>
            </w:pPr>
            <w:r>
              <w:t>ООО "8НН"</w:t>
            </w:r>
          </w:p>
        </w:tc>
      </w:tr>
      <w:tr w:rsidR="0099025B" w:rsidTr="00D93F13">
        <w:tblPrEx>
          <w:tblBorders>
            <w:insideH w:val="nil"/>
          </w:tblBorders>
        </w:tblPrEx>
        <w:tc>
          <w:tcPr>
            <w:tcW w:w="10127" w:type="dxa"/>
            <w:gridSpan w:val="3"/>
            <w:tcBorders>
              <w:top w:val="nil"/>
            </w:tcBorders>
          </w:tcPr>
          <w:p w:rsidR="0099025B" w:rsidRDefault="0099025B">
            <w:pPr>
              <w:pStyle w:val="ConsPlusNormal"/>
              <w:jc w:val="both"/>
            </w:pPr>
            <w:r>
              <w:t xml:space="preserve">(п. 552 введен </w:t>
            </w:r>
            <w:r>
              <w:rPr>
                <w:color w:val="0000FF"/>
              </w:rPr>
              <w:t>постановлением</w:t>
            </w:r>
            <w:r>
              <w:t xml:space="preserve"> Правительства Нижегородской области от 22.04.2021 N 330)</w:t>
            </w:r>
          </w:p>
        </w:tc>
      </w:tr>
      <w:tr w:rsidR="0099025B" w:rsidTr="00D93F13">
        <w:tblPrEx>
          <w:tblBorders>
            <w:insideH w:val="nil"/>
          </w:tblBorders>
        </w:tblPrEx>
        <w:tc>
          <w:tcPr>
            <w:tcW w:w="850" w:type="dxa"/>
            <w:tcBorders>
              <w:bottom w:val="nil"/>
            </w:tcBorders>
          </w:tcPr>
          <w:p w:rsidR="0099025B" w:rsidRDefault="0099025B">
            <w:pPr>
              <w:pStyle w:val="ConsPlusNormal"/>
              <w:jc w:val="center"/>
            </w:pPr>
            <w:r>
              <w:t>553</w:t>
            </w:r>
          </w:p>
        </w:tc>
        <w:tc>
          <w:tcPr>
            <w:tcW w:w="850" w:type="dxa"/>
            <w:tcBorders>
              <w:bottom w:val="nil"/>
            </w:tcBorders>
          </w:tcPr>
          <w:p w:rsidR="0099025B" w:rsidRDefault="0099025B">
            <w:pPr>
              <w:pStyle w:val="ConsPlusNormal"/>
              <w:jc w:val="center"/>
            </w:pPr>
            <w:r>
              <w:t>248</w:t>
            </w:r>
          </w:p>
        </w:tc>
        <w:tc>
          <w:tcPr>
            <w:tcW w:w="8427" w:type="dxa"/>
            <w:tcBorders>
              <w:bottom w:val="nil"/>
            </w:tcBorders>
          </w:tcPr>
          <w:p w:rsidR="0099025B" w:rsidRDefault="0099025B">
            <w:pPr>
              <w:pStyle w:val="ConsPlusNormal"/>
              <w:jc w:val="both"/>
            </w:pPr>
            <w:r>
              <w:t>ООО "ЭКО-Содействие Приволжье"</w:t>
            </w:r>
          </w:p>
        </w:tc>
      </w:tr>
      <w:tr w:rsidR="0099025B" w:rsidTr="00D93F13">
        <w:tblPrEx>
          <w:tblBorders>
            <w:insideH w:val="nil"/>
          </w:tblBorders>
        </w:tblPrEx>
        <w:tc>
          <w:tcPr>
            <w:tcW w:w="10127" w:type="dxa"/>
            <w:gridSpan w:val="3"/>
            <w:tcBorders>
              <w:top w:val="nil"/>
            </w:tcBorders>
          </w:tcPr>
          <w:p w:rsidR="0099025B" w:rsidRDefault="0099025B">
            <w:pPr>
              <w:pStyle w:val="ConsPlusNormal"/>
              <w:jc w:val="both"/>
            </w:pPr>
            <w:r>
              <w:t xml:space="preserve">(п. 553 введен </w:t>
            </w:r>
            <w:r>
              <w:rPr>
                <w:color w:val="0000FF"/>
              </w:rPr>
              <w:t>постановлением</w:t>
            </w:r>
            <w:r>
              <w:t xml:space="preserve"> Правительства Нижегородской области от 22.04.2021 N 330)</w:t>
            </w:r>
          </w:p>
        </w:tc>
      </w:tr>
    </w:tbl>
    <w:p w:rsidR="0099025B" w:rsidRDefault="0099025B">
      <w:pPr>
        <w:pStyle w:val="ConsPlusNormal"/>
        <w:ind w:firstLine="540"/>
        <w:jc w:val="both"/>
      </w:pPr>
    </w:p>
    <w:p w:rsidR="0099025B" w:rsidRDefault="0099025B">
      <w:pPr>
        <w:pStyle w:val="ConsPlusNormal"/>
        <w:ind w:firstLine="540"/>
        <w:jc w:val="both"/>
      </w:pPr>
    </w:p>
    <w:p w:rsidR="0099025B" w:rsidRDefault="0099025B">
      <w:pPr>
        <w:pStyle w:val="ConsPlusNormal"/>
        <w:ind w:firstLine="540"/>
        <w:jc w:val="both"/>
      </w:pPr>
    </w:p>
    <w:p w:rsidR="0099025B" w:rsidRDefault="0099025B">
      <w:pPr>
        <w:pStyle w:val="ConsPlusNormal"/>
        <w:ind w:firstLine="540"/>
        <w:jc w:val="both"/>
      </w:pPr>
    </w:p>
    <w:p w:rsidR="0099025B" w:rsidRDefault="0099025B">
      <w:pPr>
        <w:pStyle w:val="ConsPlusNormal"/>
        <w:ind w:firstLine="540"/>
        <w:jc w:val="both"/>
      </w:pPr>
    </w:p>
    <w:p w:rsidR="0099025B" w:rsidRDefault="0099025B">
      <w:pPr>
        <w:pStyle w:val="ConsPlusNormal"/>
        <w:jc w:val="right"/>
        <w:outlineLvl w:val="1"/>
      </w:pPr>
      <w:r>
        <w:t>Приложение 6</w:t>
      </w:r>
    </w:p>
    <w:p w:rsidR="0099025B" w:rsidRDefault="0099025B">
      <w:pPr>
        <w:pStyle w:val="ConsPlusNormal"/>
        <w:jc w:val="right"/>
      </w:pPr>
      <w:r>
        <w:t>к Программе государственных гарантий</w:t>
      </w:r>
    </w:p>
    <w:p w:rsidR="0099025B" w:rsidRDefault="0099025B">
      <w:pPr>
        <w:pStyle w:val="ConsPlusNormal"/>
        <w:jc w:val="right"/>
      </w:pPr>
      <w:r>
        <w:t>бесплатного оказания населению Нижегородской</w:t>
      </w:r>
    </w:p>
    <w:p w:rsidR="0099025B" w:rsidRDefault="0099025B">
      <w:pPr>
        <w:pStyle w:val="ConsPlusNormal"/>
        <w:jc w:val="right"/>
      </w:pPr>
      <w:r>
        <w:t>области медицинской помощи на 2021 год</w:t>
      </w:r>
    </w:p>
    <w:p w:rsidR="0099025B" w:rsidRDefault="0099025B">
      <w:pPr>
        <w:pStyle w:val="ConsPlusNormal"/>
        <w:jc w:val="right"/>
      </w:pPr>
      <w:r>
        <w:t>и на плановый период 2022 и 2023 годов</w:t>
      </w:r>
    </w:p>
    <w:p w:rsidR="0099025B" w:rsidRDefault="0099025B">
      <w:pPr>
        <w:pStyle w:val="ConsPlusNormal"/>
        <w:ind w:firstLine="540"/>
        <w:jc w:val="both"/>
      </w:pPr>
    </w:p>
    <w:p w:rsidR="0099025B" w:rsidRDefault="0099025B">
      <w:pPr>
        <w:pStyle w:val="ConsPlusTitle"/>
        <w:jc w:val="center"/>
      </w:pPr>
      <w:bookmarkStart w:id="245" w:name="P31899"/>
      <w:bookmarkEnd w:id="245"/>
      <w:r>
        <w:t>ПЕРЕЧЕНЬ</w:t>
      </w:r>
    </w:p>
    <w:p w:rsidR="0099025B" w:rsidRDefault="0099025B">
      <w:pPr>
        <w:pStyle w:val="ConsPlusTitle"/>
        <w:jc w:val="center"/>
      </w:pPr>
      <w:r>
        <w:t>ВИДОВ ВЫСОКОТЕХНОЛОГИЧНОЙ МЕДИЦИНСКОЙ ПОМОЩИ, СОДЕРЖАЩИЙ</w:t>
      </w:r>
    </w:p>
    <w:p w:rsidR="0099025B" w:rsidRDefault="0099025B">
      <w:pPr>
        <w:pStyle w:val="ConsPlusTitle"/>
        <w:jc w:val="center"/>
      </w:pPr>
      <w:r>
        <w:t>В ТОМ ЧИСЛЕ МЕТОДЫ ЛЕЧЕНИЯ И ИСТОЧНИКИ ФИНАНСОВОГО</w:t>
      </w:r>
    </w:p>
    <w:p w:rsidR="0099025B" w:rsidRDefault="0099025B">
      <w:pPr>
        <w:pStyle w:val="ConsPlusTitle"/>
        <w:jc w:val="center"/>
      </w:pPr>
      <w:r>
        <w:t>ОБЕСПЕЧЕНИЯ ВЫСОКОТЕХНОЛОГИЧНОЙ МЕДИЦИНСКОЙ ПОМОЩИ</w:t>
      </w:r>
    </w:p>
    <w:p w:rsidR="0099025B" w:rsidRDefault="009902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9025B">
        <w:trPr>
          <w:jc w:val="center"/>
        </w:trPr>
        <w:tc>
          <w:tcPr>
            <w:tcW w:w="9294" w:type="dxa"/>
            <w:tcBorders>
              <w:top w:val="nil"/>
              <w:left w:val="single" w:sz="24" w:space="0" w:color="CED3F1"/>
              <w:bottom w:val="nil"/>
              <w:right w:val="single" w:sz="24" w:space="0" w:color="F4F3F8"/>
            </w:tcBorders>
            <w:shd w:val="clear" w:color="auto" w:fill="F4F3F8"/>
          </w:tcPr>
          <w:p w:rsidR="0099025B" w:rsidRDefault="0099025B">
            <w:pPr>
              <w:pStyle w:val="ConsPlusNormal"/>
              <w:jc w:val="center"/>
            </w:pPr>
            <w:r>
              <w:rPr>
                <w:color w:val="392C69"/>
              </w:rPr>
              <w:t>Список изменяющих документов</w:t>
            </w:r>
          </w:p>
          <w:p w:rsidR="0099025B" w:rsidRDefault="0099025B">
            <w:pPr>
              <w:pStyle w:val="ConsPlusNormal"/>
              <w:jc w:val="center"/>
            </w:pPr>
            <w:r>
              <w:rPr>
                <w:color w:val="392C69"/>
              </w:rPr>
              <w:t xml:space="preserve">(в ред. </w:t>
            </w:r>
            <w:r>
              <w:rPr>
                <w:color w:val="0000FF"/>
              </w:rPr>
              <w:t>постановления</w:t>
            </w:r>
            <w:r>
              <w:rPr>
                <w:color w:val="392C69"/>
              </w:rPr>
              <w:t xml:space="preserve"> Правительства Нижегородской области</w:t>
            </w:r>
          </w:p>
          <w:p w:rsidR="0099025B" w:rsidRDefault="0099025B">
            <w:pPr>
              <w:pStyle w:val="ConsPlusNormal"/>
              <w:jc w:val="center"/>
            </w:pPr>
            <w:r>
              <w:rPr>
                <w:color w:val="392C69"/>
              </w:rPr>
              <w:t>от 30.04.2021 N 362)</w:t>
            </w:r>
          </w:p>
        </w:tc>
      </w:tr>
    </w:tbl>
    <w:p w:rsidR="0099025B" w:rsidRDefault="0099025B">
      <w:pPr>
        <w:pStyle w:val="ConsPlusNormal"/>
        <w:ind w:firstLine="540"/>
        <w:jc w:val="both"/>
      </w:pPr>
    </w:p>
    <w:p w:rsidR="0099025B" w:rsidRDefault="0099025B">
      <w:pPr>
        <w:pStyle w:val="ConsPlusTitle"/>
        <w:jc w:val="center"/>
        <w:outlineLvl w:val="2"/>
      </w:pPr>
      <w:r>
        <w:t>Раздел I. ПЕРЕЧЕНЬ ВИДОВ ВЫСОКОТЕХНОЛОГИЧНОЙ МЕДИЦИНСКОЙ</w:t>
      </w:r>
    </w:p>
    <w:p w:rsidR="0099025B" w:rsidRDefault="0099025B">
      <w:pPr>
        <w:pStyle w:val="ConsPlusTitle"/>
        <w:jc w:val="center"/>
      </w:pPr>
      <w:r>
        <w:t>ПОМОЩИ, ВКЛЮЧЕННЫХ В БАЗОВУЮ ПРОГРАММУ ОБЯЗАТЕЛЬНОГО</w:t>
      </w:r>
    </w:p>
    <w:p w:rsidR="0099025B" w:rsidRDefault="0099025B">
      <w:pPr>
        <w:pStyle w:val="ConsPlusTitle"/>
        <w:jc w:val="center"/>
      </w:pPr>
      <w:r>
        <w:t>МЕДИЦИНСКОГО СТРАХОВАНИЯ, ФИНАНСОВОЕ ОБЕСПЕЧЕНИЕ КОТОРЫХ</w:t>
      </w:r>
    </w:p>
    <w:p w:rsidR="0099025B" w:rsidRDefault="0099025B">
      <w:pPr>
        <w:pStyle w:val="ConsPlusTitle"/>
        <w:jc w:val="center"/>
      </w:pPr>
      <w:r>
        <w:t>ОСУЩЕСТВЛЯЕТСЯ ЗА СЧЕТ СУБВЕНЦИИ ИЗ БЮДЖЕТА ФЕДЕРАЛЬНОГО</w:t>
      </w:r>
    </w:p>
    <w:p w:rsidR="0099025B" w:rsidRDefault="0099025B">
      <w:pPr>
        <w:pStyle w:val="ConsPlusTitle"/>
        <w:jc w:val="center"/>
      </w:pPr>
      <w:r>
        <w:t>ФОНДА ОБЯЗАТЕЛЬНОГО МЕДИЦИНСКОГО СТРАХОВАНИЯ БЮДЖЕТАМ</w:t>
      </w:r>
    </w:p>
    <w:p w:rsidR="0099025B" w:rsidRDefault="0099025B">
      <w:pPr>
        <w:pStyle w:val="ConsPlusTitle"/>
        <w:jc w:val="center"/>
      </w:pPr>
      <w:r>
        <w:t>ТЕРРИТОРИАЛЬНЫХ ФОНДОВ ОБЯЗАТЕЛЬНОГО</w:t>
      </w:r>
    </w:p>
    <w:p w:rsidR="0099025B" w:rsidRDefault="0099025B">
      <w:pPr>
        <w:pStyle w:val="ConsPlusTitle"/>
        <w:jc w:val="center"/>
      </w:pPr>
      <w:r>
        <w:t>МЕДИЦИНСКОГО СТРАХОВАНИЯ</w:t>
      </w:r>
    </w:p>
    <w:p w:rsidR="0099025B" w:rsidRDefault="0099025B">
      <w:pPr>
        <w:pStyle w:val="ConsPlusNormal"/>
        <w:ind w:firstLine="540"/>
        <w:jc w:val="both"/>
      </w:pPr>
    </w:p>
    <w:p w:rsidR="0099025B" w:rsidRDefault="0099025B">
      <w:pPr>
        <w:sectPr w:rsidR="0099025B" w:rsidSect="00433192">
          <w:pgSz w:w="11905" w:h="16838"/>
          <w:pgMar w:top="1134" w:right="851"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118"/>
        <w:gridCol w:w="1077"/>
        <w:gridCol w:w="3231"/>
        <w:gridCol w:w="1984"/>
        <w:gridCol w:w="3345"/>
        <w:gridCol w:w="1587"/>
      </w:tblGrid>
      <w:tr w:rsidR="0099025B">
        <w:tc>
          <w:tcPr>
            <w:tcW w:w="850" w:type="dxa"/>
            <w:tcBorders>
              <w:top w:val="single" w:sz="4" w:space="0" w:color="auto"/>
              <w:bottom w:val="single" w:sz="4" w:space="0" w:color="auto"/>
            </w:tcBorders>
          </w:tcPr>
          <w:p w:rsidR="0099025B" w:rsidRDefault="0099025B">
            <w:pPr>
              <w:pStyle w:val="ConsPlusNormal"/>
              <w:jc w:val="center"/>
            </w:pPr>
            <w:r>
              <w:lastRenderedPageBreak/>
              <w:t>N группы ВМП</w:t>
            </w:r>
          </w:p>
        </w:tc>
        <w:tc>
          <w:tcPr>
            <w:tcW w:w="3118" w:type="dxa"/>
            <w:tcBorders>
              <w:top w:val="single" w:sz="4" w:space="0" w:color="auto"/>
              <w:bottom w:val="single" w:sz="4" w:space="0" w:color="auto"/>
            </w:tcBorders>
          </w:tcPr>
          <w:p w:rsidR="0099025B" w:rsidRDefault="0099025B">
            <w:pPr>
              <w:pStyle w:val="ConsPlusNormal"/>
              <w:jc w:val="center"/>
            </w:pPr>
            <w:r>
              <w:t>Наименование вида ВМП</w:t>
            </w:r>
          </w:p>
        </w:tc>
        <w:tc>
          <w:tcPr>
            <w:tcW w:w="1077" w:type="dxa"/>
            <w:tcBorders>
              <w:top w:val="single" w:sz="4" w:space="0" w:color="auto"/>
              <w:bottom w:val="single" w:sz="4" w:space="0" w:color="auto"/>
            </w:tcBorders>
          </w:tcPr>
          <w:p w:rsidR="0099025B" w:rsidRDefault="0099025B">
            <w:pPr>
              <w:pStyle w:val="ConsPlusNormal"/>
              <w:jc w:val="center"/>
            </w:pPr>
            <w:r>
              <w:t>Коды по МКБ-10</w:t>
            </w:r>
          </w:p>
        </w:tc>
        <w:tc>
          <w:tcPr>
            <w:tcW w:w="3231" w:type="dxa"/>
            <w:tcBorders>
              <w:top w:val="single" w:sz="4" w:space="0" w:color="auto"/>
              <w:bottom w:val="single" w:sz="4" w:space="0" w:color="auto"/>
            </w:tcBorders>
          </w:tcPr>
          <w:p w:rsidR="0099025B" w:rsidRDefault="0099025B">
            <w:pPr>
              <w:pStyle w:val="ConsPlusNormal"/>
              <w:jc w:val="center"/>
            </w:pPr>
            <w:r>
              <w:t>Модель пациента</w:t>
            </w:r>
          </w:p>
        </w:tc>
        <w:tc>
          <w:tcPr>
            <w:tcW w:w="1984" w:type="dxa"/>
            <w:tcBorders>
              <w:top w:val="single" w:sz="4" w:space="0" w:color="auto"/>
              <w:bottom w:val="single" w:sz="4" w:space="0" w:color="auto"/>
            </w:tcBorders>
          </w:tcPr>
          <w:p w:rsidR="0099025B" w:rsidRDefault="0099025B">
            <w:pPr>
              <w:pStyle w:val="ConsPlusNormal"/>
              <w:jc w:val="center"/>
            </w:pPr>
            <w:r>
              <w:t>Вид лечения</w:t>
            </w:r>
          </w:p>
        </w:tc>
        <w:tc>
          <w:tcPr>
            <w:tcW w:w="3345" w:type="dxa"/>
            <w:tcBorders>
              <w:top w:val="single" w:sz="4" w:space="0" w:color="auto"/>
              <w:bottom w:val="single" w:sz="4" w:space="0" w:color="auto"/>
            </w:tcBorders>
          </w:tcPr>
          <w:p w:rsidR="0099025B" w:rsidRDefault="0099025B">
            <w:pPr>
              <w:pStyle w:val="ConsPlusNormal"/>
              <w:jc w:val="center"/>
            </w:pPr>
            <w:r>
              <w:t>Метод лечения</w:t>
            </w:r>
          </w:p>
        </w:tc>
        <w:tc>
          <w:tcPr>
            <w:tcW w:w="1587" w:type="dxa"/>
            <w:tcBorders>
              <w:top w:val="single" w:sz="4" w:space="0" w:color="auto"/>
              <w:bottom w:val="single" w:sz="4" w:space="0" w:color="auto"/>
            </w:tcBorders>
          </w:tcPr>
          <w:p w:rsidR="0099025B" w:rsidRDefault="0099025B">
            <w:pPr>
              <w:pStyle w:val="ConsPlusNormal"/>
              <w:jc w:val="center"/>
            </w:pPr>
            <w:r>
              <w:t xml:space="preserve">Норматив финансовых затрат на единицу объема медицинской помощи </w:t>
            </w:r>
            <w:r>
              <w:rPr>
                <w:color w:val="0000FF"/>
              </w:rPr>
              <w:t>&lt;*&gt;</w:t>
            </w:r>
            <w:r>
              <w:t>, руб.</w:t>
            </w:r>
          </w:p>
        </w:tc>
      </w:tr>
      <w:tr w:rsidR="0099025B">
        <w:tc>
          <w:tcPr>
            <w:tcW w:w="850" w:type="dxa"/>
            <w:tcBorders>
              <w:top w:val="single" w:sz="4" w:space="0" w:color="auto"/>
              <w:bottom w:val="single" w:sz="4" w:space="0" w:color="auto"/>
            </w:tcBorders>
          </w:tcPr>
          <w:p w:rsidR="0099025B" w:rsidRDefault="0099025B">
            <w:pPr>
              <w:pStyle w:val="ConsPlusNormal"/>
              <w:jc w:val="center"/>
            </w:pPr>
            <w:r>
              <w:t>1</w:t>
            </w:r>
          </w:p>
        </w:tc>
        <w:tc>
          <w:tcPr>
            <w:tcW w:w="3118" w:type="dxa"/>
            <w:tcBorders>
              <w:top w:val="single" w:sz="4" w:space="0" w:color="auto"/>
              <w:bottom w:val="single" w:sz="4" w:space="0" w:color="auto"/>
            </w:tcBorders>
          </w:tcPr>
          <w:p w:rsidR="0099025B" w:rsidRDefault="0099025B">
            <w:pPr>
              <w:pStyle w:val="ConsPlusNormal"/>
              <w:jc w:val="center"/>
            </w:pPr>
            <w:r>
              <w:t>2</w:t>
            </w:r>
          </w:p>
        </w:tc>
        <w:tc>
          <w:tcPr>
            <w:tcW w:w="1077" w:type="dxa"/>
            <w:tcBorders>
              <w:top w:val="single" w:sz="4" w:space="0" w:color="auto"/>
              <w:bottom w:val="single" w:sz="4" w:space="0" w:color="auto"/>
            </w:tcBorders>
          </w:tcPr>
          <w:p w:rsidR="0099025B" w:rsidRDefault="0099025B">
            <w:pPr>
              <w:pStyle w:val="ConsPlusNormal"/>
              <w:jc w:val="center"/>
            </w:pPr>
            <w:r>
              <w:t>3</w:t>
            </w:r>
          </w:p>
        </w:tc>
        <w:tc>
          <w:tcPr>
            <w:tcW w:w="3231" w:type="dxa"/>
            <w:tcBorders>
              <w:top w:val="single" w:sz="4" w:space="0" w:color="auto"/>
              <w:bottom w:val="single" w:sz="4" w:space="0" w:color="auto"/>
            </w:tcBorders>
          </w:tcPr>
          <w:p w:rsidR="0099025B" w:rsidRDefault="0099025B">
            <w:pPr>
              <w:pStyle w:val="ConsPlusNormal"/>
              <w:jc w:val="center"/>
            </w:pPr>
            <w:r>
              <w:t>4</w:t>
            </w:r>
          </w:p>
        </w:tc>
        <w:tc>
          <w:tcPr>
            <w:tcW w:w="1984" w:type="dxa"/>
            <w:tcBorders>
              <w:top w:val="single" w:sz="4" w:space="0" w:color="auto"/>
              <w:bottom w:val="single" w:sz="4" w:space="0" w:color="auto"/>
            </w:tcBorders>
          </w:tcPr>
          <w:p w:rsidR="0099025B" w:rsidRDefault="0099025B">
            <w:pPr>
              <w:pStyle w:val="ConsPlusNormal"/>
              <w:jc w:val="center"/>
            </w:pPr>
            <w:r>
              <w:t>5</w:t>
            </w:r>
          </w:p>
        </w:tc>
        <w:tc>
          <w:tcPr>
            <w:tcW w:w="3345" w:type="dxa"/>
            <w:tcBorders>
              <w:top w:val="single" w:sz="4" w:space="0" w:color="auto"/>
              <w:bottom w:val="single" w:sz="4" w:space="0" w:color="auto"/>
            </w:tcBorders>
          </w:tcPr>
          <w:p w:rsidR="0099025B" w:rsidRDefault="0099025B">
            <w:pPr>
              <w:pStyle w:val="ConsPlusNormal"/>
              <w:jc w:val="center"/>
            </w:pPr>
            <w:r>
              <w:t>6</w:t>
            </w:r>
          </w:p>
        </w:tc>
        <w:tc>
          <w:tcPr>
            <w:tcW w:w="1587" w:type="dxa"/>
            <w:tcBorders>
              <w:top w:val="single" w:sz="4" w:space="0" w:color="auto"/>
              <w:bottom w:val="single" w:sz="4" w:space="0" w:color="auto"/>
            </w:tcBorders>
          </w:tcPr>
          <w:p w:rsidR="0099025B" w:rsidRDefault="0099025B">
            <w:pPr>
              <w:pStyle w:val="ConsPlusNormal"/>
              <w:jc w:val="center"/>
            </w:pPr>
            <w:r>
              <w:t>7</w:t>
            </w:r>
          </w:p>
        </w:tc>
      </w:tr>
      <w:tr w:rsidR="0099025B">
        <w:tc>
          <w:tcPr>
            <w:tcW w:w="15192" w:type="dxa"/>
            <w:gridSpan w:val="7"/>
            <w:tcBorders>
              <w:top w:val="single" w:sz="4" w:space="0" w:color="auto"/>
              <w:bottom w:val="single" w:sz="4" w:space="0" w:color="auto"/>
            </w:tcBorders>
          </w:tcPr>
          <w:p w:rsidR="0099025B" w:rsidRDefault="0099025B">
            <w:pPr>
              <w:pStyle w:val="ConsPlusNormal"/>
              <w:jc w:val="center"/>
              <w:outlineLvl w:val="3"/>
            </w:pPr>
            <w:r>
              <w:t>Абдоминальная хирургия</w:t>
            </w:r>
          </w:p>
        </w:tc>
      </w:tr>
      <w:tr w:rsidR="0099025B">
        <w:tc>
          <w:tcPr>
            <w:tcW w:w="850" w:type="dxa"/>
            <w:tcBorders>
              <w:top w:val="single" w:sz="4" w:space="0" w:color="auto"/>
              <w:bottom w:val="nil"/>
            </w:tcBorders>
          </w:tcPr>
          <w:p w:rsidR="0099025B" w:rsidRDefault="0099025B">
            <w:pPr>
              <w:pStyle w:val="ConsPlusNormal"/>
              <w:jc w:val="center"/>
            </w:pPr>
            <w:r>
              <w:t>1.</w:t>
            </w:r>
          </w:p>
        </w:tc>
        <w:tc>
          <w:tcPr>
            <w:tcW w:w="3118" w:type="dxa"/>
            <w:vMerge w:val="restart"/>
            <w:tcBorders>
              <w:top w:val="single" w:sz="4" w:space="0" w:color="auto"/>
              <w:bottom w:val="single" w:sz="4" w:space="0" w:color="auto"/>
            </w:tcBorders>
          </w:tcPr>
          <w:p w:rsidR="0099025B" w:rsidRDefault="0099025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077" w:type="dxa"/>
            <w:vMerge w:val="restart"/>
            <w:tcBorders>
              <w:top w:val="single" w:sz="4" w:space="0" w:color="auto"/>
              <w:bottom w:val="single" w:sz="4" w:space="0" w:color="auto"/>
            </w:tcBorders>
          </w:tcPr>
          <w:p w:rsidR="0099025B" w:rsidRDefault="0099025B">
            <w:pPr>
              <w:pStyle w:val="ConsPlusNormal"/>
              <w:jc w:val="center"/>
            </w:pPr>
            <w:r>
              <w:t>K86.0 - K86.8</w:t>
            </w:r>
          </w:p>
        </w:tc>
        <w:tc>
          <w:tcPr>
            <w:tcW w:w="3231" w:type="dxa"/>
            <w:vMerge w:val="restart"/>
            <w:tcBorders>
              <w:top w:val="single" w:sz="4" w:space="0" w:color="auto"/>
              <w:bottom w:val="single" w:sz="4" w:space="0" w:color="auto"/>
            </w:tcBorders>
          </w:tcPr>
          <w:p w:rsidR="0099025B" w:rsidRDefault="0099025B">
            <w:pPr>
              <w:pStyle w:val="ConsPlusNormal"/>
            </w:pPr>
            <w:r>
              <w:t>заболевания поджелудочной железы</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резекция поджелудочной железы субтотальная</w:t>
            </w:r>
          </w:p>
        </w:tc>
        <w:tc>
          <w:tcPr>
            <w:tcW w:w="1587" w:type="dxa"/>
            <w:vMerge w:val="restart"/>
            <w:tcBorders>
              <w:top w:val="single" w:sz="4" w:space="0" w:color="auto"/>
              <w:bottom w:val="nil"/>
            </w:tcBorders>
          </w:tcPr>
          <w:p w:rsidR="0099025B" w:rsidRDefault="0099025B">
            <w:pPr>
              <w:pStyle w:val="ConsPlusNormal"/>
              <w:jc w:val="center"/>
            </w:pPr>
            <w:r>
              <w:t>174699,00</w:t>
            </w: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наложение гепатикоеюноанастомоза</w:t>
            </w:r>
          </w:p>
        </w:tc>
        <w:tc>
          <w:tcPr>
            <w:tcW w:w="1587" w:type="dxa"/>
            <w:vMerge/>
            <w:tcBorders>
              <w:top w:val="single" w:sz="4" w:space="0" w:color="auto"/>
              <w:bottom w:val="nil"/>
            </w:tcBorders>
          </w:tcPr>
          <w:p w:rsidR="0099025B" w:rsidRDefault="0099025B"/>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резекция поджелудочной железы эндоскопическая</w:t>
            </w:r>
          </w:p>
        </w:tc>
        <w:tc>
          <w:tcPr>
            <w:tcW w:w="1587" w:type="dxa"/>
            <w:vMerge/>
            <w:tcBorders>
              <w:top w:val="single" w:sz="4" w:space="0" w:color="auto"/>
              <w:bottom w:val="nil"/>
            </w:tcBorders>
          </w:tcPr>
          <w:p w:rsidR="0099025B" w:rsidRDefault="0099025B"/>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дистальная резекция поджелудочной железы с сохранением селезенки</w:t>
            </w:r>
          </w:p>
        </w:tc>
        <w:tc>
          <w:tcPr>
            <w:tcW w:w="1587" w:type="dxa"/>
            <w:vMerge/>
            <w:tcBorders>
              <w:top w:val="single" w:sz="4" w:space="0" w:color="auto"/>
              <w:bottom w:val="nil"/>
            </w:tcBorders>
          </w:tcPr>
          <w:p w:rsidR="0099025B" w:rsidRDefault="0099025B"/>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дистальная резекция поджелудочной железы со спленэктомией</w:t>
            </w:r>
          </w:p>
        </w:tc>
        <w:tc>
          <w:tcPr>
            <w:tcW w:w="1587" w:type="dxa"/>
            <w:vMerge/>
            <w:tcBorders>
              <w:top w:val="single" w:sz="4" w:space="0" w:color="auto"/>
              <w:bottom w:val="nil"/>
            </w:tcBorders>
          </w:tcPr>
          <w:p w:rsidR="0099025B" w:rsidRDefault="0099025B"/>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срединная резекция поджелудочной железы (атипичная резекция)</w:t>
            </w:r>
          </w:p>
        </w:tc>
        <w:tc>
          <w:tcPr>
            <w:tcW w:w="1587" w:type="dxa"/>
            <w:vMerge/>
            <w:tcBorders>
              <w:top w:val="single" w:sz="4" w:space="0" w:color="auto"/>
              <w:bottom w:val="nil"/>
            </w:tcBorders>
          </w:tcPr>
          <w:p w:rsidR="0099025B" w:rsidRDefault="0099025B"/>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панкреатодуоденальная резекция с резекцией желудка</w:t>
            </w:r>
          </w:p>
        </w:tc>
        <w:tc>
          <w:tcPr>
            <w:tcW w:w="1587" w:type="dxa"/>
            <w:vMerge/>
            <w:tcBorders>
              <w:top w:val="single" w:sz="4" w:space="0" w:color="auto"/>
              <w:bottom w:val="nil"/>
            </w:tcBorders>
          </w:tcPr>
          <w:p w:rsidR="0099025B" w:rsidRDefault="0099025B"/>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 xml:space="preserve">субтотальная резекция головки </w:t>
            </w:r>
            <w:r>
              <w:lastRenderedPageBreak/>
              <w:t>поджелудочной железы</w:t>
            </w:r>
          </w:p>
        </w:tc>
        <w:tc>
          <w:tcPr>
            <w:tcW w:w="1587" w:type="dxa"/>
            <w:vMerge/>
            <w:tcBorders>
              <w:top w:val="single" w:sz="4" w:space="0" w:color="auto"/>
              <w:bottom w:val="nil"/>
            </w:tcBorders>
          </w:tcPr>
          <w:p w:rsidR="0099025B" w:rsidRDefault="0099025B"/>
        </w:tc>
      </w:tr>
      <w:tr w:rsidR="0099025B">
        <w:tc>
          <w:tcPr>
            <w:tcW w:w="850" w:type="dxa"/>
            <w:tcBorders>
              <w:top w:val="nil"/>
              <w:bottom w:val="nil"/>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продольная панкреатоеюностомия</w:t>
            </w:r>
          </w:p>
        </w:tc>
        <w:tc>
          <w:tcPr>
            <w:tcW w:w="1587" w:type="dxa"/>
            <w:vMerge/>
            <w:tcBorders>
              <w:top w:val="single" w:sz="4" w:space="0" w:color="auto"/>
              <w:bottom w:val="nil"/>
            </w:tcBorders>
          </w:tcPr>
          <w:p w:rsidR="0099025B" w:rsidRDefault="0099025B"/>
        </w:tc>
      </w:tr>
      <w:tr w:rsidR="0099025B">
        <w:tc>
          <w:tcPr>
            <w:tcW w:w="850" w:type="dxa"/>
            <w:tcBorders>
              <w:top w:val="nil"/>
              <w:bottom w:val="nil"/>
            </w:tcBorders>
          </w:tcPr>
          <w:p w:rsidR="0099025B" w:rsidRDefault="0099025B">
            <w:pPr>
              <w:pStyle w:val="ConsPlusNormal"/>
            </w:pPr>
          </w:p>
        </w:tc>
        <w:tc>
          <w:tcPr>
            <w:tcW w:w="3118" w:type="dxa"/>
            <w:vMerge w:val="restart"/>
            <w:tcBorders>
              <w:top w:val="single" w:sz="4" w:space="0" w:color="auto"/>
              <w:bottom w:val="single" w:sz="4" w:space="0" w:color="auto"/>
            </w:tcBorders>
          </w:tcPr>
          <w:p w:rsidR="0099025B" w:rsidRDefault="0099025B">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077" w:type="dxa"/>
            <w:vMerge w:val="restart"/>
            <w:tcBorders>
              <w:top w:val="single" w:sz="4" w:space="0" w:color="auto"/>
              <w:bottom w:val="single" w:sz="4" w:space="0" w:color="auto"/>
            </w:tcBorders>
          </w:tcPr>
          <w:p w:rsidR="0099025B" w:rsidRDefault="0099025B">
            <w:pPr>
              <w:pStyle w:val="ConsPlusNormal"/>
              <w:jc w:val="center"/>
            </w:pPr>
            <w:r>
              <w:t>D18.0, D13.4, D13.5, B67.0, K76.6, K76.8, Q26.5, I85.0</w:t>
            </w:r>
          </w:p>
        </w:tc>
        <w:tc>
          <w:tcPr>
            <w:tcW w:w="3231" w:type="dxa"/>
            <w:vMerge w:val="restart"/>
            <w:tcBorders>
              <w:top w:val="single" w:sz="4" w:space="0" w:color="auto"/>
              <w:bottom w:val="single" w:sz="4" w:space="0" w:color="auto"/>
            </w:tcBorders>
          </w:tcPr>
          <w:p w:rsidR="0099025B" w:rsidRDefault="0099025B">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резекция печени с использованием лапароскопической техники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резекция одного сегмента печени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резекция сегмента (сегментов) печени с реконструктивно-пластическим компонентом</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резекция печени атипичная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эмболизация печени с использованием лекарственных средств</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резекция сегмента (сегментов) печени комбинированная с ангиопластикой</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абляция при новообразованиях печени</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vMerge w:val="restart"/>
            <w:tcBorders>
              <w:top w:val="single" w:sz="4" w:space="0" w:color="auto"/>
              <w:bottom w:val="nil"/>
            </w:tcBorders>
          </w:tcPr>
          <w:p w:rsidR="0099025B" w:rsidRDefault="0099025B">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077" w:type="dxa"/>
            <w:vMerge w:val="restart"/>
            <w:tcBorders>
              <w:top w:val="single" w:sz="4" w:space="0" w:color="auto"/>
              <w:bottom w:val="nil"/>
            </w:tcBorders>
          </w:tcPr>
          <w:p w:rsidR="0099025B" w:rsidRDefault="0099025B">
            <w:pPr>
              <w:pStyle w:val="ConsPlusNormal"/>
              <w:jc w:val="center"/>
            </w:pPr>
            <w:r>
              <w:t xml:space="preserve">D12.6, K60.4, N82.2, N82.3, N82.4, K57.2, K59.3, Q43.1, Q43.2, </w:t>
            </w:r>
            <w:r>
              <w:lastRenderedPageBreak/>
              <w:t>Q43.3, Q52.2, K59.0, K59.3, Z93.2, Z93.3, K55.2, K51, K50.0, K50.1, K50.8, K57.2, K62.3, K62.8</w:t>
            </w:r>
          </w:p>
        </w:tc>
        <w:tc>
          <w:tcPr>
            <w:tcW w:w="3231" w:type="dxa"/>
            <w:vMerge w:val="restart"/>
            <w:tcBorders>
              <w:top w:val="single" w:sz="4" w:space="0" w:color="auto"/>
              <w:bottom w:val="single" w:sz="4" w:space="0" w:color="auto"/>
            </w:tcBorders>
          </w:tcPr>
          <w:p w:rsidR="0099025B" w:rsidRDefault="0099025B">
            <w:pPr>
              <w:pStyle w:val="ConsPlusNormal"/>
            </w:pPr>
            <w:r>
              <w:lastRenderedPageBreak/>
              <w:t>семейный аденоматоз толстой кишки, тотальное поражение всех отделов толстой кишки полипами</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nil"/>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 xml:space="preserve">колэктомия с резекцией прямой кишки, мукозэктомией прямой кишки, с формированием тонкокишечного резервуара, </w:t>
            </w:r>
            <w:r>
              <w:lastRenderedPageBreak/>
              <w:t>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nil"/>
            </w:tcBorders>
          </w:tcPr>
          <w:p w:rsidR="0099025B" w:rsidRDefault="0099025B"/>
        </w:tc>
        <w:tc>
          <w:tcPr>
            <w:tcW w:w="3231" w:type="dxa"/>
            <w:tcBorders>
              <w:top w:val="single" w:sz="4" w:space="0" w:color="auto"/>
              <w:bottom w:val="single" w:sz="4" w:space="0" w:color="auto"/>
            </w:tcBorders>
          </w:tcPr>
          <w:p w:rsidR="0099025B" w:rsidRDefault="0099025B">
            <w:pPr>
              <w:pStyle w:val="ConsPlusNormal"/>
            </w:pPr>
            <w:r>
              <w:t>свищ прямой кишки 3 - 4 степени сложности</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nil"/>
            </w:tcBorders>
          </w:tcPr>
          <w:p w:rsidR="0099025B" w:rsidRDefault="0099025B"/>
        </w:tc>
        <w:tc>
          <w:tcPr>
            <w:tcW w:w="3231" w:type="dxa"/>
            <w:tcBorders>
              <w:top w:val="single" w:sz="4" w:space="0" w:color="auto"/>
              <w:bottom w:val="single" w:sz="4" w:space="0" w:color="auto"/>
            </w:tcBorders>
          </w:tcPr>
          <w:p w:rsidR="0099025B" w:rsidRDefault="0099025B">
            <w:pPr>
              <w:pStyle w:val="ConsPlusNormal"/>
            </w:pPr>
            <w:r>
              <w:t>ректовагинальный (коловагинальный) свищ</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иссечение свища с пластикой внутреннего свищевого отверстия сегментом прямой или ободочной кишки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nil"/>
            </w:tcBorders>
          </w:tcPr>
          <w:p w:rsidR="0099025B" w:rsidRDefault="0099025B"/>
        </w:tc>
        <w:tc>
          <w:tcPr>
            <w:tcW w:w="3231" w:type="dxa"/>
            <w:tcBorders>
              <w:top w:val="single" w:sz="4" w:space="0" w:color="auto"/>
              <w:bottom w:val="single" w:sz="4" w:space="0" w:color="auto"/>
            </w:tcBorders>
          </w:tcPr>
          <w:p w:rsidR="0099025B" w:rsidRDefault="0099025B">
            <w:pPr>
              <w:pStyle w:val="ConsPlusNormal"/>
            </w:pPr>
            <w:r>
              <w:t>дивертикулярная болезнь ободочной кишки, осложненное течение</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резекция ободочной кишки, в том числе с ликвидацией свища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single" w:sz="4" w:space="0" w:color="auto"/>
              <w:bottom w:val="single" w:sz="4" w:space="0" w:color="auto"/>
            </w:tcBorders>
          </w:tcPr>
          <w:p w:rsidR="0099025B" w:rsidRDefault="0099025B">
            <w:pPr>
              <w:pStyle w:val="ConsPlusNormal"/>
            </w:pPr>
            <w:r>
              <w:t>мегадолихоколон, рецидивирующие завороты сигмовидной кишки</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single" w:sz="4" w:space="0" w:color="auto"/>
              <w:bottom w:val="single" w:sz="4" w:space="0" w:color="auto"/>
            </w:tcBorders>
          </w:tcPr>
          <w:p w:rsidR="0099025B" w:rsidRDefault="0099025B">
            <w:pPr>
              <w:pStyle w:val="ConsPlusNormal"/>
            </w:pPr>
            <w:r>
              <w:t>болезнь Гиршпрунга, мегадолихосигма</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резекция ободочной кишки с формированием наданального конце-бокового колоректального анастомоза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single" w:sz="4" w:space="0" w:color="auto"/>
              <w:bottom w:val="single" w:sz="4" w:space="0" w:color="auto"/>
            </w:tcBorders>
          </w:tcPr>
          <w:p w:rsidR="0099025B" w:rsidRDefault="0099025B">
            <w:pPr>
              <w:pStyle w:val="ConsPlusNormal"/>
            </w:pPr>
            <w:r>
              <w:t>хронический толстокишечный стаз в стадии декомпенсации</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 xml:space="preserve">резекция ободочной кишки с аппендэктомией, разворотом </w:t>
            </w:r>
            <w:r>
              <w:lastRenderedPageBreak/>
              <w:t>кишки на 180 градусов, формированием асцендо-ректального анастомоза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single" w:sz="4" w:space="0" w:color="auto"/>
              <w:bottom w:val="single" w:sz="4" w:space="0" w:color="auto"/>
            </w:tcBorders>
          </w:tcPr>
          <w:p w:rsidR="0099025B" w:rsidRDefault="0099025B">
            <w:pPr>
              <w:pStyle w:val="ConsPlusNormal"/>
            </w:pPr>
            <w:r>
              <w:t>колостома, илеостома, еюностома, состояние после обструктивной резекции ободочной кишки</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single" w:sz="4" w:space="0" w:color="auto"/>
              <w:bottom w:val="single" w:sz="4" w:space="0" w:color="auto"/>
            </w:tcBorders>
          </w:tcPr>
          <w:p w:rsidR="0099025B" w:rsidRDefault="0099025B">
            <w:pPr>
              <w:pStyle w:val="ConsPlusNormal"/>
            </w:pPr>
            <w:r>
              <w:t>врожденная ангиодисплазия толстой кишки</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резекция пораженных отделов ободочной и (или) прямой кишки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vMerge w:val="restart"/>
            <w:tcBorders>
              <w:top w:val="single" w:sz="4" w:space="0" w:color="auto"/>
              <w:bottom w:val="single" w:sz="4" w:space="0" w:color="auto"/>
            </w:tcBorders>
          </w:tcPr>
          <w:p w:rsidR="0099025B" w:rsidRDefault="0099025B">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колпроктэктомия с формированием резервуарного анастомоза, илеостомия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колэктомия с брюшно-анальной резекцией прямой кишки, илеостомия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резекция оставшихся отделов ободочной и прямой кишки, илеостомия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vMerge w:val="restart"/>
            <w:tcBorders>
              <w:top w:val="single" w:sz="4" w:space="0" w:color="auto"/>
              <w:bottom w:val="single" w:sz="4" w:space="0" w:color="auto"/>
            </w:tcBorders>
          </w:tcPr>
          <w:p w:rsidR="0099025B" w:rsidRDefault="0099025B">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колпроктэктомия с формированием резервуарного анастомоза, илеостомия</w:t>
            </w:r>
          </w:p>
        </w:tc>
        <w:tc>
          <w:tcPr>
            <w:tcW w:w="1587" w:type="dxa"/>
            <w:tcBorders>
              <w:top w:val="nil"/>
              <w:bottom w:val="nil"/>
            </w:tcBorders>
          </w:tcPr>
          <w:p w:rsidR="0099025B" w:rsidRDefault="0099025B">
            <w:pPr>
              <w:pStyle w:val="ConsPlusNormal"/>
            </w:pPr>
          </w:p>
        </w:tc>
      </w:tr>
      <w:tr w:rsidR="0099025B">
        <w:tc>
          <w:tcPr>
            <w:tcW w:w="850" w:type="dxa"/>
            <w:tcBorders>
              <w:top w:val="nil"/>
              <w:bottom w:val="single" w:sz="4" w:space="0" w:color="auto"/>
            </w:tcBorders>
          </w:tcPr>
          <w:p w:rsidR="0099025B" w:rsidRDefault="0099025B">
            <w:pPr>
              <w:pStyle w:val="ConsPlusNormal"/>
            </w:pPr>
          </w:p>
        </w:tc>
        <w:tc>
          <w:tcPr>
            <w:tcW w:w="3118" w:type="dxa"/>
            <w:tcBorders>
              <w:top w:val="nil"/>
              <w:bottom w:val="single" w:sz="4" w:space="0" w:color="auto"/>
            </w:tcBorders>
          </w:tcPr>
          <w:p w:rsidR="0099025B" w:rsidRDefault="0099025B">
            <w:pPr>
              <w:pStyle w:val="ConsPlusNormal"/>
            </w:pPr>
          </w:p>
        </w:tc>
        <w:tc>
          <w:tcPr>
            <w:tcW w:w="1077" w:type="dxa"/>
            <w:tcBorders>
              <w:top w:val="nil"/>
              <w:bottom w:val="single" w:sz="4" w:space="0" w:color="auto"/>
            </w:tcBorders>
          </w:tcPr>
          <w:p w:rsidR="0099025B" w:rsidRDefault="0099025B">
            <w:pPr>
              <w:pStyle w:val="ConsPlusNormal"/>
            </w:pPr>
          </w:p>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87" w:type="dxa"/>
            <w:tcBorders>
              <w:top w:val="nil"/>
              <w:bottom w:val="single" w:sz="4" w:space="0" w:color="auto"/>
            </w:tcBorders>
          </w:tcPr>
          <w:p w:rsidR="0099025B" w:rsidRDefault="0099025B">
            <w:pPr>
              <w:pStyle w:val="ConsPlusNormal"/>
            </w:pPr>
          </w:p>
        </w:tc>
      </w:tr>
      <w:tr w:rsidR="0099025B">
        <w:tc>
          <w:tcPr>
            <w:tcW w:w="850" w:type="dxa"/>
            <w:tcBorders>
              <w:top w:val="single" w:sz="4" w:space="0" w:color="auto"/>
              <w:bottom w:val="nil"/>
            </w:tcBorders>
          </w:tcPr>
          <w:p w:rsidR="0099025B" w:rsidRDefault="0099025B">
            <w:pPr>
              <w:pStyle w:val="ConsPlusNormal"/>
              <w:jc w:val="center"/>
            </w:pPr>
            <w:r>
              <w:t>2.</w:t>
            </w:r>
          </w:p>
        </w:tc>
        <w:tc>
          <w:tcPr>
            <w:tcW w:w="3118" w:type="dxa"/>
            <w:vMerge w:val="restart"/>
            <w:tcBorders>
              <w:top w:val="single" w:sz="4" w:space="0" w:color="auto"/>
              <w:bottom w:val="nil"/>
            </w:tcBorders>
          </w:tcPr>
          <w:p w:rsidR="0099025B" w:rsidRDefault="0099025B">
            <w:pPr>
              <w:pStyle w:val="ConsPlusNormal"/>
            </w:pPr>
            <w:r>
              <w:t xml:space="preserve">Хирургическое лечение новообразований </w:t>
            </w:r>
            <w:r>
              <w:lastRenderedPageBreak/>
              <w:t>надпочечников и забрюшинного пространства</w:t>
            </w:r>
          </w:p>
        </w:tc>
        <w:tc>
          <w:tcPr>
            <w:tcW w:w="1077" w:type="dxa"/>
            <w:vMerge w:val="restart"/>
            <w:tcBorders>
              <w:top w:val="single" w:sz="4" w:space="0" w:color="auto"/>
              <w:bottom w:val="nil"/>
            </w:tcBorders>
          </w:tcPr>
          <w:p w:rsidR="0099025B" w:rsidRDefault="0099025B">
            <w:pPr>
              <w:pStyle w:val="ConsPlusNormal"/>
              <w:jc w:val="center"/>
            </w:pPr>
            <w:r>
              <w:lastRenderedPageBreak/>
              <w:t xml:space="preserve">Е27.5, D35.0, </w:t>
            </w:r>
            <w:r>
              <w:lastRenderedPageBreak/>
              <w:t>D48.3, Е26.0, Е24</w:t>
            </w:r>
          </w:p>
        </w:tc>
        <w:tc>
          <w:tcPr>
            <w:tcW w:w="3231" w:type="dxa"/>
            <w:vMerge w:val="restart"/>
            <w:tcBorders>
              <w:top w:val="single" w:sz="4" w:space="0" w:color="auto"/>
              <w:bottom w:val="nil"/>
            </w:tcBorders>
          </w:tcPr>
          <w:p w:rsidR="0099025B" w:rsidRDefault="0099025B">
            <w:pPr>
              <w:pStyle w:val="ConsPlusNormal"/>
            </w:pPr>
            <w:r>
              <w:lastRenderedPageBreak/>
              <w:t xml:space="preserve">новообразования надпочечников и забрюшинного </w:t>
            </w:r>
            <w:r>
              <w:lastRenderedPageBreak/>
              <w:t>пространства, заболевания надпочечников гиперальдостеронизм, гиперкортицизм. Синдром Иценко - Кушинга (кортикостерома)</w:t>
            </w:r>
          </w:p>
        </w:tc>
        <w:tc>
          <w:tcPr>
            <w:tcW w:w="1984" w:type="dxa"/>
            <w:vMerge w:val="restart"/>
            <w:tcBorders>
              <w:top w:val="single" w:sz="4" w:space="0" w:color="auto"/>
              <w:bottom w:val="nil"/>
            </w:tcBorders>
          </w:tcPr>
          <w:p w:rsidR="0099025B" w:rsidRDefault="0099025B">
            <w:pPr>
              <w:pStyle w:val="ConsPlusNormal"/>
            </w:pPr>
            <w:r>
              <w:lastRenderedPageBreak/>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 xml:space="preserve">односторонняя адреналэктомия открытым доступом </w:t>
            </w:r>
            <w:r>
              <w:lastRenderedPageBreak/>
              <w:t>(лапаротомия, люмботомия, торакофренолапаротомия)</w:t>
            </w:r>
          </w:p>
        </w:tc>
        <w:tc>
          <w:tcPr>
            <w:tcW w:w="1587" w:type="dxa"/>
            <w:tcBorders>
              <w:top w:val="single" w:sz="4" w:space="0" w:color="auto"/>
              <w:bottom w:val="nil"/>
            </w:tcBorders>
          </w:tcPr>
          <w:p w:rsidR="0099025B" w:rsidRDefault="0099025B">
            <w:pPr>
              <w:pStyle w:val="ConsPlusNormal"/>
              <w:jc w:val="center"/>
            </w:pPr>
            <w:r>
              <w:lastRenderedPageBreak/>
              <w:t>187751,00</w:t>
            </w: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удаление параганглиомы открытым доступом (лапаротомия, люмботомия, торакофренолапаротомия)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эндоскопическое удаление параганглиомы</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аортокавальная лимфаденэктомия лапаротомным доступом</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эндоскопическая адреналэктомия с опухолью</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двусторонняя эндоскопическая адреналэктомия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двусторонняя эндоскопическая адреналэктомия с опухолями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аортокавальная лимфаденэктомия эндоскопическая</w:t>
            </w:r>
          </w:p>
        </w:tc>
        <w:tc>
          <w:tcPr>
            <w:tcW w:w="1587" w:type="dxa"/>
            <w:tcBorders>
              <w:top w:val="nil"/>
              <w:bottom w:val="nil"/>
            </w:tcBorders>
          </w:tcPr>
          <w:p w:rsidR="0099025B" w:rsidRDefault="0099025B">
            <w:pPr>
              <w:pStyle w:val="ConsPlusNormal"/>
            </w:pPr>
          </w:p>
        </w:tc>
      </w:tr>
      <w:tr w:rsidR="0099025B">
        <w:tc>
          <w:tcPr>
            <w:tcW w:w="850" w:type="dxa"/>
            <w:tcBorders>
              <w:top w:val="nil"/>
              <w:bottom w:val="single" w:sz="4" w:space="0" w:color="auto"/>
            </w:tcBorders>
          </w:tcPr>
          <w:p w:rsidR="0099025B" w:rsidRDefault="0099025B">
            <w:pPr>
              <w:pStyle w:val="ConsPlusNormal"/>
            </w:pPr>
          </w:p>
        </w:tc>
        <w:tc>
          <w:tcPr>
            <w:tcW w:w="3118" w:type="dxa"/>
            <w:tcBorders>
              <w:top w:val="nil"/>
              <w:bottom w:val="single" w:sz="4" w:space="0" w:color="auto"/>
            </w:tcBorders>
          </w:tcPr>
          <w:p w:rsidR="0099025B" w:rsidRDefault="0099025B">
            <w:pPr>
              <w:pStyle w:val="ConsPlusNormal"/>
            </w:pPr>
          </w:p>
        </w:tc>
        <w:tc>
          <w:tcPr>
            <w:tcW w:w="1077" w:type="dxa"/>
            <w:tcBorders>
              <w:top w:val="nil"/>
              <w:bottom w:val="single" w:sz="4" w:space="0" w:color="auto"/>
            </w:tcBorders>
          </w:tcPr>
          <w:p w:rsidR="0099025B" w:rsidRDefault="0099025B">
            <w:pPr>
              <w:pStyle w:val="ConsPlusNormal"/>
            </w:pPr>
          </w:p>
        </w:tc>
        <w:tc>
          <w:tcPr>
            <w:tcW w:w="3231" w:type="dxa"/>
            <w:tcBorders>
              <w:top w:val="nil"/>
              <w:bottom w:val="single" w:sz="4" w:space="0" w:color="auto"/>
            </w:tcBorders>
          </w:tcPr>
          <w:p w:rsidR="0099025B" w:rsidRDefault="0099025B">
            <w:pPr>
              <w:pStyle w:val="ConsPlusNormal"/>
            </w:pPr>
          </w:p>
        </w:tc>
        <w:tc>
          <w:tcPr>
            <w:tcW w:w="1984" w:type="dxa"/>
            <w:tcBorders>
              <w:top w:val="nil"/>
              <w:bottom w:val="single" w:sz="4" w:space="0" w:color="auto"/>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удаление неорганной забрюшинной опухоли</w:t>
            </w:r>
          </w:p>
        </w:tc>
        <w:tc>
          <w:tcPr>
            <w:tcW w:w="1587" w:type="dxa"/>
            <w:tcBorders>
              <w:top w:val="nil"/>
              <w:bottom w:val="single" w:sz="4" w:space="0" w:color="auto"/>
            </w:tcBorders>
          </w:tcPr>
          <w:p w:rsidR="0099025B" w:rsidRDefault="0099025B">
            <w:pPr>
              <w:pStyle w:val="ConsPlusNormal"/>
            </w:pPr>
          </w:p>
        </w:tc>
      </w:tr>
      <w:tr w:rsidR="0099025B">
        <w:tc>
          <w:tcPr>
            <w:tcW w:w="15192" w:type="dxa"/>
            <w:gridSpan w:val="7"/>
            <w:tcBorders>
              <w:top w:val="single" w:sz="4" w:space="0" w:color="auto"/>
              <w:bottom w:val="single" w:sz="4" w:space="0" w:color="auto"/>
            </w:tcBorders>
          </w:tcPr>
          <w:p w:rsidR="0099025B" w:rsidRDefault="0099025B">
            <w:pPr>
              <w:pStyle w:val="ConsPlusNormal"/>
              <w:jc w:val="center"/>
              <w:outlineLvl w:val="3"/>
            </w:pPr>
            <w:r>
              <w:t>Акушерство и гинекология</w:t>
            </w:r>
          </w:p>
        </w:tc>
      </w:tr>
      <w:tr w:rsidR="0099025B">
        <w:tc>
          <w:tcPr>
            <w:tcW w:w="850" w:type="dxa"/>
            <w:tcBorders>
              <w:top w:val="single" w:sz="4" w:space="0" w:color="auto"/>
              <w:bottom w:val="nil"/>
            </w:tcBorders>
          </w:tcPr>
          <w:p w:rsidR="0099025B" w:rsidRDefault="0099025B">
            <w:pPr>
              <w:pStyle w:val="ConsPlusNormal"/>
              <w:jc w:val="center"/>
            </w:pPr>
            <w:r>
              <w:t>3.</w:t>
            </w:r>
          </w:p>
        </w:tc>
        <w:tc>
          <w:tcPr>
            <w:tcW w:w="3118" w:type="dxa"/>
            <w:vMerge w:val="restart"/>
            <w:tcBorders>
              <w:top w:val="single" w:sz="4" w:space="0" w:color="auto"/>
              <w:bottom w:val="single" w:sz="4" w:space="0" w:color="auto"/>
            </w:tcBorders>
          </w:tcPr>
          <w:p w:rsidR="0099025B" w:rsidRDefault="0099025B">
            <w:pPr>
              <w:pStyle w:val="ConsPlusNormal"/>
            </w:pPr>
            <w:r>
              <w:t xml:space="preserve">Комплексное лечение при привычном невынашивании беременности, вызванном тромбофилическими мутациями, </w:t>
            </w:r>
            <w:r>
              <w:lastRenderedPageBreak/>
              <w:t>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077" w:type="dxa"/>
            <w:tcBorders>
              <w:top w:val="single" w:sz="4" w:space="0" w:color="auto"/>
              <w:bottom w:val="single" w:sz="4" w:space="0" w:color="auto"/>
            </w:tcBorders>
          </w:tcPr>
          <w:p w:rsidR="0099025B" w:rsidRDefault="0099025B">
            <w:pPr>
              <w:pStyle w:val="ConsPlusNormal"/>
              <w:jc w:val="center"/>
            </w:pPr>
            <w:r>
              <w:lastRenderedPageBreak/>
              <w:t>О36.0, О36.1</w:t>
            </w:r>
          </w:p>
        </w:tc>
        <w:tc>
          <w:tcPr>
            <w:tcW w:w="3231" w:type="dxa"/>
            <w:tcBorders>
              <w:top w:val="single" w:sz="4" w:space="0" w:color="auto"/>
              <w:bottom w:val="single" w:sz="4" w:space="0" w:color="auto"/>
            </w:tcBorders>
          </w:tcPr>
          <w:p w:rsidR="0099025B" w:rsidRDefault="0099025B">
            <w:pPr>
              <w:pStyle w:val="ConsPlusNormal"/>
            </w:pPr>
            <w:r>
              <w:t>привычный выкидыш, сопровождающийся резус-иммунизацией</w:t>
            </w:r>
          </w:p>
        </w:tc>
        <w:tc>
          <w:tcPr>
            <w:tcW w:w="1984" w:type="dxa"/>
            <w:tcBorders>
              <w:top w:val="single" w:sz="4" w:space="0" w:color="auto"/>
              <w:bottom w:val="single" w:sz="4" w:space="0" w:color="auto"/>
            </w:tcBorders>
          </w:tcPr>
          <w:p w:rsidR="0099025B" w:rsidRDefault="0099025B">
            <w:pPr>
              <w:pStyle w:val="ConsPlusNormal"/>
            </w:pPr>
            <w:r>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 xml:space="preserve">терапия с использованием генно-инженерных лекарственных препаратов, с последующим введением иммуноглобулинов под контролем молекулярных </w:t>
            </w:r>
            <w:r>
              <w:lastRenderedPageBreak/>
              <w:t>диагностических методик, иммуноферментных, гемостазиологических методов исследования</w:t>
            </w:r>
          </w:p>
        </w:tc>
        <w:tc>
          <w:tcPr>
            <w:tcW w:w="1587" w:type="dxa"/>
            <w:tcBorders>
              <w:top w:val="single" w:sz="4" w:space="0" w:color="auto"/>
              <w:bottom w:val="nil"/>
            </w:tcBorders>
          </w:tcPr>
          <w:p w:rsidR="0099025B" w:rsidRDefault="0099025B">
            <w:pPr>
              <w:pStyle w:val="ConsPlusNormal"/>
              <w:jc w:val="center"/>
            </w:pPr>
            <w:r>
              <w:lastRenderedPageBreak/>
              <w:t>133642,00</w:t>
            </w:r>
          </w:p>
        </w:tc>
      </w:tr>
      <w:tr w:rsidR="0099025B">
        <w:tc>
          <w:tcPr>
            <w:tcW w:w="850" w:type="dxa"/>
            <w:tcBorders>
              <w:top w:val="nil"/>
              <w:bottom w:val="nil"/>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tcBorders>
              <w:top w:val="single" w:sz="4" w:space="0" w:color="auto"/>
              <w:bottom w:val="single" w:sz="4" w:space="0" w:color="auto"/>
            </w:tcBorders>
          </w:tcPr>
          <w:p w:rsidR="0099025B" w:rsidRDefault="0099025B">
            <w:pPr>
              <w:pStyle w:val="ConsPlusNormal"/>
              <w:jc w:val="center"/>
            </w:pPr>
            <w:r>
              <w:t>О28.0</w:t>
            </w:r>
          </w:p>
        </w:tc>
        <w:tc>
          <w:tcPr>
            <w:tcW w:w="3231" w:type="dxa"/>
            <w:tcBorders>
              <w:top w:val="single" w:sz="4" w:space="0" w:color="auto"/>
              <w:bottom w:val="single" w:sz="4" w:space="0" w:color="auto"/>
            </w:tcBorders>
          </w:tcPr>
          <w:p w:rsidR="0099025B" w:rsidRDefault="0099025B">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984" w:type="dxa"/>
            <w:tcBorders>
              <w:top w:val="single" w:sz="4" w:space="0" w:color="auto"/>
              <w:bottom w:val="single" w:sz="4" w:space="0" w:color="auto"/>
            </w:tcBorders>
          </w:tcPr>
          <w:p w:rsidR="0099025B" w:rsidRDefault="0099025B">
            <w:pPr>
              <w:pStyle w:val="ConsPlusNormal"/>
            </w:pPr>
            <w:r>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vMerge w:val="restart"/>
            <w:tcBorders>
              <w:top w:val="single" w:sz="4" w:space="0" w:color="auto"/>
              <w:bottom w:val="nil"/>
            </w:tcBorders>
          </w:tcPr>
          <w:p w:rsidR="0099025B" w:rsidRDefault="0099025B">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077" w:type="dxa"/>
            <w:vMerge w:val="restart"/>
            <w:tcBorders>
              <w:top w:val="single" w:sz="4" w:space="0" w:color="auto"/>
              <w:bottom w:val="nil"/>
            </w:tcBorders>
          </w:tcPr>
          <w:p w:rsidR="0099025B" w:rsidRDefault="0099025B">
            <w:pPr>
              <w:pStyle w:val="ConsPlusNormal"/>
              <w:jc w:val="center"/>
            </w:pPr>
            <w:r>
              <w:t>N81, N88.4, N88.1</w:t>
            </w:r>
          </w:p>
        </w:tc>
        <w:tc>
          <w:tcPr>
            <w:tcW w:w="3231" w:type="dxa"/>
            <w:vMerge w:val="restart"/>
            <w:tcBorders>
              <w:top w:val="single" w:sz="4" w:space="0" w:color="auto"/>
              <w:bottom w:val="nil"/>
            </w:tcBorders>
          </w:tcPr>
          <w:p w:rsidR="0099025B" w:rsidRDefault="0099025B">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84" w:type="dxa"/>
            <w:vMerge w:val="restart"/>
            <w:tcBorders>
              <w:top w:val="single" w:sz="4" w:space="0" w:color="auto"/>
              <w:bottom w:val="nil"/>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 xml:space="preserve">операции эндоскопическим, влагалищным и абдоминальным доступом и их сочетание в различной комбинации </w:t>
            </w:r>
            <w:r>
              <w:lastRenderedPageBreak/>
              <w:t>(укрепление связочного аппарата матки лапароскопическим доступом)</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nil"/>
            </w:tcBorders>
          </w:tcPr>
          <w:p w:rsidR="0099025B" w:rsidRDefault="0099025B"/>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tcBorders>
              <w:top w:val="nil"/>
              <w:bottom w:val="single" w:sz="4" w:space="0" w:color="auto"/>
            </w:tcBorders>
          </w:tcPr>
          <w:p w:rsidR="0099025B" w:rsidRDefault="0099025B">
            <w:pPr>
              <w:pStyle w:val="ConsPlusNormal"/>
            </w:pPr>
          </w:p>
        </w:tc>
        <w:tc>
          <w:tcPr>
            <w:tcW w:w="3231" w:type="dxa"/>
            <w:tcBorders>
              <w:top w:val="nil"/>
              <w:bottom w:val="single" w:sz="4" w:space="0" w:color="auto"/>
            </w:tcBorders>
          </w:tcPr>
          <w:p w:rsidR="0099025B" w:rsidRDefault="0099025B">
            <w:pPr>
              <w:pStyle w:val="ConsPlusNormal"/>
            </w:pPr>
          </w:p>
        </w:tc>
        <w:tc>
          <w:tcPr>
            <w:tcW w:w="1984" w:type="dxa"/>
            <w:tcBorders>
              <w:top w:val="nil"/>
              <w:bottom w:val="single" w:sz="4" w:space="0" w:color="auto"/>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N99.3</w:t>
            </w:r>
          </w:p>
        </w:tc>
        <w:tc>
          <w:tcPr>
            <w:tcW w:w="3231" w:type="dxa"/>
            <w:tcBorders>
              <w:top w:val="single" w:sz="4" w:space="0" w:color="auto"/>
              <w:bottom w:val="single" w:sz="4" w:space="0" w:color="auto"/>
            </w:tcBorders>
          </w:tcPr>
          <w:p w:rsidR="0099025B" w:rsidRDefault="0099025B">
            <w:pPr>
              <w:pStyle w:val="ConsPlusNormal"/>
            </w:pPr>
            <w:r>
              <w:t>выпадение стенок влагалища после экстирпации матки</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87" w:type="dxa"/>
            <w:tcBorders>
              <w:top w:val="nil"/>
              <w:bottom w:val="nil"/>
            </w:tcBorders>
          </w:tcPr>
          <w:p w:rsidR="0099025B" w:rsidRDefault="0099025B">
            <w:pPr>
              <w:pStyle w:val="ConsPlusNormal"/>
            </w:pPr>
          </w:p>
        </w:tc>
      </w:tr>
      <w:tr w:rsidR="0099025B">
        <w:tc>
          <w:tcPr>
            <w:tcW w:w="850" w:type="dxa"/>
            <w:tcBorders>
              <w:top w:val="nil"/>
              <w:bottom w:val="single" w:sz="4" w:space="0" w:color="auto"/>
            </w:tcBorders>
          </w:tcPr>
          <w:p w:rsidR="0099025B" w:rsidRDefault="0099025B">
            <w:pPr>
              <w:pStyle w:val="ConsPlusNormal"/>
            </w:pPr>
          </w:p>
        </w:tc>
        <w:tc>
          <w:tcPr>
            <w:tcW w:w="3118" w:type="dxa"/>
            <w:tcBorders>
              <w:top w:val="nil"/>
              <w:bottom w:val="single" w:sz="4" w:space="0" w:color="auto"/>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N39.4</w:t>
            </w:r>
          </w:p>
        </w:tc>
        <w:tc>
          <w:tcPr>
            <w:tcW w:w="3231" w:type="dxa"/>
            <w:tcBorders>
              <w:top w:val="single" w:sz="4" w:space="0" w:color="auto"/>
              <w:bottom w:val="single" w:sz="4" w:space="0" w:color="auto"/>
            </w:tcBorders>
          </w:tcPr>
          <w:p w:rsidR="0099025B" w:rsidRDefault="0099025B">
            <w:pPr>
              <w:pStyle w:val="ConsPlusNormal"/>
            </w:pPr>
            <w:r>
              <w:t>стрессовое недержание мочи в сочетании с опущением и (или) выпадением органов малого таза</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слинговые операции (TVT-0, TVT, TOT) с использованием имплантатов</w:t>
            </w:r>
          </w:p>
        </w:tc>
        <w:tc>
          <w:tcPr>
            <w:tcW w:w="1587" w:type="dxa"/>
            <w:tcBorders>
              <w:top w:val="nil"/>
              <w:bottom w:val="single" w:sz="4" w:space="0" w:color="auto"/>
            </w:tcBorders>
          </w:tcPr>
          <w:p w:rsidR="0099025B" w:rsidRDefault="0099025B">
            <w:pPr>
              <w:pStyle w:val="ConsPlusNormal"/>
            </w:pPr>
          </w:p>
        </w:tc>
      </w:tr>
      <w:tr w:rsidR="0099025B">
        <w:tc>
          <w:tcPr>
            <w:tcW w:w="850" w:type="dxa"/>
            <w:tcBorders>
              <w:top w:val="single" w:sz="4" w:space="0" w:color="auto"/>
              <w:bottom w:val="single" w:sz="4" w:space="0" w:color="auto"/>
            </w:tcBorders>
          </w:tcPr>
          <w:p w:rsidR="0099025B" w:rsidRDefault="0099025B">
            <w:pPr>
              <w:pStyle w:val="ConsPlusNormal"/>
              <w:jc w:val="center"/>
            </w:pPr>
            <w:r>
              <w:t>4.</w:t>
            </w:r>
          </w:p>
        </w:tc>
        <w:tc>
          <w:tcPr>
            <w:tcW w:w="3118" w:type="dxa"/>
            <w:tcBorders>
              <w:top w:val="single" w:sz="4" w:space="0" w:color="auto"/>
              <w:bottom w:val="single" w:sz="4" w:space="0" w:color="auto"/>
            </w:tcBorders>
          </w:tcPr>
          <w:p w:rsidR="0099025B" w:rsidRDefault="0099025B">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w:t>
            </w:r>
            <w:r>
              <w:lastRenderedPageBreak/>
              <w:t>брюшной полости у женщин с использованием лапароскопического и комбинированного доступов</w:t>
            </w:r>
          </w:p>
        </w:tc>
        <w:tc>
          <w:tcPr>
            <w:tcW w:w="1077" w:type="dxa"/>
            <w:tcBorders>
              <w:top w:val="single" w:sz="4" w:space="0" w:color="auto"/>
              <w:bottom w:val="single" w:sz="4" w:space="0" w:color="auto"/>
            </w:tcBorders>
          </w:tcPr>
          <w:p w:rsidR="0099025B" w:rsidRDefault="0099025B">
            <w:pPr>
              <w:pStyle w:val="ConsPlusNormal"/>
              <w:jc w:val="center"/>
            </w:pPr>
            <w:r>
              <w:lastRenderedPageBreak/>
              <w:t>D26, D27, D28, D25</w:t>
            </w:r>
          </w:p>
        </w:tc>
        <w:tc>
          <w:tcPr>
            <w:tcW w:w="3231" w:type="dxa"/>
            <w:tcBorders>
              <w:top w:val="single" w:sz="4" w:space="0" w:color="auto"/>
              <w:bottom w:val="single" w:sz="4" w:space="0" w:color="auto"/>
            </w:tcBorders>
          </w:tcPr>
          <w:p w:rsidR="0099025B" w:rsidRDefault="0099025B">
            <w:pPr>
              <w:pStyle w:val="ConsPlusNormal"/>
            </w:pPr>
            <w:r>
              <w:t xml:space="preserve">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w:t>
            </w:r>
            <w:r>
              <w:lastRenderedPageBreak/>
              <w:t>женщин репродуктивного возраста</w:t>
            </w:r>
          </w:p>
        </w:tc>
        <w:tc>
          <w:tcPr>
            <w:tcW w:w="1984" w:type="dxa"/>
            <w:tcBorders>
              <w:top w:val="single" w:sz="4" w:space="0" w:color="auto"/>
              <w:bottom w:val="single" w:sz="4" w:space="0" w:color="auto"/>
            </w:tcBorders>
          </w:tcPr>
          <w:p w:rsidR="0099025B" w:rsidRDefault="0099025B">
            <w:pPr>
              <w:pStyle w:val="ConsPlusNormal"/>
            </w:pPr>
            <w:r>
              <w:lastRenderedPageBreak/>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 xml:space="preserve">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w:t>
            </w:r>
            <w:r>
              <w:lastRenderedPageBreak/>
              <w:t>тканей</w:t>
            </w:r>
          </w:p>
        </w:tc>
        <w:tc>
          <w:tcPr>
            <w:tcW w:w="1587" w:type="dxa"/>
            <w:tcBorders>
              <w:top w:val="single" w:sz="4" w:space="0" w:color="auto"/>
              <w:bottom w:val="single" w:sz="4" w:space="0" w:color="auto"/>
            </w:tcBorders>
          </w:tcPr>
          <w:p w:rsidR="0099025B" w:rsidRDefault="0099025B">
            <w:pPr>
              <w:pStyle w:val="ConsPlusNormal"/>
              <w:jc w:val="center"/>
            </w:pPr>
            <w:r>
              <w:lastRenderedPageBreak/>
              <w:t>202346,00</w:t>
            </w:r>
          </w:p>
        </w:tc>
      </w:tr>
      <w:tr w:rsidR="0099025B">
        <w:tc>
          <w:tcPr>
            <w:tcW w:w="15192" w:type="dxa"/>
            <w:gridSpan w:val="7"/>
            <w:tcBorders>
              <w:top w:val="single" w:sz="4" w:space="0" w:color="auto"/>
              <w:bottom w:val="single" w:sz="4" w:space="0" w:color="auto"/>
            </w:tcBorders>
          </w:tcPr>
          <w:p w:rsidR="0099025B" w:rsidRDefault="0099025B">
            <w:pPr>
              <w:pStyle w:val="ConsPlusNormal"/>
              <w:jc w:val="center"/>
              <w:outlineLvl w:val="3"/>
            </w:pPr>
            <w:r>
              <w:lastRenderedPageBreak/>
              <w:t>Гастроэнтерология</w:t>
            </w:r>
          </w:p>
        </w:tc>
      </w:tr>
      <w:tr w:rsidR="0099025B">
        <w:tc>
          <w:tcPr>
            <w:tcW w:w="850" w:type="dxa"/>
            <w:tcBorders>
              <w:top w:val="single" w:sz="4" w:space="0" w:color="auto"/>
              <w:bottom w:val="nil"/>
            </w:tcBorders>
          </w:tcPr>
          <w:p w:rsidR="0099025B" w:rsidRDefault="0099025B">
            <w:pPr>
              <w:pStyle w:val="ConsPlusNormal"/>
              <w:jc w:val="center"/>
            </w:pPr>
            <w:r>
              <w:t>5.</w:t>
            </w:r>
          </w:p>
        </w:tc>
        <w:tc>
          <w:tcPr>
            <w:tcW w:w="3118" w:type="dxa"/>
            <w:tcBorders>
              <w:top w:val="single" w:sz="4" w:space="0" w:color="auto"/>
              <w:bottom w:val="single" w:sz="4" w:space="0" w:color="auto"/>
            </w:tcBorders>
          </w:tcPr>
          <w:p w:rsidR="0099025B" w:rsidRDefault="0099025B">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077" w:type="dxa"/>
            <w:tcBorders>
              <w:top w:val="single" w:sz="4" w:space="0" w:color="auto"/>
              <w:bottom w:val="single" w:sz="4" w:space="0" w:color="auto"/>
            </w:tcBorders>
          </w:tcPr>
          <w:p w:rsidR="0099025B" w:rsidRDefault="0099025B">
            <w:pPr>
              <w:pStyle w:val="ConsPlusNormal"/>
              <w:jc w:val="center"/>
            </w:pPr>
            <w:r>
              <w:t>K50, K51, K90.0</w:t>
            </w:r>
          </w:p>
        </w:tc>
        <w:tc>
          <w:tcPr>
            <w:tcW w:w="3231" w:type="dxa"/>
            <w:tcBorders>
              <w:top w:val="single" w:sz="4" w:space="0" w:color="auto"/>
              <w:bottom w:val="single" w:sz="4" w:space="0" w:color="auto"/>
            </w:tcBorders>
          </w:tcPr>
          <w:p w:rsidR="0099025B" w:rsidRDefault="0099025B">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84" w:type="dxa"/>
            <w:tcBorders>
              <w:top w:val="single" w:sz="4" w:space="0" w:color="auto"/>
              <w:bottom w:val="single" w:sz="4" w:space="0" w:color="auto"/>
            </w:tcBorders>
          </w:tcPr>
          <w:p w:rsidR="0099025B" w:rsidRDefault="0099025B">
            <w:pPr>
              <w:pStyle w:val="ConsPlusNormal"/>
            </w:pPr>
            <w:r>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87" w:type="dxa"/>
            <w:tcBorders>
              <w:top w:val="single" w:sz="4" w:space="0" w:color="auto"/>
              <w:bottom w:val="nil"/>
            </w:tcBorders>
          </w:tcPr>
          <w:p w:rsidR="0099025B" w:rsidRDefault="0099025B">
            <w:pPr>
              <w:pStyle w:val="ConsPlusNormal"/>
              <w:jc w:val="center"/>
            </w:pPr>
            <w:r>
              <w:t>140200,00</w:t>
            </w:r>
          </w:p>
        </w:tc>
      </w:tr>
      <w:tr w:rsidR="0099025B">
        <w:tc>
          <w:tcPr>
            <w:tcW w:w="850" w:type="dxa"/>
            <w:tcBorders>
              <w:top w:val="nil"/>
              <w:bottom w:val="nil"/>
            </w:tcBorders>
          </w:tcPr>
          <w:p w:rsidR="0099025B" w:rsidRDefault="0099025B">
            <w:pPr>
              <w:pStyle w:val="ConsPlusNormal"/>
            </w:pPr>
          </w:p>
        </w:tc>
        <w:tc>
          <w:tcPr>
            <w:tcW w:w="3118" w:type="dxa"/>
            <w:vMerge w:val="restart"/>
            <w:tcBorders>
              <w:top w:val="single" w:sz="4" w:space="0" w:color="auto"/>
              <w:bottom w:val="single" w:sz="4" w:space="0" w:color="auto"/>
            </w:tcBorders>
          </w:tcPr>
          <w:p w:rsidR="0099025B" w:rsidRDefault="0099025B">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w:t>
            </w:r>
            <w:r>
              <w:lastRenderedPageBreak/>
              <w:t>исследований (включая магнитно-резонансную холангиографию)</w:t>
            </w:r>
          </w:p>
        </w:tc>
        <w:tc>
          <w:tcPr>
            <w:tcW w:w="1077" w:type="dxa"/>
            <w:vMerge w:val="restart"/>
            <w:tcBorders>
              <w:top w:val="single" w:sz="4" w:space="0" w:color="auto"/>
              <w:bottom w:val="single" w:sz="4" w:space="0" w:color="auto"/>
            </w:tcBorders>
          </w:tcPr>
          <w:p w:rsidR="0099025B" w:rsidRDefault="0099025B">
            <w:pPr>
              <w:pStyle w:val="ConsPlusNormal"/>
              <w:jc w:val="center"/>
            </w:pPr>
            <w:r>
              <w:lastRenderedPageBreak/>
              <w:t>K73.2, K74.3, K83.0, B18.0, B18.1, B18.2</w:t>
            </w:r>
          </w:p>
        </w:tc>
        <w:tc>
          <w:tcPr>
            <w:tcW w:w="3231" w:type="dxa"/>
            <w:tcBorders>
              <w:top w:val="single" w:sz="4" w:space="0" w:color="auto"/>
              <w:bottom w:val="single" w:sz="4" w:space="0" w:color="auto"/>
            </w:tcBorders>
          </w:tcPr>
          <w:p w:rsidR="0099025B" w:rsidRDefault="0099025B">
            <w:pPr>
              <w:pStyle w:val="ConsPlusNormal"/>
            </w:pPr>
            <w:r>
              <w:t>хронический аутоиммунный гепатит в сочетании с первично-склерозирующим холангитом</w:t>
            </w:r>
          </w:p>
        </w:tc>
        <w:tc>
          <w:tcPr>
            <w:tcW w:w="1984" w:type="dxa"/>
            <w:vMerge w:val="restart"/>
            <w:tcBorders>
              <w:top w:val="single" w:sz="4" w:space="0" w:color="auto"/>
              <w:bottom w:val="single" w:sz="4" w:space="0" w:color="auto"/>
            </w:tcBorders>
          </w:tcPr>
          <w:p w:rsidR="0099025B" w:rsidRDefault="0099025B">
            <w:pPr>
              <w:pStyle w:val="ConsPlusNormal"/>
            </w:pPr>
            <w:r>
              <w:t>терапевтическое лечение</w:t>
            </w:r>
          </w:p>
        </w:tc>
        <w:tc>
          <w:tcPr>
            <w:tcW w:w="3345" w:type="dxa"/>
            <w:vMerge w:val="restart"/>
            <w:tcBorders>
              <w:top w:val="single" w:sz="4" w:space="0" w:color="auto"/>
              <w:bottom w:val="single" w:sz="4" w:space="0" w:color="auto"/>
            </w:tcBorders>
          </w:tcPr>
          <w:p w:rsidR="0099025B" w:rsidRDefault="0099025B">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w:t>
            </w:r>
            <w:r>
              <w:lastRenderedPageBreak/>
              <w:t>(включая магнитно-резонансную холангиографию)</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tcBorders>
              <w:top w:val="single" w:sz="4" w:space="0" w:color="auto"/>
              <w:bottom w:val="single" w:sz="4" w:space="0" w:color="auto"/>
            </w:tcBorders>
          </w:tcPr>
          <w:p w:rsidR="0099025B" w:rsidRDefault="0099025B">
            <w:pPr>
              <w:pStyle w:val="ConsPlusNormal"/>
            </w:pPr>
            <w:r>
              <w:t>хронический аутоиммунный гепатит в сочетании с первичным билиарным циррозом печени</w:t>
            </w:r>
          </w:p>
        </w:tc>
        <w:tc>
          <w:tcPr>
            <w:tcW w:w="1984" w:type="dxa"/>
            <w:vMerge/>
            <w:tcBorders>
              <w:top w:val="single" w:sz="4" w:space="0" w:color="auto"/>
              <w:bottom w:val="single" w:sz="4" w:space="0" w:color="auto"/>
            </w:tcBorders>
          </w:tcPr>
          <w:p w:rsidR="0099025B" w:rsidRDefault="0099025B"/>
        </w:tc>
        <w:tc>
          <w:tcPr>
            <w:tcW w:w="3345" w:type="dxa"/>
            <w:vMerge/>
            <w:tcBorders>
              <w:top w:val="single" w:sz="4" w:space="0" w:color="auto"/>
              <w:bottom w:val="single" w:sz="4" w:space="0" w:color="auto"/>
            </w:tcBorders>
          </w:tcPr>
          <w:p w:rsidR="0099025B" w:rsidRDefault="0099025B"/>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tcBorders>
              <w:top w:val="single" w:sz="4" w:space="0" w:color="auto"/>
              <w:bottom w:val="single" w:sz="4" w:space="0" w:color="auto"/>
            </w:tcBorders>
          </w:tcPr>
          <w:p w:rsidR="0099025B" w:rsidRDefault="0099025B">
            <w:pPr>
              <w:pStyle w:val="ConsPlusNormal"/>
            </w:pPr>
            <w:r>
              <w:t xml:space="preserve">хронический аутоиммунный гепатит в сочетании с хроническим вирусным </w:t>
            </w:r>
            <w:r>
              <w:lastRenderedPageBreak/>
              <w:t>гепатитом С</w:t>
            </w:r>
          </w:p>
        </w:tc>
        <w:tc>
          <w:tcPr>
            <w:tcW w:w="1984" w:type="dxa"/>
            <w:vMerge/>
            <w:tcBorders>
              <w:top w:val="single" w:sz="4" w:space="0" w:color="auto"/>
              <w:bottom w:val="single" w:sz="4" w:space="0" w:color="auto"/>
            </w:tcBorders>
          </w:tcPr>
          <w:p w:rsidR="0099025B" w:rsidRDefault="0099025B"/>
        </w:tc>
        <w:tc>
          <w:tcPr>
            <w:tcW w:w="3345" w:type="dxa"/>
            <w:vMerge/>
            <w:tcBorders>
              <w:top w:val="single" w:sz="4" w:space="0" w:color="auto"/>
              <w:bottom w:val="single" w:sz="4" w:space="0" w:color="auto"/>
            </w:tcBorders>
          </w:tcPr>
          <w:p w:rsidR="0099025B" w:rsidRDefault="0099025B"/>
        </w:tc>
        <w:tc>
          <w:tcPr>
            <w:tcW w:w="1587" w:type="dxa"/>
            <w:tcBorders>
              <w:top w:val="nil"/>
              <w:bottom w:val="nil"/>
            </w:tcBorders>
          </w:tcPr>
          <w:p w:rsidR="0099025B" w:rsidRDefault="0099025B">
            <w:pPr>
              <w:pStyle w:val="ConsPlusNormal"/>
            </w:pPr>
          </w:p>
        </w:tc>
      </w:tr>
      <w:tr w:rsidR="0099025B">
        <w:tc>
          <w:tcPr>
            <w:tcW w:w="850" w:type="dxa"/>
            <w:tcBorders>
              <w:top w:val="nil"/>
              <w:bottom w:val="single" w:sz="4" w:space="0" w:color="auto"/>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tcBorders>
              <w:top w:val="single" w:sz="4" w:space="0" w:color="auto"/>
              <w:bottom w:val="single" w:sz="4" w:space="0" w:color="auto"/>
            </w:tcBorders>
          </w:tcPr>
          <w:p w:rsidR="0099025B" w:rsidRDefault="0099025B">
            <w:pPr>
              <w:pStyle w:val="ConsPlusNormal"/>
            </w:pPr>
            <w:r>
              <w:t>хронический аутоиммунный гепатит в сочетании с хроническим вирусным гепатитом В</w:t>
            </w:r>
          </w:p>
        </w:tc>
        <w:tc>
          <w:tcPr>
            <w:tcW w:w="1984" w:type="dxa"/>
            <w:vMerge/>
            <w:tcBorders>
              <w:top w:val="single" w:sz="4" w:space="0" w:color="auto"/>
              <w:bottom w:val="single" w:sz="4" w:space="0" w:color="auto"/>
            </w:tcBorders>
          </w:tcPr>
          <w:p w:rsidR="0099025B" w:rsidRDefault="0099025B"/>
        </w:tc>
        <w:tc>
          <w:tcPr>
            <w:tcW w:w="3345" w:type="dxa"/>
            <w:vMerge/>
            <w:tcBorders>
              <w:top w:val="single" w:sz="4" w:space="0" w:color="auto"/>
              <w:bottom w:val="single" w:sz="4" w:space="0" w:color="auto"/>
            </w:tcBorders>
          </w:tcPr>
          <w:p w:rsidR="0099025B" w:rsidRDefault="0099025B"/>
        </w:tc>
        <w:tc>
          <w:tcPr>
            <w:tcW w:w="1587" w:type="dxa"/>
            <w:tcBorders>
              <w:top w:val="nil"/>
              <w:bottom w:val="single" w:sz="4" w:space="0" w:color="auto"/>
            </w:tcBorders>
          </w:tcPr>
          <w:p w:rsidR="0099025B" w:rsidRDefault="0099025B">
            <w:pPr>
              <w:pStyle w:val="ConsPlusNormal"/>
            </w:pPr>
          </w:p>
        </w:tc>
      </w:tr>
      <w:tr w:rsidR="0099025B">
        <w:tc>
          <w:tcPr>
            <w:tcW w:w="15192" w:type="dxa"/>
            <w:gridSpan w:val="7"/>
            <w:tcBorders>
              <w:top w:val="single" w:sz="4" w:space="0" w:color="auto"/>
              <w:bottom w:val="single" w:sz="4" w:space="0" w:color="auto"/>
            </w:tcBorders>
          </w:tcPr>
          <w:p w:rsidR="0099025B" w:rsidRDefault="0099025B">
            <w:pPr>
              <w:pStyle w:val="ConsPlusNormal"/>
              <w:jc w:val="center"/>
              <w:outlineLvl w:val="3"/>
            </w:pPr>
            <w:r>
              <w:t>Гематология</w:t>
            </w:r>
          </w:p>
        </w:tc>
      </w:tr>
      <w:tr w:rsidR="0099025B">
        <w:tc>
          <w:tcPr>
            <w:tcW w:w="850" w:type="dxa"/>
            <w:tcBorders>
              <w:top w:val="single" w:sz="4" w:space="0" w:color="auto"/>
              <w:bottom w:val="nil"/>
            </w:tcBorders>
          </w:tcPr>
          <w:p w:rsidR="0099025B" w:rsidRDefault="0099025B">
            <w:pPr>
              <w:pStyle w:val="ConsPlusNormal"/>
              <w:jc w:val="center"/>
            </w:pPr>
            <w:r>
              <w:t>6.</w:t>
            </w:r>
          </w:p>
        </w:tc>
        <w:tc>
          <w:tcPr>
            <w:tcW w:w="3118" w:type="dxa"/>
            <w:vMerge w:val="restart"/>
            <w:tcBorders>
              <w:top w:val="single" w:sz="4" w:space="0" w:color="auto"/>
              <w:bottom w:val="nil"/>
            </w:tcBorders>
          </w:tcPr>
          <w:p w:rsidR="0099025B" w:rsidRDefault="0099025B">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077" w:type="dxa"/>
            <w:tcBorders>
              <w:top w:val="single" w:sz="4" w:space="0" w:color="auto"/>
              <w:bottom w:val="single" w:sz="4" w:space="0" w:color="auto"/>
            </w:tcBorders>
          </w:tcPr>
          <w:p w:rsidR="0099025B" w:rsidRDefault="0099025B">
            <w:pPr>
              <w:pStyle w:val="ConsPlusNormal"/>
              <w:jc w:val="center"/>
            </w:pPr>
            <w:r>
              <w:t>D69.1, D82.0, D69.5, D58, D59</w:t>
            </w:r>
          </w:p>
        </w:tc>
        <w:tc>
          <w:tcPr>
            <w:tcW w:w="3231" w:type="dxa"/>
            <w:tcBorders>
              <w:top w:val="single" w:sz="4" w:space="0" w:color="auto"/>
              <w:bottom w:val="single" w:sz="4" w:space="0" w:color="auto"/>
            </w:tcBorders>
          </w:tcPr>
          <w:p w:rsidR="0099025B" w:rsidRDefault="0099025B">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84" w:type="dxa"/>
            <w:tcBorders>
              <w:top w:val="single" w:sz="4" w:space="0" w:color="auto"/>
              <w:bottom w:val="single" w:sz="4" w:space="0" w:color="auto"/>
            </w:tcBorders>
          </w:tcPr>
          <w:p w:rsidR="0099025B" w:rsidRDefault="0099025B">
            <w:pPr>
              <w:pStyle w:val="ConsPlusNormal"/>
            </w:pPr>
            <w:r>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87" w:type="dxa"/>
            <w:tcBorders>
              <w:top w:val="single" w:sz="4" w:space="0" w:color="auto"/>
              <w:bottom w:val="nil"/>
            </w:tcBorders>
          </w:tcPr>
          <w:p w:rsidR="0099025B" w:rsidRDefault="0099025B">
            <w:pPr>
              <w:pStyle w:val="ConsPlusNormal"/>
              <w:jc w:val="center"/>
            </w:pPr>
            <w:r>
              <w:t>156693,00</w:t>
            </w:r>
          </w:p>
        </w:tc>
      </w:tr>
      <w:tr w:rsidR="0099025B">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tcBorders>
              <w:top w:val="single" w:sz="4" w:space="0" w:color="auto"/>
              <w:bottom w:val="single" w:sz="4" w:space="0" w:color="auto"/>
            </w:tcBorders>
          </w:tcPr>
          <w:p w:rsidR="0099025B" w:rsidRDefault="0099025B">
            <w:pPr>
              <w:pStyle w:val="ConsPlusNormal"/>
              <w:jc w:val="center"/>
            </w:pPr>
            <w:r>
              <w:t>D69.3</w:t>
            </w:r>
          </w:p>
        </w:tc>
        <w:tc>
          <w:tcPr>
            <w:tcW w:w="3231" w:type="dxa"/>
            <w:tcBorders>
              <w:top w:val="single" w:sz="4" w:space="0" w:color="auto"/>
              <w:bottom w:val="single" w:sz="4" w:space="0" w:color="auto"/>
            </w:tcBorders>
          </w:tcPr>
          <w:p w:rsidR="0099025B" w:rsidRDefault="0099025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84" w:type="dxa"/>
            <w:tcBorders>
              <w:top w:val="single" w:sz="4" w:space="0" w:color="auto"/>
              <w:bottom w:val="single" w:sz="4" w:space="0" w:color="auto"/>
            </w:tcBorders>
          </w:tcPr>
          <w:p w:rsidR="0099025B" w:rsidRDefault="0099025B">
            <w:pPr>
              <w:pStyle w:val="ConsPlusNormal"/>
            </w:pPr>
            <w:r>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tcBorders>
              <w:top w:val="single" w:sz="4" w:space="0" w:color="auto"/>
              <w:bottom w:val="single" w:sz="4" w:space="0" w:color="auto"/>
            </w:tcBorders>
          </w:tcPr>
          <w:p w:rsidR="0099025B" w:rsidRDefault="0099025B">
            <w:pPr>
              <w:pStyle w:val="ConsPlusNormal"/>
              <w:jc w:val="center"/>
            </w:pPr>
            <w:r>
              <w:t>D69.0</w:t>
            </w:r>
          </w:p>
        </w:tc>
        <w:tc>
          <w:tcPr>
            <w:tcW w:w="3231" w:type="dxa"/>
            <w:tcBorders>
              <w:top w:val="single" w:sz="4" w:space="0" w:color="auto"/>
              <w:bottom w:val="single" w:sz="4" w:space="0" w:color="auto"/>
            </w:tcBorders>
          </w:tcPr>
          <w:p w:rsidR="0099025B" w:rsidRDefault="0099025B">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984" w:type="dxa"/>
            <w:tcBorders>
              <w:top w:val="single" w:sz="4" w:space="0" w:color="auto"/>
              <w:bottom w:val="single" w:sz="4" w:space="0" w:color="auto"/>
            </w:tcBorders>
          </w:tcPr>
          <w:p w:rsidR="0099025B" w:rsidRDefault="0099025B">
            <w:pPr>
              <w:pStyle w:val="ConsPlusNormal"/>
            </w:pPr>
            <w:r>
              <w:t>комбинированное лечение</w:t>
            </w:r>
          </w:p>
        </w:tc>
        <w:tc>
          <w:tcPr>
            <w:tcW w:w="3345" w:type="dxa"/>
            <w:tcBorders>
              <w:top w:val="single" w:sz="4" w:space="0" w:color="auto"/>
              <w:bottom w:val="single" w:sz="4" w:space="0" w:color="auto"/>
            </w:tcBorders>
          </w:tcPr>
          <w:p w:rsidR="0099025B" w:rsidRDefault="0099025B">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w:t>
            </w:r>
            <w:r>
              <w:lastRenderedPageBreak/>
              <w:t>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tcBorders>
              <w:top w:val="single" w:sz="4" w:space="0" w:color="auto"/>
              <w:bottom w:val="single" w:sz="4" w:space="0" w:color="auto"/>
            </w:tcBorders>
          </w:tcPr>
          <w:p w:rsidR="0099025B" w:rsidRDefault="0099025B">
            <w:pPr>
              <w:pStyle w:val="ConsPlusNormal"/>
              <w:jc w:val="center"/>
            </w:pPr>
            <w:r>
              <w:t>М31.1</w:t>
            </w:r>
          </w:p>
        </w:tc>
        <w:tc>
          <w:tcPr>
            <w:tcW w:w="3231" w:type="dxa"/>
            <w:tcBorders>
              <w:top w:val="single" w:sz="4" w:space="0" w:color="auto"/>
              <w:bottom w:val="single" w:sz="4" w:space="0" w:color="auto"/>
            </w:tcBorders>
          </w:tcPr>
          <w:p w:rsidR="0099025B" w:rsidRDefault="0099025B">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84" w:type="dxa"/>
            <w:tcBorders>
              <w:top w:val="single" w:sz="4" w:space="0" w:color="auto"/>
              <w:bottom w:val="single" w:sz="4" w:space="0" w:color="auto"/>
            </w:tcBorders>
          </w:tcPr>
          <w:p w:rsidR="0099025B" w:rsidRDefault="0099025B">
            <w:pPr>
              <w:pStyle w:val="ConsPlusNormal"/>
            </w:pPr>
            <w:r>
              <w:t>комбинированное лечение</w:t>
            </w:r>
          </w:p>
        </w:tc>
        <w:tc>
          <w:tcPr>
            <w:tcW w:w="3345" w:type="dxa"/>
            <w:tcBorders>
              <w:top w:val="single" w:sz="4" w:space="0" w:color="auto"/>
              <w:bottom w:val="single" w:sz="4" w:space="0" w:color="auto"/>
            </w:tcBorders>
          </w:tcPr>
          <w:p w:rsidR="0099025B" w:rsidRDefault="0099025B">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D68.8</w:t>
            </w:r>
          </w:p>
        </w:tc>
        <w:tc>
          <w:tcPr>
            <w:tcW w:w="3231" w:type="dxa"/>
            <w:tcBorders>
              <w:top w:val="single" w:sz="4" w:space="0" w:color="auto"/>
              <w:bottom w:val="single" w:sz="4" w:space="0" w:color="auto"/>
            </w:tcBorders>
          </w:tcPr>
          <w:p w:rsidR="0099025B" w:rsidRDefault="0099025B">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84" w:type="dxa"/>
            <w:tcBorders>
              <w:top w:val="single" w:sz="4" w:space="0" w:color="auto"/>
              <w:bottom w:val="single" w:sz="4" w:space="0" w:color="auto"/>
            </w:tcBorders>
          </w:tcPr>
          <w:p w:rsidR="0099025B" w:rsidRDefault="0099025B">
            <w:pPr>
              <w:pStyle w:val="ConsPlusNormal"/>
            </w:pPr>
            <w:r>
              <w:t>комбинированное лечение</w:t>
            </w:r>
          </w:p>
        </w:tc>
        <w:tc>
          <w:tcPr>
            <w:tcW w:w="3345" w:type="dxa"/>
            <w:tcBorders>
              <w:top w:val="single" w:sz="4" w:space="0" w:color="auto"/>
              <w:bottom w:val="single" w:sz="4" w:space="0" w:color="auto"/>
            </w:tcBorders>
          </w:tcPr>
          <w:p w:rsidR="0099025B" w:rsidRDefault="0099025B">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E83.0, Е83.1, Е83.2</w:t>
            </w:r>
          </w:p>
        </w:tc>
        <w:tc>
          <w:tcPr>
            <w:tcW w:w="3231" w:type="dxa"/>
            <w:tcBorders>
              <w:top w:val="single" w:sz="4" w:space="0" w:color="auto"/>
              <w:bottom w:val="single" w:sz="4" w:space="0" w:color="auto"/>
            </w:tcBorders>
          </w:tcPr>
          <w:p w:rsidR="0099025B" w:rsidRDefault="0099025B">
            <w:pPr>
              <w:pStyle w:val="ConsPlusNormal"/>
            </w:pPr>
            <w:r>
              <w:t>цитопенический синдром, перегрузка железом, цинком и медью</w:t>
            </w:r>
          </w:p>
        </w:tc>
        <w:tc>
          <w:tcPr>
            <w:tcW w:w="1984" w:type="dxa"/>
            <w:tcBorders>
              <w:top w:val="single" w:sz="4" w:space="0" w:color="auto"/>
              <w:bottom w:val="single" w:sz="4" w:space="0" w:color="auto"/>
            </w:tcBorders>
          </w:tcPr>
          <w:p w:rsidR="0099025B" w:rsidRDefault="0099025B">
            <w:pPr>
              <w:pStyle w:val="ConsPlusNormal"/>
            </w:pPr>
            <w:r>
              <w:t>комбинированное лечение</w:t>
            </w:r>
          </w:p>
        </w:tc>
        <w:tc>
          <w:tcPr>
            <w:tcW w:w="3345" w:type="dxa"/>
            <w:tcBorders>
              <w:top w:val="single" w:sz="4" w:space="0" w:color="auto"/>
              <w:bottom w:val="single" w:sz="4" w:space="0" w:color="auto"/>
            </w:tcBorders>
          </w:tcPr>
          <w:p w:rsidR="0099025B" w:rsidRDefault="0099025B">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D59, D56, D57.0, D58</w:t>
            </w:r>
          </w:p>
        </w:tc>
        <w:tc>
          <w:tcPr>
            <w:tcW w:w="3231" w:type="dxa"/>
            <w:tcBorders>
              <w:top w:val="single" w:sz="4" w:space="0" w:color="auto"/>
              <w:bottom w:val="single" w:sz="4" w:space="0" w:color="auto"/>
            </w:tcBorders>
          </w:tcPr>
          <w:p w:rsidR="0099025B" w:rsidRDefault="0099025B">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84" w:type="dxa"/>
            <w:tcBorders>
              <w:top w:val="single" w:sz="4" w:space="0" w:color="auto"/>
              <w:bottom w:val="single" w:sz="4" w:space="0" w:color="auto"/>
            </w:tcBorders>
          </w:tcPr>
          <w:p w:rsidR="0099025B" w:rsidRDefault="0099025B">
            <w:pPr>
              <w:pStyle w:val="ConsPlusNormal"/>
            </w:pPr>
            <w:r>
              <w:t>комбинированное лечение</w:t>
            </w:r>
          </w:p>
        </w:tc>
        <w:tc>
          <w:tcPr>
            <w:tcW w:w="3345" w:type="dxa"/>
            <w:tcBorders>
              <w:top w:val="single" w:sz="4" w:space="0" w:color="auto"/>
              <w:bottom w:val="single" w:sz="4" w:space="0" w:color="auto"/>
            </w:tcBorders>
          </w:tcPr>
          <w:p w:rsidR="0099025B" w:rsidRDefault="0099025B">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D70</w:t>
            </w:r>
          </w:p>
        </w:tc>
        <w:tc>
          <w:tcPr>
            <w:tcW w:w="3231" w:type="dxa"/>
            <w:tcBorders>
              <w:top w:val="single" w:sz="4" w:space="0" w:color="auto"/>
              <w:bottom w:val="single" w:sz="4" w:space="0" w:color="auto"/>
            </w:tcBorders>
          </w:tcPr>
          <w:p w:rsidR="0099025B" w:rsidRDefault="0099025B">
            <w:pPr>
              <w:pStyle w:val="ConsPlusNormal"/>
            </w:pPr>
            <w:r>
              <w:t>агранулоцитоз с показателями нейтрофильных лейкоцитов крови 0,5x10</w:t>
            </w:r>
            <w:r>
              <w:rPr>
                <w:vertAlign w:val="superscript"/>
              </w:rPr>
              <w:t>9</w:t>
            </w:r>
            <w:r>
              <w:t>/л и ниже</w:t>
            </w:r>
          </w:p>
        </w:tc>
        <w:tc>
          <w:tcPr>
            <w:tcW w:w="1984" w:type="dxa"/>
            <w:tcBorders>
              <w:top w:val="single" w:sz="4" w:space="0" w:color="auto"/>
              <w:bottom w:val="single" w:sz="4" w:space="0" w:color="auto"/>
            </w:tcBorders>
          </w:tcPr>
          <w:p w:rsidR="0099025B" w:rsidRDefault="0099025B">
            <w:pPr>
              <w:pStyle w:val="ConsPlusNormal"/>
            </w:pPr>
            <w:r>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87" w:type="dxa"/>
            <w:tcBorders>
              <w:top w:val="nil"/>
              <w:bottom w:val="nil"/>
            </w:tcBorders>
          </w:tcPr>
          <w:p w:rsidR="0099025B" w:rsidRDefault="0099025B">
            <w:pPr>
              <w:pStyle w:val="ConsPlusNormal"/>
            </w:pPr>
          </w:p>
        </w:tc>
      </w:tr>
      <w:tr w:rsidR="0099025B">
        <w:tc>
          <w:tcPr>
            <w:tcW w:w="850" w:type="dxa"/>
            <w:tcBorders>
              <w:top w:val="nil"/>
              <w:bottom w:val="single" w:sz="4" w:space="0" w:color="auto"/>
            </w:tcBorders>
          </w:tcPr>
          <w:p w:rsidR="0099025B" w:rsidRDefault="0099025B">
            <w:pPr>
              <w:pStyle w:val="ConsPlusNormal"/>
            </w:pPr>
          </w:p>
        </w:tc>
        <w:tc>
          <w:tcPr>
            <w:tcW w:w="3118" w:type="dxa"/>
            <w:tcBorders>
              <w:top w:val="nil"/>
              <w:bottom w:val="single" w:sz="4" w:space="0" w:color="auto"/>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D60</w:t>
            </w:r>
          </w:p>
        </w:tc>
        <w:tc>
          <w:tcPr>
            <w:tcW w:w="3231" w:type="dxa"/>
            <w:tcBorders>
              <w:top w:val="single" w:sz="4" w:space="0" w:color="auto"/>
              <w:bottom w:val="single" w:sz="4" w:space="0" w:color="auto"/>
            </w:tcBorders>
          </w:tcPr>
          <w:p w:rsidR="0099025B" w:rsidRDefault="0099025B">
            <w:pPr>
              <w:pStyle w:val="ConsPlusNormal"/>
            </w:pPr>
            <w:r>
              <w:t xml:space="preserve">парциальная красноклеточная аплазия, резистентная к терапии глюкокортикоидными </w:t>
            </w:r>
            <w:r>
              <w:lastRenderedPageBreak/>
              <w:t>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984" w:type="dxa"/>
            <w:tcBorders>
              <w:top w:val="single" w:sz="4" w:space="0" w:color="auto"/>
              <w:bottom w:val="single" w:sz="4" w:space="0" w:color="auto"/>
            </w:tcBorders>
          </w:tcPr>
          <w:p w:rsidR="0099025B" w:rsidRDefault="0099025B">
            <w:pPr>
              <w:pStyle w:val="ConsPlusNormal"/>
            </w:pPr>
            <w:r>
              <w:lastRenderedPageBreak/>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 xml:space="preserve">комплексное консервативное лечение, в том числе программная </w:t>
            </w:r>
            <w:r>
              <w:lastRenderedPageBreak/>
              <w:t>иммуносупрессивная терапия, заместительная терапия компонентами донорской крови, противовирусная терапия, хелаторная терапия</w:t>
            </w:r>
          </w:p>
        </w:tc>
        <w:tc>
          <w:tcPr>
            <w:tcW w:w="1587" w:type="dxa"/>
            <w:tcBorders>
              <w:top w:val="nil"/>
              <w:bottom w:val="single" w:sz="4" w:space="0" w:color="auto"/>
            </w:tcBorders>
          </w:tcPr>
          <w:p w:rsidR="0099025B" w:rsidRDefault="0099025B">
            <w:pPr>
              <w:pStyle w:val="ConsPlusNormal"/>
            </w:pPr>
          </w:p>
        </w:tc>
      </w:tr>
      <w:tr w:rsidR="0099025B">
        <w:tc>
          <w:tcPr>
            <w:tcW w:w="850" w:type="dxa"/>
            <w:tcBorders>
              <w:top w:val="single" w:sz="4" w:space="0" w:color="auto"/>
              <w:bottom w:val="single" w:sz="4" w:space="0" w:color="auto"/>
            </w:tcBorders>
          </w:tcPr>
          <w:p w:rsidR="0099025B" w:rsidRDefault="0099025B">
            <w:pPr>
              <w:pStyle w:val="ConsPlusNormal"/>
              <w:jc w:val="center"/>
            </w:pPr>
            <w:r>
              <w:lastRenderedPageBreak/>
              <w:t>7.</w:t>
            </w:r>
          </w:p>
        </w:tc>
        <w:tc>
          <w:tcPr>
            <w:tcW w:w="3118" w:type="dxa"/>
            <w:tcBorders>
              <w:top w:val="single" w:sz="4" w:space="0" w:color="auto"/>
              <w:bottom w:val="single" w:sz="4" w:space="0" w:color="auto"/>
            </w:tcBorders>
          </w:tcPr>
          <w:p w:rsidR="0099025B" w:rsidRDefault="0099025B">
            <w:pPr>
              <w:pStyle w:val="ConsPlusNormal"/>
            </w:pPr>
            <w:r>
              <w:t>Интенсивная терапия, включающая методы экстракорпорального воздействия на кровь у больных с порфириями</w:t>
            </w:r>
          </w:p>
        </w:tc>
        <w:tc>
          <w:tcPr>
            <w:tcW w:w="1077" w:type="dxa"/>
            <w:tcBorders>
              <w:top w:val="single" w:sz="4" w:space="0" w:color="auto"/>
              <w:bottom w:val="single" w:sz="4" w:space="0" w:color="auto"/>
            </w:tcBorders>
          </w:tcPr>
          <w:p w:rsidR="0099025B" w:rsidRDefault="0099025B">
            <w:pPr>
              <w:pStyle w:val="ConsPlusNormal"/>
              <w:jc w:val="center"/>
            </w:pPr>
            <w:r>
              <w:t>Е80.0, Е80.1, Е80.2</w:t>
            </w:r>
          </w:p>
        </w:tc>
        <w:tc>
          <w:tcPr>
            <w:tcW w:w="3231" w:type="dxa"/>
            <w:tcBorders>
              <w:top w:val="single" w:sz="4" w:space="0" w:color="auto"/>
              <w:bottom w:val="single" w:sz="4" w:space="0" w:color="auto"/>
            </w:tcBorders>
          </w:tcPr>
          <w:p w:rsidR="0099025B" w:rsidRDefault="0099025B">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84" w:type="dxa"/>
            <w:tcBorders>
              <w:top w:val="single" w:sz="4" w:space="0" w:color="auto"/>
              <w:bottom w:val="single" w:sz="4" w:space="0" w:color="auto"/>
            </w:tcBorders>
          </w:tcPr>
          <w:p w:rsidR="0099025B" w:rsidRDefault="0099025B">
            <w:pPr>
              <w:pStyle w:val="ConsPlusNormal"/>
            </w:pPr>
            <w:r>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587" w:type="dxa"/>
            <w:tcBorders>
              <w:top w:val="single" w:sz="4" w:space="0" w:color="auto"/>
              <w:bottom w:val="single" w:sz="4" w:space="0" w:color="auto"/>
            </w:tcBorders>
          </w:tcPr>
          <w:p w:rsidR="0099025B" w:rsidRDefault="0099025B">
            <w:pPr>
              <w:pStyle w:val="ConsPlusNormal"/>
              <w:jc w:val="center"/>
            </w:pPr>
            <w:r>
              <w:t>466781,00</w:t>
            </w:r>
          </w:p>
        </w:tc>
      </w:tr>
      <w:tr w:rsidR="0099025B">
        <w:tc>
          <w:tcPr>
            <w:tcW w:w="15192" w:type="dxa"/>
            <w:gridSpan w:val="7"/>
            <w:tcBorders>
              <w:top w:val="single" w:sz="4" w:space="0" w:color="auto"/>
              <w:bottom w:val="single" w:sz="4" w:space="0" w:color="auto"/>
            </w:tcBorders>
          </w:tcPr>
          <w:p w:rsidR="0099025B" w:rsidRDefault="0099025B">
            <w:pPr>
              <w:pStyle w:val="ConsPlusNormal"/>
              <w:jc w:val="center"/>
              <w:outlineLvl w:val="3"/>
            </w:pPr>
            <w:r>
              <w:t>Детская хирургия в период новорожденности</w:t>
            </w:r>
          </w:p>
        </w:tc>
      </w:tr>
      <w:tr w:rsidR="0099025B">
        <w:tc>
          <w:tcPr>
            <w:tcW w:w="850" w:type="dxa"/>
            <w:tcBorders>
              <w:top w:val="single" w:sz="4" w:space="0" w:color="auto"/>
              <w:bottom w:val="nil"/>
            </w:tcBorders>
          </w:tcPr>
          <w:p w:rsidR="0099025B" w:rsidRDefault="0099025B">
            <w:pPr>
              <w:pStyle w:val="ConsPlusNormal"/>
              <w:jc w:val="center"/>
            </w:pPr>
            <w:r>
              <w:t>8.</w:t>
            </w:r>
          </w:p>
        </w:tc>
        <w:tc>
          <w:tcPr>
            <w:tcW w:w="3118" w:type="dxa"/>
            <w:vMerge w:val="restart"/>
            <w:tcBorders>
              <w:top w:val="single" w:sz="4" w:space="0" w:color="auto"/>
              <w:bottom w:val="single" w:sz="4" w:space="0" w:color="auto"/>
            </w:tcBorders>
          </w:tcPr>
          <w:p w:rsidR="0099025B" w:rsidRDefault="0099025B">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077" w:type="dxa"/>
            <w:vMerge w:val="restart"/>
            <w:tcBorders>
              <w:top w:val="single" w:sz="4" w:space="0" w:color="auto"/>
              <w:bottom w:val="single" w:sz="4" w:space="0" w:color="auto"/>
            </w:tcBorders>
          </w:tcPr>
          <w:p w:rsidR="0099025B" w:rsidRDefault="0099025B">
            <w:pPr>
              <w:pStyle w:val="ConsPlusNormal"/>
              <w:jc w:val="center"/>
            </w:pPr>
            <w:r>
              <w:t>Q33.0, Q33.2, Q39.0, Q39.1, Q39.2</w:t>
            </w:r>
          </w:p>
        </w:tc>
        <w:tc>
          <w:tcPr>
            <w:tcW w:w="3231" w:type="dxa"/>
            <w:vMerge w:val="restart"/>
            <w:tcBorders>
              <w:top w:val="single" w:sz="4" w:space="0" w:color="auto"/>
              <w:bottom w:val="single" w:sz="4" w:space="0" w:color="auto"/>
            </w:tcBorders>
          </w:tcPr>
          <w:p w:rsidR="0099025B" w:rsidRDefault="0099025B">
            <w:pPr>
              <w:pStyle w:val="ConsPlusNormal"/>
            </w:pPr>
            <w:r>
              <w:t>врожденная киста легкого. Секвестрация легкого. Атрезия пищевода. Свищ трахеопищеводный</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удаление кисты или секвестра легкого, в том числе с применением эндовидеохирургической техники</w:t>
            </w:r>
          </w:p>
        </w:tc>
        <w:tc>
          <w:tcPr>
            <w:tcW w:w="1587" w:type="dxa"/>
            <w:tcBorders>
              <w:top w:val="single" w:sz="4" w:space="0" w:color="auto"/>
              <w:bottom w:val="nil"/>
            </w:tcBorders>
          </w:tcPr>
          <w:p w:rsidR="0099025B" w:rsidRDefault="0099025B">
            <w:pPr>
              <w:pStyle w:val="ConsPlusNormal"/>
              <w:jc w:val="center"/>
            </w:pPr>
            <w:r>
              <w:t>271467,00</w:t>
            </w: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прямой эзофаго-эзофаго анастомоз, в том числе этапные операции на пищеводе и желудке</w:t>
            </w:r>
          </w:p>
        </w:tc>
        <w:tc>
          <w:tcPr>
            <w:tcW w:w="1587" w:type="dxa"/>
            <w:tcBorders>
              <w:top w:val="nil"/>
              <w:bottom w:val="nil"/>
            </w:tcBorders>
          </w:tcPr>
          <w:p w:rsidR="0099025B" w:rsidRDefault="0099025B">
            <w:pPr>
              <w:pStyle w:val="ConsPlusNormal"/>
            </w:pPr>
          </w:p>
        </w:tc>
      </w:tr>
      <w:tr w:rsidR="0099025B">
        <w:tc>
          <w:tcPr>
            <w:tcW w:w="850" w:type="dxa"/>
            <w:tcBorders>
              <w:top w:val="nil"/>
              <w:bottom w:val="single" w:sz="4" w:space="0" w:color="auto"/>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ликвидация трахеопищеводного свища</w:t>
            </w:r>
          </w:p>
        </w:tc>
        <w:tc>
          <w:tcPr>
            <w:tcW w:w="1587" w:type="dxa"/>
            <w:tcBorders>
              <w:top w:val="nil"/>
              <w:bottom w:val="single" w:sz="4" w:space="0" w:color="auto"/>
            </w:tcBorders>
          </w:tcPr>
          <w:p w:rsidR="0099025B" w:rsidRDefault="0099025B">
            <w:pPr>
              <w:pStyle w:val="ConsPlusNormal"/>
            </w:pPr>
          </w:p>
        </w:tc>
      </w:tr>
      <w:tr w:rsidR="0099025B">
        <w:tc>
          <w:tcPr>
            <w:tcW w:w="15192" w:type="dxa"/>
            <w:gridSpan w:val="7"/>
            <w:tcBorders>
              <w:top w:val="single" w:sz="4" w:space="0" w:color="auto"/>
              <w:bottom w:val="single" w:sz="4" w:space="0" w:color="auto"/>
            </w:tcBorders>
          </w:tcPr>
          <w:p w:rsidR="0099025B" w:rsidRDefault="0099025B">
            <w:pPr>
              <w:pStyle w:val="ConsPlusNormal"/>
              <w:jc w:val="center"/>
              <w:outlineLvl w:val="3"/>
            </w:pPr>
            <w:r>
              <w:t>Дерматовенерология</w:t>
            </w:r>
          </w:p>
        </w:tc>
      </w:tr>
      <w:tr w:rsidR="0099025B">
        <w:tc>
          <w:tcPr>
            <w:tcW w:w="850" w:type="dxa"/>
            <w:tcBorders>
              <w:top w:val="single" w:sz="4" w:space="0" w:color="auto"/>
              <w:bottom w:val="nil"/>
            </w:tcBorders>
          </w:tcPr>
          <w:p w:rsidR="0099025B" w:rsidRDefault="0099025B">
            <w:pPr>
              <w:pStyle w:val="ConsPlusNormal"/>
              <w:jc w:val="center"/>
            </w:pPr>
            <w:r>
              <w:t>9.</w:t>
            </w:r>
          </w:p>
        </w:tc>
        <w:tc>
          <w:tcPr>
            <w:tcW w:w="3118" w:type="dxa"/>
            <w:vMerge w:val="restart"/>
            <w:tcBorders>
              <w:top w:val="single" w:sz="4" w:space="0" w:color="auto"/>
              <w:bottom w:val="nil"/>
            </w:tcBorders>
          </w:tcPr>
          <w:p w:rsidR="0099025B" w:rsidRDefault="0099025B">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077" w:type="dxa"/>
            <w:tcBorders>
              <w:top w:val="single" w:sz="4" w:space="0" w:color="auto"/>
              <w:bottom w:val="single" w:sz="4" w:space="0" w:color="auto"/>
            </w:tcBorders>
          </w:tcPr>
          <w:p w:rsidR="0099025B" w:rsidRDefault="0099025B">
            <w:pPr>
              <w:pStyle w:val="ConsPlusNormal"/>
              <w:jc w:val="center"/>
            </w:pPr>
            <w:r>
              <w:t>L40.0</w:t>
            </w:r>
          </w:p>
        </w:tc>
        <w:tc>
          <w:tcPr>
            <w:tcW w:w="3231" w:type="dxa"/>
            <w:tcBorders>
              <w:top w:val="single" w:sz="4" w:space="0" w:color="auto"/>
              <w:bottom w:val="single" w:sz="4" w:space="0" w:color="auto"/>
            </w:tcBorders>
          </w:tcPr>
          <w:p w:rsidR="0099025B" w:rsidRDefault="0099025B">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84" w:type="dxa"/>
            <w:tcBorders>
              <w:top w:val="single" w:sz="4" w:space="0" w:color="auto"/>
              <w:bottom w:val="single" w:sz="4" w:space="0" w:color="auto"/>
            </w:tcBorders>
          </w:tcPr>
          <w:p w:rsidR="0099025B" w:rsidRDefault="0099025B">
            <w:pPr>
              <w:pStyle w:val="ConsPlusNormal"/>
            </w:pPr>
            <w:r>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87" w:type="dxa"/>
            <w:tcBorders>
              <w:top w:val="single" w:sz="4" w:space="0" w:color="auto"/>
              <w:bottom w:val="nil"/>
            </w:tcBorders>
          </w:tcPr>
          <w:p w:rsidR="0099025B" w:rsidRDefault="0099025B">
            <w:pPr>
              <w:pStyle w:val="ConsPlusNormal"/>
              <w:jc w:val="center"/>
            </w:pPr>
            <w:r>
              <w:t>105903,00</w:t>
            </w:r>
          </w:p>
        </w:tc>
      </w:tr>
      <w:tr w:rsidR="0099025B">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tcBorders>
              <w:top w:val="single" w:sz="4" w:space="0" w:color="auto"/>
              <w:bottom w:val="single" w:sz="4" w:space="0" w:color="auto"/>
            </w:tcBorders>
          </w:tcPr>
          <w:p w:rsidR="0099025B" w:rsidRDefault="0099025B">
            <w:pPr>
              <w:pStyle w:val="ConsPlusNormal"/>
              <w:jc w:val="center"/>
            </w:pPr>
            <w:r>
              <w:t>L40.1, L40.3</w:t>
            </w:r>
          </w:p>
        </w:tc>
        <w:tc>
          <w:tcPr>
            <w:tcW w:w="3231" w:type="dxa"/>
            <w:tcBorders>
              <w:top w:val="single" w:sz="4" w:space="0" w:color="auto"/>
              <w:bottom w:val="single" w:sz="4" w:space="0" w:color="auto"/>
            </w:tcBorders>
          </w:tcPr>
          <w:p w:rsidR="0099025B" w:rsidRDefault="0099025B">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84" w:type="dxa"/>
            <w:tcBorders>
              <w:top w:val="single" w:sz="4" w:space="0" w:color="auto"/>
              <w:bottom w:val="single" w:sz="4" w:space="0" w:color="auto"/>
            </w:tcBorders>
          </w:tcPr>
          <w:p w:rsidR="0099025B" w:rsidRDefault="0099025B">
            <w:pPr>
              <w:pStyle w:val="ConsPlusNormal"/>
            </w:pPr>
            <w:r>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лечение с применением цитостатических и иммуносупрессивных лекарственных препаратов, синтетических производных витамина А в сочетании с применением плазмафереза</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tcBorders>
              <w:top w:val="single" w:sz="4" w:space="0" w:color="auto"/>
              <w:bottom w:val="single" w:sz="4" w:space="0" w:color="auto"/>
            </w:tcBorders>
          </w:tcPr>
          <w:p w:rsidR="0099025B" w:rsidRDefault="0099025B">
            <w:pPr>
              <w:pStyle w:val="ConsPlusNormal"/>
              <w:jc w:val="center"/>
            </w:pPr>
            <w:r>
              <w:t>L40.5</w:t>
            </w:r>
          </w:p>
        </w:tc>
        <w:tc>
          <w:tcPr>
            <w:tcW w:w="3231" w:type="dxa"/>
            <w:tcBorders>
              <w:top w:val="single" w:sz="4" w:space="0" w:color="auto"/>
              <w:bottom w:val="single" w:sz="4" w:space="0" w:color="auto"/>
            </w:tcBorders>
          </w:tcPr>
          <w:p w:rsidR="0099025B" w:rsidRDefault="0099025B">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84" w:type="dxa"/>
            <w:tcBorders>
              <w:top w:val="single" w:sz="4" w:space="0" w:color="auto"/>
              <w:bottom w:val="single" w:sz="4" w:space="0" w:color="auto"/>
            </w:tcBorders>
          </w:tcPr>
          <w:p w:rsidR="0099025B" w:rsidRDefault="0099025B">
            <w:pPr>
              <w:pStyle w:val="ConsPlusNormal"/>
            </w:pPr>
            <w:r>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w:t>
            </w:r>
            <w:r>
              <w:lastRenderedPageBreak/>
              <w:t>сочетании с цитостатическими и иммуносупрессивными лекарственными препаратами и синтетическими производными витамина А</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L20</w:t>
            </w:r>
          </w:p>
        </w:tc>
        <w:tc>
          <w:tcPr>
            <w:tcW w:w="3231" w:type="dxa"/>
            <w:tcBorders>
              <w:top w:val="single" w:sz="4" w:space="0" w:color="auto"/>
              <w:bottom w:val="single" w:sz="4" w:space="0" w:color="auto"/>
            </w:tcBorders>
          </w:tcPr>
          <w:p w:rsidR="0099025B" w:rsidRDefault="0099025B">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84" w:type="dxa"/>
            <w:tcBorders>
              <w:top w:val="single" w:sz="4" w:space="0" w:color="auto"/>
              <w:bottom w:val="single" w:sz="4" w:space="0" w:color="auto"/>
            </w:tcBorders>
          </w:tcPr>
          <w:p w:rsidR="0099025B" w:rsidRDefault="0099025B">
            <w:pPr>
              <w:pStyle w:val="ConsPlusNormal"/>
            </w:pPr>
            <w:r>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L10.0, L10.1, L10.2, L10.4</w:t>
            </w:r>
          </w:p>
        </w:tc>
        <w:tc>
          <w:tcPr>
            <w:tcW w:w="3231" w:type="dxa"/>
            <w:tcBorders>
              <w:top w:val="single" w:sz="4" w:space="0" w:color="auto"/>
              <w:bottom w:val="single" w:sz="4" w:space="0" w:color="auto"/>
            </w:tcBorders>
          </w:tcPr>
          <w:p w:rsidR="0099025B" w:rsidRDefault="0099025B">
            <w:pPr>
              <w:pStyle w:val="ConsPlusNormal"/>
            </w:pPr>
            <w:r>
              <w:t>истинная (акантолитическая) пузырчатка</w:t>
            </w:r>
          </w:p>
        </w:tc>
        <w:tc>
          <w:tcPr>
            <w:tcW w:w="1984" w:type="dxa"/>
            <w:tcBorders>
              <w:top w:val="single" w:sz="4" w:space="0" w:color="auto"/>
              <w:bottom w:val="single" w:sz="4" w:space="0" w:color="auto"/>
            </w:tcBorders>
          </w:tcPr>
          <w:p w:rsidR="0099025B" w:rsidRDefault="0099025B">
            <w:pPr>
              <w:pStyle w:val="ConsPlusNormal"/>
            </w:pPr>
            <w:r>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nil"/>
              <w:bottom w:val="single" w:sz="4" w:space="0" w:color="auto"/>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L94.0</w:t>
            </w:r>
          </w:p>
        </w:tc>
        <w:tc>
          <w:tcPr>
            <w:tcW w:w="3231" w:type="dxa"/>
            <w:tcBorders>
              <w:top w:val="single" w:sz="4" w:space="0" w:color="auto"/>
              <w:bottom w:val="single" w:sz="4" w:space="0" w:color="auto"/>
            </w:tcBorders>
          </w:tcPr>
          <w:p w:rsidR="0099025B" w:rsidRDefault="0099025B">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984" w:type="dxa"/>
            <w:tcBorders>
              <w:top w:val="single" w:sz="4" w:space="0" w:color="auto"/>
              <w:bottom w:val="single" w:sz="4" w:space="0" w:color="auto"/>
            </w:tcBorders>
          </w:tcPr>
          <w:p w:rsidR="0099025B" w:rsidRDefault="0099025B">
            <w:pPr>
              <w:pStyle w:val="ConsPlusNormal"/>
            </w:pPr>
            <w:r>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vMerge w:val="restart"/>
            <w:tcBorders>
              <w:top w:val="single" w:sz="4" w:space="0" w:color="auto"/>
              <w:bottom w:val="single" w:sz="4" w:space="0" w:color="auto"/>
            </w:tcBorders>
          </w:tcPr>
          <w:p w:rsidR="0099025B" w:rsidRDefault="0099025B">
            <w:pPr>
              <w:pStyle w:val="ConsPlusNormal"/>
            </w:pPr>
            <w:r>
              <w:t xml:space="preserve">Лечение тяжелых, резистентных форм атопического дерматита и псориаза, включая псориатический артрит, с </w:t>
            </w:r>
            <w:r>
              <w:lastRenderedPageBreak/>
              <w:t>применением генно-инженерных биологических лекарственных препаратов</w:t>
            </w:r>
          </w:p>
        </w:tc>
        <w:tc>
          <w:tcPr>
            <w:tcW w:w="1077" w:type="dxa"/>
            <w:tcBorders>
              <w:top w:val="single" w:sz="4" w:space="0" w:color="auto"/>
              <w:bottom w:val="single" w:sz="4" w:space="0" w:color="auto"/>
            </w:tcBorders>
          </w:tcPr>
          <w:p w:rsidR="0099025B" w:rsidRDefault="0099025B">
            <w:pPr>
              <w:pStyle w:val="ConsPlusNormal"/>
              <w:jc w:val="center"/>
            </w:pPr>
            <w:r>
              <w:lastRenderedPageBreak/>
              <w:t>L40.0</w:t>
            </w:r>
          </w:p>
        </w:tc>
        <w:tc>
          <w:tcPr>
            <w:tcW w:w="3231" w:type="dxa"/>
            <w:tcBorders>
              <w:top w:val="single" w:sz="4" w:space="0" w:color="auto"/>
              <w:bottom w:val="single" w:sz="4" w:space="0" w:color="auto"/>
            </w:tcBorders>
          </w:tcPr>
          <w:p w:rsidR="0099025B" w:rsidRDefault="0099025B">
            <w:pPr>
              <w:pStyle w:val="ConsPlusNormal"/>
            </w:pPr>
            <w:r>
              <w:t>тяжелые распространенные формы псориаза, резистентные к другим видам системной терапии</w:t>
            </w:r>
          </w:p>
        </w:tc>
        <w:tc>
          <w:tcPr>
            <w:tcW w:w="1984" w:type="dxa"/>
            <w:tcBorders>
              <w:top w:val="single" w:sz="4" w:space="0" w:color="auto"/>
              <w:bottom w:val="single" w:sz="4" w:space="0" w:color="auto"/>
            </w:tcBorders>
          </w:tcPr>
          <w:p w:rsidR="0099025B" w:rsidRDefault="0099025B">
            <w:pPr>
              <w:pStyle w:val="ConsPlusNormal"/>
            </w:pPr>
            <w:r>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 xml:space="preserve">лечение с применением генно-инженерных биологических лекарственных препаратов в сочетании с иммуносупрессивными </w:t>
            </w:r>
            <w:r>
              <w:lastRenderedPageBreak/>
              <w:t>лекарственными препаратами</w:t>
            </w:r>
          </w:p>
        </w:tc>
        <w:tc>
          <w:tcPr>
            <w:tcW w:w="1587" w:type="dxa"/>
            <w:tcBorders>
              <w:top w:val="nil"/>
              <w:bottom w:val="nil"/>
            </w:tcBorders>
          </w:tcPr>
          <w:p w:rsidR="0099025B" w:rsidRDefault="0099025B">
            <w:pPr>
              <w:pStyle w:val="ConsPlusNormal"/>
            </w:pPr>
          </w:p>
        </w:tc>
      </w:tr>
      <w:tr w:rsidR="0099025B">
        <w:tc>
          <w:tcPr>
            <w:tcW w:w="850" w:type="dxa"/>
            <w:tcBorders>
              <w:top w:val="nil"/>
              <w:bottom w:val="single" w:sz="4" w:space="0" w:color="auto"/>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tcBorders>
              <w:top w:val="single" w:sz="4" w:space="0" w:color="auto"/>
              <w:bottom w:val="single" w:sz="4" w:space="0" w:color="auto"/>
            </w:tcBorders>
          </w:tcPr>
          <w:p w:rsidR="0099025B" w:rsidRDefault="0099025B">
            <w:pPr>
              <w:pStyle w:val="ConsPlusNormal"/>
              <w:jc w:val="center"/>
            </w:pPr>
            <w:r>
              <w:t>L40.5, L20</w:t>
            </w:r>
          </w:p>
        </w:tc>
        <w:tc>
          <w:tcPr>
            <w:tcW w:w="3231" w:type="dxa"/>
            <w:tcBorders>
              <w:top w:val="single" w:sz="4" w:space="0" w:color="auto"/>
              <w:bottom w:val="single" w:sz="4" w:space="0" w:color="auto"/>
            </w:tcBorders>
          </w:tcPr>
          <w:p w:rsidR="0099025B" w:rsidRDefault="0099025B">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984" w:type="dxa"/>
            <w:tcBorders>
              <w:top w:val="single" w:sz="4" w:space="0" w:color="auto"/>
              <w:bottom w:val="single" w:sz="4" w:space="0" w:color="auto"/>
            </w:tcBorders>
          </w:tcPr>
          <w:p w:rsidR="0099025B" w:rsidRDefault="0099025B">
            <w:pPr>
              <w:pStyle w:val="ConsPlusNormal"/>
            </w:pPr>
            <w:r>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лечение с применением генно-инженерных биологических лекарственных препаратов</w:t>
            </w:r>
          </w:p>
        </w:tc>
        <w:tc>
          <w:tcPr>
            <w:tcW w:w="1587" w:type="dxa"/>
            <w:tcBorders>
              <w:top w:val="nil"/>
              <w:bottom w:val="single" w:sz="4" w:space="0" w:color="auto"/>
            </w:tcBorders>
          </w:tcPr>
          <w:p w:rsidR="0099025B" w:rsidRDefault="0099025B">
            <w:pPr>
              <w:pStyle w:val="ConsPlusNormal"/>
            </w:pPr>
          </w:p>
        </w:tc>
      </w:tr>
      <w:tr w:rsidR="0099025B">
        <w:tc>
          <w:tcPr>
            <w:tcW w:w="15192" w:type="dxa"/>
            <w:gridSpan w:val="7"/>
            <w:tcBorders>
              <w:top w:val="single" w:sz="4" w:space="0" w:color="auto"/>
              <w:bottom w:val="single" w:sz="4" w:space="0" w:color="auto"/>
            </w:tcBorders>
          </w:tcPr>
          <w:p w:rsidR="0099025B" w:rsidRDefault="0099025B">
            <w:pPr>
              <w:pStyle w:val="ConsPlusNormal"/>
              <w:jc w:val="center"/>
              <w:outlineLvl w:val="3"/>
            </w:pPr>
            <w:r>
              <w:t>Комбустиология</w:t>
            </w:r>
          </w:p>
        </w:tc>
      </w:tr>
      <w:tr w:rsidR="0099025B">
        <w:tc>
          <w:tcPr>
            <w:tcW w:w="850" w:type="dxa"/>
            <w:tcBorders>
              <w:top w:val="single" w:sz="4" w:space="0" w:color="auto"/>
              <w:bottom w:val="single" w:sz="4" w:space="0" w:color="auto"/>
            </w:tcBorders>
          </w:tcPr>
          <w:p w:rsidR="0099025B" w:rsidRDefault="0099025B">
            <w:pPr>
              <w:pStyle w:val="ConsPlusNormal"/>
              <w:jc w:val="center"/>
            </w:pPr>
            <w:r>
              <w:t>10.</w:t>
            </w:r>
          </w:p>
        </w:tc>
        <w:tc>
          <w:tcPr>
            <w:tcW w:w="3118" w:type="dxa"/>
            <w:tcBorders>
              <w:top w:val="single" w:sz="4" w:space="0" w:color="auto"/>
              <w:bottom w:val="single" w:sz="4" w:space="0" w:color="auto"/>
            </w:tcBorders>
          </w:tcPr>
          <w:p w:rsidR="0099025B" w:rsidRDefault="0099025B">
            <w:pPr>
              <w:pStyle w:val="ConsPlusNormal"/>
            </w:pPr>
            <w:r>
              <w:t>Комплексное лечение больных с обширными ожогами от 30 до 49 процентов поверхности тела различной локализации, в том числе с термоингаляционными травмами</w:t>
            </w:r>
          </w:p>
        </w:tc>
        <w:tc>
          <w:tcPr>
            <w:tcW w:w="1077" w:type="dxa"/>
            <w:tcBorders>
              <w:top w:val="single" w:sz="4" w:space="0" w:color="auto"/>
              <w:bottom w:val="single" w:sz="4" w:space="0" w:color="auto"/>
            </w:tcBorders>
          </w:tcPr>
          <w:p w:rsidR="0099025B" w:rsidRDefault="0099025B">
            <w:pPr>
              <w:pStyle w:val="ConsPlusNormal"/>
              <w:jc w:val="center"/>
            </w:pPr>
            <w:r>
              <w:t>T20, T21, T22, T23, T24, T25, Т27, T29, T30, T31.3, Т31.4, Т32.3, Т32.4, Т58, Т59, T75.4</w:t>
            </w:r>
          </w:p>
        </w:tc>
        <w:tc>
          <w:tcPr>
            <w:tcW w:w="3231" w:type="dxa"/>
            <w:tcBorders>
              <w:top w:val="single" w:sz="4" w:space="0" w:color="auto"/>
              <w:bottom w:val="single" w:sz="4" w:space="0" w:color="auto"/>
            </w:tcBorders>
          </w:tcPr>
          <w:p w:rsidR="0099025B" w:rsidRDefault="0099025B">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984" w:type="dxa"/>
            <w:tcBorders>
              <w:top w:val="single" w:sz="4" w:space="0" w:color="auto"/>
              <w:bottom w:val="single" w:sz="4" w:space="0" w:color="auto"/>
            </w:tcBorders>
          </w:tcPr>
          <w:p w:rsidR="0099025B" w:rsidRDefault="0099025B">
            <w:pPr>
              <w:pStyle w:val="ConsPlusNormal"/>
            </w:pPr>
            <w:r>
              <w:t>комбинированное лечение</w:t>
            </w:r>
          </w:p>
        </w:tc>
        <w:tc>
          <w:tcPr>
            <w:tcW w:w="3345" w:type="dxa"/>
            <w:tcBorders>
              <w:top w:val="single" w:sz="4" w:space="0" w:color="auto"/>
              <w:bottom w:val="single" w:sz="4" w:space="0" w:color="auto"/>
            </w:tcBorders>
          </w:tcPr>
          <w:p w:rsidR="0099025B" w:rsidRDefault="0099025B">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w:t>
            </w:r>
            <w:r>
              <w:lastRenderedPageBreak/>
              <w:t>хирургическую некрэктомию; кожную пластику для закрытия ран</w:t>
            </w:r>
          </w:p>
        </w:tc>
        <w:tc>
          <w:tcPr>
            <w:tcW w:w="1587" w:type="dxa"/>
            <w:tcBorders>
              <w:top w:val="single" w:sz="4" w:space="0" w:color="auto"/>
              <w:bottom w:val="single" w:sz="4" w:space="0" w:color="auto"/>
            </w:tcBorders>
          </w:tcPr>
          <w:p w:rsidR="0099025B" w:rsidRDefault="0099025B">
            <w:pPr>
              <w:pStyle w:val="ConsPlusNormal"/>
              <w:jc w:val="center"/>
            </w:pPr>
            <w:r>
              <w:lastRenderedPageBreak/>
              <w:t>554014,00</w:t>
            </w:r>
          </w:p>
        </w:tc>
      </w:tr>
      <w:tr w:rsidR="0099025B">
        <w:tc>
          <w:tcPr>
            <w:tcW w:w="850" w:type="dxa"/>
            <w:tcBorders>
              <w:top w:val="single" w:sz="4" w:space="0" w:color="auto"/>
              <w:bottom w:val="single" w:sz="4" w:space="0" w:color="auto"/>
            </w:tcBorders>
          </w:tcPr>
          <w:p w:rsidR="0099025B" w:rsidRDefault="0099025B">
            <w:pPr>
              <w:pStyle w:val="ConsPlusNormal"/>
              <w:jc w:val="center"/>
            </w:pPr>
            <w:r>
              <w:lastRenderedPageBreak/>
              <w:t>11.</w:t>
            </w:r>
          </w:p>
        </w:tc>
        <w:tc>
          <w:tcPr>
            <w:tcW w:w="3118" w:type="dxa"/>
            <w:tcBorders>
              <w:top w:val="single" w:sz="4" w:space="0" w:color="auto"/>
              <w:bottom w:val="single" w:sz="4" w:space="0" w:color="auto"/>
            </w:tcBorders>
          </w:tcPr>
          <w:p w:rsidR="0099025B" w:rsidRDefault="0099025B">
            <w:pPr>
              <w:pStyle w:val="ConsPlusNormal"/>
            </w:pPr>
            <w:r>
              <w:t>Комплексное лечение больных с обширными ожогами более 50 процентов поверхности тела различной локализации, в том числе с термоингаляционными травмами</w:t>
            </w:r>
          </w:p>
        </w:tc>
        <w:tc>
          <w:tcPr>
            <w:tcW w:w="1077" w:type="dxa"/>
            <w:tcBorders>
              <w:top w:val="single" w:sz="4" w:space="0" w:color="auto"/>
              <w:bottom w:val="single" w:sz="4" w:space="0" w:color="auto"/>
            </w:tcBorders>
          </w:tcPr>
          <w:p w:rsidR="0099025B" w:rsidRDefault="0099025B">
            <w:pPr>
              <w:pStyle w:val="ConsPlusNormal"/>
              <w:jc w:val="center"/>
            </w:pPr>
            <w:r>
              <w:t>T20, T21, T22, T23, T24, T25, Т27, T29, T30, T31.3, Т31.4, Т32.3, Т32.4, Т58, Т59, T75.4</w:t>
            </w:r>
          </w:p>
        </w:tc>
        <w:tc>
          <w:tcPr>
            <w:tcW w:w="3231" w:type="dxa"/>
            <w:tcBorders>
              <w:top w:val="single" w:sz="4" w:space="0" w:color="auto"/>
              <w:bottom w:val="single" w:sz="4" w:space="0" w:color="auto"/>
            </w:tcBorders>
          </w:tcPr>
          <w:p w:rsidR="0099025B" w:rsidRDefault="0099025B">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984" w:type="dxa"/>
            <w:tcBorders>
              <w:top w:val="single" w:sz="4" w:space="0" w:color="auto"/>
              <w:bottom w:val="single" w:sz="4" w:space="0" w:color="auto"/>
            </w:tcBorders>
          </w:tcPr>
          <w:p w:rsidR="0099025B" w:rsidRDefault="0099025B">
            <w:pPr>
              <w:pStyle w:val="ConsPlusNormal"/>
            </w:pPr>
            <w:r>
              <w:t>комбинированное лечение</w:t>
            </w:r>
          </w:p>
        </w:tc>
        <w:tc>
          <w:tcPr>
            <w:tcW w:w="3345" w:type="dxa"/>
            <w:tcBorders>
              <w:top w:val="single" w:sz="4" w:space="0" w:color="auto"/>
              <w:bottom w:val="single" w:sz="4" w:space="0" w:color="auto"/>
            </w:tcBorders>
          </w:tcPr>
          <w:p w:rsidR="0099025B" w:rsidRDefault="0099025B">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587" w:type="dxa"/>
            <w:tcBorders>
              <w:top w:val="single" w:sz="4" w:space="0" w:color="auto"/>
              <w:bottom w:val="single" w:sz="4" w:space="0" w:color="auto"/>
            </w:tcBorders>
          </w:tcPr>
          <w:p w:rsidR="0099025B" w:rsidRDefault="0099025B">
            <w:pPr>
              <w:pStyle w:val="ConsPlusNormal"/>
              <w:jc w:val="center"/>
            </w:pPr>
            <w:r>
              <w:t>1641629,00</w:t>
            </w:r>
          </w:p>
        </w:tc>
      </w:tr>
      <w:tr w:rsidR="0099025B">
        <w:tc>
          <w:tcPr>
            <w:tcW w:w="15192" w:type="dxa"/>
            <w:gridSpan w:val="7"/>
            <w:tcBorders>
              <w:top w:val="single" w:sz="4" w:space="0" w:color="auto"/>
              <w:bottom w:val="single" w:sz="4" w:space="0" w:color="auto"/>
            </w:tcBorders>
          </w:tcPr>
          <w:p w:rsidR="0099025B" w:rsidRDefault="0099025B">
            <w:pPr>
              <w:pStyle w:val="ConsPlusNormal"/>
              <w:jc w:val="center"/>
              <w:outlineLvl w:val="3"/>
            </w:pPr>
            <w:r>
              <w:t>Нейрохирургия</w:t>
            </w:r>
          </w:p>
        </w:tc>
      </w:tr>
      <w:tr w:rsidR="0099025B">
        <w:tc>
          <w:tcPr>
            <w:tcW w:w="850" w:type="dxa"/>
            <w:tcBorders>
              <w:top w:val="single" w:sz="4" w:space="0" w:color="auto"/>
              <w:bottom w:val="nil"/>
            </w:tcBorders>
          </w:tcPr>
          <w:p w:rsidR="0099025B" w:rsidRDefault="0099025B">
            <w:pPr>
              <w:pStyle w:val="ConsPlusNormal"/>
              <w:jc w:val="center"/>
            </w:pPr>
            <w:r>
              <w:lastRenderedPageBreak/>
              <w:t>12.</w:t>
            </w:r>
          </w:p>
        </w:tc>
        <w:tc>
          <w:tcPr>
            <w:tcW w:w="3118" w:type="dxa"/>
            <w:vMerge w:val="restart"/>
            <w:tcBorders>
              <w:top w:val="single" w:sz="4" w:space="0" w:color="auto"/>
              <w:bottom w:val="nil"/>
            </w:tcBorders>
          </w:tcPr>
          <w:p w:rsidR="0099025B" w:rsidRDefault="0099025B">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77" w:type="dxa"/>
            <w:vMerge w:val="restart"/>
            <w:tcBorders>
              <w:top w:val="single" w:sz="4" w:space="0" w:color="auto"/>
              <w:bottom w:val="single" w:sz="4" w:space="0" w:color="auto"/>
            </w:tcBorders>
          </w:tcPr>
          <w:p w:rsidR="0099025B" w:rsidRDefault="0099025B">
            <w:pPr>
              <w:pStyle w:val="ConsPlusNormal"/>
              <w:jc w:val="center"/>
            </w:pPr>
            <w:r>
              <w:t>C71.0, C71.1, C71.2, C71.3, C71.4, C79.3, D33.0, D43.0</w:t>
            </w:r>
          </w:p>
        </w:tc>
        <w:tc>
          <w:tcPr>
            <w:tcW w:w="3231" w:type="dxa"/>
            <w:vMerge w:val="restart"/>
            <w:tcBorders>
              <w:top w:val="single" w:sz="4" w:space="0" w:color="auto"/>
              <w:bottom w:val="single" w:sz="4" w:space="0" w:color="auto"/>
            </w:tcBorders>
          </w:tcPr>
          <w:p w:rsidR="0099025B" w:rsidRDefault="0099025B">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удаление опухоли с применением интраоперационного ультразвукового сканирования</w:t>
            </w:r>
          </w:p>
        </w:tc>
        <w:tc>
          <w:tcPr>
            <w:tcW w:w="1587" w:type="dxa"/>
            <w:tcBorders>
              <w:top w:val="single" w:sz="4" w:space="0" w:color="auto"/>
              <w:bottom w:val="nil"/>
            </w:tcBorders>
          </w:tcPr>
          <w:p w:rsidR="0099025B" w:rsidRDefault="0099025B">
            <w:pPr>
              <w:pStyle w:val="ConsPlusNormal"/>
              <w:jc w:val="center"/>
            </w:pPr>
            <w:r>
              <w:t>169917,00</w:t>
            </w:r>
          </w:p>
        </w:tc>
      </w:tr>
      <w:tr w:rsidR="0099025B">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удаление опухоли с применением двух и более методов лечения (интраоперационных технологий)</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val="restart"/>
            <w:tcBorders>
              <w:top w:val="single" w:sz="4" w:space="0" w:color="auto"/>
              <w:bottom w:val="single" w:sz="4" w:space="0" w:color="auto"/>
            </w:tcBorders>
          </w:tcPr>
          <w:p w:rsidR="0099025B" w:rsidRDefault="0099025B">
            <w:pPr>
              <w:pStyle w:val="ConsPlusNormal"/>
              <w:jc w:val="center"/>
            </w:pPr>
            <w:r>
              <w:t>C71.5, C79.3, D33.0, D43.0</w:t>
            </w:r>
          </w:p>
        </w:tc>
        <w:tc>
          <w:tcPr>
            <w:tcW w:w="3231" w:type="dxa"/>
            <w:vMerge w:val="restart"/>
            <w:tcBorders>
              <w:top w:val="single" w:sz="4" w:space="0" w:color="auto"/>
              <w:bottom w:val="single" w:sz="4" w:space="0" w:color="auto"/>
            </w:tcBorders>
          </w:tcPr>
          <w:p w:rsidR="0099025B" w:rsidRDefault="0099025B">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удаление опухоли с применением интраоперационной навигации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удаление опухоли с применением интраоперационного ультразвукового сканирования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удаление опухоли с применением двух и более методов лечения (интраоперационных технологий)</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val="restart"/>
            <w:tcBorders>
              <w:top w:val="single" w:sz="4" w:space="0" w:color="auto"/>
              <w:bottom w:val="single" w:sz="4" w:space="0" w:color="auto"/>
            </w:tcBorders>
          </w:tcPr>
          <w:p w:rsidR="0099025B" w:rsidRDefault="0099025B">
            <w:pPr>
              <w:pStyle w:val="ConsPlusNormal"/>
              <w:jc w:val="center"/>
            </w:pPr>
            <w:r>
              <w:t>С71.6, C71.7, C79.3, D33.1, D18.0, D43.1</w:t>
            </w:r>
          </w:p>
        </w:tc>
        <w:tc>
          <w:tcPr>
            <w:tcW w:w="3231" w:type="dxa"/>
            <w:vMerge w:val="restart"/>
            <w:tcBorders>
              <w:top w:val="single" w:sz="4" w:space="0" w:color="auto"/>
              <w:bottom w:val="single" w:sz="4" w:space="0" w:color="auto"/>
            </w:tcBorders>
          </w:tcPr>
          <w:p w:rsidR="0099025B" w:rsidRDefault="0099025B">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удаление опухоли с применением интраоперационной навигации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удаление опухоли с применением интраоперационного ультразвукового сканирования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удаление опухоли с применением двух и более методов лечения (интраоперационных технологий)</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val="restart"/>
            <w:tcBorders>
              <w:top w:val="single" w:sz="4" w:space="0" w:color="auto"/>
              <w:bottom w:val="single" w:sz="4" w:space="0" w:color="auto"/>
            </w:tcBorders>
          </w:tcPr>
          <w:p w:rsidR="0099025B" w:rsidRDefault="0099025B">
            <w:pPr>
              <w:pStyle w:val="ConsPlusNormal"/>
              <w:jc w:val="center"/>
            </w:pPr>
            <w:r>
              <w:t>С71.6, C79.3, D33.1, D18.0, D43.1</w:t>
            </w:r>
          </w:p>
        </w:tc>
        <w:tc>
          <w:tcPr>
            <w:tcW w:w="3231" w:type="dxa"/>
            <w:vMerge w:val="restart"/>
            <w:tcBorders>
              <w:top w:val="single" w:sz="4" w:space="0" w:color="auto"/>
              <w:bottom w:val="single" w:sz="4" w:space="0" w:color="auto"/>
            </w:tcBorders>
          </w:tcPr>
          <w:p w:rsidR="0099025B" w:rsidRDefault="0099025B">
            <w:pPr>
              <w:pStyle w:val="ConsPlusNormal"/>
            </w:pPr>
            <w:r>
              <w:t>внутримозговые злокачественные (первичные и вторичные) и доброкачественные новообразования мозжечка</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удаление опухоли с применением нейрофизиологического мониторинга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удаление опухоли с применением интраоперационной флюоресцентной микроскопии и эндоскопии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val="restart"/>
            <w:tcBorders>
              <w:top w:val="single" w:sz="4" w:space="0" w:color="auto"/>
              <w:bottom w:val="single" w:sz="4" w:space="0" w:color="auto"/>
            </w:tcBorders>
          </w:tcPr>
          <w:p w:rsidR="0099025B" w:rsidRDefault="0099025B">
            <w:pPr>
              <w:pStyle w:val="ConsPlusNormal"/>
              <w:jc w:val="center"/>
            </w:pPr>
            <w:r>
              <w:t>D18.0, Q28.3</w:t>
            </w:r>
          </w:p>
        </w:tc>
        <w:tc>
          <w:tcPr>
            <w:tcW w:w="3231" w:type="dxa"/>
            <w:vMerge w:val="restart"/>
            <w:tcBorders>
              <w:top w:val="single" w:sz="4" w:space="0" w:color="auto"/>
              <w:bottom w:val="single" w:sz="4" w:space="0" w:color="auto"/>
            </w:tcBorders>
          </w:tcPr>
          <w:p w:rsidR="0099025B" w:rsidRDefault="0099025B">
            <w:pPr>
              <w:pStyle w:val="ConsPlusNormal"/>
            </w:pPr>
            <w:r>
              <w:t>кавернома (кавернозная ангиома) мозжечка</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удаление опухоли с применением нейрофизиологического мониторинга функционально значимых зон головного мозга</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nil"/>
              <w:bottom w:val="single" w:sz="4" w:space="0" w:color="auto"/>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удаление опухоли с применением интраоперационной навигации</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vMerge w:val="restart"/>
            <w:tcBorders>
              <w:top w:val="single" w:sz="4" w:space="0" w:color="auto"/>
              <w:bottom w:val="single" w:sz="4" w:space="0" w:color="auto"/>
            </w:tcBorders>
          </w:tcPr>
          <w:p w:rsidR="0099025B" w:rsidRDefault="0099025B">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077" w:type="dxa"/>
            <w:vMerge w:val="restart"/>
            <w:tcBorders>
              <w:top w:val="single" w:sz="4" w:space="0" w:color="auto"/>
              <w:bottom w:val="single" w:sz="4" w:space="0" w:color="auto"/>
            </w:tcBorders>
          </w:tcPr>
          <w:p w:rsidR="0099025B" w:rsidRDefault="0099025B">
            <w:pPr>
              <w:pStyle w:val="ConsPlusNormal"/>
              <w:jc w:val="center"/>
            </w:pPr>
            <w:r>
              <w:t>C70.0, C79.3, D32.0, D43.1, Q85</w:t>
            </w:r>
          </w:p>
        </w:tc>
        <w:tc>
          <w:tcPr>
            <w:tcW w:w="3231" w:type="dxa"/>
            <w:vMerge w:val="restart"/>
            <w:tcBorders>
              <w:top w:val="single" w:sz="4" w:space="0" w:color="auto"/>
              <w:bottom w:val="single" w:sz="4" w:space="0" w:color="auto"/>
            </w:tcBorders>
          </w:tcPr>
          <w:p w:rsidR="0099025B" w:rsidRDefault="0099025B">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удаление опухоли с применением интраоперационной навигации</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удаление опухоли с применением интраоперационного ультразвукового сканирования</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vMerge w:val="restart"/>
            <w:tcBorders>
              <w:top w:val="single" w:sz="4" w:space="0" w:color="auto"/>
              <w:bottom w:val="single" w:sz="4" w:space="0" w:color="auto"/>
            </w:tcBorders>
          </w:tcPr>
          <w:p w:rsidR="0099025B" w:rsidRDefault="0099025B">
            <w:pPr>
              <w:pStyle w:val="ConsPlusNormal"/>
            </w:pPr>
            <w:r>
              <w:t xml:space="preserve">Микрохирургические, эндоскопические вмешательства при глиомах </w:t>
            </w:r>
            <w:r>
              <w:lastRenderedPageBreak/>
              <w:t>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077" w:type="dxa"/>
            <w:vMerge w:val="restart"/>
            <w:tcBorders>
              <w:top w:val="single" w:sz="4" w:space="0" w:color="auto"/>
              <w:bottom w:val="single" w:sz="4" w:space="0" w:color="auto"/>
            </w:tcBorders>
          </w:tcPr>
          <w:p w:rsidR="0099025B" w:rsidRDefault="0099025B">
            <w:pPr>
              <w:pStyle w:val="ConsPlusNormal"/>
              <w:jc w:val="center"/>
            </w:pPr>
            <w:r>
              <w:lastRenderedPageBreak/>
              <w:t>С72.2, D33.3, Q85</w:t>
            </w:r>
          </w:p>
        </w:tc>
        <w:tc>
          <w:tcPr>
            <w:tcW w:w="3231" w:type="dxa"/>
            <w:vMerge w:val="restart"/>
            <w:tcBorders>
              <w:top w:val="single" w:sz="4" w:space="0" w:color="auto"/>
              <w:bottom w:val="single" w:sz="4" w:space="0" w:color="auto"/>
            </w:tcBorders>
          </w:tcPr>
          <w:p w:rsidR="0099025B" w:rsidRDefault="0099025B">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84" w:type="dxa"/>
            <w:vMerge w:val="restart"/>
            <w:tcBorders>
              <w:top w:val="single" w:sz="4" w:space="0" w:color="auto"/>
              <w:bottom w:val="single" w:sz="4" w:space="0" w:color="auto"/>
            </w:tcBorders>
          </w:tcPr>
          <w:p w:rsidR="0099025B" w:rsidRDefault="0099025B">
            <w:pPr>
              <w:pStyle w:val="ConsPlusNormal"/>
            </w:pPr>
            <w:r>
              <w:lastRenderedPageBreak/>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удаление опухоли с применением интраоперационной навигации</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удаление опухоли с применением эндоскопической ассистенции</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val="restart"/>
            <w:tcBorders>
              <w:top w:val="single" w:sz="4" w:space="0" w:color="auto"/>
              <w:bottom w:val="single" w:sz="4" w:space="0" w:color="auto"/>
            </w:tcBorders>
          </w:tcPr>
          <w:p w:rsidR="0099025B" w:rsidRDefault="0099025B">
            <w:pPr>
              <w:pStyle w:val="ConsPlusNormal"/>
              <w:jc w:val="center"/>
            </w:pPr>
            <w:r>
              <w:t>C75.3, D35.2 - D35.4, D44.5, Q04.6</w:t>
            </w:r>
          </w:p>
        </w:tc>
        <w:tc>
          <w:tcPr>
            <w:tcW w:w="3231" w:type="dxa"/>
            <w:vMerge w:val="restart"/>
            <w:tcBorders>
              <w:top w:val="single" w:sz="4" w:space="0" w:color="auto"/>
              <w:bottom w:val="single" w:sz="4" w:space="0" w:color="auto"/>
            </w:tcBorders>
          </w:tcPr>
          <w:p w:rsidR="0099025B" w:rsidRDefault="0099025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удаление опухоли с применением интраоперационной навигации</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удаление опухоли с применением эндоскопической ассистенции</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vMerge w:val="restart"/>
            <w:tcBorders>
              <w:top w:val="single" w:sz="4" w:space="0" w:color="auto"/>
              <w:bottom w:val="nil"/>
            </w:tcBorders>
          </w:tcPr>
          <w:p w:rsidR="0099025B" w:rsidRDefault="0099025B">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077" w:type="dxa"/>
            <w:vMerge w:val="restart"/>
            <w:tcBorders>
              <w:top w:val="single" w:sz="4" w:space="0" w:color="auto"/>
              <w:bottom w:val="single" w:sz="4" w:space="0" w:color="auto"/>
            </w:tcBorders>
          </w:tcPr>
          <w:p w:rsidR="0099025B" w:rsidRDefault="0099025B">
            <w:pPr>
              <w:pStyle w:val="ConsPlusNormal"/>
              <w:jc w:val="center"/>
            </w:pPr>
            <w:r>
              <w:t>С31</w:t>
            </w:r>
          </w:p>
        </w:tc>
        <w:tc>
          <w:tcPr>
            <w:tcW w:w="3231" w:type="dxa"/>
            <w:vMerge w:val="restart"/>
            <w:tcBorders>
              <w:top w:val="single" w:sz="4" w:space="0" w:color="auto"/>
              <w:bottom w:val="single" w:sz="4" w:space="0" w:color="auto"/>
            </w:tcBorders>
          </w:tcPr>
          <w:p w:rsidR="0099025B" w:rsidRDefault="0099025B">
            <w:pPr>
              <w:pStyle w:val="ConsPlusNormal"/>
            </w:pPr>
            <w:r>
              <w:t>злокачественные новообразования придаточных пазух носа, прорастающие в полость черепа</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удаление опухоли с применением двух и более методов лечения (интраоперационных технологий)</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удаление опухоли с применением интраоперационной навигации</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tcBorders>
              <w:top w:val="single" w:sz="4" w:space="0" w:color="auto"/>
              <w:bottom w:val="single" w:sz="4" w:space="0" w:color="auto"/>
            </w:tcBorders>
          </w:tcPr>
          <w:p w:rsidR="0099025B" w:rsidRDefault="0099025B">
            <w:pPr>
              <w:pStyle w:val="ConsPlusNormal"/>
              <w:jc w:val="center"/>
            </w:pPr>
            <w:r>
              <w:t>С41.0, С43.4, С44.4, С79.4, С79.5, С49.0, D16.4, D48.0</w:t>
            </w:r>
          </w:p>
        </w:tc>
        <w:tc>
          <w:tcPr>
            <w:tcW w:w="3231" w:type="dxa"/>
            <w:tcBorders>
              <w:top w:val="single" w:sz="4" w:space="0" w:color="auto"/>
              <w:bottom w:val="single" w:sz="4" w:space="0" w:color="auto"/>
            </w:tcBorders>
          </w:tcPr>
          <w:p w:rsidR="0099025B" w:rsidRDefault="0099025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удаление опухоли с применением двух и более методов лечения (интраоперационных технологий)</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val="restart"/>
            <w:tcBorders>
              <w:top w:val="single" w:sz="4" w:space="0" w:color="auto"/>
              <w:bottom w:val="single" w:sz="4" w:space="0" w:color="auto"/>
            </w:tcBorders>
          </w:tcPr>
          <w:p w:rsidR="0099025B" w:rsidRDefault="0099025B">
            <w:pPr>
              <w:pStyle w:val="ConsPlusNormal"/>
              <w:jc w:val="center"/>
            </w:pPr>
            <w:r>
              <w:t xml:space="preserve">D76.0, D76.3, </w:t>
            </w:r>
            <w:r>
              <w:lastRenderedPageBreak/>
              <w:t>M85.4, M85.5</w:t>
            </w:r>
          </w:p>
        </w:tc>
        <w:tc>
          <w:tcPr>
            <w:tcW w:w="3231" w:type="dxa"/>
            <w:vMerge w:val="restart"/>
            <w:tcBorders>
              <w:top w:val="single" w:sz="4" w:space="0" w:color="auto"/>
              <w:bottom w:val="single" w:sz="4" w:space="0" w:color="auto"/>
            </w:tcBorders>
          </w:tcPr>
          <w:p w:rsidR="0099025B" w:rsidRDefault="0099025B">
            <w:pPr>
              <w:pStyle w:val="ConsPlusNormal"/>
            </w:pPr>
            <w:r>
              <w:lastRenderedPageBreak/>
              <w:t xml:space="preserve">эозинофильная гранулема кости, ксантогранулема, </w:t>
            </w:r>
            <w:r>
              <w:lastRenderedPageBreak/>
              <w:t>аневризматическая костная киста</w:t>
            </w:r>
          </w:p>
        </w:tc>
        <w:tc>
          <w:tcPr>
            <w:tcW w:w="1984" w:type="dxa"/>
            <w:vMerge w:val="restart"/>
            <w:tcBorders>
              <w:top w:val="single" w:sz="4" w:space="0" w:color="auto"/>
              <w:bottom w:val="single" w:sz="4" w:space="0" w:color="auto"/>
            </w:tcBorders>
          </w:tcPr>
          <w:p w:rsidR="0099025B" w:rsidRDefault="0099025B">
            <w:pPr>
              <w:pStyle w:val="ConsPlusNormal"/>
            </w:pPr>
            <w:r>
              <w:lastRenderedPageBreak/>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удаление опухоли с применением двух и более методов лечения (интраоперационных технологий)</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nil"/>
              <w:bottom w:val="single" w:sz="4" w:space="0" w:color="auto"/>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D10.6, D21.0, D10.9</w:t>
            </w:r>
          </w:p>
        </w:tc>
        <w:tc>
          <w:tcPr>
            <w:tcW w:w="3231" w:type="dxa"/>
            <w:tcBorders>
              <w:top w:val="single" w:sz="4" w:space="0" w:color="auto"/>
              <w:bottom w:val="single" w:sz="4" w:space="0" w:color="auto"/>
            </w:tcBorders>
          </w:tcPr>
          <w:p w:rsidR="0099025B" w:rsidRDefault="0099025B">
            <w:pPr>
              <w:pStyle w:val="ConsPlusNormal"/>
            </w:pPr>
            <w:r>
              <w:t>доброкачественные новообразования носоглотки и мягких тканей головы, лица и шеи, прорастающие в полость черепа</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удаление опухоли с применением двух и более методов лечения (интраоперационных технологий)</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single" w:sz="4" w:space="0" w:color="auto"/>
              <w:bottom w:val="single" w:sz="4" w:space="0" w:color="auto"/>
            </w:tcBorders>
          </w:tcPr>
          <w:p w:rsidR="0099025B" w:rsidRDefault="0099025B">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77" w:type="dxa"/>
            <w:tcBorders>
              <w:top w:val="single" w:sz="4" w:space="0" w:color="auto"/>
              <w:bottom w:val="single" w:sz="4" w:space="0" w:color="auto"/>
            </w:tcBorders>
          </w:tcPr>
          <w:p w:rsidR="0099025B" w:rsidRPr="00F34FB8" w:rsidRDefault="0099025B">
            <w:pPr>
              <w:pStyle w:val="ConsPlusNormal"/>
              <w:jc w:val="center"/>
              <w:rPr>
                <w:lang w:val="en-US"/>
              </w:rPr>
            </w:pPr>
            <w:r w:rsidRPr="00F34FB8">
              <w:rPr>
                <w:lang w:val="en-US"/>
              </w:rPr>
              <w:t xml:space="preserve">C41.2, C41.4, C70.1, C72.0, C72.1, C72.8, C79.4, C79.5, C90.0, C90.2, D48.0, D16.6, D16.8, D18.0, D32.1, D33.4, D33.7, D36.1, D43.4, Q06.8, </w:t>
            </w:r>
            <w:r w:rsidRPr="00F34FB8">
              <w:rPr>
                <w:lang w:val="en-US"/>
              </w:rPr>
              <w:lastRenderedPageBreak/>
              <w:t>M85.5</w:t>
            </w:r>
          </w:p>
        </w:tc>
        <w:tc>
          <w:tcPr>
            <w:tcW w:w="3231" w:type="dxa"/>
            <w:tcBorders>
              <w:top w:val="single" w:sz="4" w:space="0" w:color="auto"/>
              <w:bottom w:val="single" w:sz="4" w:space="0" w:color="auto"/>
            </w:tcBorders>
          </w:tcPr>
          <w:p w:rsidR="0099025B" w:rsidRDefault="0099025B">
            <w:pPr>
              <w:pStyle w:val="ConsPlusNormal"/>
            </w:pPr>
            <w:r>
              <w:lastRenderedPageBreak/>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микрохирургическое удаление опухоли</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vMerge w:val="restart"/>
            <w:tcBorders>
              <w:top w:val="single" w:sz="4" w:space="0" w:color="auto"/>
              <w:bottom w:val="single" w:sz="4" w:space="0" w:color="auto"/>
            </w:tcBorders>
          </w:tcPr>
          <w:p w:rsidR="0099025B" w:rsidRDefault="0099025B">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077" w:type="dxa"/>
            <w:tcBorders>
              <w:top w:val="single" w:sz="4" w:space="0" w:color="auto"/>
              <w:bottom w:val="single" w:sz="4" w:space="0" w:color="auto"/>
            </w:tcBorders>
          </w:tcPr>
          <w:p w:rsidR="0099025B" w:rsidRDefault="0099025B">
            <w:pPr>
              <w:pStyle w:val="ConsPlusNormal"/>
              <w:jc w:val="center"/>
            </w:pPr>
            <w:r>
              <w:t>Q28.2</w:t>
            </w:r>
          </w:p>
        </w:tc>
        <w:tc>
          <w:tcPr>
            <w:tcW w:w="3231" w:type="dxa"/>
            <w:tcBorders>
              <w:top w:val="single" w:sz="4" w:space="0" w:color="auto"/>
              <w:bottom w:val="single" w:sz="4" w:space="0" w:color="auto"/>
            </w:tcBorders>
          </w:tcPr>
          <w:p w:rsidR="0099025B" w:rsidRDefault="0099025B">
            <w:pPr>
              <w:pStyle w:val="ConsPlusNormal"/>
            </w:pPr>
            <w:r>
              <w:t>артериовенозная мальформация головного мозга</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удаление артериовенозных мальформаций</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val="restart"/>
            <w:tcBorders>
              <w:top w:val="single" w:sz="4" w:space="0" w:color="auto"/>
              <w:bottom w:val="single" w:sz="4" w:space="0" w:color="auto"/>
            </w:tcBorders>
          </w:tcPr>
          <w:p w:rsidR="0099025B" w:rsidRDefault="0099025B">
            <w:pPr>
              <w:pStyle w:val="ConsPlusNormal"/>
              <w:jc w:val="center"/>
            </w:pPr>
            <w:r>
              <w:t>I60, I61, I62</w:t>
            </w:r>
          </w:p>
        </w:tc>
        <w:tc>
          <w:tcPr>
            <w:tcW w:w="3231" w:type="dxa"/>
            <w:vMerge w:val="restart"/>
            <w:tcBorders>
              <w:top w:val="single" w:sz="4" w:space="0" w:color="auto"/>
              <w:bottom w:val="single" w:sz="4" w:space="0" w:color="auto"/>
            </w:tcBorders>
          </w:tcPr>
          <w:p w:rsidR="0099025B" w:rsidRDefault="0099025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клипирование артериальных аневризм</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стереотаксическое дренирование и тромболизис гематом</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single" w:sz="4" w:space="0" w:color="auto"/>
              <w:bottom w:val="single" w:sz="4" w:space="0" w:color="auto"/>
            </w:tcBorders>
          </w:tcPr>
          <w:p w:rsidR="0099025B" w:rsidRDefault="0099025B">
            <w:pPr>
              <w:pStyle w:val="ConsPlusNormal"/>
            </w:pPr>
            <w:r>
              <w:t>Реконструктивные вмешательства на экстракраниальных отделах церебральных артерий</w:t>
            </w:r>
          </w:p>
        </w:tc>
        <w:tc>
          <w:tcPr>
            <w:tcW w:w="1077" w:type="dxa"/>
            <w:tcBorders>
              <w:top w:val="single" w:sz="4" w:space="0" w:color="auto"/>
              <w:bottom w:val="single" w:sz="4" w:space="0" w:color="auto"/>
            </w:tcBorders>
          </w:tcPr>
          <w:p w:rsidR="0099025B" w:rsidRDefault="0099025B">
            <w:pPr>
              <w:pStyle w:val="ConsPlusNormal"/>
              <w:jc w:val="center"/>
            </w:pPr>
            <w:r>
              <w:t>I65.0 - I65.3, I65.8, I66, I67.8</w:t>
            </w:r>
          </w:p>
        </w:tc>
        <w:tc>
          <w:tcPr>
            <w:tcW w:w="3231" w:type="dxa"/>
            <w:tcBorders>
              <w:top w:val="single" w:sz="4" w:space="0" w:color="auto"/>
              <w:bottom w:val="single" w:sz="4" w:space="0" w:color="auto"/>
            </w:tcBorders>
          </w:tcPr>
          <w:p w:rsidR="0099025B" w:rsidRDefault="0099025B">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реконструктивные вмешательства на экстракраниальных отделах церебральных артерий</w:t>
            </w:r>
          </w:p>
        </w:tc>
        <w:tc>
          <w:tcPr>
            <w:tcW w:w="1587" w:type="dxa"/>
            <w:tcBorders>
              <w:top w:val="nil"/>
              <w:bottom w:val="nil"/>
            </w:tcBorders>
          </w:tcPr>
          <w:p w:rsidR="0099025B" w:rsidRDefault="0099025B">
            <w:pPr>
              <w:pStyle w:val="ConsPlusNormal"/>
            </w:pPr>
          </w:p>
        </w:tc>
      </w:tr>
      <w:tr w:rsidR="0099025B">
        <w:tc>
          <w:tcPr>
            <w:tcW w:w="850" w:type="dxa"/>
            <w:tcBorders>
              <w:top w:val="nil"/>
              <w:bottom w:val="single" w:sz="4" w:space="0" w:color="auto"/>
            </w:tcBorders>
          </w:tcPr>
          <w:p w:rsidR="0099025B" w:rsidRDefault="0099025B">
            <w:pPr>
              <w:pStyle w:val="ConsPlusNormal"/>
            </w:pPr>
          </w:p>
        </w:tc>
        <w:tc>
          <w:tcPr>
            <w:tcW w:w="3118" w:type="dxa"/>
            <w:tcBorders>
              <w:top w:val="single" w:sz="4" w:space="0" w:color="auto"/>
              <w:bottom w:val="single" w:sz="4" w:space="0" w:color="auto"/>
            </w:tcBorders>
          </w:tcPr>
          <w:p w:rsidR="0099025B" w:rsidRDefault="0099025B">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077" w:type="dxa"/>
            <w:tcBorders>
              <w:top w:val="single" w:sz="4" w:space="0" w:color="auto"/>
              <w:bottom w:val="single" w:sz="4" w:space="0" w:color="auto"/>
            </w:tcBorders>
          </w:tcPr>
          <w:p w:rsidR="0099025B" w:rsidRPr="00F34FB8" w:rsidRDefault="0099025B">
            <w:pPr>
              <w:pStyle w:val="ConsPlusNormal"/>
              <w:jc w:val="center"/>
              <w:rPr>
                <w:lang w:val="en-US"/>
              </w:rPr>
            </w:pPr>
            <w:r w:rsidRPr="00F34FB8">
              <w:rPr>
                <w:lang w:val="en-US"/>
              </w:rPr>
              <w:t xml:space="preserve">M84.8, </w:t>
            </w:r>
            <w:r>
              <w:t>М</w:t>
            </w:r>
            <w:r w:rsidRPr="00F34FB8">
              <w:rPr>
                <w:lang w:val="en-US"/>
              </w:rPr>
              <w:t xml:space="preserve">85.0, </w:t>
            </w:r>
            <w:r>
              <w:t>М</w:t>
            </w:r>
            <w:r w:rsidRPr="00F34FB8">
              <w:rPr>
                <w:lang w:val="en-US"/>
              </w:rPr>
              <w:t xml:space="preserve">85.5, Q01, Q67.2, Q67.3, Q75.0, Q75.2, Q75.8, Q87.0, S02.1, S02.2, S02.7 - S02.9, </w:t>
            </w:r>
            <w:r>
              <w:t>Т</w:t>
            </w:r>
            <w:r w:rsidRPr="00F34FB8">
              <w:rPr>
                <w:lang w:val="en-US"/>
              </w:rPr>
              <w:t>90.2, T88.8</w:t>
            </w:r>
          </w:p>
        </w:tc>
        <w:tc>
          <w:tcPr>
            <w:tcW w:w="3231" w:type="dxa"/>
            <w:tcBorders>
              <w:top w:val="single" w:sz="4" w:space="0" w:color="auto"/>
              <w:bottom w:val="single" w:sz="4" w:space="0" w:color="auto"/>
            </w:tcBorders>
          </w:tcPr>
          <w:p w:rsidR="0099025B" w:rsidRDefault="0099025B">
            <w:pPr>
              <w:pStyle w:val="ConsPlusNormal"/>
            </w:pPr>
            <w:r>
              <w:t>дефекты и деформации свода и основания черепа, лицевого скелета врожденного и приобретенного генеза</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87" w:type="dxa"/>
            <w:tcBorders>
              <w:top w:val="nil"/>
              <w:bottom w:val="single" w:sz="4" w:space="0" w:color="auto"/>
            </w:tcBorders>
          </w:tcPr>
          <w:p w:rsidR="0099025B" w:rsidRDefault="0099025B">
            <w:pPr>
              <w:pStyle w:val="ConsPlusNormal"/>
            </w:pPr>
          </w:p>
        </w:tc>
      </w:tr>
      <w:tr w:rsidR="0099025B">
        <w:tc>
          <w:tcPr>
            <w:tcW w:w="850" w:type="dxa"/>
            <w:tcBorders>
              <w:top w:val="single" w:sz="4" w:space="0" w:color="auto"/>
              <w:bottom w:val="single" w:sz="4" w:space="0" w:color="auto"/>
            </w:tcBorders>
          </w:tcPr>
          <w:p w:rsidR="0099025B" w:rsidRDefault="0099025B">
            <w:pPr>
              <w:pStyle w:val="ConsPlusNormal"/>
              <w:jc w:val="center"/>
            </w:pPr>
            <w:r>
              <w:lastRenderedPageBreak/>
              <w:t>13.</w:t>
            </w:r>
          </w:p>
        </w:tc>
        <w:tc>
          <w:tcPr>
            <w:tcW w:w="3118" w:type="dxa"/>
            <w:tcBorders>
              <w:top w:val="single" w:sz="4" w:space="0" w:color="auto"/>
              <w:bottom w:val="single" w:sz="4" w:space="0" w:color="auto"/>
            </w:tcBorders>
          </w:tcPr>
          <w:p w:rsidR="0099025B" w:rsidRDefault="0099025B">
            <w:pPr>
              <w:pStyle w:val="ConsPlusNormal"/>
            </w:pPr>
            <w:r>
              <w:t>Внутрисосудистый тромболизис при окклюзиях церебральных артерий и синусов</w:t>
            </w:r>
          </w:p>
        </w:tc>
        <w:tc>
          <w:tcPr>
            <w:tcW w:w="1077" w:type="dxa"/>
            <w:tcBorders>
              <w:top w:val="single" w:sz="4" w:space="0" w:color="auto"/>
              <w:bottom w:val="single" w:sz="4" w:space="0" w:color="auto"/>
            </w:tcBorders>
          </w:tcPr>
          <w:p w:rsidR="0099025B" w:rsidRDefault="0099025B">
            <w:pPr>
              <w:pStyle w:val="ConsPlusNormal"/>
              <w:jc w:val="center"/>
            </w:pPr>
            <w:r>
              <w:t>I67.6</w:t>
            </w:r>
          </w:p>
        </w:tc>
        <w:tc>
          <w:tcPr>
            <w:tcW w:w="3231" w:type="dxa"/>
            <w:tcBorders>
              <w:top w:val="single" w:sz="4" w:space="0" w:color="auto"/>
              <w:bottom w:val="single" w:sz="4" w:space="0" w:color="auto"/>
            </w:tcBorders>
          </w:tcPr>
          <w:p w:rsidR="0099025B" w:rsidRDefault="0099025B">
            <w:pPr>
              <w:pStyle w:val="ConsPlusNormal"/>
            </w:pPr>
            <w:r>
              <w:t>тромбоз церебральных артерий и синусов</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внутрисосудистый тромболизис церебральных артерий и синусов</w:t>
            </w:r>
          </w:p>
        </w:tc>
        <w:tc>
          <w:tcPr>
            <w:tcW w:w="1587" w:type="dxa"/>
            <w:tcBorders>
              <w:top w:val="single" w:sz="4" w:space="0" w:color="auto"/>
              <w:bottom w:val="single" w:sz="4" w:space="0" w:color="auto"/>
            </w:tcBorders>
          </w:tcPr>
          <w:p w:rsidR="0099025B" w:rsidRDefault="0099025B">
            <w:pPr>
              <w:pStyle w:val="ConsPlusNormal"/>
              <w:jc w:val="center"/>
            </w:pPr>
            <w:r>
              <w:t>260680,00</w:t>
            </w:r>
          </w:p>
        </w:tc>
      </w:tr>
      <w:tr w:rsidR="0099025B">
        <w:tc>
          <w:tcPr>
            <w:tcW w:w="850" w:type="dxa"/>
            <w:tcBorders>
              <w:top w:val="single" w:sz="4" w:space="0" w:color="auto"/>
              <w:bottom w:val="single" w:sz="4" w:space="0" w:color="auto"/>
            </w:tcBorders>
          </w:tcPr>
          <w:p w:rsidR="0099025B" w:rsidRDefault="0099025B">
            <w:pPr>
              <w:pStyle w:val="ConsPlusNormal"/>
              <w:jc w:val="center"/>
            </w:pPr>
            <w:r>
              <w:t>14.</w:t>
            </w:r>
          </w:p>
        </w:tc>
        <w:tc>
          <w:tcPr>
            <w:tcW w:w="3118" w:type="dxa"/>
            <w:tcBorders>
              <w:top w:val="single" w:sz="4" w:space="0" w:color="auto"/>
              <w:bottom w:val="single" w:sz="4" w:space="0" w:color="auto"/>
            </w:tcBorders>
          </w:tcPr>
          <w:p w:rsidR="0099025B" w:rsidRDefault="0099025B">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077" w:type="dxa"/>
            <w:tcBorders>
              <w:top w:val="single" w:sz="4" w:space="0" w:color="auto"/>
              <w:bottom w:val="single" w:sz="4" w:space="0" w:color="auto"/>
            </w:tcBorders>
          </w:tcPr>
          <w:p w:rsidR="0099025B" w:rsidRDefault="0099025B">
            <w:pPr>
              <w:pStyle w:val="ConsPlusNormal"/>
              <w:jc w:val="center"/>
            </w:pPr>
            <w:r>
              <w:t>G91, G93.0, Q03</w:t>
            </w:r>
          </w:p>
        </w:tc>
        <w:tc>
          <w:tcPr>
            <w:tcW w:w="3231" w:type="dxa"/>
            <w:tcBorders>
              <w:top w:val="single" w:sz="4" w:space="0" w:color="auto"/>
              <w:bottom w:val="single" w:sz="4" w:space="0" w:color="auto"/>
            </w:tcBorders>
          </w:tcPr>
          <w:p w:rsidR="0099025B" w:rsidRDefault="0099025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ликворошунтирующие операции, в том числе с индивидуальным подбором ликворошунтирующих систем</w:t>
            </w:r>
          </w:p>
        </w:tc>
        <w:tc>
          <w:tcPr>
            <w:tcW w:w="1587" w:type="dxa"/>
            <w:tcBorders>
              <w:top w:val="single" w:sz="4" w:space="0" w:color="auto"/>
              <w:bottom w:val="single" w:sz="4" w:space="0" w:color="auto"/>
            </w:tcBorders>
          </w:tcPr>
          <w:p w:rsidR="0099025B" w:rsidRDefault="0099025B">
            <w:pPr>
              <w:pStyle w:val="ConsPlusNormal"/>
              <w:jc w:val="center"/>
            </w:pPr>
            <w:r>
              <w:t>167103,00</w:t>
            </w:r>
          </w:p>
        </w:tc>
      </w:tr>
      <w:tr w:rsidR="0099025B">
        <w:tc>
          <w:tcPr>
            <w:tcW w:w="850" w:type="dxa"/>
            <w:tcBorders>
              <w:top w:val="single" w:sz="4" w:space="0" w:color="auto"/>
              <w:bottom w:val="single" w:sz="4" w:space="0" w:color="auto"/>
            </w:tcBorders>
          </w:tcPr>
          <w:p w:rsidR="0099025B" w:rsidRDefault="0099025B">
            <w:pPr>
              <w:pStyle w:val="ConsPlusNormal"/>
              <w:jc w:val="center"/>
            </w:pPr>
            <w:r>
              <w:t>15.</w:t>
            </w:r>
          </w:p>
        </w:tc>
        <w:tc>
          <w:tcPr>
            <w:tcW w:w="3118" w:type="dxa"/>
            <w:tcBorders>
              <w:top w:val="single" w:sz="4" w:space="0" w:color="auto"/>
              <w:bottom w:val="single" w:sz="4" w:space="0" w:color="auto"/>
            </w:tcBorders>
          </w:tcPr>
          <w:p w:rsidR="0099025B" w:rsidRDefault="0099025B">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077" w:type="dxa"/>
            <w:tcBorders>
              <w:top w:val="single" w:sz="4" w:space="0" w:color="auto"/>
              <w:bottom w:val="single" w:sz="4" w:space="0" w:color="auto"/>
            </w:tcBorders>
          </w:tcPr>
          <w:p w:rsidR="0099025B" w:rsidRDefault="0099025B">
            <w:pPr>
              <w:pStyle w:val="ConsPlusNormal"/>
              <w:jc w:val="center"/>
            </w:pPr>
            <w:r>
              <w:t>G91, G93.0, Q03</w:t>
            </w:r>
          </w:p>
        </w:tc>
        <w:tc>
          <w:tcPr>
            <w:tcW w:w="3231" w:type="dxa"/>
            <w:tcBorders>
              <w:top w:val="single" w:sz="4" w:space="0" w:color="auto"/>
              <w:bottom w:val="single" w:sz="4" w:space="0" w:color="auto"/>
            </w:tcBorders>
          </w:tcPr>
          <w:p w:rsidR="0099025B" w:rsidRDefault="0099025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ликворошунтирующие операции, в том числе с индивидуальным подбором ликворошунтирующих систем</w:t>
            </w:r>
          </w:p>
        </w:tc>
        <w:tc>
          <w:tcPr>
            <w:tcW w:w="1587" w:type="dxa"/>
            <w:tcBorders>
              <w:top w:val="single" w:sz="4" w:space="0" w:color="auto"/>
              <w:bottom w:val="single" w:sz="4" w:space="0" w:color="auto"/>
            </w:tcBorders>
          </w:tcPr>
          <w:p w:rsidR="0099025B" w:rsidRDefault="0099025B">
            <w:pPr>
              <w:pStyle w:val="ConsPlusNormal"/>
              <w:jc w:val="center"/>
            </w:pPr>
            <w:r>
              <w:t>240130,00</w:t>
            </w:r>
          </w:p>
        </w:tc>
      </w:tr>
      <w:tr w:rsidR="0099025B">
        <w:tc>
          <w:tcPr>
            <w:tcW w:w="850" w:type="dxa"/>
            <w:tcBorders>
              <w:top w:val="single" w:sz="4" w:space="0" w:color="auto"/>
              <w:bottom w:val="single" w:sz="4" w:space="0" w:color="auto"/>
            </w:tcBorders>
          </w:tcPr>
          <w:p w:rsidR="0099025B" w:rsidRDefault="0099025B">
            <w:pPr>
              <w:pStyle w:val="ConsPlusNormal"/>
              <w:jc w:val="center"/>
            </w:pPr>
            <w:r>
              <w:t>16.</w:t>
            </w:r>
          </w:p>
        </w:tc>
        <w:tc>
          <w:tcPr>
            <w:tcW w:w="3118" w:type="dxa"/>
            <w:tcBorders>
              <w:top w:val="single" w:sz="4" w:space="0" w:color="auto"/>
              <w:bottom w:val="single" w:sz="4" w:space="0" w:color="auto"/>
            </w:tcBorders>
          </w:tcPr>
          <w:p w:rsidR="0099025B" w:rsidRDefault="0099025B">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w:t>
            </w:r>
            <w:r>
              <w:lastRenderedPageBreak/>
              <w:t>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077" w:type="dxa"/>
            <w:tcBorders>
              <w:top w:val="single" w:sz="4" w:space="0" w:color="auto"/>
              <w:bottom w:val="single" w:sz="4" w:space="0" w:color="auto"/>
            </w:tcBorders>
          </w:tcPr>
          <w:p w:rsidR="0099025B" w:rsidRPr="00F34FB8" w:rsidRDefault="0099025B">
            <w:pPr>
              <w:pStyle w:val="ConsPlusNormal"/>
              <w:jc w:val="center"/>
              <w:rPr>
                <w:lang w:val="en-US"/>
              </w:rPr>
            </w:pPr>
            <w:r w:rsidRPr="00F34FB8">
              <w:rPr>
                <w:lang w:val="en-US"/>
              </w:rPr>
              <w:lastRenderedPageBreak/>
              <w:t xml:space="preserve">G95.1, G95.2, G95.8, G95.9, M42, M43, M45, M46, </w:t>
            </w:r>
            <w:r w:rsidRPr="00F34FB8">
              <w:rPr>
                <w:lang w:val="en-US"/>
              </w:rPr>
              <w:lastRenderedPageBreak/>
              <w:t>M48, M50, M51, M53, M92, M93, M95, G95.1, G95.2, G95.8, G95.9, Q76.2</w:t>
            </w:r>
          </w:p>
        </w:tc>
        <w:tc>
          <w:tcPr>
            <w:tcW w:w="3231" w:type="dxa"/>
            <w:tcBorders>
              <w:top w:val="single" w:sz="4" w:space="0" w:color="auto"/>
              <w:bottom w:val="single" w:sz="4" w:space="0" w:color="auto"/>
            </w:tcBorders>
          </w:tcPr>
          <w:p w:rsidR="0099025B" w:rsidRDefault="0099025B">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w:t>
            </w:r>
            <w:r>
              <w:lastRenderedPageBreak/>
              <w:t>спондилолистезом, деформацией и стенозом позвоночного канала и его карманов</w:t>
            </w:r>
          </w:p>
        </w:tc>
        <w:tc>
          <w:tcPr>
            <w:tcW w:w="1984" w:type="dxa"/>
            <w:tcBorders>
              <w:top w:val="single" w:sz="4" w:space="0" w:color="auto"/>
              <w:bottom w:val="single" w:sz="4" w:space="0" w:color="auto"/>
            </w:tcBorders>
          </w:tcPr>
          <w:p w:rsidR="0099025B" w:rsidRDefault="0099025B">
            <w:pPr>
              <w:pStyle w:val="ConsPlusNormal"/>
            </w:pPr>
            <w:r>
              <w:lastRenderedPageBreak/>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w:t>
            </w:r>
            <w:r>
              <w:lastRenderedPageBreak/>
              <w:t>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87" w:type="dxa"/>
            <w:tcBorders>
              <w:top w:val="single" w:sz="4" w:space="0" w:color="auto"/>
              <w:bottom w:val="single" w:sz="4" w:space="0" w:color="auto"/>
            </w:tcBorders>
          </w:tcPr>
          <w:p w:rsidR="0099025B" w:rsidRDefault="0099025B">
            <w:pPr>
              <w:pStyle w:val="ConsPlusNormal"/>
              <w:jc w:val="center"/>
            </w:pPr>
            <w:r>
              <w:lastRenderedPageBreak/>
              <w:t>306044,00</w:t>
            </w:r>
          </w:p>
        </w:tc>
      </w:tr>
      <w:tr w:rsidR="0099025B">
        <w:tc>
          <w:tcPr>
            <w:tcW w:w="850" w:type="dxa"/>
            <w:tcBorders>
              <w:top w:val="single" w:sz="4" w:space="0" w:color="auto"/>
              <w:bottom w:val="single" w:sz="4" w:space="0" w:color="auto"/>
            </w:tcBorders>
          </w:tcPr>
          <w:p w:rsidR="0099025B" w:rsidRDefault="0099025B">
            <w:pPr>
              <w:pStyle w:val="ConsPlusNormal"/>
              <w:jc w:val="center"/>
            </w:pPr>
            <w:r>
              <w:lastRenderedPageBreak/>
              <w:t>17.</w:t>
            </w:r>
          </w:p>
        </w:tc>
        <w:tc>
          <w:tcPr>
            <w:tcW w:w="3118" w:type="dxa"/>
            <w:tcBorders>
              <w:top w:val="single" w:sz="4" w:space="0" w:color="auto"/>
              <w:bottom w:val="single" w:sz="4" w:space="0" w:color="auto"/>
            </w:tcBorders>
          </w:tcPr>
          <w:p w:rsidR="0099025B" w:rsidRDefault="0099025B">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077" w:type="dxa"/>
            <w:tcBorders>
              <w:top w:val="single" w:sz="4" w:space="0" w:color="auto"/>
              <w:bottom w:val="single" w:sz="4" w:space="0" w:color="auto"/>
            </w:tcBorders>
          </w:tcPr>
          <w:p w:rsidR="0099025B" w:rsidRDefault="0099025B">
            <w:pPr>
              <w:pStyle w:val="ConsPlusNormal"/>
              <w:jc w:val="center"/>
            </w:pPr>
            <w:r>
              <w:t>I60, I61, I62</w:t>
            </w:r>
          </w:p>
        </w:tc>
        <w:tc>
          <w:tcPr>
            <w:tcW w:w="3231" w:type="dxa"/>
            <w:tcBorders>
              <w:top w:val="single" w:sz="4" w:space="0" w:color="auto"/>
              <w:bottom w:val="single" w:sz="4" w:space="0" w:color="auto"/>
            </w:tcBorders>
          </w:tcPr>
          <w:p w:rsidR="0099025B" w:rsidRDefault="0099025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87" w:type="dxa"/>
            <w:tcBorders>
              <w:top w:val="single" w:sz="4" w:space="0" w:color="auto"/>
              <w:bottom w:val="single" w:sz="4" w:space="0" w:color="auto"/>
            </w:tcBorders>
          </w:tcPr>
          <w:p w:rsidR="0099025B" w:rsidRDefault="0099025B">
            <w:pPr>
              <w:pStyle w:val="ConsPlusNormal"/>
              <w:jc w:val="center"/>
            </w:pPr>
            <w:r>
              <w:t>414204,00</w:t>
            </w:r>
          </w:p>
        </w:tc>
      </w:tr>
      <w:tr w:rsidR="0099025B">
        <w:tc>
          <w:tcPr>
            <w:tcW w:w="15192" w:type="dxa"/>
            <w:gridSpan w:val="7"/>
            <w:tcBorders>
              <w:top w:val="single" w:sz="4" w:space="0" w:color="auto"/>
              <w:bottom w:val="single" w:sz="4" w:space="0" w:color="auto"/>
            </w:tcBorders>
          </w:tcPr>
          <w:p w:rsidR="0099025B" w:rsidRDefault="0099025B">
            <w:pPr>
              <w:pStyle w:val="ConsPlusNormal"/>
              <w:jc w:val="center"/>
              <w:outlineLvl w:val="3"/>
            </w:pPr>
            <w:r>
              <w:t>Неонатология</w:t>
            </w:r>
          </w:p>
        </w:tc>
      </w:tr>
      <w:tr w:rsidR="0099025B">
        <w:tc>
          <w:tcPr>
            <w:tcW w:w="850" w:type="dxa"/>
            <w:tcBorders>
              <w:top w:val="single" w:sz="4" w:space="0" w:color="auto"/>
              <w:bottom w:val="nil"/>
            </w:tcBorders>
          </w:tcPr>
          <w:p w:rsidR="0099025B" w:rsidRDefault="0099025B">
            <w:pPr>
              <w:pStyle w:val="ConsPlusNormal"/>
              <w:jc w:val="center"/>
            </w:pPr>
            <w:r>
              <w:t>18.</w:t>
            </w:r>
          </w:p>
        </w:tc>
        <w:tc>
          <w:tcPr>
            <w:tcW w:w="3118" w:type="dxa"/>
            <w:vMerge w:val="restart"/>
            <w:tcBorders>
              <w:top w:val="single" w:sz="4" w:space="0" w:color="auto"/>
              <w:bottom w:val="single" w:sz="4" w:space="0" w:color="auto"/>
            </w:tcBorders>
          </w:tcPr>
          <w:p w:rsidR="0099025B" w:rsidRDefault="0099025B">
            <w:pPr>
              <w:pStyle w:val="ConsPlusNormal"/>
            </w:pPr>
            <w:r>
              <w:t xml:space="preserve">Поликомпонентная терапия </w:t>
            </w:r>
            <w:r>
              <w:lastRenderedPageBreak/>
              <w:t>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77" w:type="dxa"/>
            <w:vMerge w:val="restart"/>
            <w:tcBorders>
              <w:top w:val="single" w:sz="4" w:space="0" w:color="auto"/>
              <w:bottom w:val="single" w:sz="4" w:space="0" w:color="auto"/>
            </w:tcBorders>
          </w:tcPr>
          <w:p w:rsidR="0099025B" w:rsidRDefault="0099025B">
            <w:pPr>
              <w:pStyle w:val="ConsPlusNormal"/>
              <w:jc w:val="center"/>
            </w:pPr>
            <w:r>
              <w:lastRenderedPageBreak/>
              <w:t xml:space="preserve">Р22, Р23, </w:t>
            </w:r>
            <w:r>
              <w:lastRenderedPageBreak/>
              <w:t>Р36, Р10.0, Р10.1, Р10.2, Р10.3, Р10.4, Р10.8, Р11.1, Р11.5, Р52.1, Р52.2, Р52.4, Р52.6, Р90.0, Р91.0, Р91.2, Р91.4, Р91.5</w:t>
            </w:r>
          </w:p>
        </w:tc>
        <w:tc>
          <w:tcPr>
            <w:tcW w:w="3231" w:type="dxa"/>
            <w:vMerge w:val="restart"/>
            <w:tcBorders>
              <w:top w:val="single" w:sz="4" w:space="0" w:color="auto"/>
              <w:bottom w:val="single" w:sz="4" w:space="0" w:color="auto"/>
            </w:tcBorders>
          </w:tcPr>
          <w:p w:rsidR="0099025B" w:rsidRDefault="0099025B">
            <w:pPr>
              <w:pStyle w:val="ConsPlusNormal"/>
            </w:pPr>
            <w:r>
              <w:lastRenderedPageBreak/>
              <w:t xml:space="preserve">внутрижелудочковое </w:t>
            </w:r>
            <w:r>
              <w:lastRenderedPageBreak/>
              <w:t>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984" w:type="dxa"/>
            <w:vMerge w:val="restart"/>
            <w:tcBorders>
              <w:top w:val="single" w:sz="4" w:space="0" w:color="auto"/>
              <w:bottom w:val="single" w:sz="4" w:space="0" w:color="auto"/>
            </w:tcBorders>
          </w:tcPr>
          <w:p w:rsidR="0099025B" w:rsidRDefault="0099025B">
            <w:pPr>
              <w:pStyle w:val="ConsPlusNormal"/>
            </w:pPr>
            <w:r>
              <w:lastRenderedPageBreak/>
              <w:t xml:space="preserve">комбинированное </w:t>
            </w:r>
            <w:r>
              <w:lastRenderedPageBreak/>
              <w:t>лечение</w:t>
            </w:r>
          </w:p>
        </w:tc>
        <w:tc>
          <w:tcPr>
            <w:tcW w:w="3345" w:type="dxa"/>
            <w:tcBorders>
              <w:top w:val="single" w:sz="4" w:space="0" w:color="auto"/>
              <w:bottom w:val="single" w:sz="4" w:space="0" w:color="auto"/>
            </w:tcBorders>
          </w:tcPr>
          <w:p w:rsidR="0099025B" w:rsidRDefault="0099025B">
            <w:pPr>
              <w:pStyle w:val="ConsPlusNormal"/>
            </w:pPr>
            <w:r>
              <w:lastRenderedPageBreak/>
              <w:t xml:space="preserve">противосудорожная терапия с </w:t>
            </w:r>
            <w:r>
              <w:lastRenderedPageBreak/>
              <w:t>учетом характера электроэнцефалограммы и анализа записи видеомониторинга</w:t>
            </w:r>
          </w:p>
        </w:tc>
        <w:tc>
          <w:tcPr>
            <w:tcW w:w="1587" w:type="dxa"/>
            <w:tcBorders>
              <w:top w:val="single" w:sz="4" w:space="0" w:color="auto"/>
              <w:bottom w:val="nil"/>
            </w:tcBorders>
          </w:tcPr>
          <w:p w:rsidR="0099025B" w:rsidRDefault="0099025B">
            <w:pPr>
              <w:pStyle w:val="ConsPlusNormal"/>
              <w:jc w:val="center"/>
            </w:pPr>
            <w:r>
              <w:lastRenderedPageBreak/>
              <w:t>261998,00</w:t>
            </w: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традиционная пациент-триггерная искусственная вентиляция легких с контролем дыхательного объема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высокочастотная осцилляторная искусственная вентиляция легких</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87" w:type="dxa"/>
            <w:tcBorders>
              <w:top w:val="nil"/>
              <w:bottom w:val="nil"/>
            </w:tcBorders>
          </w:tcPr>
          <w:p w:rsidR="0099025B" w:rsidRDefault="0099025B">
            <w:pPr>
              <w:pStyle w:val="ConsPlusNormal"/>
            </w:pPr>
          </w:p>
        </w:tc>
      </w:tr>
      <w:tr w:rsidR="0099025B">
        <w:tc>
          <w:tcPr>
            <w:tcW w:w="850" w:type="dxa"/>
            <w:tcBorders>
              <w:top w:val="nil"/>
              <w:bottom w:val="single" w:sz="4" w:space="0" w:color="auto"/>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постановка наружного вентрикулярного дренажа</w:t>
            </w:r>
          </w:p>
        </w:tc>
        <w:tc>
          <w:tcPr>
            <w:tcW w:w="1587" w:type="dxa"/>
            <w:tcBorders>
              <w:top w:val="nil"/>
              <w:bottom w:val="single" w:sz="4" w:space="0" w:color="auto"/>
            </w:tcBorders>
          </w:tcPr>
          <w:p w:rsidR="0099025B" w:rsidRDefault="0099025B">
            <w:pPr>
              <w:pStyle w:val="ConsPlusNormal"/>
            </w:pPr>
          </w:p>
        </w:tc>
      </w:tr>
      <w:tr w:rsidR="0099025B">
        <w:tc>
          <w:tcPr>
            <w:tcW w:w="850" w:type="dxa"/>
            <w:tcBorders>
              <w:top w:val="single" w:sz="4" w:space="0" w:color="auto"/>
              <w:bottom w:val="nil"/>
            </w:tcBorders>
          </w:tcPr>
          <w:p w:rsidR="0099025B" w:rsidRDefault="0099025B">
            <w:pPr>
              <w:pStyle w:val="ConsPlusNormal"/>
              <w:jc w:val="center"/>
            </w:pPr>
            <w:r>
              <w:t>19.</w:t>
            </w:r>
          </w:p>
        </w:tc>
        <w:tc>
          <w:tcPr>
            <w:tcW w:w="3118" w:type="dxa"/>
            <w:vMerge w:val="restart"/>
            <w:tcBorders>
              <w:top w:val="single" w:sz="4" w:space="0" w:color="auto"/>
              <w:bottom w:val="single" w:sz="4" w:space="0" w:color="auto"/>
            </w:tcBorders>
          </w:tcPr>
          <w:p w:rsidR="0099025B" w:rsidRDefault="0099025B">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w:t>
            </w:r>
            <w:r>
              <w:lastRenderedPageBreak/>
              <w:t>параметров газообмена, гемодинамики, а также лучевых, биохимических, иммунологических и молекулярно-генетических исследований</w:t>
            </w:r>
          </w:p>
        </w:tc>
        <w:tc>
          <w:tcPr>
            <w:tcW w:w="1077" w:type="dxa"/>
            <w:vMerge w:val="restart"/>
            <w:tcBorders>
              <w:top w:val="single" w:sz="4" w:space="0" w:color="auto"/>
              <w:bottom w:val="nil"/>
            </w:tcBorders>
          </w:tcPr>
          <w:p w:rsidR="0099025B" w:rsidRDefault="0099025B">
            <w:pPr>
              <w:pStyle w:val="ConsPlusNormal"/>
              <w:jc w:val="center"/>
            </w:pPr>
            <w:r>
              <w:lastRenderedPageBreak/>
              <w:t>Р07</w:t>
            </w:r>
          </w:p>
        </w:tc>
        <w:tc>
          <w:tcPr>
            <w:tcW w:w="3231" w:type="dxa"/>
            <w:vMerge w:val="restart"/>
            <w:tcBorders>
              <w:top w:val="single" w:sz="4" w:space="0" w:color="auto"/>
              <w:bottom w:val="nil"/>
            </w:tcBorders>
          </w:tcPr>
          <w:p w:rsidR="0099025B" w:rsidRDefault="0099025B">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84" w:type="dxa"/>
            <w:vMerge w:val="restart"/>
            <w:tcBorders>
              <w:top w:val="single" w:sz="4" w:space="0" w:color="auto"/>
              <w:bottom w:val="nil"/>
            </w:tcBorders>
          </w:tcPr>
          <w:p w:rsidR="0099025B" w:rsidRDefault="0099025B">
            <w:pPr>
              <w:pStyle w:val="ConsPlusNormal"/>
            </w:pPr>
            <w:r>
              <w:t>комбинированное лечение</w:t>
            </w:r>
          </w:p>
        </w:tc>
        <w:tc>
          <w:tcPr>
            <w:tcW w:w="3345" w:type="dxa"/>
            <w:tcBorders>
              <w:top w:val="single" w:sz="4" w:space="0" w:color="auto"/>
              <w:bottom w:val="nil"/>
            </w:tcBorders>
          </w:tcPr>
          <w:p w:rsidR="0099025B" w:rsidRDefault="0099025B">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w:t>
            </w:r>
            <w:r>
              <w:lastRenderedPageBreak/>
              <w:t>томографии), иммунологических и молекулярно-генетических исследований)</w:t>
            </w:r>
          </w:p>
        </w:tc>
        <w:tc>
          <w:tcPr>
            <w:tcW w:w="1587" w:type="dxa"/>
            <w:tcBorders>
              <w:top w:val="single" w:sz="4" w:space="0" w:color="auto"/>
              <w:bottom w:val="nil"/>
            </w:tcBorders>
          </w:tcPr>
          <w:p w:rsidR="0099025B" w:rsidRDefault="0099025B">
            <w:pPr>
              <w:pStyle w:val="ConsPlusNormal"/>
              <w:jc w:val="center"/>
            </w:pPr>
            <w:r>
              <w:lastRenderedPageBreak/>
              <w:t>529742,00</w:t>
            </w: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nil"/>
              <w:bottom w:val="single" w:sz="4" w:space="0" w:color="auto"/>
            </w:tcBorders>
          </w:tcPr>
          <w:p w:rsidR="0099025B" w:rsidRDefault="0099025B">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неинвазивная принудительная вентиляция легких</w:t>
            </w:r>
          </w:p>
        </w:tc>
        <w:tc>
          <w:tcPr>
            <w:tcW w:w="1587" w:type="dxa"/>
            <w:tcBorders>
              <w:top w:val="nil"/>
              <w:bottom w:val="nil"/>
            </w:tcBorders>
          </w:tcPr>
          <w:p w:rsidR="0099025B" w:rsidRDefault="0099025B">
            <w:pPr>
              <w:pStyle w:val="ConsPlusNormal"/>
            </w:pPr>
          </w:p>
        </w:tc>
      </w:tr>
      <w:tr w:rsidR="0099025B">
        <w:tc>
          <w:tcPr>
            <w:tcW w:w="850" w:type="dxa"/>
            <w:tcBorders>
              <w:top w:val="nil"/>
              <w:bottom w:val="single" w:sz="4" w:space="0" w:color="auto"/>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tcBorders>
              <w:top w:val="nil"/>
              <w:bottom w:val="single" w:sz="4" w:space="0" w:color="auto"/>
            </w:tcBorders>
          </w:tcPr>
          <w:p w:rsidR="0099025B" w:rsidRDefault="0099025B">
            <w:pPr>
              <w:pStyle w:val="ConsPlusNormal"/>
            </w:pPr>
          </w:p>
        </w:tc>
        <w:tc>
          <w:tcPr>
            <w:tcW w:w="3231" w:type="dxa"/>
            <w:tcBorders>
              <w:top w:val="nil"/>
              <w:bottom w:val="single" w:sz="4" w:space="0" w:color="auto"/>
            </w:tcBorders>
          </w:tcPr>
          <w:p w:rsidR="0099025B" w:rsidRDefault="0099025B">
            <w:pPr>
              <w:pStyle w:val="ConsPlusNormal"/>
            </w:pPr>
          </w:p>
        </w:tc>
        <w:tc>
          <w:tcPr>
            <w:tcW w:w="1984" w:type="dxa"/>
            <w:tcBorders>
              <w:top w:val="nil"/>
              <w:bottom w:val="single" w:sz="4" w:space="0" w:color="auto"/>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87" w:type="dxa"/>
            <w:tcBorders>
              <w:top w:val="nil"/>
              <w:bottom w:val="single" w:sz="4" w:space="0" w:color="auto"/>
            </w:tcBorders>
          </w:tcPr>
          <w:p w:rsidR="0099025B" w:rsidRDefault="0099025B">
            <w:pPr>
              <w:pStyle w:val="ConsPlusNormal"/>
            </w:pPr>
          </w:p>
        </w:tc>
      </w:tr>
      <w:tr w:rsidR="0099025B">
        <w:tc>
          <w:tcPr>
            <w:tcW w:w="850" w:type="dxa"/>
            <w:tcBorders>
              <w:top w:val="single" w:sz="4" w:space="0" w:color="auto"/>
              <w:bottom w:val="nil"/>
            </w:tcBorders>
          </w:tcPr>
          <w:p w:rsidR="0099025B" w:rsidRDefault="0099025B">
            <w:pPr>
              <w:pStyle w:val="ConsPlusNormal"/>
            </w:pPr>
          </w:p>
        </w:tc>
        <w:tc>
          <w:tcPr>
            <w:tcW w:w="3118" w:type="dxa"/>
            <w:tcBorders>
              <w:top w:val="single" w:sz="4" w:space="0" w:color="auto"/>
              <w:bottom w:val="nil"/>
            </w:tcBorders>
          </w:tcPr>
          <w:p w:rsidR="0099025B" w:rsidRDefault="0099025B">
            <w:pPr>
              <w:pStyle w:val="ConsPlusNormal"/>
            </w:pPr>
          </w:p>
        </w:tc>
        <w:tc>
          <w:tcPr>
            <w:tcW w:w="1077" w:type="dxa"/>
            <w:tcBorders>
              <w:top w:val="single" w:sz="4" w:space="0" w:color="auto"/>
              <w:bottom w:val="nil"/>
            </w:tcBorders>
          </w:tcPr>
          <w:p w:rsidR="0099025B" w:rsidRDefault="0099025B">
            <w:pPr>
              <w:pStyle w:val="ConsPlusNormal"/>
            </w:pPr>
          </w:p>
        </w:tc>
        <w:tc>
          <w:tcPr>
            <w:tcW w:w="3231" w:type="dxa"/>
            <w:tcBorders>
              <w:top w:val="single" w:sz="4" w:space="0" w:color="auto"/>
              <w:bottom w:val="nil"/>
            </w:tcBorders>
          </w:tcPr>
          <w:p w:rsidR="0099025B" w:rsidRDefault="0099025B">
            <w:pPr>
              <w:pStyle w:val="ConsPlusNormal"/>
            </w:pPr>
          </w:p>
        </w:tc>
        <w:tc>
          <w:tcPr>
            <w:tcW w:w="1984" w:type="dxa"/>
            <w:tcBorders>
              <w:top w:val="single" w:sz="4" w:space="0" w:color="auto"/>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хирургическая коррекция (лигирование, клипирование) открытого артериального протока</w:t>
            </w:r>
          </w:p>
        </w:tc>
        <w:tc>
          <w:tcPr>
            <w:tcW w:w="1587" w:type="dxa"/>
            <w:tcBorders>
              <w:top w:val="single" w:sz="4" w:space="0" w:color="auto"/>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крио- или лазерокоагуляция сетчатки</w:t>
            </w:r>
          </w:p>
        </w:tc>
        <w:tc>
          <w:tcPr>
            <w:tcW w:w="1587" w:type="dxa"/>
            <w:tcBorders>
              <w:top w:val="nil"/>
              <w:bottom w:val="nil"/>
            </w:tcBorders>
          </w:tcPr>
          <w:p w:rsidR="0099025B" w:rsidRDefault="0099025B">
            <w:pPr>
              <w:pStyle w:val="ConsPlusNormal"/>
            </w:pPr>
          </w:p>
        </w:tc>
      </w:tr>
      <w:tr w:rsidR="0099025B">
        <w:tc>
          <w:tcPr>
            <w:tcW w:w="850" w:type="dxa"/>
            <w:tcBorders>
              <w:top w:val="nil"/>
              <w:bottom w:val="single" w:sz="4" w:space="0" w:color="auto"/>
            </w:tcBorders>
          </w:tcPr>
          <w:p w:rsidR="0099025B" w:rsidRDefault="0099025B">
            <w:pPr>
              <w:pStyle w:val="ConsPlusNormal"/>
            </w:pPr>
          </w:p>
        </w:tc>
        <w:tc>
          <w:tcPr>
            <w:tcW w:w="3118" w:type="dxa"/>
            <w:tcBorders>
              <w:top w:val="nil"/>
              <w:bottom w:val="single" w:sz="4" w:space="0" w:color="auto"/>
            </w:tcBorders>
          </w:tcPr>
          <w:p w:rsidR="0099025B" w:rsidRDefault="0099025B">
            <w:pPr>
              <w:pStyle w:val="ConsPlusNormal"/>
            </w:pPr>
          </w:p>
        </w:tc>
        <w:tc>
          <w:tcPr>
            <w:tcW w:w="1077" w:type="dxa"/>
            <w:tcBorders>
              <w:top w:val="nil"/>
              <w:bottom w:val="single" w:sz="4" w:space="0" w:color="auto"/>
            </w:tcBorders>
          </w:tcPr>
          <w:p w:rsidR="0099025B" w:rsidRDefault="0099025B">
            <w:pPr>
              <w:pStyle w:val="ConsPlusNormal"/>
            </w:pPr>
          </w:p>
        </w:tc>
        <w:tc>
          <w:tcPr>
            <w:tcW w:w="3231" w:type="dxa"/>
            <w:tcBorders>
              <w:top w:val="nil"/>
              <w:bottom w:val="single" w:sz="4" w:space="0" w:color="auto"/>
            </w:tcBorders>
          </w:tcPr>
          <w:p w:rsidR="0099025B" w:rsidRDefault="0099025B">
            <w:pPr>
              <w:pStyle w:val="ConsPlusNormal"/>
            </w:pPr>
          </w:p>
        </w:tc>
        <w:tc>
          <w:tcPr>
            <w:tcW w:w="1984" w:type="dxa"/>
            <w:tcBorders>
              <w:top w:val="nil"/>
              <w:bottom w:val="single" w:sz="4" w:space="0" w:color="auto"/>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лечение с использованием метода сухой иммерсии</w:t>
            </w:r>
          </w:p>
        </w:tc>
        <w:tc>
          <w:tcPr>
            <w:tcW w:w="1587" w:type="dxa"/>
            <w:tcBorders>
              <w:top w:val="nil"/>
              <w:bottom w:val="single" w:sz="4" w:space="0" w:color="auto"/>
            </w:tcBorders>
          </w:tcPr>
          <w:p w:rsidR="0099025B" w:rsidRDefault="0099025B">
            <w:pPr>
              <w:pStyle w:val="ConsPlusNormal"/>
            </w:pPr>
          </w:p>
        </w:tc>
      </w:tr>
      <w:tr w:rsidR="0099025B">
        <w:tc>
          <w:tcPr>
            <w:tcW w:w="15192" w:type="dxa"/>
            <w:gridSpan w:val="7"/>
            <w:tcBorders>
              <w:top w:val="single" w:sz="4" w:space="0" w:color="auto"/>
              <w:bottom w:val="single" w:sz="4" w:space="0" w:color="auto"/>
            </w:tcBorders>
          </w:tcPr>
          <w:p w:rsidR="0099025B" w:rsidRDefault="0099025B">
            <w:pPr>
              <w:pStyle w:val="ConsPlusNormal"/>
              <w:jc w:val="center"/>
              <w:outlineLvl w:val="3"/>
            </w:pPr>
            <w:r>
              <w:t>Онкология</w:t>
            </w:r>
          </w:p>
        </w:tc>
      </w:tr>
      <w:tr w:rsidR="0099025B">
        <w:tc>
          <w:tcPr>
            <w:tcW w:w="850" w:type="dxa"/>
            <w:tcBorders>
              <w:top w:val="single" w:sz="4" w:space="0" w:color="auto"/>
              <w:bottom w:val="nil"/>
            </w:tcBorders>
          </w:tcPr>
          <w:p w:rsidR="0099025B" w:rsidRDefault="0099025B">
            <w:pPr>
              <w:pStyle w:val="ConsPlusNormal"/>
              <w:jc w:val="center"/>
            </w:pPr>
            <w:r>
              <w:t>20.</w:t>
            </w:r>
          </w:p>
        </w:tc>
        <w:tc>
          <w:tcPr>
            <w:tcW w:w="3118" w:type="dxa"/>
            <w:vMerge w:val="restart"/>
            <w:tcBorders>
              <w:top w:val="single" w:sz="4" w:space="0" w:color="auto"/>
              <w:bottom w:val="nil"/>
            </w:tcBorders>
          </w:tcPr>
          <w:p w:rsidR="0099025B" w:rsidRDefault="0099025B">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077" w:type="dxa"/>
            <w:vMerge w:val="restart"/>
            <w:tcBorders>
              <w:top w:val="single" w:sz="4" w:space="0" w:color="auto"/>
              <w:bottom w:val="single" w:sz="4" w:space="0" w:color="auto"/>
            </w:tcBorders>
          </w:tcPr>
          <w:p w:rsidR="0099025B" w:rsidRDefault="0099025B">
            <w:pPr>
              <w:pStyle w:val="ConsPlusNormal"/>
              <w:jc w:val="center"/>
            </w:pPr>
            <w:r>
              <w:t xml:space="preserve">С00, С01, С02, С04 - C06, C09.0, C09.1, C09.8, C09.9, C10.0, C10.1, C10.2, C10.3, C10.4, C11.0, C11.1, C11.2, C11.3, C11.8, C11.9, C12, C13.0, C13.1, C13.2, C13.8, C13.9, C14.0, C14.2, C15.0, C30.0, C31.0, C31.1, C31.2, </w:t>
            </w:r>
            <w:r>
              <w:lastRenderedPageBreak/>
              <w:t>C31.3, C31.8, C31.9, C32, С43, С44, С69, С73, C15, С16, С17, С18, С19, С20, С21</w:t>
            </w:r>
          </w:p>
        </w:tc>
        <w:tc>
          <w:tcPr>
            <w:tcW w:w="3231" w:type="dxa"/>
            <w:vMerge w:val="restart"/>
            <w:tcBorders>
              <w:top w:val="single" w:sz="4" w:space="0" w:color="auto"/>
              <w:bottom w:val="single" w:sz="4" w:space="0" w:color="auto"/>
            </w:tcBorders>
          </w:tcPr>
          <w:p w:rsidR="0099025B" w:rsidRDefault="0099025B">
            <w:pPr>
              <w:pStyle w:val="ConsPlusNormal"/>
            </w:pPr>
            <w:r>
              <w:lastRenderedPageBreak/>
              <w:t>злокачественные новообразования головы и шеи (I - III стадия)</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гемитиреоидэктомия видеоассистированная</w:t>
            </w:r>
          </w:p>
        </w:tc>
        <w:tc>
          <w:tcPr>
            <w:tcW w:w="1587" w:type="dxa"/>
            <w:tcBorders>
              <w:top w:val="single" w:sz="4" w:space="0" w:color="auto"/>
              <w:bottom w:val="nil"/>
            </w:tcBorders>
          </w:tcPr>
          <w:p w:rsidR="0099025B" w:rsidRDefault="0099025B">
            <w:pPr>
              <w:pStyle w:val="ConsPlusNormal"/>
              <w:jc w:val="center"/>
            </w:pPr>
            <w:r>
              <w:t>123054,00</w:t>
            </w: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гемитиреоидэктомия видеоэндоскопическая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резекция щитовидной железы субтотальная видеоэндоскопическая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селективная (суперселективная) эмболизация (химиоэмболизация) опухолевых сосудов</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резекция щитовидной железы (доли, субтотальная) видеоассистированная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гемитиреоидэктомия с истмусэктомией видеоассистированная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резекция щитовидной железы с флюоресцентной навигацией паращитовидных желез видеоассистированная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биопсия сторожевого лимфатического узла шеи видеоассистированная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 xml:space="preserve">эндоларингеальная резекция </w:t>
            </w:r>
            <w:r>
              <w:lastRenderedPageBreak/>
              <w:t>видеоэндоскопическая с радиочастотной термоабляцией</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эндоларингеальная резекция видеоэндоскопическая с фотодинамической терапией</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видеоассистированные операции при опухолях головы и шеи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val="restart"/>
            <w:tcBorders>
              <w:top w:val="single" w:sz="4" w:space="0" w:color="auto"/>
              <w:bottom w:val="nil"/>
            </w:tcBorders>
          </w:tcPr>
          <w:p w:rsidR="0099025B" w:rsidRDefault="0099025B">
            <w:pPr>
              <w:pStyle w:val="ConsPlusNormal"/>
              <w:jc w:val="center"/>
            </w:pPr>
            <w:r>
              <w:t>С09, С10, С11, С12, С13, С14, С15, С30, С32</w:t>
            </w:r>
          </w:p>
        </w:tc>
        <w:tc>
          <w:tcPr>
            <w:tcW w:w="3231" w:type="dxa"/>
            <w:vMerge w:val="restart"/>
            <w:tcBorders>
              <w:top w:val="single" w:sz="4" w:space="0" w:color="auto"/>
              <w:bottom w:val="nil"/>
            </w:tcBorders>
          </w:tcPr>
          <w:p w:rsidR="0099025B" w:rsidRDefault="0099025B">
            <w:pPr>
              <w:pStyle w:val="ConsPlusNormal"/>
            </w:pPr>
            <w:r>
              <w:t>злокачественные новообразования полости носа, глотки, гортани у функционально неоперабельных больных</w:t>
            </w:r>
          </w:p>
        </w:tc>
        <w:tc>
          <w:tcPr>
            <w:tcW w:w="1984" w:type="dxa"/>
            <w:vMerge w:val="restart"/>
            <w:tcBorders>
              <w:top w:val="single" w:sz="4" w:space="0" w:color="auto"/>
              <w:bottom w:val="nil"/>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эндоскопическая аргоноплазменная коагуляция опухоли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эндоскопическое электрохирургическое удаление опухоли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эндоскопическая фотодинамическая терапия опухоли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эндоскопическая лазерная деструкция злокачественных опухолей</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поднаркозная эндоскопическая фотодинамическая терапия опухоли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эндоскопическая ультразвуковая деструкция злокачественных опухолей</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single" w:sz="4" w:space="0" w:color="auto"/>
            </w:tcBorders>
          </w:tcPr>
          <w:p w:rsidR="0099025B" w:rsidRDefault="0099025B">
            <w:pPr>
              <w:pStyle w:val="ConsPlusNormal"/>
            </w:pPr>
          </w:p>
        </w:tc>
        <w:tc>
          <w:tcPr>
            <w:tcW w:w="3231" w:type="dxa"/>
            <w:tcBorders>
              <w:top w:val="nil"/>
              <w:bottom w:val="single" w:sz="4" w:space="0" w:color="auto"/>
            </w:tcBorders>
          </w:tcPr>
          <w:p w:rsidR="0099025B" w:rsidRDefault="0099025B">
            <w:pPr>
              <w:pStyle w:val="ConsPlusNormal"/>
            </w:pPr>
          </w:p>
        </w:tc>
        <w:tc>
          <w:tcPr>
            <w:tcW w:w="1984" w:type="dxa"/>
            <w:tcBorders>
              <w:top w:val="nil"/>
              <w:bottom w:val="single" w:sz="4" w:space="0" w:color="auto"/>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val="restart"/>
            <w:tcBorders>
              <w:top w:val="single" w:sz="4" w:space="0" w:color="auto"/>
              <w:bottom w:val="nil"/>
            </w:tcBorders>
          </w:tcPr>
          <w:p w:rsidR="0099025B" w:rsidRDefault="0099025B">
            <w:pPr>
              <w:pStyle w:val="ConsPlusNormal"/>
              <w:jc w:val="center"/>
            </w:pPr>
            <w:r>
              <w:t>C15, C16, C18, C17, С19, С21, С20</w:t>
            </w:r>
          </w:p>
        </w:tc>
        <w:tc>
          <w:tcPr>
            <w:tcW w:w="3231" w:type="dxa"/>
            <w:vMerge w:val="restart"/>
            <w:tcBorders>
              <w:top w:val="single" w:sz="4" w:space="0" w:color="auto"/>
              <w:bottom w:val="single" w:sz="4" w:space="0" w:color="auto"/>
            </w:tcBorders>
          </w:tcPr>
          <w:p w:rsidR="0099025B" w:rsidRDefault="0099025B">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эндоскопическая аргоноплазменная коагуляция опухоли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nil"/>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эндоскопическая Nd: YAG лазерная коагуляция опухоли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nil"/>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эндоскопическое бужирование и баллонная дилатация при опухолевом стенозе под эндоскопическим контролем</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nil"/>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nil"/>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 xml:space="preserve">эндоскопическое </w:t>
            </w:r>
            <w:r>
              <w:lastRenderedPageBreak/>
              <w:t>электрохирургическое удаление опухоли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nil"/>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эндоскопическая фотодинамическая терапия опухолей</w:t>
            </w:r>
          </w:p>
        </w:tc>
        <w:tc>
          <w:tcPr>
            <w:tcW w:w="1587" w:type="dxa"/>
            <w:tcBorders>
              <w:top w:val="nil"/>
              <w:bottom w:val="single" w:sz="4" w:space="0" w:color="auto"/>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nil"/>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эндоскопическое стентирование при опухолевом стенозе</w:t>
            </w:r>
          </w:p>
        </w:tc>
        <w:tc>
          <w:tcPr>
            <w:tcW w:w="1587" w:type="dxa"/>
            <w:tcBorders>
              <w:top w:val="single" w:sz="4" w:space="0" w:color="auto"/>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single" w:sz="4" w:space="0" w:color="auto"/>
            </w:tcBorders>
          </w:tcPr>
          <w:p w:rsidR="0099025B" w:rsidRDefault="0099025B">
            <w:pPr>
              <w:pStyle w:val="ConsPlusNormal"/>
            </w:pPr>
          </w:p>
        </w:tc>
        <w:tc>
          <w:tcPr>
            <w:tcW w:w="3231" w:type="dxa"/>
            <w:tcBorders>
              <w:top w:val="single" w:sz="4" w:space="0" w:color="auto"/>
              <w:bottom w:val="single" w:sz="4" w:space="0" w:color="auto"/>
            </w:tcBorders>
          </w:tcPr>
          <w:p w:rsidR="0099025B" w:rsidRDefault="0099025B">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эндоскопическая дилатация и стентирование зоны стеноза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val="restart"/>
            <w:tcBorders>
              <w:top w:val="single" w:sz="4" w:space="0" w:color="auto"/>
              <w:bottom w:val="nil"/>
            </w:tcBorders>
          </w:tcPr>
          <w:p w:rsidR="0099025B" w:rsidRDefault="0099025B">
            <w:pPr>
              <w:pStyle w:val="ConsPlusNormal"/>
              <w:jc w:val="center"/>
            </w:pPr>
            <w:r>
              <w:t>С22, С78.7, С24.0</w:t>
            </w:r>
          </w:p>
        </w:tc>
        <w:tc>
          <w:tcPr>
            <w:tcW w:w="3231" w:type="dxa"/>
            <w:vMerge w:val="restart"/>
            <w:tcBorders>
              <w:top w:val="single" w:sz="4" w:space="0" w:color="auto"/>
              <w:bottom w:val="nil"/>
            </w:tcBorders>
          </w:tcPr>
          <w:p w:rsidR="0099025B" w:rsidRDefault="0099025B">
            <w:pPr>
              <w:pStyle w:val="ConsPlusNormal"/>
            </w:pPr>
            <w:r>
              <w:t>первичные и метастатические злокачественные новообразования печени</w:t>
            </w:r>
          </w:p>
        </w:tc>
        <w:tc>
          <w:tcPr>
            <w:tcW w:w="1984" w:type="dxa"/>
            <w:vMerge w:val="restart"/>
            <w:tcBorders>
              <w:top w:val="single" w:sz="4" w:space="0" w:color="auto"/>
              <w:bottom w:val="nil"/>
            </w:tcBorders>
          </w:tcPr>
          <w:p w:rsidR="0099025B" w:rsidRDefault="0099025B">
            <w:pPr>
              <w:pStyle w:val="ConsPlusNormal"/>
            </w:pPr>
            <w:r>
              <w:t>хирургическое или 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лапароскопическая радиочастотная термоабляция при злокачественных новообразованиях печени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стентирование желчных протоков под видеоэндоскопическим контролем</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внутриартериальная эмболизация (химиоэмболизация) опухолей</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 xml:space="preserve">селективная эмболизация (химиоэмболизация) ветвей </w:t>
            </w:r>
            <w:r>
              <w:lastRenderedPageBreak/>
              <w:t>воротной вены</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чрескожная радиочастотная термоабляция опухолей печени под ультразвуковой навигацией и (или) под контролем компьютерной навигации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single" w:sz="4" w:space="0" w:color="auto"/>
            </w:tcBorders>
          </w:tcPr>
          <w:p w:rsidR="0099025B" w:rsidRDefault="0099025B">
            <w:pPr>
              <w:pStyle w:val="ConsPlusNormal"/>
            </w:pPr>
          </w:p>
        </w:tc>
        <w:tc>
          <w:tcPr>
            <w:tcW w:w="1984" w:type="dxa"/>
            <w:tcBorders>
              <w:top w:val="nil"/>
              <w:bottom w:val="single" w:sz="4" w:space="0" w:color="auto"/>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биоэлектротерапия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vMerge w:val="restart"/>
            <w:tcBorders>
              <w:top w:val="single" w:sz="4" w:space="0" w:color="auto"/>
              <w:bottom w:val="single" w:sz="4" w:space="0" w:color="auto"/>
            </w:tcBorders>
          </w:tcPr>
          <w:p w:rsidR="0099025B" w:rsidRDefault="0099025B">
            <w:pPr>
              <w:pStyle w:val="ConsPlusNormal"/>
            </w:pPr>
            <w:r>
              <w:t>нерезектабельные злокачественные новообразования печени и внутрипеченочных желчных протоков</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стентирование желчных протоков под рентгеноскопическим контролем</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химиоэмболизация печени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val="restart"/>
            <w:tcBorders>
              <w:top w:val="nil"/>
              <w:bottom w:val="nil"/>
            </w:tcBorders>
          </w:tcPr>
          <w:p w:rsidR="0099025B" w:rsidRDefault="0099025B">
            <w:pPr>
              <w:pStyle w:val="ConsPlusNormal"/>
            </w:pPr>
          </w:p>
        </w:tc>
        <w:tc>
          <w:tcPr>
            <w:tcW w:w="3231" w:type="dxa"/>
            <w:vMerge w:val="restart"/>
            <w:tcBorders>
              <w:top w:val="single" w:sz="4" w:space="0" w:color="auto"/>
              <w:bottom w:val="nil"/>
            </w:tcBorders>
          </w:tcPr>
          <w:p w:rsidR="0099025B" w:rsidRDefault="0099025B">
            <w:pPr>
              <w:pStyle w:val="ConsPlusNormal"/>
            </w:pPr>
            <w:r>
              <w:t>злокачественные новообразования общего желчного протока</w:t>
            </w:r>
          </w:p>
        </w:tc>
        <w:tc>
          <w:tcPr>
            <w:tcW w:w="1984" w:type="dxa"/>
            <w:vMerge w:val="restart"/>
            <w:tcBorders>
              <w:top w:val="single" w:sz="4" w:space="0" w:color="auto"/>
              <w:bottom w:val="nil"/>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эндоскопическая электрокоагуляция опухоли общего желчного протока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nil"/>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nil"/>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 xml:space="preserve">эндоскопическое стентирование желчных протоков при опухолевом стенозе, при стенозах анастомоза опухолевого характера под </w:t>
            </w:r>
            <w:r>
              <w:lastRenderedPageBreak/>
              <w:t>видеоэндоскопическим контролем</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эндоскопическая Nd: YAG лазерная коагуляция опухоли общего желчного протока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эндоскопическая фотодинамическая терапия опухоли общего желчного протока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стентирование желчных протоков под рентгеноскопическим контролем</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single" w:sz="4" w:space="0" w:color="auto"/>
            </w:tcBorders>
          </w:tcPr>
          <w:p w:rsidR="0099025B" w:rsidRDefault="0099025B">
            <w:pPr>
              <w:pStyle w:val="ConsPlusNormal"/>
            </w:pPr>
          </w:p>
        </w:tc>
        <w:tc>
          <w:tcPr>
            <w:tcW w:w="1984" w:type="dxa"/>
            <w:tcBorders>
              <w:top w:val="nil"/>
              <w:bottom w:val="single" w:sz="4" w:space="0" w:color="auto"/>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внутрипротоковая фотодинамическая терапия под рентгеноскопическим контролем</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single" w:sz="4" w:space="0" w:color="auto"/>
            </w:tcBorders>
          </w:tcPr>
          <w:p w:rsidR="0099025B" w:rsidRDefault="0099025B">
            <w:pPr>
              <w:pStyle w:val="ConsPlusNormal"/>
            </w:pPr>
          </w:p>
        </w:tc>
        <w:tc>
          <w:tcPr>
            <w:tcW w:w="3231" w:type="dxa"/>
            <w:tcBorders>
              <w:top w:val="single" w:sz="4" w:space="0" w:color="auto"/>
              <w:bottom w:val="single" w:sz="4" w:space="0" w:color="auto"/>
            </w:tcBorders>
          </w:tcPr>
          <w:p w:rsidR="0099025B" w:rsidRDefault="0099025B">
            <w:pPr>
              <w:pStyle w:val="ConsPlusNormal"/>
            </w:pPr>
            <w:r>
              <w:t>злокачественные новообразования общего желчного протока в пределах слизистого слоя T1</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эндоскопическая фотодинамическая терапия опухоли общего желчного протока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val="restart"/>
            <w:tcBorders>
              <w:top w:val="single" w:sz="4" w:space="0" w:color="auto"/>
              <w:bottom w:val="single" w:sz="4" w:space="0" w:color="auto"/>
            </w:tcBorders>
          </w:tcPr>
          <w:p w:rsidR="0099025B" w:rsidRDefault="0099025B">
            <w:pPr>
              <w:pStyle w:val="ConsPlusNormal"/>
              <w:jc w:val="center"/>
            </w:pPr>
            <w:r>
              <w:t>C23</w:t>
            </w:r>
          </w:p>
        </w:tc>
        <w:tc>
          <w:tcPr>
            <w:tcW w:w="3231" w:type="dxa"/>
            <w:vMerge w:val="restart"/>
            <w:tcBorders>
              <w:top w:val="single" w:sz="4" w:space="0" w:color="auto"/>
              <w:bottom w:val="single" w:sz="4" w:space="0" w:color="auto"/>
            </w:tcBorders>
          </w:tcPr>
          <w:p w:rsidR="0099025B" w:rsidRDefault="0099025B">
            <w:pPr>
              <w:pStyle w:val="ConsPlusNormal"/>
            </w:pPr>
            <w:r>
              <w:t>локализованные и местнораспространенные формы злокачественных новообразований желчного пузыря</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стентирование желчных протоков под рентгеноскопическим контролем</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лапароскопическая холецистэктомия с резекцией IV сегмента печени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внутрипротоковая фотодинамическая терапия под рентгеноскопическим контролем</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val="restart"/>
            <w:tcBorders>
              <w:top w:val="single" w:sz="4" w:space="0" w:color="auto"/>
              <w:bottom w:val="single" w:sz="4" w:space="0" w:color="auto"/>
            </w:tcBorders>
          </w:tcPr>
          <w:p w:rsidR="0099025B" w:rsidRDefault="0099025B">
            <w:pPr>
              <w:pStyle w:val="ConsPlusNormal"/>
              <w:jc w:val="center"/>
            </w:pPr>
            <w:r>
              <w:t>C24</w:t>
            </w:r>
          </w:p>
        </w:tc>
        <w:tc>
          <w:tcPr>
            <w:tcW w:w="3231" w:type="dxa"/>
            <w:vMerge w:val="restart"/>
            <w:tcBorders>
              <w:top w:val="single" w:sz="4" w:space="0" w:color="auto"/>
              <w:bottom w:val="single" w:sz="4" w:space="0" w:color="auto"/>
            </w:tcBorders>
          </w:tcPr>
          <w:p w:rsidR="0099025B" w:rsidRDefault="0099025B">
            <w:pPr>
              <w:pStyle w:val="ConsPlusNormal"/>
            </w:pPr>
            <w:r>
              <w:t>нерезектабельные опухоли внепеченочных желчных протоков</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стентирование при опухолях желчных протоков</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стентирование желчных протоков под рентгеноскопическим контролем</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внутрипротоковая фотодинамическая терапия под рентгеноскопическим контролем</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val="restart"/>
            <w:tcBorders>
              <w:top w:val="single" w:sz="4" w:space="0" w:color="auto"/>
              <w:bottom w:val="nil"/>
            </w:tcBorders>
          </w:tcPr>
          <w:p w:rsidR="0099025B" w:rsidRDefault="0099025B">
            <w:pPr>
              <w:pStyle w:val="ConsPlusNormal"/>
              <w:jc w:val="center"/>
            </w:pPr>
            <w:r>
              <w:t>C25</w:t>
            </w:r>
          </w:p>
        </w:tc>
        <w:tc>
          <w:tcPr>
            <w:tcW w:w="3231" w:type="dxa"/>
            <w:vMerge w:val="restart"/>
            <w:tcBorders>
              <w:top w:val="single" w:sz="4" w:space="0" w:color="auto"/>
              <w:bottom w:val="nil"/>
            </w:tcBorders>
          </w:tcPr>
          <w:p w:rsidR="0099025B" w:rsidRDefault="0099025B">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984" w:type="dxa"/>
            <w:vMerge w:val="restart"/>
            <w:tcBorders>
              <w:top w:val="single" w:sz="4" w:space="0" w:color="auto"/>
              <w:bottom w:val="nil"/>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стентирование при опухолях поджелудочной железы</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эндоскопическая фотодинамическая терапия опухоли вирсунгова протока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стентирование желчных протоков под рентгеноскопическим контролем</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эндоскопическое стентирование вирсунгова протока при опухолевом стенозе под видеоэндоскопическим контролем</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химиоэмболизация головки поджелудочной железы</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радиочастотная абляция опухолей поджелудочной железы</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single" w:sz="4" w:space="0" w:color="auto"/>
            </w:tcBorders>
          </w:tcPr>
          <w:p w:rsidR="0099025B" w:rsidRDefault="0099025B">
            <w:pPr>
              <w:pStyle w:val="ConsPlusNormal"/>
            </w:pPr>
          </w:p>
        </w:tc>
        <w:tc>
          <w:tcPr>
            <w:tcW w:w="3231" w:type="dxa"/>
            <w:tcBorders>
              <w:top w:val="nil"/>
              <w:bottom w:val="single" w:sz="4" w:space="0" w:color="auto"/>
            </w:tcBorders>
          </w:tcPr>
          <w:p w:rsidR="0099025B" w:rsidRDefault="0099025B">
            <w:pPr>
              <w:pStyle w:val="ConsPlusNormal"/>
            </w:pPr>
          </w:p>
        </w:tc>
        <w:tc>
          <w:tcPr>
            <w:tcW w:w="1984" w:type="dxa"/>
            <w:tcBorders>
              <w:top w:val="nil"/>
              <w:bottom w:val="single" w:sz="4" w:space="0" w:color="auto"/>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радиочастотная абляция опухолей поджелудочной железы видеоэндоскопическая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val="restart"/>
            <w:tcBorders>
              <w:top w:val="single" w:sz="4" w:space="0" w:color="auto"/>
              <w:bottom w:val="single" w:sz="4" w:space="0" w:color="auto"/>
            </w:tcBorders>
          </w:tcPr>
          <w:p w:rsidR="0099025B" w:rsidRDefault="0099025B">
            <w:pPr>
              <w:pStyle w:val="ConsPlusNormal"/>
              <w:jc w:val="center"/>
            </w:pPr>
            <w:r>
              <w:t>C34, С33</w:t>
            </w:r>
          </w:p>
        </w:tc>
        <w:tc>
          <w:tcPr>
            <w:tcW w:w="3231" w:type="dxa"/>
            <w:vMerge w:val="restart"/>
            <w:tcBorders>
              <w:top w:val="single" w:sz="4" w:space="0" w:color="auto"/>
              <w:bottom w:val="single" w:sz="4" w:space="0" w:color="auto"/>
            </w:tcBorders>
          </w:tcPr>
          <w:p w:rsidR="0099025B" w:rsidRDefault="0099025B">
            <w:pPr>
              <w:pStyle w:val="ConsPlusNormal"/>
            </w:pPr>
            <w:r>
              <w:t>немелкоклеточный ранний центральный рак легкого (Tis-T1NоMо)</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эндоскопическая аргоноплазменная коагуляция опухоли бронхов</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эндоскопическая лазерная деструкция злокачественных опухолей бронхов</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поднаркозная эндоскопическая фотодинамическая терапия опухоли бронхов</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эндопротезирование бронхов</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val="restart"/>
            <w:tcBorders>
              <w:top w:val="single" w:sz="4" w:space="0" w:color="auto"/>
              <w:bottom w:val="nil"/>
            </w:tcBorders>
          </w:tcPr>
          <w:p w:rsidR="0099025B" w:rsidRDefault="0099025B">
            <w:pPr>
              <w:pStyle w:val="ConsPlusNormal"/>
              <w:jc w:val="center"/>
            </w:pPr>
            <w:r>
              <w:t>C34, C33</w:t>
            </w:r>
          </w:p>
        </w:tc>
        <w:tc>
          <w:tcPr>
            <w:tcW w:w="3231" w:type="dxa"/>
            <w:vMerge w:val="restart"/>
            <w:tcBorders>
              <w:top w:val="single" w:sz="4" w:space="0" w:color="auto"/>
              <w:bottom w:val="single" w:sz="4" w:space="0" w:color="auto"/>
            </w:tcBorders>
          </w:tcPr>
          <w:p w:rsidR="0099025B" w:rsidRDefault="0099025B">
            <w:pPr>
              <w:pStyle w:val="ConsPlusNormal"/>
            </w:pPr>
            <w:r>
              <w:t>ранний рак трахеи</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эндоскопическая лазерная деструкция опухоли трахеи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nil"/>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эндоскопическая фотодинамическая терапия опухоли трахеи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nil"/>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поднаркозная эндоскопическая фотодинамическая терапия опухоли трахеи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nil"/>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эндоскопическая аргоноплазменная коагуляция опухоли трахеи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vMerge w:val="restart"/>
            <w:tcBorders>
              <w:top w:val="single" w:sz="4" w:space="0" w:color="auto"/>
              <w:bottom w:val="single" w:sz="4" w:space="0" w:color="auto"/>
            </w:tcBorders>
          </w:tcPr>
          <w:p w:rsidR="0099025B" w:rsidRDefault="0099025B">
            <w:pPr>
              <w:pStyle w:val="ConsPlusNormal"/>
            </w:pPr>
            <w:r>
              <w:t>стенозирующий рак трахеи. Стенозирующий центральный рак легкого (T3-4NxMx)</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эндопротезирование трахеи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эндоскопическая аргоноплазменная коагуляция опухоли трахеи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эндоскопическое стентирование трахеи Т-образной трубкой</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single" w:sz="4" w:space="0" w:color="auto"/>
              <w:bottom w:val="single" w:sz="4" w:space="0" w:color="auto"/>
            </w:tcBorders>
          </w:tcPr>
          <w:p w:rsidR="0099025B" w:rsidRDefault="0099025B">
            <w:pPr>
              <w:pStyle w:val="ConsPlusNormal"/>
            </w:pPr>
            <w:r>
              <w:t>ранние формы злокачественных опухолей легкого (I - II стадия)</w:t>
            </w:r>
          </w:p>
        </w:tc>
        <w:tc>
          <w:tcPr>
            <w:tcW w:w="1984" w:type="dxa"/>
            <w:tcBorders>
              <w:top w:val="single" w:sz="4" w:space="0" w:color="auto"/>
              <w:bottom w:val="nil"/>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видеоассистированная лобэктомия, билобэктомия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single" w:sz="4" w:space="0" w:color="auto"/>
            </w:tcBorders>
          </w:tcPr>
          <w:p w:rsidR="0099025B" w:rsidRDefault="0099025B">
            <w:pPr>
              <w:pStyle w:val="ConsPlusNormal"/>
            </w:pPr>
          </w:p>
        </w:tc>
        <w:tc>
          <w:tcPr>
            <w:tcW w:w="3231" w:type="dxa"/>
            <w:tcBorders>
              <w:top w:val="single" w:sz="4" w:space="0" w:color="auto"/>
              <w:bottom w:val="single" w:sz="4" w:space="0" w:color="auto"/>
            </w:tcBorders>
          </w:tcPr>
          <w:p w:rsidR="0099025B" w:rsidRDefault="0099025B">
            <w:pPr>
              <w:pStyle w:val="ConsPlusNormal"/>
            </w:pPr>
            <w:r>
              <w:t>злокачественные новообразования легкого (периферический рак)</w:t>
            </w:r>
          </w:p>
        </w:tc>
        <w:tc>
          <w:tcPr>
            <w:tcW w:w="1984" w:type="dxa"/>
            <w:tcBorders>
              <w:top w:val="nil"/>
              <w:bottom w:val="single" w:sz="4" w:space="0" w:color="auto"/>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val="restart"/>
            <w:tcBorders>
              <w:top w:val="single" w:sz="4" w:space="0" w:color="auto"/>
              <w:bottom w:val="single" w:sz="4" w:space="0" w:color="auto"/>
            </w:tcBorders>
          </w:tcPr>
          <w:p w:rsidR="0099025B" w:rsidRDefault="0099025B">
            <w:pPr>
              <w:pStyle w:val="ConsPlusNormal"/>
              <w:jc w:val="center"/>
            </w:pPr>
            <w:r>
              <w:t>C37, C38.3, C38.2, C38.1</w:t>
            </w:r>
          </w:p>
        </w:tc>
        <w:tc>
          <w:tcPr>
            <w:tcW w:w="3231" w:type="dxa"/>
            <w:vMerge w:val="restart"/>
            <w:tcBorders>
              <w:top w:val="single" w:sz="4" w:space="0" w:color="auto"/>
              <w:bottom w:val="single" w:sz="4" w:space="0" w:color="auto"/>
            </w:tcBorders>
          </w:tcPr>
          <w:p w:rsidR="0099025B" w:rsidRDefault="0099025B">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радиочастотная термоабляция опухоли под ультразвуковой навигацией и (или) контролем компьютерной томографии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видеоассистированное удаление опухоли средостения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val="restart"/>
            <w:tcBorders>
              <w:top w:val="single" w:sz="4" w:space="0" w:color="auto"/>
              <w:bottom w:val="single" w:sz="4" w:space="0" w:color="auto"/>
            </w:tcBorders>
          </w:tcPr>
          <w:p w:rsidR="0099025B" w:rsidRDefault="0099025B">
            <w:pPr>
              <w:pStyle w:val="ConsPlusNormal"/>
              <w:jc w:val="center"/>
            </w:pPr>
            <w:r>
              <w:t>C49.3</w:t>
            </w:r>
          </w:p>
        </w:tc>
        <w:tc>
          <w:tcPr>
            <w:tcW w:w="3231" w:type="dxa"/>
            <w:vMerge w:val="restart"/>
            <w:tcBorders>
              <w:top w:val="single" w:sz="4" w:space="0" w:color="auto"/>
              <w:bottom w:val="single" w:sz="4" w:space="0" w:color="auto"/>
            </w:tcBorders>
          </w:tcPr>
          <w:p w:rsidR="0099025B" w:rsidRDefault="0099025B">
            <w:pPr>
              <w:pStyle w:val="ConsPlusNormal"/>
            </w:pPr>
            <w:r>
              <w:t>опухоли мягких тканей грудной стенки</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C50.2, C50.9, C50.3</w:t>
            </w:r>
          </w:p>
        </w:tc>
        <w:tc>
          <w:tcPr>
            <w:tcW w:w="3231" w:type="dxa"/>
            <w:tcBorders>
              <w:top w:val="single" w:sz="4" w:space="0" w:color="auto"/>
              <w:bottom w:val="single" w:sz="4" w:space="0" w:color="auto"/>
            </w:tcBorders>
          </w:tcPr>
          <w:p w:rsidR="0099025B" w:rsidRDefault="0099025B">
            <w:pPr>
              <w:pStyle w:val="ConsPlusNormal"/>
            </w:pPr>
            <w:r>
              <w:t>злокачественные новообразования молочной железы IIa, IIb, IIIa стадии</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видеоассистированная парастернальная лимфаденэктомия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val="restart"/>
            <w:tcBorders>
              <w:top w:val="single" w:sz="4" w:space="0" w:color="auto"/>
              <w:bottom w:val="nil"/>
            </w:tcBorders>
          </w:tcPr>
          <w:p w:rsidR="0099025B" w:rsidRDefault="0099025B">
            <w:pPr>
              <w:pStyle w:val="ConsPlusNormal"/>
              <w:jc w:val="center"/>
            </w:pPr>
            <w:r>
              <w:t>C53</w:t>
            </w:r>
          </w:p>
        </w:tc>
        <w:tc>
          <w:tcPr>
            <w:tcW w:w="3231" w:type="dxa"/>
            <w:vMerge w:val="restart"/>
            <w:tcBorders>
              <w:top w:val="single" w:sz="4" w:space="0" w:color="auto"/>
              <w:bottom w:val="single" w:sz="4" w:space="0" w:color="auto"/>
            </w:tcBorders>
          </w:tcPr>
          <w:p w:rsidR="0099025B" w:rsidRDefault="0099025B">
            <w:pPr>
              <w:pStyle w:val="ConsPlusNormal"/>
            </w:pPr>
            <w:r>
              <w:t xml:space="preserve">злокачественные </w:t>
            </w:r>
            <w:r>
              <w:lastRenderedPageBreak/>
              <w:t>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984" w:type="dxa"/>
            <w:vMerge w:val="restart"/>
            <w:tcBorders>
              <w:top w:val="single" w:sz="4" w:space="0" w:color="auto"/>
              <w:bottom w:val="single" w:sz="4" w:space="0" w:color="auto"/>
            </w:tcBorders>
          </w:tcPr>
          <w:p w:rsidR="0099025B" w:rsidRDefault="0099025B">
            <w:pPr>
              <w:pStyle w:val="ConsPlusNormal"/>
            </w:pPr>
            <w:r>
              <w:lastRenderedPageBreak/>
              <w:t xml:space="preserve">хирургическое </w:t>
            </w:r>
            <w:r>
              <w:lastRenderedPageBreak/>
              <w:t>лечение</w:t>
            </w:r>
          </w:p>
        </w:tc>
        <w:tc>
          <w:tcPr>
            <w:tcW w:w="3345" w:type="dxa"/>
            <w:tcBorders>
              <w:top w:val="single" w:sz="4" w:space="0" w:color="auto"/>
              <w:bottom w:val="single" w:sz="4" w:space="0" w:color="auto"/>
            </w:tcBorders>
          </w:tcPr>
          <w:p w:rsidR="0099025B" w:rsidRDefault="0099025B">
            <w:pPr>
              <w:pStyle w:val="ConsPlusNormal"/>
            </w:pPr>
            <w:r>
              <w:lastRenderedPageBreak/>
              <w:t xml:space="preserve">экстирпация матки с придатками </w:t>
            </w:r>
            <w:r>
              <w:lastRenderedPageBreak/>
              <w:t>видеоэндоскопическая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nil"/>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экстирпация матки без придатков видеоэндоскопическая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nil"/>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лапароскопическая транспозиция яичников</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nil"/>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селективная эмболизация (химиоэмболизация) маточных артерий</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single" w:sz="4" w:space="0" w:color="auto"/>
            </w:tcBorders>
          </w:tcPr>
          <w:p w:rsidR="0099025B" w:rsidRDefault="0099025B">
            <w:pPr>
              <w:pStyle w:val="ConsPlusNormal"/>
            </w:pPr>
          </w:p>
        </w:tc>
        <w:tc>
          <w:tcPr>
            <w:tcW w:w="3231" w:type="dxa"/>
            <w:tcBorders>
              <w:top w:val="single" w:sz="4" w:space="0" w:color="auto"/>
              <w:bottom w:val="single" w:sz="4" w:space="0" w:color="auto"/>
            </w:tcBorders>
          </w:tcPr>
          <w:p w:rsidR="0099025B" w:rsidRDefault="0099025B">
            <w:pPr>
              <w:pStyle w:val="ConsPlusNormal"/>
            </w:pPr>
            <w:r>
              <w:t>вирусассоциированные злокачественные новообразования шейки матки in situ</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многокурсовая фотодинамическая терапия шейки матки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val="restart"/>
            <w:tcBorders>
              <w:top w:val="single" w:sz="4" w:space="0" w:color="auto"/>
              <w:bottom w:val="single" w:sz="4" w:space="0" w:color="auto"/>
            </w:tcBorders>
          </w:tcPr>
          <w:p w:rsidR="0099025B" w:rsidRDefault="0099025B">
            <w:pPr>
              <w:pStyle w:val="ConsPlusNormal"/>
              <w:jc w:val="center"/>
            </w:pPr>
            <w:r>
              <w:t>C54</w:t>
            </w:r>
          </w:p>
        </w:tc>
        <w:tc>
          <w:tcPr>
            <w:tcW w:w="3231" w:type="dxa"/>
            <w:vMerge w:val="restart"/>
            <w:tcBorders>
              <w:top w:val="single" w:sz="4" w:space="0" w:color="auto"/>
              <w:bottom w:val="single" w:sz="4" w:space="0" w:color="auto"/>
            </w:tcBorders>
          </w:tcPr>
          <w:p w:rsidR="0099025B" w:rsidRDefault="0099025B">
            <w:pPr>
              <w:pStyle w:val="ConsPlusNormal"/>
            </w:pPr>
            <w:r>
              <w:t>злокачественные новообразования эндометрия in situ III стадии</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гистерорезектоскопия с фотодинамической терапией и аблацией эндометрия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экстирпация матки с придатками видеоэндоскопическая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влагалищная экстирпация матки с придатками с видеоэндоскопической ассистенцией</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экстирпация матки с маточными трубами видеоэндоскопическая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val="restart"/>
            <w:tcBorders>
              <w:top w:val="single" w:sz="4" w:space="0" w:color="auto"/>
              <w:bottom w:val="single" w:sz="4" w:space="0" w:color="auto"/>
            </w:tcBorders>
          </w:tcPr>
          <w:p w:rsidR="0099025B" w:rsidRDefault="0099025B">
            <w:pPr>
              <w:pStyle w:val="ConsPlusNormal"/>
              <w:jc w:val="center"/>
            </w:pPr>
            <w:r>
              <w:t>C56</w:t>
            </w:r>
          </w:p>
        </w:tc>
        <w:tc>
          <w:tcPr>
            <w:tcW w:w="3231" w:type="dxa"/>
            <w:vMerge w:val="restart"/>
            <w:tcBorders>
              <w:top w:val="single" w:sz="4" w:space="0" w:color="auto"/>
              <w:bottom w:val="single" w:sz="4" w:space="0" w:color="auto"/>
            </w:tcBorders>
          </w:tcPr>
          <w:p w:rsidR="0099025B" w:rsidRDefault="0099025B">
            <w:pPr>
              <w:pStyle w:val="ConsPlusNormal"/>
            </w:pPr>
            <w:r>
              <w:t>злокачественные новообразования яичников I стадии</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лапароскопическая аднексэктомия или резекция яичников, субтотальная резекция большого сальника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 xml:space="preserve">лапароскопическая </w:t>
            </w:r>
            <w:r>
              <w:lastRenderedPageBreak/>
              <w:t>аднексэктомия односторонняя с резекцией контрлатерального яичника и субтотальная резекция большого сальника</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C51, C52</w:t>
            </w:r>
          </w:p>
        </w:tc>
        <w:tc>
          <w:tcPr>
            <w:tcW w:w="3231" w:type="dxa"/>
            <w:tcBorders>
              <w:top w:val="single" w:sz="4" w:space="0" w:color="auto"/>
              <w:bottom w:val="single" w:sz="4" w:space="0" w:color="auto"/>
            </w:tcBorders>
          </w:tcPr>
          <w:p w:rsidR="0099025B" w:rsidRDefault="0099025B">
            <w:pPr>
              <w:pStyle w:val="ConsPlusNormal"/>
            </w:pPr>
            <w:r>
              <w:t>злокачественные новообразования вульвы (0 - I стадия), злокачественные новообразования влагалища</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single" w:sz="4" w:space="0" w:color="auto"/>
              <w:bottom w:val="nil"/>
            </w:tcBorders>
          </w:tcPr>
          <w:p w:rsidR="0099025B" w:rsidRDefault="0099025B">
            <w:pPr>
              <w:pStyle w:val="ConsPlusNormal"/>
              <w:jc w:val="center"/>
            </w:pPr>
            <w:r>
              <w:t>C61</w:t>
            </w:r>
          </w:p>
        </w:tc>
        <w:tc>
          <w:tcPr>
            <w:tcW w:w="3231" w:type="dxa"/>
            <w:tcBorders>
              <w:top w:val="single" w:sz="4" w:space="0" w:color="auto"/>
              <w:bottom w:val="single" w:sz="4" w:space="0" w:color="auto"/>
            </w:tcBorders>
          </w:tcPr>
          <w:p w:rsidR="0099025B" w:rsidRDefault="0099025B">
            <w:pPr>
              <w:pStyle w:val="ConsPlusNormal"/>
            </w:pPr>
            <w:r>
              <w:t>местнораспространенные злокачественные новообразования предстательной железы III стадии (T3a-T4NxMo)</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лапароскопическая тазовая лимфаденэктомия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val="restart"/>
            <w:tcBorders>
              <w:top w:val="nil"/>
              <w:bottom w:val="nil"/>
            </w:tcBorders>
          </w:tcPr>
          <w:p w:rsidR="0099025B" w:rsidRDefault="0099025B">
            <w:pPr>
              <w:pStyle w:val="ConsPlusNormal"/>
            </w:pPr>
          </w:p>
        </w:tc>
        <w:tc>
          <w:tcPr>
            <w:tcW w:w="3231" w:type="dxa"/>
            <w:vMerge w:val="restart"/>
            <w:tcBorders>
              <w:top w:val="single" w:sz="4" w:space="0" w:color="auto"/>
              <w:bottom w:val="single" w:sz="4" w:space="0" w:color="auto"/>
            </w:tcBorders>
          </w:tcPr>
          <w:p w:rsidR="0099025B" w:rsidRDefault="0099025B">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nil"/>
              <w:bottom w:val="nil"/>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val="restart"/>
            <w:tcBorders>
              <w:top w:val="nil"/>
              <w:bottom w:val="single" w:sz="4" w:space="0" w:color="auto"/>
            </w:tcBorders>
          </w:tcPr>
          <w:p w:rsidR="0099025B" w:rsidRDefault="0099025B">
            <w:pPr>
              <w:pStyle w:val="ConsPlusNormal"/>
            </w:pPr>
          </w:p>
        </w:tc>
        <w:tc>
          <w:tcPr>
            <w:tcW w:w="3231" w:type="dxa"/>
            <w:vMerge w:val="restart"/>
            <w:tcBorders>
              <w:top w:val="single" w:sz="4" w:space="0" w:color="auto"/>
              <w:bottom w:val="single" w:sz="4" w:space="0" w:color="auto"/>
            </w:tcBorders>
          </w:tcPr>
          <w:p w:rsidR="0099025B" w:rsidRDefault="0099025B">
            <w:pPr>
              <w:pStyle w:val="ConsPlusNormal"/>
            </w:pPr>
            <w:r>
              <w:t xml:space="preserve">локализованные и местнораспространенные злокачественные новообразования предстательной железы (II - III </w:t>
            </w:r>
            <w:r>
              <w:lastRenderedPageBreak/>
              <w:t>стадия)</w:t>
            </w:r>
          </w:p>
        </w:tc>
        <w:tc>
          <w:tcPr>
            <w:tcW w:w="1984" w:type="dxa"/>
            <w:vMerge w:val="restart"/>
            <w:tcBorders>
              <w:top w:val="single" w:sz="4" w:space="0" w:color="auto"/>
              <w:bottom w:val="single" w:sz="4" w:space="0" w:color="auto"/>
            </w:tcBorders>
          </w:tcPr>
          <w:p w:rsidR="0099025B" w:rsidRDefault="0099025B">
            <w:pPr>
              <w:pStyle w:val="ConsPlusNormal"/>
            </w:pPr>
            <w:r>
              <w:lastRenderedPageBreak/>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селективная и суперселективная эмболизация (химиоэмболизация) ветвей внутренней подвздошной артерии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nil"/>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биоэлектротерапия</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С62</w:t>
            </w:r>
          </w:p>
        </w:tc>
        <w:tc>
          <w:tcPr>
            <w:tcW w:w="3231" w:type="dxa"/>
            <w:tcBorders>
              <w:top w:val="single" w:sz="4" w:space="0" w:color="auto"/>
              <w:bottom w:val="single" w:sz="4" w:space="0" w:color="auto"/>
            </w:tcBorders>
          </w:tcPr>
          <w:p w:rsidR="0099025B" w:rsidRDefault="0099025B">
            <w:pPr>
              <w:pStyle w:val="ConsPlusNormal"/>
            </w:pPr>
            <w:r>
              <w:t>злокачественные новообразования яичка (TxN1-2MoS1-3)</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лапароскопическая забрюшинная лимфаденэктомия</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С60</w:t>
            </w:r>
          </w:p>
        </w:tc>
        <w:tc>
          <w:tcPr>
            <w:tcW w:w="3231" w:type="dxa"/>
            <w:tcBorders>
              <w:top w:val="single" w:sz="4" w:space="0" w:color="auto"/>
              <w:bottom w:val="single" w:sz="4" w:space="0" w:color="auto"/>
            </w:tcBorders>
          </w:tcPr>
          <w:p w:rsidR="0099025B" w:rsidRDefault="0099025B">
            <w:pPr>
              <w:pStyle w:val="ConsPlusNormal"/>
            </w:pPr>
            <w:r>
              <w:t>злокачественные новообразования полового члена</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многокурсовая фотодинамическая терапия, пролонгированная фотодинамическая терапия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val="restart"/>
            <w:tcBorders>
              <w:top w:val="single" w:sz="4" w:space="0" w:color="auto"/>
              <w:bottom w:val="single" w:sz="4" w:space="0" w:color="auto"/>
            </w:tcBorders>
          </w:tcPr>
          <w:p w:rsidR="0099025B" w:rsidRDefault="0099025B">
            <w:pPr>
              <w:pStyle w:val="ConsPlusNormal"/>
              <w:jc w:val="center"/>
            </w:pPr>
            <w:r>
              <w:t>С64</w:t>
            </w:r>
          </w:p>
        </w:tc>
        <w:tc>
          <w:tcPr>
            <w:tcW w:w="3231" w:type="dxa"/>
            <w:vMerge w:val="restart"/>
            <w:tcBorders>
              <w:top w:val="single" w:sz="4" w:space="0" w:color="auto"/>
              <w:bottom w:val="single" w:sz="4" w:space="0" w:color="auto"/>
            </w:tcBorders>
          </w:tcPr>
          <w:p w:rsidR="0099025B" w:rsidRDefault="0099025B">
            <w:pPr>
              <w:pStyle w:val="ConsPlusNormal"/>
            </w:pPr>
            <w:r>
              <w:t>злокачественные новообразования почки (I - III стадия), нефробластома</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селективная и суперселективная эмболизация (химиоэмболизация) почечных сосудов</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single" w:sz="4" w:space="0" w:color="auto"/>
              <w:bottom w:val="nil"/>
            </w:tcBorders>
          </w:tcPr>
          <w:p w:rsidR="0099025B" w:rsidRDefault="0099025B">
            <w:pPr>
              <w:pStyle w:val="ConsPlusNormal"/>
              <w:jc w:val="center"/>
            </w:pPr>
            <w:r>
              <w:t>С67</w:t>
            </w:r>
          </w:p>
        </w:tc>
        <w:tc>
          <w:tcPr>
            <w:tcW w:w="3231" w:type="dxa"/>
            <w:tcBorders>
              <w:top w:val="single" w:sz="4" w:space="0" w:color="auto"/>
              <w:bottom w:val="single" w:sz="4" w:space="0" w:color="auto"/>
            </w:tcBorders>
          </w:tcPr>
          <w:p w:rsidR="0099025B" w:rsidRDefault="0099025B">
            <w:pPr>
              <w:pStyle w:val="ConsPlusNormal"/>
            </w:pPr>
            <w:r>
              <w:t>злокачественные новообразования мочевого пузыря (I - IV стадия (T1-T2bNxMo))</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интерстициальная фотодинамическая терапия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single" w:sz="4" w:space="0" w:color="auto"/>
              <w:bottom w:val="nil"/>
            </w:tcBorders>
          </w:tcPr>
          <w:p w:rsidR="0099025B" w:rsidRDefault="0099025B">
            <w:pPr>
              <w:pStyle w:val="ConsPlusNormal"/>
            </w:pPr>
            <w:r>
              <w:t>злокачественные новообразования мочевого пузыря (I - IV стадия) T1-T2bNxMo)) при массивном кровотечении</w:t>
            </w:r>
          </w:p>
        </w:tc>
        <w:tc>
          <w:tcPr>
            <w:tcW w:w="1984" w:type="dxa"/>
            <w:tcBorders>
              <w:top w:val="single" w:sz="4" w:space="0" w:color="auto"/>
              <w:bottom w:val="nil"/>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селективная и суперселективная эмболизация (химиоэмболизация) ветвей внутренней подвздошной артерии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val="restart"/>
            <w:tcBorders>
              <w:top w:val="nil"/>
              <w:bottom w:val="single" w:sz="4" w:space="0" w:color="auto"/>
            </w:tcBorders>
          </w:tcPr>
          <w:p w:rsidR="0099025B" w:rsidRDefault="0099025B">
            <w:pPr>
              <w:pStyle w:val="ConsPlusNormal"/>
              <w:jc w:val="center"/>
            </w:pPr>
            <w:r>
              <w:t>С78</w:t>
            </w:r>
          </w:p>
        </w:tc>
        <w:tc>
          <w:tcPr>
            <w:tcW w:w="3231" w:type="dxa"/>
            <w:vMerge w:val="restart"/>
            <w:tcBorders>
              <w:top w:val="nil"/>
              <w:bottom w:val="single" w:sz="4" w:space="0" w:color="auto"/>
            </w:tcBorders>
          </w:tcPr>
          <w:p w:rsidR="0099025B" w:rsidRDefault="0099025B">
            <w:pPr>
              <w:pStyle w:val="ConsPlusNormal"/>
            </w:pPr>
            <w:r>
              <w:t>метастатическое поражение легкого</w:t>
            </w:r>
          </w:p>
        </w:tc>
        <w:tc>
          <w:tcPr>
            <w:tcW w:w="1984" w:type="dxa"/>
            <w:vMerge w:val="restart"/>
            <w:tcBorders>
              <w:top w:val="nil"/>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 xml:space="preserve">видеоторакоскопическая (видеоассистированная) резекция легкого (первичная, повторная, двусторонняя), </w:t>
            </w:r>
            <w:r>
              <w:lastRenderedPageBreak/>
              <w:t>лобэктомия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nil"/>
              <w:bottom w:val="single" w:sz="4" w:space="0" w:color="auto"/>
            </w:tcBorders>
          </w:tcPr>
          <w:p w:rsidR="0099025B" w:rsidRDefault="0099025B"/>
        </w:tc>
        <w:tc>
          <w:tcPr>
            <w:tcW w:w="3231" w:type="dxa"/>
            <w:vMerge/>
            <w:tcBorders>
              <w:top w:val="nil"/>
              <w:bottom w:val="single" w:sz="4" w:space="0" w:color="auto"/>
            </w:tcBorders>
          </w:tcPr>
          <w:p w:rsidR="0099025B" w:rsidRDefault="0099025B"/>
        </w:tc>
        <w:tc>
          <w:tcPr>
            <w:tcW w:w="1984" w:type="dxa"/>
            <w:vMerge/>
            <w:tcBorders>
              <w:top w:val="nil"/>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val="restart"/>
            <w:tcBorders>
              <w:top w:val="single" w:sz="4" w:space="0" w:color="auto"/>
              <w:bottom w:val="single" w:sz="4" w:space="0" w:color="auto"/>
            </w:tcBorders>
          </w:tcPr>
          <w:p w:rsidR="0099025B" w:rsidRDefault="0099025B">
            <w:pPr>
              <w:pStyle w:val="ConsPlusNormal"/>
              <w:jc w:val="center"/>
            </w:pPr>
            <w:r>
              <w:t>С78.1, С38.4, С38.8, С45.0, С78.2</w:t>
            </w:r>
          </w:p>
        </w:tc>
        <w:tc>
          <w:tcPr>
            <w:tcW w:w="3231" w:type="dxa"/>
            <w:vMerge w:val="restart"/>
            <w:tcBorders>
              <w:top w:val="single" w:sz="4" w:space="0" w:color="auto"/>
              <w:bottom w:val="single" w:sz="4" w:space="0" w:color="auto"/>
            </w:tcBorders>
          </w:tcPr>
          <w:p w:rsidR="0099025B" w:rsidRDefault="0099025B">
            <w:pPr>
              <w:pStyle w:val="ConsPlusNormal"/>
            </w:pPr>
            <w:r>
              <w:t>опухоль плевры. Распространенное поражение плевры. Мезотелиома плевры. Метастатическое поражение плевры</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внутриплевральная фотодинамическая терапия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биоэлектротерапия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val="restart"/>
            <w:tcBorders>
              <w:top w:val="single" w:sz="4" w:space="0" w:color="auto"/>
              <w:bottom w:val="single" w:sz="4" w:space="0" w:color="auto"/>
            </w:tcBorders>
          </w:tcPr>
          <w:p w:rsidR="0099025B" w:rsidRDefault="0099025B">
            <w:pPr>
              <w:pStyle w:val="ConsPlusNormal"/>
              <w:jc w:val="center"/>
            </w:pPr>
            <w:r>
              <w:t>С78.1, С38.4, С38.8, С45.0, С78.2</w:t>
            </w:r>
          </w:p>
        </w:tc>
        <w:tc>
          <w:tcPr>
            <w:tcW w:w="3231" w:type="dxa"/>
            <w:vMerge w:val="restart"/>
            <w:tcBorders>
              <w:top w:val="single" w:sz="4" w:space="0" w:color="auto"/>
              <w:bottom w:val="single" w:sz="4" w:space="0" w:color="auto"/>
            </w:tcBorders>
          </w:tcPr>
          <w:p w:rsidR="0099025B" w:rsidRDefault="0099025B">
            <w:pPr>
              <w:pStyle w:val="ConsPlusNormal"/>
            </w:pPr>
            <w:r>
              <w:t>метастатическое поражение плевры</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видеоторакоскопическое удаление опухоли плевры</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видеоторакоскопическая плеврэктомия</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С79.2, С43, С44, С50</w:t>
            </w:r>
          </w:p>
        </w:tc>
        <w:tc>
          <w:tcPr>
            <w:tcW w:w="3231" w:type="dxa"/>
            <w:tcBorders>
              <w:top w:val="single" w:sz="4" w:space="0" w:color="auto"/>
              <w:bottom w:val="single" w:sz="4" w:space="0" w:color="auto"/>
            </w:tcBorders>
          </w:tcPr>
          <w:p w:rsidR="0099025B" w:rsidRDefault="0099025B">
            <w:pPr>
              <w:pStyle w:val="ConsPlusNormal"/>
            </w:pPr>
            <w:r>
              <w:t>первичные и метастатические злокачественные новообразования кожи</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 xml:space="preserve">многокурсовая фотодинамическая терапия, пролонгированная фотодинамическая терапия, интерстициальная </w:t>
            </w:r>
            <w:r>
              <w:lastRenderedPageBreak/>
              <w:t>фотодинамическая терапия, фотодинамическая терапия с гипертермией</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val="restart"/>
            <w:tcBorders>
              <w:top w:val="nil"/>
              <w:bottom w:val="nil"/>
            </w:tcBorders>
          </w:tcPr>
          <w:p w:rsidR="0099025B" w:rsidRDefault="0099025B">
            <w:pPr>
              <w:pStyle w:val="ConsPlusNormal"/>
            </w:pPr>
          </w:p>
        </w:tc>
        <w:tc>
          <w:tcPr>
            <w:tcW w:w="1077" w:type="dxa"/>
            <w:vMerge w:val="restart"/>
            <w:tcBorders>
              <w:top w:val="single" w:sz="4" w:space="0" w:color="auto"/>
              <w:bottom w:val="single" w:sz="4" w:space="0" w:color="auto"/>
            </w:tcBorders>
          </w:tcPr>
          <w:p w:rsidR="0099025B" w:rsidRDefault="0099025B">
            <w:pPr>
              <w:pStyle w:val="ConsPlusNormal"/>
              <w:jc w:val="center"/>
            </w:pPr>
            <w:r>
              <w:t>С79.5, С40.0, С40.1, С40.2, С40.3, С40.8, С40.9, С41.2, С41.3, С41.4, С41.8, С41.9, С49, С50, С79.8</w:t>
            </w:r>
          </w:p>
        </w:tc>
        <w:tc>
          <w:tcPr>
            <w:tcW w:w="3231" w:type="dxa"/>
            <w:vMerge w:val="restart"/>
            <w:tcBorders>
              <w:top w:val="single" w:sz="4" w:space="0" w:color="auto"/>
              <w:bottom w:val="single" w:sz="4" w:space="0" w:color="auto"/>
            </w:tcBorders>
          </w:tcPr>
          <w:p w:rsidR="0099025B" w:rsidRDefault="0099025B">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84" w:type="dxa"/>
            <w:vMerge w:val="restart"/>
            <w:tcBorders>
              <w:top w:val="single" w:sz="4" w:space="0" w:color="auto"/>
              <w:bottom w:val="nil"/>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остеопластика под ультразвуковой навигацией и (или) под контролем компьютерной томографии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nil"/>
              <w:bottom w:val="nil"/>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nil"/>
              <w:bottom w:val="nil"/>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вертебропластика под лучевым контролем</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nil"/>
              <w:bottom w:val="nil"/>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селективная (суперселективная) эмболизация (химиоэмболизация) опухолевых сосудов</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nil"/>
              <w:bottom w:val="nil"/>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single" w:sz="4" w:space="0" w:color="auto"/>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tcBorders>
              <w:top w:val="nil"/>
              <w:bottom w:val="single" w:sz="4" w:space="0" w:color="auto"/>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биоэлектротерапия</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vMerge w:val="restart"/>
            <w:tcBorders>
              <w:top w:val="single" w:sz="4" w:space="0" w:color="auto"/>
              <w:bottom w:val="nil"/>
            </w:tcBorders>
          </w:tcPr>
          <w:p w:rsidR="0099025B" w:rsidRDefault="0099025B">
            <w:pPr>
              <w:pStyle w:val="ConsPlusNormal"/>
            </w:pPr>
            <w:r>
              <w:t xml:space="preserve">Реконструктивно-пластические, микрохирургические, </w:t>
            </w:r>
            <w:r>
              <w:lastRenderedPageBreak/>
              <w:t>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077" w:type="dxa"/>
            <w:vMerge w:val="restart"/>
            <w:tcBorders>
              <w:top w:val="single" w:sz="4" w:space="0" w:color="auto"/>
              <w:bottom w:val="single" w:sz="4" w:space="0" w:color="auto"/>
            </w:tcBorders>
          </w:tcPr>
          <w:p w:rsidR="0099025B" w:rsidRDefault="0099025B">
            <w:pPr>
              <w:pStyle w:val="ConsPlusNormal"/>
              <w:jc w:val="center"/>
            </w:pPr>
            <w:r>
              <w:lastRenderedPageBreak/>
              <w:t xml:space="preserve">С00.0, С00.1, </w:t>
            </w:r>
            <w:r>
              <w:lastRenderedPageBreak/>
              <w:t xml:space="preserve">С00.2, С00.3, С00.4, С00.5, С00.6, С00.8, С00.9, С01, С02, С03.1, С03.9, С04.0, С04.1, С04.8, С04.9, С05, С06.0, С06.1, С06.2, С06.9, С07, С08.0, С08.1, С08.8, С08.9, С09.0, С09.8, С09.9, С10.0, С10.1, С10.2, С10.4, С10.8, С10.9, С11.0, С11.1, </w:t>
            </w:r>
            <w:r>
              <w:lastRenderedPageBreak/>
              <w:t>С11.2, С11.3, С11.8, C11.9, С13.0, С13.1, С13.2, С13.8, С13.9, С14.0, С12, С14.8, С15.0, С30.0, С30.1, С31.0, С31.1, С31.2, С31.3, С31.8, С31.9, С32.0, С32.1, С32.2, С32.3, С32.8, С32.9, C33, С43, С44, C49.0, С69, С73</w:t>
            </w:r>
          </w:p>
        </w:tc>
        <w:tc>
          <w:tcPr>
            <w:tcW w:w="3231" w:type="dxa"/>
            <w:vMerge w:val="restart"/>
            <w:tcBorders>
              <w:top w:val="single" w:sz="4" w:space="0" w:color="auto"/>
              <w:bottom w:val="nil"/>
            </w:tcBorders>
          </w:tcPr>
          <w:p w:rsidR="0099025B" w:rsidRDefault="0099025B">
            <w:pPr>
              <w:pStyle w:val="ConsPlusNormal"/>
            </w:pPr>
            <w:r>
              <w:lastRenderedPageBreak/>
              <w:t xml:space="preserve">опухоли головы и шеи, первичные и рецидивные, </w:t>
            </w:r>
            <w:r>
              <w:lastRenderedPageBreak/>
              <w:t>метастатические опухоли центральной нервной системы</w:t>
            </w:r>
          </w:p>
        </w:tc>
        <w:tc>
          <w:tcPr>
            <w:tcW w:w="1984" w:type="dxa"/>
            <w:vMerge w:val="restart"/>
            <w:tcBorders>
              <w:top w:val="single" w:sz="4" w:space="0" w:color="auto"/>
              <w:bottom w:val="nil"/>
            </w:tcBorders>
          </w:tcPr>
          <w:p w:rsidR="0099025B" w:rsidRDefault="0099025B">
            <w:pPr>
              <w:pStyle w:val="ConsPlusNormal"/>
            </w:pPr>
            <w:r>
              <w:lastRenderedPageBreak/>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 xml:space="preserve">энуклеация глазного яблока с одномоментной пластикой </w:t>
            </w:r>
            <w:r>
              <w:lastRenderedPageBreak/>
              <w:t>опорно-двигательной культи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энуклеация глазного яблока с формированием опорно-двигательной культи имплантатом</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лимфаденэктомия шейная расширенная с реконструктивно-пластическим компонентом</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гемиглоссэктомия с реконструктивно-пластическим компонентом</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резекция околоушной слюнной железы с реконструктивно-пластическим компонентом</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резекция верхней челюсти комбинированная с микрохирургической пластикой</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резекция губы с микрохирургической пластикой</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гемиглоссэктомия с микрохирургической пластикой</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глоссэктомия с микрохирургической пластикой</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резекция околоушной слюнной железы в плоскости ветвей лицевого нерва с микрохирургическим невролизом</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гемитиреоидэктомия с микрохирургической пластикой периферического нерва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паротидэктомия радикальная с микрохирургической пластикой</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гемитиреоидэктомия с микрохирургической пластикой</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 xml:space="preserve">тиреоидэктомия расширенная с реконструктивно-пластическим </w:t>
            </w:r>
            <w:r>
              <w:lastRenderedPageBreak/>
              <w:t>компонентом</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тиреоидэктомия расширенная комбинированная с реконструктивно-пластическим компонентом</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резекция щитовидной железы с микрохирургическим невролизом возвратного гортанного нерва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tcBorders>
              <w:top w:val="nil"/>
              <w:bottom w:val="single" w:sz="4" w:space="0" w:color="auto"/>
            </w:tcBorders>
          </w:tcPr>
          <w:p w:rsidR="0099025B" w:rsidRDefault="0099025B">
            <w:pPr>
              <w:pStyle w:val="ConsPlusNormal"/>
            </w:pPr>
          </w:p>
        </w:tc>
        <w:tc>
          <w:tcPr>
            <w:tcW w:w="1984" w:type="dxa"/>
            <w:tcBorders>
              <w:top w:val="nil"/>
              <w:bottom w:val="single" w:sz="4" w:space="0" w:color="auto"/>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тиреоидэктомия с микрохирургическим невролизом возвратного гортанного нерва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val="restart"/>
            <w:tcBorders>
              <w:top w:val="single" w:sz="4" w:space="0" w:color="auto"/>
              <w:bottom w:val="single" w:sz="4" w:space="0" w:color="auto"/>
            </w:tcBorders>
          </w:tcPr>
          <w:p w:rsidR="0099025B" w:rsidRDefault="0099025B">
            <w:pPr>
              <w:pStyle w:val="ConsPlusNormal"/>
              <w:jc w:val="center"/>
            </w:pPr>
            <w:r>
              <w:t>С15</w:t>
            </w:r>
          </w:p>
        </w:tc>
        <w:tc>
          <w:tcPr>
            <w:tcW w:w="3231" w:type="dxa"/>
            <w:vMerge w:val="restart"/>
            <w:tcBorders>
              <w:top w:val="single" w:sz="4" w:space="0" w:color="auto"/>
              <w:bottom w:val="single" w:sz="4" w:space="0" w:color="auto"/>
            </w:tcBorders>
          </w:tcPr>
          <w:p w:rsidR="0099025B" w:rsidRDefault="0099025B">
            <w:pPr>
              <w:pStyle w:val="ConsPlusNormal"/>
            </w:pPr>
            <w:r>
              <w:t>начальные, локализованные и местнораспространенные формы злокачественных новообразований пищевода</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резекция пищеводно-желудочного (пищеводно-кишечного) анастомоза трансторакальная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одномоментная эзофагэктомия (субтотальная резекция пищевода) с лимфаденэктомией 2S, 2F, 3F и пластикой пищевода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удаление экстраорганного рецидива злокачественного новообразования пищевода комбинированное</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val="restart"/>
            <w:tcBorders>
              <w:top w:val="single" w:sz="4" w:space="0" w:color="auto"/>
              <w:bottom w:val="nil"/>
            </w:tcBorders>
          </w:tcPr>
          <w:p w:rsidR="0099025B" w:rsidRDefault="0099025B">
            <w:pPr>
              <w:pStyle w:val="ConsPlusNormal"/>
              <w:jc w:val="center"/>
            </w:pPr>
            <w:r>
              <w:t>С16</w:t>
            </w:r>
          </w:p>
        </w:tc>
        <w:tc>
          <w:tcPr>
            <w:tcW w:w="3231" w:type="dxa"/>
            <w:vMerge w:val="restart"/>
            <w:tcBorders>
              <w:top w:val="single" w:sz="4" w:space="0" w:color="auto"/>
              <w:bottom w:val="nil"/>
            </w:tcBorders>
          </w:tcPr>
          <w:p w:rsidR="0099025B" w:rsidRDefault="0099025B">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w:t>
            </w:r>
            <w:r>
              <w:lastRenderedPageBreak/>
              <w:t>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984" w:type="dxa"/>
            <w:vMerge w:val="restart"/>
            <w:tcBorders>
              <w:top w:val="single" w:sz="4" w:space="0" w:color="auto"/>
              <w:bottom w:val="nil"/>
            </w:tcBorders>
          </w:tcPr>
          <w:p w:rsidR="0099025B" w:rsidRDefault="0099025B">
            <w:pPr>
              <w:pStyle w:val="ConsPlusNormal"/>
            </w:pPr>
            <w:r>
              <w:lastRenderedPageBreak/>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реконструкция пищеводно-</w:t>
            </w:r>
            <w:r>
              <w:lastRenderedPageBreak/>
              <w:t>желудочного анастомоза при тяжелых рефлюкс-эзофагитах</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циторедуктивная гастрэктомия с интраоперационной фотодинамической терапией</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циторедуктивная проксимальная субтотальная резекция желудка с интраоперационной фотодинамической терапией</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циторедуктивная дистальная субтотальная резекция желудка с интраоперационной фотодинамической терапией</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vMerge/>
            <w:tcBorders>
              <w:top w:val="single" w:sz="4" w:space="0" w:color="auto"/>
              <w:bottom w:val="nil"/>
            </w:tcBorders>
          </w:tcPr>
          <w:p w:rsidR="0099025B" w:rsidRDefault="0099025B"/>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циторедуктивная гастрэктомия с интраоперационной внутрибрюшной гипертермической химиотерапией</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 xml:space="preserve">циторедуктивная дистальная </w:t>
            </w:r>
            <w:r>
              <w:lastRenderedPageBreak/>
              <w:t>субтотальная резекция желудка с интраоперационной внутрибрюшной гипертермической химиотерапией</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циторедуктивные комбинированные операции с радиочастотной термоабляцией метастатических очагов печени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расширенно-комбинированная дистальная субтотальная резекция желудка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расширенно-комбинированная гастрэктомия, в том числе с трансторакальной резекцией пищевода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расширенно-комбинированная экстирпация оперированного желудка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расширенно-комбинированная ререзекция оперированного желудка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резекция пищеводно-кишечного или пищеводно-желудочного анастомоза комбинированная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пилоросохраняющая резекция желудка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single" w:sz="4" w:space="0" w:color="auto"/>
            </w:tcBorders>
          </w:tcPr>
          <w:p w:rsidR="0099025B" w:rsidRDefault="0099025B">
            <w:pPr>
              <w:pStyle w:val="ConsPlusNormal"/>
            </w:pPr>
          </w:p>
        </w:tc>
        <w:tc>
          <w:tcPr>
            <w:tcW w:w="3231" w:type="dxa"/>
            <w:tcBorders>
              <w:top w:val="nil"/>
              <w:bottom w:val="single" w:sz="4" w:space="0" w:color="auto"/>
            </w:tcBorders>
          </w:tcPr>
          <w:p w:rsidR="0099025B" w:rsidRDefault="0099025B">
            <w:pPr>
              <w:pStyle w:val="ConsPlusNormal"/>
            </w:pPr>
          </w:p>
        </w:tc>
        <w:tc>
          <w:tcPr>
            <w:tcW w:w="1984" w:type="dxa"/>
            <w:tcBorders>
              <w:top w:val="nil"/>
              <w:bottom w:val="single" w:sz="4" w:space="0" w:color="auto"/>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удаление экстраорганного рецидива злокачественных новообразований желудка комбинированное</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С17</w:t>
            </w:r>
          </w:p>
        </w:tc>
        <w:tc>
          <w:tcPr>
            <w:tcW w:w="3231" w:type="dxa"/>
            <w:tcBorders>
              <w:top w:val="single" w:sz="4" w:space="0" w:color="auto"/>
              <w:bottom w:val="single" w:sz="4" w:space="0" w:color="auto"/>
            </w:tcBorders>
          </w:tcPr>
          <w:p w:rsidR="0099025B" w:rsidRDefault="0099025B">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панкреатодуоденальная резекция, в том числе расширенная или комбинированная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val="restart"/>
            <w:tcBorders>
              <w:top w:val="single" w:sz="4" w:space="0" w:color="auto"/>
              <w:bottom w:val="nil"/>
            </w:tcBorders>
          </w:tcPr>
          <w:p w:rsidR="0099025B" w:rsidRDefault="0099025B">
            <w:pPr>
              <w:pStyle w:val="ConsPlusNormal"/>
              <w:jc w:val="center"/>
            </w:pPr>
            <w:r>
              <w:t>С18, С19, С20, С08, С48.1</w:t>
            </w:r>
          </w:p>
        </w:tc>
        <w:tc>
          <w:tcPr>
            <w:tcW w:w="3231" w:type="dxa"/>
            <w:vMerge w:val="restart"/>
            <w:tcBorders>
              <w:top w:val="single" w:sz="4" w:space="0" w:color="auto"/>
              <w:bottom w:val="nil"/>
            </w:tcBorders>
          </w:tcPr>
          <w:p w:rsidR="0099025B" w:rsidRDefault="0099025B">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984" w:type="dxa"/>
            <w:vMerge w:val="restart"/>
            <w:tcBorders>
              <w:top w:val="single" w:sz="4" w:space="0" w:color="auto"/>
              <w:bottom w:val="nil"/>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реконструкция толстой кишки с формированием межкишечных анастомозов</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 xml:space="preserve">левосторонняя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фотодинамическая терапия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 xml:space="preserve">резекция прямой кишки с расширенной лимфаденэктомией, </w:t>
            </w:r>
            <w:r>
              <w:lastRenderedPageBreak/>
              <w:t>субтотальной париетальной перитонэктомией, экстирпацией большого сальника, фотодинамическая терапия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single" w:sz="4" w:space="0" w:color="auto"/>
            </w:tcBorders>
          </w:tcPr>
          <w:p w:rsidR="0099025B" w:rsidRDefault="0099025B">
            <w:pPr>
              <w:pStyle w:val="ConsPlusNormal"/>
            </w:pPr>
          </w:p>
        </w:tc>
        <w:tc>
          <w:tcPr>
            <w:tcW w:w="1984" w:type="dxa"/>
            <w:tcBorders>
              <w:top w:val="nil"/>
              <w:bottom w:val="single" w:sz="4" w:space="0" w:color="auto"/>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val="restart"/>
            <w:tcBorders>
              <w:top w:val="nil"/>
              <w:bottom w:val="nil"/>
            </w:tcBorders>
          </w:tcPr>
          <w:p w:rsidR="0099025B" w:rsidRDefault="0099025B">
            <w:pPr>
              <w:pStyle w:val="ConsPlusNormal"/>
            </w:pPr>
          </w:p>
        </w:tc>
        <w:tc>
          <w:tcPr>
            <w:tcW w:w="3231" w:type="dxa"/>
            <w:vMerge w:val="restart"/>
            <w:tcBorders>
              <w:top w:val="single" w:sz="4" w:space="0" w:color="auto"/>
              <w:bottom w:val="nil"/>
            </w:tcBorders>
          </w:tcPr>
          <w:p w:rsidR="0099025B" w:rsidRDefault="0099025B">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984" w:type="dxa"/>
            <w:vMerge w:val="restart"/>
            <w:tcBorders>
              <w:top w:val="single" w:sz="4" w:space="0" w:color="auto"/>
              <w:bottom w:val="nil"/>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правосторонняя гемиколэктомия с расширенной лимфаденэктомией</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nil"/>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комбинированная правосторонняя гемиколэктомия с резекцией соседних органов</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nil"/>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резекция сигмовидной кишки с расширенной лимфаденэктомией</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nil"/>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комбинированная резекция сигмовидной кишки с резекцией соседних органов</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nil"/>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правосторонняя гемиколэктомия с резекцией легкого</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левосторонняя гемиколэктомия с расширенной лимфаденэктомией</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комбинированная левосторонняя гемиколэктомия с резекцией соседних органов</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резекция прямой кишки с резекцией печени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резекция прямой кишки с расширенной лимфаденэктомией</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комбинированная резекция прямой кишки с резекцией соседних органов</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single" w:sz="4" w:space="0" w:color="auto"/>
            </w:tcBorders>
          </w:tcPr>
          <w:p w:rsidR="0099025B" w:rsidRDefault="0099025B">
            <w:pPr>
              <w:pStyle w:val="ConsPlusNormal"/>
            </w:pPr>
          </w:p>
        </w:tc>
        <w:tc>
          <w:tcPr>
            <w:tcW w:w="3231" w:type="dxa"/>
            <w:tcBorders>
              <w:top w:val="nil"/>
              <w:bottom w:val="single" w:sz="4" w:space="0" w:color="auto"/>
            </w:tcBorders>
          </w:tcPr>
          <w:p w:rsidR="0099025B" w:rsidRDefault="0099025B">
            <w:pPr>
              <w:pStyle w:val="ConsPlusNormal"/>
            </w:pPr>
          </w:p>
        </w:tc>
        <w:tc>
          <w:tcPr>
            <w:tcW w:w="1984" w:type="dxa"/>
            <w:tcBorders>
              <w:top w:val="nil"/>
              <w:bottom w:val="single" w:sz="4" w:space="0" w:color="auto"/>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расширенно-комбинированная брюшно-промежностная экстирпация прямой кишки</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С20</w:t>
            </w:r>
          </w:p>
        </w:tc>
        <w:tc>
          <w:tcPr>
            <w:tcW w:w="3231" w:type="dxa"/>
            <w:tcBorders>
              <w:top w:val="single" w:sz="4" w:space="0" w:color="auto"/>
              <w:bottom w:val="single" w:sz="4" w:space="0" w:color="auto"/>
            </w:tcBorders>
          </w:tcPr>
          <w:p w:rsidR="0099025B" w:rsidRDefault="0099025B">
            <w:pPr>
              <w:pStyle w:val="ConsPlusNormal"/>
            </w:pPr>
            <w:r>
              <w:t>локализованные опухоли среднеампулярного и нижнеампулярного отдела прямой кишки</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val="restart"/>
            <w:tcBorders>
              <w:top w:val="single" w:sz="4" w:space="0" w:color="auto"/>
              <w:bottom w:val="nil"/>
            </w:tcBorders>
          </w:tcPr>
          <w:p w:rsidR="0099025B" w:rsidRDefault="0099025B">
            <w:pPr>
              <w:pStyle w:val="ConsPlusNormal"/>
              <w:jc w:val="center"/>
            </w:pPr>
            <w:r>
              <w:t>С22, С23, С24</w:t>
            </w:r>
          </w:p>
        </w:tc>
        <w:tc>
          <w:tcPr>
            <w:tcW w:w="3231" w:type="dxa"/>
            <w:vMerge w:val="restart"/>
            <w:tcBorders>
              <w:top w:val="single" w:sz="4" w:space="0" w:color="auto"/>
              <w:bottom w:val="nil"/>
            </w:tcBorders>
          </w:tcPr>
          <w:p w:rsidR="0099025B" w:rsidRDefault="0099025B">
            <w:pPr>
              <w:pStyle w:val="ConsPlusNormal"/>
            </w:pPr>
            <w:r>
              <w:t>местнораспространенные первичные и метастатические опухоли печени</w:t>
            </w:r>
          </w:p>
        </w:tc>
        <w:tc>
          <w:tcPr>
            <w:tcW w:w="1984" w:type="dxa"/>
            <w:vMerge w:val="restart"/>
            <w:tcBorders>
              <w:top w:val="single" w:sz="4" w:space="0" w:color="auto"/>
              <w:bottom w:val="nil"/>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гемигепатэктомия комбинированная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резекция печени с реконструктивно-пластическим компонентом</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резекция печени комбинированная с ангиопластикой</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анатомические и атипичные резекции печени с применением радиочастотной термоабляции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 xml:space="preserve">правосторонняя </w:t>
            </w:r>
            <w:r>
              <w:lastRenderedPageBreak/>
              <w:t>гемигепатэктомия с применением радиочастотной термоабляции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левосторонняя гемигепатэктомия с применением радиочастотной термоабляции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расширенная правосторонняя гемигепатэктомия с применением радиочастотной термоабляции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расширенная левосторонняя гемигепатэктомия с применением радиочастотной термоабляции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изолированная гипертермическая хемиоперфузия печени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медианная резекция печени с применением радиочастотной термоабляции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расширенная правосторонняя гемигепатэктомия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single" w:sz="4" w:space="0" w:color="auto"/>
            </w:tcBorders>
          </w:tcPr>
          <w:p w:rsidR="0099025B" w:rsidRDefault="0099025B">
            <w:pPr>
              <w:pStyle w:val="ConsPlusNormal"/>
            </w:pPr>
          </w:p>
        </w:tc>
        <w:tc>
          <w:tcPr>
            <w:tcW w:w="3231" w:type="dxa"/>
            <w:tcBorders>
              <w:top w:val="nil"/>
              <w:bottom w:val="single" w:sz="4" w:space="0" w:color="auto"/>
            </w:tcBorders>
          </w:tcPr>
          <w:p w:rsidR="0099025B" w:rsidRDefault="0099025B">
            <w:pPr>
              <w:pStyle w:val="ConsPlusNormal"/>
            </w:pPr>
          </w:p>
        </w:tc>
        <w:tc>
          <w:tcPr>
            <w:tcW w:w="1984" w:type="dxa"/>
            <w:tcBorders>
              <w:top w:val="nil"/>
              <w:bottom w:val="single" w:sz="4" w:space="0" w:color="auto"/>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расширенная левосторонняя гемигепатэктомия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val="restart"/>
            <w:tcBorders>
              <w:top w:val="single" w:sz="4" w:space="0" w:color="auto"/>
              <w:bottom w:val="nil"/>
            </w:tcBorders>
          </w:tcPr>
          <w:p w:rsidR="0099025B" w:rsidRDefault="0099025B">
            <w:pPr>
              <w:pStyle w:val="ConsPlusNormal"/>
              <w:jc w:val="center"/>
            </w:pPr>
            <w:r>
              <w:t>С34</w:t>
            </w:r>
          </w:p>
        </w:tc>
        <w:tc>
          <w:tcPr>
            <w:tcW w:w="3231" w:type="dxa"/>
            <w:vMerge w:val="restart"/>
            <w:tcBorders>
              <w:top w:val="single" w:sz="4" w:space="0" w:color="auto"/>
              <w:bottom w:val="nil"/>
            </w:tcBorders>
          </w:tcPr>
          <w:p w:rsidR="0099025B" w:rsidRDefault="0099025B">
            <w:pPr>
              <w:pStyle w:val="ConsPlusNormal"/>
            </w:pPr>
            <w:r>
              <w:t>опухоли легкого (I - III стадия)</w:t>
            </w:r>
          </w:p>
        </w:tc>
        <w:tc>
          <w:tcPr>
            <w:tcW w:w="1984" w:type="dxa"/>
            <w:vMerge w:val="restart"/>
            <w:tcBorders>
              <w:top w:val="single" w:sz="4" w:space="0" w:color="auto"/>
              <w:bottom w:val="nil"/>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87" w:type="dxa"/>
            <w:tcBorders>
              <w:top w:val="nil"/>
              <w:bottom w:val="nil"/>
            </w:tcBorders>
          </w:tcPr>
          <w:p w:rsidR="0099025B" w:rsidRDefault="0099025B">
            <w:pPr>
              <w:pStyle w:val="ConsPlusNormal"/>
            </w:pPr>
          </w:p>
        </w:tc>
      </w:tr>
      <w:tr w:rsidR="0099025B">
        <w:tc>
          <w:tcPr>
            <w:tcW w:w="850" w:type="dxa"/>
            <w:tcBorders>
              <w:top w:val="nil"/>
              <w:bottom w:val="single" w:sz="4" w:space="0" w:color="auto"/>
            </w:tcBorders>
          </w:tcPr>
          <w:p w:rsidR="0099025B" w:rsidRDefault="0099025B">
            <w:pPr>
              <w:pStyle w:val="ConsPlusNormal"/>
            </w:pPr>
          </w:p>
        </w:tc>
        <w:tc>
          <w:tcPr>
            <w:tcW w:w="3118" w:type="dxa"/>
            <w:tcBorders>
              <w:top w:val="nil"/>
              <w:bottom w:val="single" w:sz="4" w:space="0" w:color="auto"/>
            </w:tcBorders>
          </w:tcPr>
          <w:p w:rsidR="0099025B" w:rsidRDefault="0099025B">
            <w:pPr>
              <w:pStyle w:val="ConsPlusNormal"/>
            </w:pPr>
          </w:p>
        </w:tc>
        <w:tc>
          <w:tcPr>
            <w:tcW w:w="1077" w:type="dxa"/>
            <w:tcBorders>
              <w:top w:val="nil"/>
              <w:bottom w:val="single" w:sz="4" w:space="0" w:color="auto"/>
            </w:tcBorders>
          </w:tcPr>
          <w:p w:rsidR="0099025B" w:rsidRDefault="0099025B">
            <w:pPr>
              <w:pStyle w:val="ConsPlusNormal"/>
            </w:pPr>
          </w:p>
        </w:tc>
        <w:tc>
          <w:tcPr>
            <w:tcW w:w="3231" w:type="dxa"/>
            <w:tcBorders>
              <w:top w:val="nil"/>
              <w:bottom w:val="single" w:sz="4" w:space="0" w:color="auto"/>
            </w:tcBorders>
          </w:tcPr>
          <w:p w:rsidR="0099025B" w:rsidRDefault="0099025B">
            <w:pPr>
              <w:pStyle w:val="ConsPlusNormal"/>
            </w:pPr>
          </w:p>
        </w:tc>
        <w:tc>
          <w:tcPr>
            <w:tcW w:w="1984" w:type="dxa"/>
            <w:tcBorders>
              <w:top w:val="nil"/>
              <w:bottom w:val="single" w:sz="4" w:space="0" w:color="auto"/>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радиочастотная термоабляция периферической злокачественной опухоли легкого</w:t>
            </w:r>
          </w:p>
        </w:tc>
        <w:tc>
          <w:tcPr>
            <w:tcW w:w="1587" w:type="dxa"/>
            <w:tcBorders>
              <w:top w:val="nil"/>
              <w:bottom w:val="single" w:sz="4" w:space="0" w:color="auto"/>
            </w:tcBorders>
          </w:tcPr>
          <w:p w:rsidR="0099025B" w:rsidRDefault="0099025B">
            <w:pPr>
              <w:pStyle w:val="ConsPlusNormal"/>
            </w:pPr>
          </w:p>
        </w:tc>
      </w:tr>
      <w:tr w:rsidR="0099025B">
        <w:tc>
          <w:tcPr>
            <w:tcW w:w="850" w:type="dxa"/>
            <w:tcBorders>
              <w:top w:val="single" w:sz="4" w:space="0" w:color="auto"/>
              <w:bottom w:val="nil"/>
            </w:tcBorders>
          </w:tcPr>
          <w:p w:rsidR="0099025B" w:rsidRDefault="0099025B">
            <w:pPr>
              <w:pStyle w:val="ConsPlusNormal"/>
            </w:pPr>
          </w:p>
        </w:tc>
        <w:tc>
          <w:tcPr>
            <w:tcW w:w="3118" w:type="dxa"/>
            <w:tcBorders>
              <w:top w:val="single" w:sz="4" w:space="0" w:color="auto"/>
              <w:bottom w:val="nil"/>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С37, С08.1, С38.2, С38.3, С78.1</w:t>
            </w:r>
          </w:p>
        </w:tc>
        <w:tc>
          <w:tcPr>
            <w:tcW w:w="3231" w:type="dxa"/>
            <w:tcBorders>
              <w:top w:val="single" w:sz="4" w:space="0" w:color="auto"/>
              <w:bottom w:val="single" w:sz="4" w:space="0" w:color="auto"/>
            </w:tcBorders>
          </w:tcPr>
          <w:p w:rsidR="0099025B" w:rsidRDefault="0099025B">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87" w:type="dxa"/>
            <w:tcBorders>
              <w:top w:val="single" w:sz="4" w:space="0" w:color="auto"/>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С38.4, С38.8, С45, С78.2</w:t>
            </w:r>
          </w:p>
        </w:tc>
        <w:tc>
          <w:tcPr>
            <w:tcW w:w="3231" w:type="dxa"/>
            <w:tcBorders>
              <w:top w:val="single" w:sz="4" w:space="0" w:color="auto"/>
              <w:bottom w:val="single" w:sz="4" w:space="0" w:color="auto"/>
            </w:tcBorders>
          </w:tcPr>
          <w:p w:rsidR="0099025B" w:rsidRDefault="0099025B">
            <w:pPr>
              <w:pStyle w:val="ConsPlusNormal"/>
            </w:pPr>
            <w:r>
              <w:t>опухоль плевры. Распространенное поражение плевры. Мезотелиома плевры. Метастатическое поражение плевры</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пролонгированная внутриплевральная гипертермическая хемиоперфузия, фотодинамическая терапия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val="restart"/>
            <w:tcBorders>
              <w:top w:val="single" w:sz="4" w:space="0" w:color="auto"/>
              <w:bottom w:val="single" w:sz="4" w:space="0" w:color="auto"/>
            </w:tcBorders>
          </w:tcPr>
          <w:p w:rsidR="0099025B" w:rsidRDefault="0099025B">
            <w:pPr>
              <w:pStyle w:val="ConsPlusNormal"/>
              <w:jc w:val="center"/>
            </w:pPr>
            <w:r>
              <w:t xml:space="preserve">С40.0, С40.1, С40.2, С40.3, </w:t>
            </w:r>
            <w:r>
              <w:lastRenderedPageBreak/>
              <w:t>С40.8, С40.9, С41.2, С41.3, С41.4, С41.8, С41.9, С79.5, С43.5</w:t>
            </w:r>
          </w:p>
        </w:tc>
        <w:tc>
          <w:tcPr>
            <w:tcW w:w="3231" w:type="dxa"/>
            <w:vMerge w:val="restart"/>
            <w:tcBorders>
              <w:top w:val="single" w:sz="4" w:space="0" w:color="auto"/>
              <w:bottom w:val="single" w:sz="4" w:space="0" w:color="auto"/>
            </w:tcBorders>
          </w:tcPr>
          <w:p w:rsidR="0099025B" w:rsidRDefault="0099025B">
            <w:pPr>
              <w:pStyle w:val="ConsPlusNormal"/>
            </w:pPr>
            <w:r>
              <w:lastRenderedPageBreak/>
              <w:t xml:space="preserve">первичные злокачественные новообразования костей и суставных хрящей туловища и конечностей Ia - b, IIa - b, IVa - b </w:t>
            </w:r>
            <w:r>
              <w:lastRenderedPageBreak/>
              <w:t>стадии. Метастатические новообразования костей, суставных хрящей туловища и конечностей</w:t>
            </w:r>
          </w:p>
        </w:tc>
        <w:tc>
          <w:tcPr>
            <w:tcW w:w="1984" w:type="dxa"/>
            <w:vMerge w:val="restart"/>
            <w:tcBorders>
              <w:top w:val="single" w:sz="4" w:space="0" w:color="auto"/>
              <w:bottom w:val="single" w:sz="4" w:space="0" w:color="auto"/>
            </w:tcBorders>
          </w:tcPr>
          <w:p w:rsidR="0099025B" w:rsidRDefault="0099025B">
            <w:pPr>
              <w:pStyle w:val="ConsPlusNormal"/>
            </w:pPr>
            <w:r>
              <w:lastRenderedPageBreak/>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удаление тела позвонка с реконструктивно-пластическим компонентом</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 xml:space="preserve">резекция ребра с </w:t>
            </w:r>
            <w:r>
              <w:lastRenderedPageBreak/>
              <w:t>реконструктивно-пластическим компонентом</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резекция ключицы с реконструктивно-пластическим компонентом</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декомпрессивная ламинэктомия позвонков с фиксацией</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val="restart"/>
            <w:tcBorders>
              <w:top w:val="single" w:sz="4" w:space="0" w:color="auto"/>
              <w:bottom w:val="nil"/>
            </w:tcBorders>
          </w:tcPr>
          <w:p w:rsidR="0099025B" w:rsidRDefault="0099025B">
            <w:pPr>
              <w:pStyle w:val="ConsPlusNormal"/>
              <w:jc w:val="center"/>
            </w:pPr>
            <w:r>
              <w:t>С43, С44</w:t>
            </w:r>
          </w:p>
        </w:tc>
        <w:tc>
          <w:tcPr>
            <w:tcW w:w="3231" w:type="dxa"/>
            <w:vMerge w:val="restart"/>
            <w:tcBorders>
              <w:top w:val="single" w:sz="4" w:space="0" w:color="auto"/>
              <w:bottom w:val="nil"/>
            </w:tcBorders>
          </w:tcPr>
          <w:p w:rsidR="0099025B" w:rsidRDefault="0099025B">
            <w:pPr>
              <w:pStyle w:val="ConsPlusNormal"/>
            </w:pPr>
            <w:r>
              <w:t>злокачественные новообразования кожи</w:t>
            </w:r>
          </w:p>
        </w:tc>
        <w:tc>
          <w:tcPr>
            <w:tcW w:w="1984" w:type="dxa"/>
            <w:vMerge w:val="restart"/>
            <w:tcBorders>
              <w:top w:val="single" w:sz="4" w:space="0" w:color="auto"/>
              <w:bottom w:val="nil"/>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широкое иссечение опухоли кожи с реконструктивно-пластическим компонентом</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расширенное широкое иссечение опухоли кожи с реконструктивно-пластическим замещением дефекта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комбинированное широкое иссечение опухоли кожи с реконструктивно-пластическим замещением дефекта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single" w:sz="4" w:space="0" w:color="auto"/>
            </w:tcBorders>
          </w:tcPr>
          <w:p w:rsidR="0099025B" w:rsidRDefault="0099025B">
            <w:pPr>
              <w:pStyle w:val="ConsPlusNormal"/>
            </w:pPr>
          </w:p>
        </w:tc>
        <w:tc>
          <w:tcPr>
            <w:tcW w:w="3231" w:type="dxa"/>
            <w:tcBorders>
              <w:top w:val="nil"/>
              <w:bottom w:val="single" w:sz="4" w:space="0" w:color="auto"/>
            </w:tcBorders>
          </w:tcPr>
          <w:p w:rsidR="0099025B" w:rsidRDefault="0099025B">
            <w:pPr>
              <w:pStyle w:val="ConsPlusNormal"/>
            </w:pPr>
          </w:p>
        </w:tc>
        <w:tc>
          <w:tcPr>
            <w:tcW w:w="1984" w:type="dxa"/>
            <w:tcBorders>
              <w:top w:val="nil"/>
              <w:bottom w:val="single" w:sz="4" w:space="0" w:color="auto"/>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val="restart"/>
            <w:tcBorders>
              <w:top w:val="single" w:sz="4" w:space="0" w:color="auto"/>
              <w:bottom w:val="single" w:sz="4" w:space="0" w:color="auto"/>
            </w:tcBorders>
          </w:tcPr>
          <w:p w:rsidR="0099025B" w:rsidRDefault="0099025B">
            <w:pPr>
              <w:pStyle w:val="ConsPlusNormal"/>
              <w:jc w:val="center"/>
            </w:pPr>
            <w:r>
              <w:t>С48</w:t>
            </w:r>
          </w:p>
        </w:tc>
        <w:tc>
          <w:tcPr>
            <w:tcW w:w="3231" w:type="dxa"/>
            <w:tcBorders>
              <w:top w:val="single" w:sz="4" w:space="0" w:color="auto"/>
              <w:bottom w:val="single" w:sz="4" w:space="0" w:color="auto"/>
            </w:tcBorders>
          </w:tcPr>
          <w:p w:rsidR="0099025B" w:rsidRDefault="0099025B">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удаление первичных и рецидивных неорганных забрюшинных опухолей комбинированное</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tcBorders>
              <w:top w:val="single" w:sz="4" w:space="0" w:color="auto"/>
              <w:bottom w:val="single" w:sz="4" w:space="0" w:color="auto"/>
            </w:tcBorders>
          </w:tcPr>
          <w:p w:rsidR="0099025B" w:rsidRDefault="0099025B">
            <w:pPr>
              <w:pStyle w:val="ConsPlusNormal"/>
            </w:pPr>
            <w:r>
              <w:t>местнораспространенные формы первичных и метастатических опухолей брюшной стенки</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С49.1, С49.2, С49.3, С49.5, С49.6, С47.1, С47.2, С47.3, С47.5, С43.5</w:t>
            </w:r>
          </w:p>
        </w:tc>
        <w:tc>
          <w:tcPr>
            <w:tcW w:w="3231" w:type="dxa"/>
            <w:tcBorders>
              <w:top w:val="single" w:sz="4" w:space="0" w:color="auto"/>
              <w:bottom w:val="single" w:sz="4" w:space="0" w:color="auto"/>
            </w:tcBorders>
          </w:tcPr>
          <w:p w:rsidR="0099025B" w:rsidRDefault="0099025B">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 - b, IIa - b, III, IVa - b стадии</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изолированная гипертермическая регионарная химиоперфузия конечностей</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val="restart"/>
            <w:tcBorders>
              <w:top w:val="single" w:sz="4" w:space="0" w:color="auto"/>
              <w:bottom w:val="nil"/>
            </w:tcBorders>
          </w:tcPr>
          <w:p w:rsidR="0099025B" w:rsidRDefault="0099025B">
            <w:pPr>
              <w:pStyle w:val="ConsPlusNormal"/>
              <w:jc w:val="center"/>
            </w:pPr>
            <w:r>
              <w:t>С50</w:t>
            </w:r>
          </w:p>
        </w:tc>
        <w:tc>
          <w:tcPr>
            <w:tcW w:w="3231" w:type="dxa"/>
            <w:vMerge w:val="restart"/>
            <w:tcBorders>
              <w:top w:val="single" w:sz="4" w:space="0" w:color="auto"/>
              <w:bottom w:val="nil"/>
            </w:tcBorders>
          </w:tcPr>
          <w:p w:rsidR="0099025B" w:rsidRDefault="0099025B">
            <w:pPr>
              <w:pStyle w:val="ConsPlusNormal"/>
            </w:pPr>
            <w:r>
              <w:t>злокачественные новообразования молочной железы (0 - IV стадия)</w:t>
            </w:r>
          </w:p>
        </w:tc>
        <w:tc>
          <w:tcPr>
            <w:tcW w:w="1984" w:type="dxa"/>
            <w:vMerge w:val="restart"/>
            <w:tcBorders>
              <w:top w:val="single" w:sz="4" w:space="0" w:color="auto"/>
              <w:bottom w:val="nil"/>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single" w:sz="4" w:space="0" w:color="auto"/>
            </w:tcBorders>
          </w:tcPr>
          <w:p w:rsidR="0099025B" w:rsidRDefault="0099025B">
            <w:pPr>
              <w:pStyle w:val="ConsPlusNormal"/>
            </w:pPr>
          </w:p>
        </w:tc>
        <w:tc>
          <w:tcPr>
            <w:tcW w:w="3231" w:type="dxa"/>
            <w:tcBorders>
              <w:top w:val="nil"/>
              <w:bottom w:val="single" w:sz="4" w:space="0" w:color="auto"/>
            </w:tcBorders>
          </w:tcPr>
          <w:p w:rsidR="0099025B" w:rsidRDefault="0099025B">
            <w:pPr>
              <w:pStyle w:val="ConsPlusNormal"/>
            </w:pPr>
          </w:p>
        </w:tc>
        <w:tc>
          <w:tcPr>
            <w:tcW w:w="1984" w:type="dxa"/>
            <w:tcBorders>
              <w:top w:val="nil"/>
              <w:bottom w:val="single" w:sz="4" w:space="0" w:color="auto"/>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резекция молочной железы с определением "сторожевого" лимфоузла</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С53</w:t>
            </w:r>
          </w:p>
        </w:tc>
        <w:tc>
          <w:tcPr>
            <w:tcW w:w="3231" w:type="dxa"/>
            <w:tcBorders>
              <w:top w:val="single" w:sz="4" w:space="0" w:color="auto"/>
              <w:bottom w:val="single" w:sz="4" w:space="0" w:color="auto"/>
            </w:tcBorders>
          </w:tcPr>
          <w:p w:rsidR="0099025B" w:rsidRDefault="0099025B">
            <w:pPr>
              <w:pStyle w:val="ConsPlusNormal"/>
            </w:pPr>
            <w:r>
              <w:t>злокачественные новообразования шейки матки</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расширенная экстирпация культи шейки матки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val="restart"/>
            <w:tcBorders>
              <w:top w:val="single" w:sz="4" w:space="0" w:color="auto"/>
              <w:bottom w:val="single" w:sz="4" w:space="0" w:color="auto"/>
            </w:tcBorders>
          </w:tcPr>
          <w:p w:rsidR="0099025B" w:rsidRDefault="0099025B">
            <w:pPr>
              <w:pStyle w:val="ConsPlusNormal"/>
              <w:jc w:val="center"/>
            </w:pPr>
            <w:r>
              <w:t>С54</w:t>
            </w:r>
          </w:p>
        </w:tc>
        <w:tc>
          <w:tcPr>
            <w:tcW w:w="3231" w:type="dxa"/>
            <w:vMerge w:val="restart"/>
            <w:tcBorders>
              <w:top w:val="single" w:sz="4" w:space="0" w:color="auto"/>
              <w:bottom w:val="single" w:sz="4" w:space="0" w:color="auto"/>
            </w:tcBorders>
          </w:tcPr>
          <w:p w:rsidR="0099025B" w:rsidRDefault="0099025B">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осложненным </w:t>
            </w:r>
            <w:r>
              <w:lastRenderedPageBreak/>
              <w:t>соматическим статусом (тяжелая степень ожирения, тяжелая степень сахарного диабета и т.д.)</w:t>
            </w:r>
          </w:p>
        </w:tc>
        <w:tc>
          <w:tcPr>
            <w:tcW w:w="1984" w:type="dxa"/>
            <w:vMerge w:val="restart"/>
            <w:tcBorders>
              <w:top w:val="single" w:sz="4" w:space="0" w:color="auto"/>
              <w:bottom w:val="single" w:sz="4" w:space="0" w:color="auto"/>
            </w:tcBorders>
          </w:tcPr>
          <w:p w:rsidR="0099025B" w:rsidRDefault="0099025B">
            <w:pPr>
              <w:pStyle w:val="ConsPlusNormal"/>
            </w:pPr>
            <w:r>
              <w:lastRenderedPageBreak/>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экстирпация матки с тазовой и парааортальной лимфаденэктомией, субтотальной резекцией большого сальника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экстирпация матки с придатками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экстирпация матки с тазовой лимфаденэктомией и интраоперационной лучевой терапией</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val="restart"/>
            <w:tcBorders>
              <w:top w:val="single" w:sz="4" w:space="0" w:color="auto"/>
              <w:bottom w:val="nil"/>
            </w:tcBorders>
          </w:tcPr>
          <w:p w:rsidR="0099025B" w:rsidRDefault="0099025B">
            <w:pPr>
              <w:pStyle w:val="ConsPlusNormal"/>
              <w:jc w:val="center"/>
            </w:pPr>
            <w:r>
              <w:t>С56</w:t>
            </w:r>
          </w:p>
        </w:tc>
        <w:tc>
          <w:tcPr>
            <w:tcW w:w="3231" w:type="dxa"/>
            <w:vMerge w:val="restart"/>
            <w:tcBorders>
              <w:top w:val="single" w:sz="4" w:space="0" w:color="auto"/>
              <w:bottom w:val="nil"/>
            </w:tcBorders>
          </w:tcPr>
          <w:p w:rsidR="0099025B" w:rsidRDefault="0099025B">
            <w:pPr>
              <w:pStyle w:val="ConsPlusNormal"/>
            </w:pPr>
            <w:r>
              <w:t>злокачественные новообразования яичников (I - IV стадия). Рецидивы злокачественных новообразований яичников</w:t>
            </w:r>
          </w:p>
        </w:tc>
        <w:tc>
          <w:tcPr>
            <w:tcW w:w="1984" w:type="dxa"/>
            <w:vMerge w:val="restart"/>
            <w:tcBorders>
              <w:top w:val="single" w:sz="4" w:space="0" w:color="auto"/>
              <w:bottom w:val="nil"/>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комбинированные циторедуктивные операции при злокачественных новообразованиях яичников</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циторедуктивные операции при злокачественных новообразованиях яичников, фотодинамическая терапия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single" w:sz="4" w:space="0" w:color="auto"/>
            </w:tcBorders>
          </w:tcPr>
          <w:p w:rsidR="0099025B" w:rsidRDefault="0099025B">
            <w:pPr>
              <w:pStyle w:val="ConsPlusNormal"/>
            </w:pPr>
          </w:p>
        </w:tc>
        <w:tc>
          <w:tcPr>
            <w:tcW w:w="3231" w:type="dxa"/>
            <w:tcBorders>
              <w:top w:val="nil"/>
              <w:bottom w:val="single" w:sz="4" w:space="0" w:color="auto"/>
            </w:tcBorders>
          </w:tcPr>
          <w:p w:rsidR="0099025B" w:rsidRDefault="0099025B">
            <w:pPr>
              <w:pStyle w:val="ConsPlusNormal"/>
            </w:pPr>
          </w:p>
        </w:tc>
        <w:tc>
          <w:tcPr>
            <w:tcW w:w="1984" w:type="dxa"/>
            <w:tcBorders>
              <w:top w:val="nil"/>
              <w:bottom w:val="single" w:sz="4" w:space="0" w:color="auto"/>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циторедуктивные операции с внутрибрюшной гипертермической химиотерапией</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val="restart"/>
            <w:tcBorders>
              <w:top w:val="single" w:sz="4" w:space="0" w:color="auto"/>
              <w:bottom w:val="single" w:sz="4" w:space="0" w:color="auto"/>
            </w:tcBorders>
          </w:tcPr>
          <w:p w:rsidR="0099025B" w:rsidRDefault="0099025B">
            <w:pPr>
              <w:pStyle w:val="ConsPlusNormal"/>
              <w:jc w:val="center"/>
            </w:pPr>
            <w:r>
              <w:t>С53, С54, С56, С57.8</w:t>
            </w:r>
          </w:p>
        </w:tc>
        <w:tc>
          <w:tcPr>
            <w:tcW w:w="3231" w:type="dxa"/>
            <w:vMerge w:val="restart"/>
            <w:tcBorders>
              <w:top w:val="single" w:sz="4" w:space="0" w:color="auto"/>
              <w:bottom w:val="single" w:sz="4" w:space="0" w:color="auto"/>
            </w:tcBorders>
          </w:tcPr>
          <w:p w:rsidR="0099025B" w:rsidRDefault="0099025B">
            <w:pPr>
              <w:pStyle w:val="ConsPlusNormal"/>
            </w:pPr>
            <w:r>
              <w:t xml:space="preserve">рецидивы злокачественного новообразования тела матки, </w:t>
            </w:r>
            <w:r>
              <w:lastRenderedPageBreak/>
              <w:t>шейки матки и яичников</w:t>
            </w:r>
          </w:p>
        </w:tc>
        <w:tc>
          <w:tcPr>
            <w:tcW w:w="1984" w:type="dxa"/>
            <w:vMerge w:val="restart"/>
            <w:tcBorders>
              <w:top w:val="single" w:sz="4" w:space="0" w:color="auto"/>
              <w:bottom w:val="single" w:sz="4" w:space="0" w:color="auto"/>
            </w:tcBorders>
          </w:tcPr>
          <w:p w:rsidR="0099025B" w:rsidRDefault="0099025B">
            <w:pPr>
              <w:pStyle w:val="ConsPlusNormal"/>
            </w:pPr>
            <w:r>
              <w:lastRenderedPageBreak/>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удаление рецидивных опухолей малого таза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удаление рецидивных опухолей малого таза, фотодинамическая терапия</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С60</w:t>
            </w:r>
          </w:p>
        </w:tc>
        <w:tc>
          <w:tcPr>
            <w:tcW w:w="3231" w:type="dxa"/>
            <w:tcBorders>
              <w:top w:val="single" w:sz="4" w:space="0" w:color="auto"/>
              <w:bottom w:val="single" w:sz="4" w:space="0" w:color="auto"/>
            </w:tcBorders>
          </w:tcPr>
          <w:p w:rsidR="0099025B" w:rsidRDefault="0099025B">
            <w:pPr>
              <w:pStyle w:val="ConsPlusNormal"/>
            </w:pPr>
            <w:r>
              <w:t>злокачественные новообразования полового члена (I - IV стадия)</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ампутация полового члена, двусторонняя подвздошно-пахово-бедренная лимфаденэктомия</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С61</w:t>
            </w:r>
          </w:p>
        </w:tc>
        <w:tc>
          <w:tcPr>
            <w:tcW w:w="3231" w:type="dxa"/>
            <w:tcBorders>
              <w:top w:val="single" w:sz="4" w:space="0" w:color="auto"/>
              <w:bottom w:val="single" w:sz="4" w:space="0" w:color="auto"/>
            </w:tcBorders>
          </w:tcPr>
          <w:p w:rsidR="0099025B" w:rsidRDefault="0099025B">
            <w:pPr>
              <w:pStyle w:val="ConsPlusNormal"/>
            </w:pPr>
            <w:r>
              <w:t>локализованные злокачественные новообразования предстательной железы (I - II стадия), Tl-2cN0M0</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криодеструкция опухоли предстательной железы</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С62</w:t>
            </w:r>
          </w:p>
        </w:tc>
        <w:tc>
          <w:tcPr>
            <w:tcW w:w="3231" w:type="dxa"/>
            <w:tcBorders>
              <w:top w:val="single" w:sz="4" w:space="0" w:color="auto"/>
              <w:bottom w:val="single" w:sz="4" w:space="0" w:color="auto"/>
            </w:tcBorders>
          </w:tcPr>
          <w:p w:rsidR="0099025B" w:rsidRDefault="0099025B">
            <w:pPr>
              <w:pStyle w:val="ConsPlusNormal"/>
            </w:pPr>
            <w:r>
              <w:t>злокачественные новообразования яичка</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забрюшинная лимфаденэктомия</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val="restart"/>
            <w:tcBorders>
              <w:top w:val="single" w:sz="4" w:space="0" w:color="auto"/>
              <w:bottom w:val="single" w:sz="4" w:space="0" w:color="auto"/>
            </w:tcBorders>
          </w:tcPr>
          <w:p w:rsidR="0099025B" w:rsidRDefault="0099025B">
            <w:pPr>
              <w:pStyle w:val="ConsPlusNormal"/>
              <w:jc w:val="center"/>
            </w:pPr>
            <w:r>
              <w:t>С64</w:t>
            </w:r>
          </w:p>
        </w:tc>
        <w:tc>
          <w:tcPr>
            <w:tcW w:w="3231" w:type="dxa"/>
            <w:tcBorders>
              <w:top w:val="single" w:sz="4" w:space="0" w:color="auto"/>
              <w:bottom w:val="single" w:sz="4" w:space="0" w:color="auto"/>
            </w:tcBorders>
          </w:tcPr>
          <w:p w:rsidR="0099025B" w:rsidRDefault="0099025B">
            <w:pPr>
              <w:pStyle w:val="ConsPlusNormal"/>
            </w:pPr>
            <w:r>
              <w:t>злокачественные новообразования почки (III - IV стадия)</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нефрэктомия с тромбэктомией</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vMerge w:val="restart"/>
            <w:tcBorders>
              <w:top w:val="single" w:sz="4" w:space="0" w:color="auto"/>
              <w:bottom w:val="single" w:sz="4" w:space="0" w:color="auto"/>
            </w:tcBorders>
          </w:tcPr>
          <w:p w:rsidR="0099025B" w:rsidRDefault="0099025B">
            <w:pPr>
              <w:pStyle w:val="ConsPlusNormal"/>
            </w:pPr>
            <w:r>
              <w:t>злокачественные новообразования почки (I - II стадия)</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криодеструкция злокачественных новообразований почки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val="restart"/>
            <w:tcBorders>
              <w:top w:val="single" w:sz="4" w:space="0" w:color="auto"/>
              <w:bottom w:val="single" w:sz="4" w:space="0" w:color="auto"/>
            </w:tcBorders>
          </w:tcPr>
          <w:p w:rsidR="0099025B" w:rsidRDefault="0099025B">
            <w:pPr>
              <w:pStyle w:val="ConsPlusNormal"/>
              <w:jc w:val="center"/>
            </w:pPr>
            <w:r>
              <w:t>С67</w:t>
            </w:r>
          </w:p>
        </w:tc>
        <w:tc>
          <w:tcPr>
            <w:tcW w:w="3231" w:type="dxa"/>
            <w:vMerge w:val="restart"/>
            <w:tcBorders>
              <w:top w:val="single" w:sz="4" w:space="0" w:color="auto"/>
              <w:bottom w:val="single" w:sz="4" w:space="0" w:color="auto"/>
            </w:tcBorders>
          </w:tcPr>
          <w:p w:rsidR="0099025B" w:rsidRDefault="0099025B">
            <w:pPr>
              <w:pStyle w:val="ConsPlusNormal"/>
            </w:pPr>
            <w:r>
              <w:t>злокачественные новообразования мочевого пузыря (I - IV стадия)</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цистпростатвезикулэктомия с расширенной лимфаденэктомией</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резекция мочевого пузыря с интраоперационной фотодинамической терапией</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val="restart"/>
            <w:tcBorders>
              <w:top w:val="single" w:sz="4" w:space="0" w:color="auto"/>
              <w:bottom w:val="single" w:sz="4" w:space="0" w:color="auto"/>
            </w:tcBorders>
          </w:tcPr>
          <w:p w:rsidR="0099025B" w:rsidRDefault="0099025B">
            <w:pPr>
              <w:pStyle w:val="ConsPlusNormal"/>
              <w:jc w:val="center"/>
            </w:pPr>
            <w:r>
              <w:t>С74</w:t>
            </w:r>
          </w:p>
        </w:tc>
        <w:tc>
          <w:tcPr>
            <w:tcW w:w="3231" w:type="dxa"/>
            <w:tcBorders>
              <w:top w:val="single" w:sz="4" w:space="0" w:color="auto"/>
              <w:bottom w:val="single" w:sz="4" w:space="0" w:color="auto"/>
            </w:tcBorders>
          </w:tcPr>
          <w:p w:rsidR="0099025B" w:rsidRDefault="0099025B">
            <w:pPr>
              <w:pStyle w:val="ConsPlusNormal"/>
            </w:pPr>
            <w:r>
              <w:t>злокачественные новообразования надпочечника (I - III стадия) (T1a-T3aNxMo)</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удаление рецидивной опухоли надпочечника с расширенной лимфаденэктомией</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tcBorders>
              <w:top w:val="single" w:sz="4" w:space="0" w:color="auto"/>
              <w:bottom w:val="single" w:sz="4" w:space="0" w:color="auto"/>
            </w:tcBorders>
          </w:tcPr>
          <w:p w:rsidR="0099025B" w:rsidRDefault="0099025B">
            <w:pPr>
              <w:pStyle w:val="ConsPlusNormal"/>
            </w:pPr>
            <w:r>
              <w:t>злокачественные новообразования надпочечника (III - IV стадия)</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расширенная адреналэктомия или адреналэктомия с резекцией соседних органов</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val="restart"/>
            <w:tcBorders>
              <w:top w:val="single" w:sz="4" w:space="0" w:color="auto"/>
              <w:bottom w:val="single" w:sz="4" w:space="0" w:color="auto"/>
            </w:tcBorders>
          </w:tcPr>
          <w:p w:rsidR="0099025B" w:rsidRDefault="0099025B">
            <w:pPr>
              <w:pStyle w:val="ConsPlusNormal"/>
              <w:jc w:val="center"/>
            </w:pPr>
            <w:r>
              <w:t>С78</w:t>
            </w:r>
          </w:p>
        </w:tc>
        <w:tc>
          <w:tcPr>
            <w:tcW w:w="3231" w:type="dxa"/>
            <w:vMerge w:val="restart"/>
            <w:tcBorders>
              <w:top w:val="single" w:sz="4" w:space="0" w:color="auto"/>
              <w:bottom w:val="single" w:sz="4" w:space="0" w:color="auto"/>
            </w:tcBorders>
          </w:tcPr>
          <w:p w:rsidR="0099025B" w:rsidRDefault="0099025B">
            <w:pPr>
              <w:pStyle w:val="ConsPlusNormal"/>
            </w:pPr>
            <w:r>
              <w:t>метастатическое поражение легкого</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удаление (прецизионное, резекция легкого) множественных метастазов в легких с применением физических факторов</w:t>
            </w:r>
          </w:p>
        </w:tc>
        <w:tc>
          <w:tcPr>
            <w:tcW w:w="1587" w:type="dxa"/>
            <w:tcBorders>
              <w:top w:val="nil"/>
              <w:bottom w:val="nil"/>
            </w:tcBorders>
          </w:tcPr>
          <w:p w:rsidR="0099025B" w:rsidRDefault="0099025B">
            <w:pPr>
              <w:pStyle w:val="ConsPlusNormal"/>
            </w:pPr>
          </w:p>
        </w:tc>
      </w:tr>
      <w:tr w:rsidR="0099025B">
        <w:tc>
          <w:tcPr>
            <w:tcW w:w="850" w:type="dxa"/>
            <w:tcBorders>
              <w:top w:val="nil"/>
              <w:bottom w:val="single" w:sz="4" w:space="0" w:color="auto"/>
            </w:tcBorders>
          </w:tcPr>
          <w:p w:rsidR="0099025B" w:rsidRDefault="0099025B">
            <w:pPr>
              <w:pStyle w:val="ConsPlusNormal"/>
            </w:pPr>
          </w:p>
        </w:tc>
        <w:tc>
          <w:tcPr>
            <w:tcW w:w="3118" w:type="dxa"/>
            <w:tcBorders>
              <w:top w:val="nil"/>
              <w:bottom w:val="single" w:sz="4" w:space="0" w:color="auto"/>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изолированная регионарная гипертермическая химиоперфузия легкого</w:t>
            </w:r>
          </w:p>
        </w:tc>
        <w:tc>
          <w:tcPr>
            <w:tcW w:w="1587" w:type="dxa"/>
            <w:tcBorders>
              <w:top w:val="nil"/>
              <w:bottom w:val="single" w:sz="4" w:space="0" w:color="auto"/>
            </w:tcBorders>
          </w:tcPr>
          <w:p w:rsidR="0099025B" w:rsidRDefault="0099025B">
            <w:pPr>
              <w:pStyle w:val="ConsPlusNormal"/>
            </w:pPr>
          </w:p>
        </w:tc>
      </w:tr>
      <w:tr w:rsidR="0099025B">
        <w:tc>
          <w:tcPr>
            <w:tcW w:w="850" w:type="dxa"/>
            <w:tcBorders>
              <w:top w:val="single" w:sz="4" w:space="0" w:color="auto"/>
              <w:bottom w:val="nil"/>
            </w:tcBorders>
          </w:tcPr>
          <w:p w:rsidR="0099025B" w:rsidRDefault="0099025B">
            <w:pPr>
              <w:pStyle w:val="ConsPlusNormal"/>
            </w:pPr>
          </w:p>
        </w:tc>
        <w:tc>
          <w:tcPr>
            <w:tcW w:w="3118" w:type="dxa"/>
            <w:vMerge w:val="restart"/>
            <w:tcBorders>
              <w:top w:val="single" w:sz="4" w:space="0" w:color="auto"/>
              <w:bottom w:val="single" w:sz="4" w:space="0" w:color="auto"/>
            </w:tcBorders>
          </w:tcPr>
          <w:p w:rsidR="0099025B" w:rsidRDefault="0099025B">
            <w:pPr>
              <w:pStyle w:val="ConsPlusNormal"/>
            </w:pPr>
            <w:r>
              <w:t xml:space="preserve">Комбинированное лечение злокачественных новообразований, сочетающее обширные хирургические </w:t>
            </w:r>
            <w:r>
              <w:lastRenderedPageBreak/>
              <w:t>вмешательства и противоопухолевое лечение лекарственными препаратами, требующее интенсивной поддерживающей и корригирующей терапии</w:t>
            </w:r>
          </w:p>
        </w:tc>
        <w:tc>
          <w:tcPr>
            <w:tcW w:w="1077" w:type="dxa"/>
            <w:tcBorders>
              <w:top w:val="single" w:sz="4" w:space="0" w:color="auto"/>
              <w:bottom w:val="single" w:sz="4" w:space="0" w:color="auto"/>
            </w:tcBorders>
          </w:tcPr>
          <w:p w:rsidR="0099025B" w:rsidRDefault="0099025B">
            <w:pPr>
              <w:pStyle w:val="ConsPlusNormal"/>
              <w:jc w:val="center"/>
            </w:pPr>
            <w:r>
              <w:lastRenderedPageBreak/>
              <w:t>С38, С39</w:t>
            </w:r>
          </w:p>
        </w:tc>
        <w:tc>
          <w:tcPr>
            <w:tcW w:w="3231" w:type="dxa"/>
            <w:tcBorders>
              <w:top w:val="single" w:sz="4" w:space="0" w:color="auto"/>
              <w:bottom w:val="single" w:sz="4" w:space="0" w:color="auto"/>
            </w:tcBorders>
          </w:tcPr>
          <w:p w:rsidR="0099025B" w:rsidRDefault="0099025B">
            <w:pPr>
              <w:pStyle w:val="ConsPlusNormal"/>
            </w:pPr>
            <w:r>
              <w:t>местнораспространенные опухоли органов средостения</w:t>
            </w:r>
          </w:p>
        </w:tc>
        <w:tc>
          <w:tcPr>
            <w:tcW w:w="1984" w:type="dxa"/>
            <w:tcBorders>
              <w:top w:val="single" w:sz="4" w:space="0" w:color="auto"/>
              <w:bottom w:val="single" w:sz="4" w:space="0" w:color="auto"/>
            </w:tcBorders>
          </w:tcPr>
          <w:p w:rsidR="0099025B" w:rsidRDefault="0099025B">
            <w:pPr>
              <w:pStyle w:val="ConsPlusNormal"/>
            </w:pPr>
            <w:r>
              <w:t>комбинированное лечение</w:t>
            </w:r>
          </w:p>
        </w:tc>
        <w:tc>
          <w:tcPr>
            <w:tcW w:w="3345" w:type="dxa"/>
            <w:tcBorders>
              <w:top w:val="single" w:sz="4" w:space="0" w:color="auto"/>
              <w:bottom w:val="single" w:sz="4" w:space="0" w:color="auto"/>
            </w:tcBorders>
          </w:tcPr>
          <w:p w:rsidR="0099025B" w:rsidRDefault="0099025B">
            <w:pPr>
              <w:pStyle w:val="ConsPlusNormal"/>
            </w:pPr>
            <w:r>
              <w:t xml:space="preserve">предоперационная или послеоперационная химиотерапия с проведением хирургического вмешательства в </w:t>
            </w:r>
            <w:r>
              <w:lastRenderedPageBreak/>
              <w:t>течение одной госпитализации</w:t>
            </w:r>
          </w:p>
        </w:tc>
        <w:tc>
          <w:tcPr>
            <w:tcW w:w="1587" w:type="dxa"/>
            <w:tcBorders>
              <w:top w:val="single" w:sz="4" w:space="0" w:color="auto"/>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val="restart"/>
            <w:tcBorders>
              <w:top w:val="single" w:sz="4" w:space="0" w:color="auto"/>
              <w:bottom w:val="single" w:sz="4" w:space="0" w:color="auto"/>
            </w:tcBorders>
          </w:tcPr>
          <w:p w:rsidR="0099025B" w:rsidRDefault="0099025B">
            <w:pPr>
              <w:pStyle w:val="ConsPlusNormal"/>
              <w:jc w:val="center"/>
            </w:pPr>
            <w:r>
              <w:t>С50</w:t>
            </w:r>
          </w:p>
        </w:tc>
        <w:tc>
          <w:tcPr>
            <w:tcW w:w="3231" w:type="dxa"/>
            <w:vMerge w:val="restart"/>
            <w:tcBorders>
              <w:top w:val="single" w:sz="4" w:space="0" w:color="auto"/>
              <w:bottom w:val="single" w:sz="4" w:space="0" w:color="auto"/>
            </w:tcBorders>
          </w:tcPr>
          <w:p w:rsidR="0099025B" w:rsidRDefault="0099025B">
            <w:pPr>
              <w:pStyle w:val="ConsPlusNormal"/>
            </w:pPr>
            <w:r>
              <w:t>первичный рак молочной железы T1N2-3M0, T2-3N1-3M0</w:t>
            </w:r>
          </w:p>
        </w:tc>
        <w:tc>
          <w:tcPr>
            <w:tcW w:w="1984" w:type="dxa"/>
            <w:vMerge w:val="restart"/>
            <w:tcBorders>
              <w:top w:val="single" w:sz="4" w:space="0" w:color="auto"/>
              <w:bottom w:val="single" w:sz="4" w:space="0" w:color="auto"/>
            </w:tcBorders>
          </w:tcPr>
          <w:p w:rsidR="0099025B" w:rsidRDefault="0099025B">
            <w:pPr>
              <w:pStyle w:val="ConsPlusNormal"/>
            </w:pPr>
            <w:r>
              <w:t>комбинированное лечение</w:t>
            </w:r>
          </w:p>
        </w:tc>
        <w:tc>
          <w:tcPr>
            <w:tcW w:w="3345" w:type="dxa"/>
            <w:tcBorders>
              <w:top w:val="single" w:sz="4" w:space="0" w:color="auto"/>
              <w:bottom w:val="single" w:sz="4" w:space="0" w:color="auto"/>
            </w:tcBorders>
          </w:tcPr>
          <w:p w:rsidR="0099025B" w:rsidRDefault="0099025B">
            <w:pPr>
              <w:pStyle w:val="ConsPlusNormal"/>
            </w:pPr>
            <w:r>
              <w:t>послеоперационная химиотерапия с проведением хирургического вмешательства в течение одной госпитализации</w:t>
            </w:r>
          </w:p>
        </w:tc>
        <w:tc>
          <w:tcPr>
            <w:tcW w:w="1587" w:type="dxa"/>
            <w:tcBorders>
              <w:top w:val="nil"/>
              <w:bottom w:val="nil"/>
            </w:tcBorders>
          </w:tcPr>
          <w:p w:rsidR="0099025B" w:rsidRDefault="0099025B">
            <w:pPr>
              <w:pStyle w:val="ConsPlusNormal"/>
            </w:pPr>
          </w:p>
        </w:tc>
      </w:tr>
      <w:tr w:rsidR="0099025B">
        <w:tc>
          <w:tcPr>
            <w:tcW w:w="850" w:type="dxa"/>
            <w:tcBorders>
              <w:top w:val="nil"/>
              <w:bottom w:val="single" w:sz="4" w:space="0" w:color="auto"/>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87" w:type="dxa"/>
            <w:tcBorders>
              <w:top w:val="nil"/>
              <w:bottom w:val="single" w:sz="4" w:space="0" w:color="auto"/>
            </w:tcBorders>
          </w:tcPr>
          <w:p w:rsidR="0099025B" w:rsidRDefault="0099025B">
            <w:pPr>
              <w:pStyle w:val="ConsPlusNormal"/>
            </w:pPr>
          </w:p>
        </w:tc>
      </w:tr>
      <w:tr w:rsidR="0099025B">
        <w:tc>
          <w:tcPr>
            <w:tcW w:w="850" w:type="dxa"/>
            <w:tcBorders>
              <w:top w:val="single" w:sz="4" w:space="0" w:color="auto"/>
              <w:bottom w:val="nil"/>
            </w:tcBorders>
          </w:tcPr>
          <w:p w:rsidR="0099025B" w:rsidRDefault="0099025B">
            <w:pPr>
              <w:pStyle w:val="ConsPlusNormal"/>
              <w:jc w:val="center"/>
            </w:pPr>
            <w:r>
              <w:t>21.</w:t>
            </w:r>
          </w:p>
        </w:tc>
        <w:tc>
          <w:tcPr>
            <w:tcW w:w="3118" w:type="dxa"/>
            <w:vMerge w:val="restart"/>
            <w:tcBorders>
              <w:top w:val="single" w:sz="4" w:space="0" w:color="auto"/>
              <w:bottom w:val="nil"/>
            </w:tcBorders>
          </w:tcPr>
          <w:p w:rsidR="0099025B" w:rsidRDefault="0099025B">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077" w:type="dxa"/>
            <w:tcBorders>
              <w:top w:val="single" w:sz="4" w:space="0" w:color="auto"/>
              <w:bottom w:val="single" w:sz="4" w:space="0" w:color="auto"/>
            </w:tcBorders>
          </w:tcPr>
          <w:p w:rsidR="0099025B" w:rsidRDefault="0099025B">
            <w:pPr>
              <w:pStyle w:val="ConsPlusNormal"/>
              <w:jc w:val="center"/>
            </w:pPr>
            <w:r>
              <w:t>С22</w:t>
            </w:r>
          </w:p>
        </w:tc>
        <w:tc>
          <w:tcPr>
            <w:tcW w:w="3231" w:type="dxa"/>
            <w:tcBorders>
              <w:top w:val="single" w:sz="4" w:space="0" w:color="auto"/>
              <w:bottom w:val="single" w:sz="4" w:space="0" w:color="auto"/>
            </w:tcBorders>
          </w:tcPr>
          <w:p w:rsidR="0099025B" w:rsidRDefault="0099025B">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984" w:type="dxa"/>
            <w:tcBorders>
              <w:top w:val="single" w:sz="4" w:space="0" w:color="auto"/>
              <w:bottom w:val="single" w:sz="4" w:space="0" w:color="auto"/>
            </w:tcBorders>
          </w:tcPr>
          <w:p w:rsidR="0099025B" w:rsidRDefault="0099025B">
            <w:pPr>
              <w:pStyle w:val="ConsPlusNormal"/>
            </w:pPr>
            <w:r>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высокоинтенсивная фокусированная ультразвуковая терапия (HIFU)</w:t>
            </w:r>
          </w:p>
        </w:tc>
        <w:tc>
          <w:tcPr>
            <w:tcW w:w="1587" w:type="dxa"/>
            <w:tcBorders>
              <w:top w:val="single" w:sz="4" w:space="0" w:color="auto"/>
              <w:bottom w:val="nil"/>
            </w:tcBorders>
          </w:tcPr>
          <w:p w:rsidR="0099025B" w:rsidRDefault="0099025B">
            <w:pPr>
              <w:pStyle w:val="ConsPlusNormal"/>
              <w:jc w:val="center"/>
            </w:pPr>
            <w:r>
              <w:t>103148,00</w:t>
            </w:r>
          </w:p>
        </w:tc>
      </w:tr>
      <w:tr w:rsidR="0099025B">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tcBorders>
              <w:top w:val="single" w:sz="4" w:space="0" w:color="auto"/>
              <w:bottom w:val="single" w:sz="4" w:space="0" w:color="auto"/>
            </w:tcBorders>
          </w:tcPr>
          <w:p w:rsidR="0099025B" w:rsidRDefault="0099025B">
            <w:pPr>
              <w:pStyle w:val="ConsPlusNormal"/>
              <w:jc w:val="center"/>
            </w:pPr>
            <w:r>
              <w:t>С25</w:t>
            </w:r>
          </w:p>
        </w:tc>
        <w:tc>
          <w:tcPr>
            <w:tcW w:w="3231" w:type="dxa"/>
            <w:tcBorders>
              <w:top w:val="single" w:sz="4" w:space="0" w:color="auto"/>
              <w:bottom w:val="single" w:sz="4" w:space="0" w:color="auto"/>
            </w:tcBorders>
          </w:tcPr>
          <w:p w:rsidR="0099025B" w:rsidRDefault="0099025B">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84" w:type="dxa"/>
            <w:tcBorders>
              <w:top w:val="single" w:sz="4" w:space="0" w:color="auto"/>
              <w:bottom w:val="single" w:sz="4" w:space="0" w:color="auto"/>
            </w:tcBorders>
          </w:tcPr>
          <w:p w:rsidR="0099025B" w:rsidRDefault="0099025B">
            <w:pPr>
              <w:pStyle w:val="ConsPlusNormal"/>
            </w:pPr>
            <w:r>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tcBorders>
              <w:top w:val="single" w:sz="4" w:space="0" w:color="auto"/>
              <w:bottom w:val="single" w:sz="4" w:space="0" w:color="auto"/>
            </w:tcBorders>
          </w:tcPr>
          <w:p w:rsidR="0099025B" w:rsidRDefault="0099025B">
            <w:pPr>
              <w:pStyle w:val="ConsPlusNormal"/>
              <w:jc w:val="center"/>
            </w:pPr>
            <w:r>
              <w:t>С40, С41</w:t>
            </w:r>
          </w:p>
        </w:tc>
        <w:tc>
          <w:tcPr>
            <w:tcW w:w="3231" w:type="dxa"/>
            <w:tcBorders>
              <w:top w:val="single" w:sz="4" w:space="0" w:color="auto"/>
              <w:bottom w:val="single" w:sz="4" w:space="0" w:color="auto"/>
            </w:tcBorders>
          </w:tcPr>
          <w:p w:rsidR="0099025B" w:rsidRDefault="0099025B">
            <w:pPr>
              <w:pStyle w:val="ConsPlusNormal"/>
            </w:pPr>
            <w:r>
              <w:t>метастатическое поражение костей</w:t>
            </w:r>
          </w:p>
        </w:tc>
        <w:tc>
          <w:tcPr>
            <w:tcW w:w="1984" w:type="dxa"/>
            <w:tcBorders>
              <w:top w:val="single" w:sz="4" w:space="0" w:color="auto"/>
              <w:bottom w:val="single" w:sz="4" w:space="0" w:color="auto"/>
            </w:tcBorders>
          </w:tcPr>
          <w:p w:rsidR="0099025B" w:rsidRDefault="0099025B">
            <w:pPr>
              <w:pStyle w:val="ConsPlusNormal"/>
            </w:pPr>
            <w:r>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 xml:space="preserve">высокоинтенсивная фокусированная ультразвуковая терапия (HIFU) при </w:t>
            </w:r>
            <w:r>
              <w:lastRenderedPageBreak/>
              <w:t>злокачественных новообразованиях костей</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С48, С49</w:t>
            </w:r>
          </w:p>
        </w:tc>
        <w:tc>
          <w:tcPr>
            <w:tcW w:w="3231" w:type="dxa"/>
            <w:tcBorders>
              <w:top w:val="single" w:sz="4" w:space="0" w:color="auto"/>
              <w:bottom w:val="single" w:sz="4" w:space="0" w:color="auto"/>
            </w:tcBorders>
          </w:tcPr>
          <w:p w:rsidR="0099025B" w:rsidRDefault="0099025B">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984" w:type="dxa"/>
            <w:tcBorders>
              <w:top w:val="single" w:sz="4" w:space="0" w:color="auto"/>
              <w:bottom w:val="single" w:sz="4" w:space="0" w:color="auto"/>
            </w:tcBorders>
          </w:tcPr>
          <w:p w:rsidR="0099025B" w:rsidRDefault="0099025B">
            <w:pPr>
              <w:pStyle w:val="ConsPlusNormal"/>
            </w:pPr>
            <w:r>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С50, С67, С74, С73</w:t>
            </w:r>
          </w:p>
        </w:tc>
        <w:tc>
          <w:tcPr>
            <w:tcW w:w="3231" w:type="dxa"/>
            <w:tcBorders>
              <w:top w:val="single" w:sz="4" w:space="0" w:color="auto"/>
              <w:bottom w:val="single" w:sz="4" w:space="0" w:color="auto"/>
            </w:tcBorders>
          </w:tcPr>
          <w:p w:rsidR="0099025B" w:rsidRDefault="0099025B">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84" w:type="dxa"/>
            <w:tcBorders>
              <w:top w:val="single" w:sz="4" w:space="0" w:color="auto"/>
              <w:bottom w:val="single" w:sz="4" w:space="0" w:color="auto"/>
            </w:tcBorders>
          </w:tcPr>
          <w:p w:rsidR="0099025B" w:rsidRDefault="0099025B">
            <w:pPr>
              <w:pStyle w:val="ConsPlusNormal"/>
            </w:pPr>
            <w:r>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87" w:type="dxa"/>
            <w:tcBorders>
              <w:top w:val="nil"/>
              <w:bottom w:val="nil"/>
            </w:tcBorders>
          </w:tcPr>
          <w:p w:rsidR="0099025B" w:rsidRDefault="0099025B">
            <w:pPr>
              <w:pStyle w:val="ConsPlusNormal"/>
            </w:pPr>
          </w:p>
        </w:tc>
      </w:tr>
      <w:tr w:rsidR="0099025B">
        <w:tc>
          <w:tcPr>
            <w:tcW w:w="850" w:type="dxa"/>
            <w:tcBorders>
              <w:top w:val="nil"/>
              <w:bottom w:val="single" w:sz="4" w:space="0" w:color="auto"/>
            </w:tcBorders>
          </w:tcPr>
          <w:p w:rsidR="0099025B" w:rsidRDefault="0099025B">
            <w:pPr>
              <w:pStyle w:val="ConsPlusNormal"/>
            </w:pPr>
          </w:p>
        </w:tc>
        <w:tc>
          <w:tcPr>
            <w:tcW w:w="3118" w:type="dxa"/>
            <w:tcBorders>
              <w:top w:val="nil"/>
              <w:bottom w:val="single" w:sz="4" w:space="0" w:color="auto"/>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С61</w:t>
            </w:r>
          </w:p>
        </w:tc>
        <w:tc>
          <w:tcPr>
            <w:tcW w:w="3231" w:type="dxa"/>
            <w:tcBorders>
              <w:top w:val="single" w:sz="4" w:space="0" w:color="auto"/>
              <w:bottom w:val="single" w:sz="4" w:space="0" w:color="auto"/>
            </w:tcBorders>
          </w:tcPr>
          <w:p w:rsidR="0099025B" w:rsidRDefault="0099025B">
            <w:pPr>
              <w:pStyle w:val="ConsPlusNormal"/>
            </w:pPr>
            <w:r>
              <w:t>локализованные злокачественные новообразования предстательной железы (I - II стадия (Tl-2cN0M0)</w:t>
            </w:r>
          </w:p>
        </w:tc>
        <w:tc>
          <w:tcPr>
            <w:tcW w:w="1984" w:type="dxa"/>
            <w:tcBorders>
              <w:top w:val="single" w:sz="4" w:space="0" w:color="auto"/>
              <w:bottom w:val="single" w:sz="4" w:space="0" w:color="auto"/>
            </w:tcBorders>
          </w:tcPr>
          <w:p w:rsidR="0099025B" w:rsidRDefault="0099025B">
            <w:pPr>
              <w:pStyle w:val="ConsPlusNormal"/>
            </w:pPr>
            <w:r>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высокоинтенсивная фокусированная ультразвуковая терапия (HIFU) при злокачественных новообразованиях простаты</w:t>
            </w:r>
          </w:p>
        </w:tc>
        <w:tc>
          <w:tcPr>
            <w:tcW w:w="1587" w:type="dxa"/>
            <w:tcBorders>
              <w:top w:val="nil"/>
              <w:bottom w:val="single" w:sz="4" w:space="0" w:color="auto"/>
            </w:tcBorders>
          </w:tcPr>
          <w:p w:rsidR="0099025B" w:rsidRDefault="0099025B">
            <w:pPr>
              <w:pStyle w:val="ConsPlusNormal"/>
            </w:pPr>
          </w:p>
        </w:tc>
      </w:tr>
      <w:tr w:rsidR="0099025B">
        <w:tc>
          <w:tcPr>
            <w:tcW w:w="850" w:type="dxa"/>
            <w:tcBorders>
              <w:top w:val="single" w:sz="4" w:space="0" w:color="auto"/>
              <w:bottom w:val="single" w:sz="4" w:space="0" w:color="auto"/>
            </w:tcBorders>
          </w:tcPr>
          <w:p w:rsidR="0099025B" w:rsidRDefault="0099025B">
            <w:pPr>
              <w:pStyle w:val="ConsPlusNormal"/>
              <w:jc w:val="center"/>
            </w:pPr>
            <w:r>
              <w:t>22.</w:t>
            </w:r>
          </w:p>
        </w:tc>
        <w:tc>
          <w:tcPr>
            <w:tcW w:w="3118" w:type="dxa"/>
            <w:tcBorders>
              <w:top w:val="single" w:sz="4" w:space="0" w:color="auto"/>
              <w:bottom w:val="single" w:sz="4" w:space="0" w:color="auto"/>
            </w:tcBorders>
          </w:tcPr>
          <w:p w:rsidR="0099025B" w:rsidRDefault="0099025B">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w:t>
            </w:r>
            <w:r>
              <w:lastRenderedPageBreak/>
              <w:t>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077" w:type="dxa"/>
            <w:tcBorders>
              <w:top w:val="single" w:sz="4" w:space="0" w:color="auto"/>
              <w:bottom w:val="single" w:sz="4" w:space="0" w:color="auto"/>
            </w:tcBorders>
          </w:tcPr>
          <w:p w:rsidR="0099025B" w:rsidRDefault="0099025B">
            <w:pPr>
              <w:pStyle w:val="ConsPlusNormal"/>
              <w:jc w:val="center"/>
            </w:pPr>
            <w:r>
              <w:lastRenderedPageBreak/>
              <w:t xml:space="preserve">C81 - С90, С91.0, С91.5 - С91.9, С92, С93, С94.0, С94.2 - С94.7, С95, </w:t>
            </w:r>
            <w:r>
              <w:lastRenderedPageBreak/>
              <w:t>С96.9, С00 - С14, С15 - С21, С22, С23 - С26, С30 - С32, С34, С37, С38, С39, С40, С41, С45, С46, С47, С48, С49, С51 - С58, С60 - С69, С71 - С79</w:t>
            </w:r>
          </w:p>
        </w:tc>
        <w:tc>
          <w:tcPr>
            <w:tcW w:w="3231" w:type="dxa"/>
            <w:tcBorders>
              <w:top w:val="single" w:sz="4" w:space="0" w:color="auto"/>
              <w:bottom w:val="single" w:sz="4" w:space="0" w:color="auto"/>
            </w:tcBorders>
          </w:tcPr>
          <w:p w:rsidR="0099025B" w:rsidRDefault="0099025B">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84" w:type="dxa"/>
            <w:tcBorders>
              <w:top w:val="single" w:sz="4" w:space="0" w:color="auto"/>
              <w:bottom w:val="single" w:sz="4" w:space="0" w:color="auto"/>
            </w:tcBorders>
          </w:tcPr>
          <w:p w:rsidR="0099025B" w:rsidRDefault="0099025B">
            <w:pPr>
              <w:pStyle w:val="ConsPlusNormal"/>
            </w:pPr>
            <w:r>
              <w:lastRenderedPageBreak/>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87" w:type="dxa"/>
            <w:tcBorders>
              <w:top w:val="single" w:sz="4" w:space="0" w:color="auto"/>
              <w:bottom w:val="single" w:sz="4" w:space="0" w:color="auto"/>
            </w:tcBorders>
          </w:tcPr>
          <w:p w:rsidR="0099025B" w:rsidRDefault="0099025B">
            <w:pPr>
              <w:pStyle w:val="ConsPlusNormal"/>
              <w:jc w:val="center"/>
            </w:pPr>
            <w:r>
              <w:t>141090,00</w:t>
            </w:r>
          </w:p>
        </w:tc>
      </w:tr>
      <w:tr w:rsidR="0099025B">
        <w:tc>
          <w:tcPr>
            <w:tcW w:w="850" w:type="dxa"/>
            <w:tcBorders>
              <w:top w:val="single" w:sz="4" w:space="0" w:color="auto"/>
              <w:bottom w:val="nil"/>
            </w:tcBorders>
          </w:tcPr>
          <w:p w:rsidR="0099025B" w:rsidRDefault="0099025B">
            <w:pPr>
              <w:pStyle w:val="ConsPlusNormal"/>
              <w:jc w:val="center"/>
            </w:pPr>
            <w:r>
              <w:lastRenderedPageBreak/>
              <w:t>23.</w:t>
            </w:r>
          </w:p>
        </w:tc>
        <w:tc>
          <w:tcPr>
            <w:tcW w:w="3118" w:type="dxa"/>
            <w:tcBorders>
              <w:top w:val="single" w:sz="4" w:space="0" w:color="auto"/>
              <w:bottom w:val="nil"/>
            </w:tcBorders>
          </w:tcPr>
          <w:p w:rsidR="0099025B" w:rsidRDefault="0099025B">
            <w:pPr>
              <w:pStyle w:val="ConsPlusNormal"/>
            </w:pPr>
            <w:r>
              <w:t>Дистанционная лучевая терапия в радиотерапевтических отделениях при злокачественных новообразованиях</w:t>
            </w:r>
          </w:p>
        </w:tc>
        <w:tc>
          <w:tcPr>
            <w:tcW w:w="1077" w:type="dxa"/>
            <w:tcBorders>
              <w:top w:val="single" w:sz="4" w:space="0" w:color="auto"/>
              <w:bottom w:val="single" w:sz="4" w:space="0" w:color="auto"/>
            </w:tcBorders>
          </w:tcPr>
          <w:p w:rsidR="0099025B" w:rsidRDefault="0099025B">
            <w:pPr>
              <w:pStyle w:val="ConsPlusNormal"/>
              <w:jc w:val="center"/>
            </w:pPr>
            <w:r>
              <w:t xml:space="preserve">C00 - C14, С15 - С17, С18 - С22, С23 - С25, C30, C31, C32, С33, С34, С37, С39, С40, С41, С44, С48, С49, С50, С51, С55, С60, С61, С64, С67, С68, </w:t>
            </w:r>
            <w:r>
              <w:lastRenderedPageBreak/>
              <w:t>С73, С74, С77</w:t>
            </w:r>
          </w:p>
        </w:tc>
        <w:tc>
          <w:tcPr>
            <w:tcW w:w="3231" w:type="dxa"/>
            <w:tcBorders>
              <w:top w:val="single" w:sz="4" w:space="0" w:color="auto"/>
              <w:bottom w:val="single" w:sz="4" w:space="0" w:color="auto"/>
            </w:tcBorders>
          </w:tcPr>
          <w:p w:rsidR="0099025B" w:rsidRDefault="0099025B">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w:t>
            </w:r>
            <w:r>
              <w:lastRenderedPageBreak/>
              <w:t>костей и суставных хрящей, кожи, мягких тканей (T1 - 4N любая M0), локализованные и местнораспространенные формы. Вторичное поражение лимфоузла</w:t>
            </w:r>
          </w:p>
        </w:tc>
        <w:tc>
          <w:tcPr>
            <w:tcW w:w="1984" w:type="dxa"/>
            <w:tcBorders>
              <w:top w:val="single" w:sz="4" w:space="0" w:color="auto"/>
              <w:bottom w:val="single" w:sz="4" w:space="0" w:color="auto"/>
            </w:tcBorders>
          </w:tcPr>
          <w:p w:rsidR="0099025B" w:rsidRDefault="0099025B">
            <w:pPr>
              <w:pStyle w:val="ConsPlusNormal"/>
            </w:pPr>
            <w:r>
              <w:lastRenderedPageBreak/>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87" w:type="dxa"/>
            <w:tcBorders>
              <w:top w:val="single" w:sz="4" w:space="0" w:color="auto"/>
              <w:bottom w:val="nil"/>
            </w:tcBorders>
          </w:tcPr>
          <w:p w:rsidR="0099025B" w:rsidRDefault="0099025B">
            <w:pPr>
              <w:pStyle w:val="ConsPlusNormal"/>
              <w:jc w:val="center"/>
            </w:pPr>
            <w:r>
              <w:t>74907,00</w:t>
            </w:r>
          </w:p>
        </w:tc>
      </w:tr>
      <w:tr w:rsidR="0099025B">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С51, С52, С53, С54, С55</w:t>
            </w:r>
          </w:p>
        </w:tc>
        <w:tc>
          <w:tcPr>
            <w:tcW w:w="3231" w:type="dxa"/>
            <w:tcBorders>
              <w:top w:val="single" w:sz="4" w:space="0" w:color="auto"/>
              <w:bottom w:val="single" w:sz="4" w:space="0" w:color="auto"/>
            </w:tcBorders>
          </w:tcPr>
          <w:p w:rsidR="0099025B" w:rsidRDefault="0099025B">
            <w:pPr>
              <w:pStyle w:val="ConsPlusNormal"/>
            </w:pPr>
            <w: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парааортальные или паховые лимфоузлы</w:t>
            </w:r>
          </w:p>
        </w:tc>
        <w:tc>
          <w:tcPr>
            <w:tcW w:w="1984" w:type="dxa"/>
            <w:tcBorders>
              <w:top w:val="single" w:sz="4" w:space="0" w:color="auto"/>
              <w:bottom w:val="single" w:sz="4" w:space="0" w:color="auto"/>
            </w:tcBorders>
          </w:tcPr>
          <w:p w:rsidR="0099025B" w:rsidRDefault="0099025B">
            <w:pPr>
              <w:pStyle w:val="ConsPlusNormal"/>
            </w:pPr>
            <w:r>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C56</w:t>
            </w:r>
          </w:p>
        </w:tc>
        <w:tc>
          <w:tcPr>
            <w:tcW w:w="3231" w:type="dxa"/>
            <w:tcBorders>
              <w:top w:val="single" w:sz="4" w:space="0" w:color="auto"/>
              <w:bottom w:val="single" w:sz="4" w:space="0" w:color="auto"/>
            </w:tcBorders>
          </w:tcPr>
          <w:p w:rsidR="0099025B" w:rsidRDefault="0099025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84" w:type="dxa"/>
            <w:tcBorders>
              <w:top w:val="single" w:sz="4" w:space="0" w:color="auto"/>
              <w:bottom w:val="single" w:sz="4" w:space="0" w:color="auto"/>
            </w:tcBorders>
          </w:tcPr>
          <w:p w:rsidR="0099025B" w:rsidRDefault="0099025B">
            <w:pPr>
              <w:pStyle w:val="ConsPlusNormal"/>
            </w:pPr>
            <w:r>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C57</w:t>
            </w:r>
          </w:p>
        </w:tc>
        <w:tc>
          <w:tcPr>
            <w:tcW w:w="3231" w:type="dxa"/>
            <w:tcBorders>
              <w:top w:val="single" w:sz="4" w:space="0" w:color="auto"/>
              <w:bottom w:val="single" w:sz="4" w:space="0" w:color="auto"/>
            </w:tcBorders>
          </w:tcPr>
          <w:p w:rsidR="0099025B" w:rsidRDefault="0099025B">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84" w:type="dxa"/>
            <w:tcBorders>
              <w:top w:val="single" w:sz="4" w:space="0" w:color="auto"/>
              <w:bottom w:val="single" w:sz="4" w:space="0" w:color="auto"/>
            </w:tcBorders>
          </w:tcPr>
          <w:p w:rsidR="0099025B" w:rsidRDefault="0099025B">
            <w:pPr>
              <w:pStyle w:val="ConsPlusNormal"/>
            </w:pPr>
            <w:r>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C70, C71, C72, C75.1, C75.3, C79.3, C79.4</w:t>
            </w:r>
          </w:p>
        </w:tc>
        <w:tc>
          <w:tcPr>
            <w:tcW w:w="3231" w:type="dxa"/>
            <w:tcBorders>
              <w:top w:val="single" w:sz="4" w:space="0" w:color="auto"/>
              <w:bottom w:val="single" w:sz="4" w:space="0" w:color="auto"/>
            </w:tcBorders>
          </w:tcPr>
          <w:p w:rsidR="0099025B" w:rsidRDefault="0099025B">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84" w:type="dxa"/>
            <w:tcBorders>
              <w:top w:val="single" w:sz="4" w:space="0" w:color="auto"/>
              <w:bottom w:val="single" w:sz="4" w:space="0" w:color="auto"/>
            </w:tcBorders>
          </w:tcPr>
          <w:p w:rsidR="0099025B" w:rsidRDefault="0099025B">
            <w:pPr>
              <w:pStyle w:val="ConsPlusNormal"/>
            </w:pPr>
            <w:r>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87" w:type="dxa"/>
            <w:tcBorders>
              <w:top w:val="nil"/>
              <w:bottom w:val="nil"/>
            </w:tcBorders>
          </w:tcPr>
          <w:p w:rsidR="0099025B" w:rsidRDefault="0099025B">
            <w:pPr>
              <w:pStyle w:val="ConsPlusNormal"/>
            </w:pPr>
          </w:p>
        </w:tc>
      </w:tr>
      <w:tr w:rsidR="0099025B">
        <w:tc>
          <w:tcPr>
            <w:tcW w:w="850" w:type="dxa"/>
            <w:tcBorders>
              <w:top w:val="nil"/>
              <w:bottom w:val="single" w:sz="4" w:space="0" w:color="auto"/>
            </w:tcBorders>
          </w:tcPr>
          <w:p w:rsidR="0099025B" w:rsidRDefault="0099025B">
            <w:pPr>
              <w:pStyle w:val="ConsPlusNormal"/>
            </w:pPr>
          </w:p>
        </w:tc>
        <w:tc>
          <w:tcPr>
            <w:tcW w:w="3118" w:type="dxa"/>
            <w:tcBorders>
              <w:top w:val="nil"/>
              <w:bottom w:val="single" w:sz="4" w:space="0" w:color="auto"/>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C81, C82, C83, C84, C85</w:t>
            </w:r>
          </w:p>
        </w:tc>
        <w:tc>
          <w:tcPr>
            <w:tcW w:w="3231" w:type="dxa"/>
            <w:tcBorders>
              <w:top w:val="single" w:sz="4" w:space="0" w:color="auto"/>
              <w:bottom w:val="single" w:sz="4" w:space="0" w:color="auto"/>
            </w:tcBorders>
          </w:tcPr>
          <w:p w:rsidR="0099025B" w:rsidRDefault="0099025B">
            <w:pPr>
              <w:pStyle w:val="ConsPlusNormal"/>
            </w:pPr>
            <w:r>
              <w:t>злокачественные новообразования лимфоидной ткани</w:t>
            </w:r>
          </w:p>
        </w:tc>
        <w:tc>
          <w:tcPr>
            <w:tcW w:w="1984" w:type="dxa"/>
            <w:tcBorders>
              <w:top w:val="single" w:sz="4" w:space="0" w:color="auto"/>
              <w:bottom w:val="single" w:sz="4" w:space="0" w:color="auto"/>
            </w:tcBorders>
          </w:tcPr>
          <w:p w:rsidR="0099025B" w:rsidRDefault="0099025B">
            <w:pPr>
              <w:pStyle w:val="ConsPlusNormal"/>
            </w:pPr>
            <w:r>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87" w:type="dxa"/>
            <w:tcBorders>
              <w:top w:val="nil"/>
              <w:bottom w:val="single" w:sz="4" w:space="0" w:color="auto"/>
            </w:tcBorders>
          </w:tcPr>
          <w:p w:rsidR="0099025B" w:rsidRDefault="0099025B">
            <w:pPr>
              <w:pStyle w:val="ConsPlusNormal"/>
            </w:pPr>
          </w:p>
        </w:tc>
      </w:tr>
      <w:tr w:rsidR="0099025B">
        <w:tc>
          <w:tcPr>
            <w:tcW w:w="850" w:type="dxa"/>
            <w:tcBorders>
              <w:top w:val="single" w:sz="4" w:space="0" w:color="auto"/>
              <w:bottom w:val="nil"/>
            </w:tcBorders>
          </w:tcPr>
          <w:p w:rsidR="0099025B" w:rsidRDefault="0099025B">
            <w:pPr>
              <w:pStyle w:val="ConsPlusNormal"/>
              <w:jc w:val="center"/>
            </w:pPr>
            <w:r>
              <w:t>24.</w:t>
            </w:r>
          </w:p>
        </w:tc>
        <w:tc>
          <w:tcPr>
            <w:tcW w:w="3118" w:type="dxa"/>
            <w:tcBorders>
              <w:top w:val="single" w:sz="4" w:space="0" w:color="auto"/>
              <w:bottom w:val="nil"/>
            </w:tcBorders>
          </w:tcPr>
          <w:p w:rsidR="0099025B" w:rsidRDefault="0099025B">
            <w:pPr>
              <w:pStyle w:val="ConsPlusNormal"/>
            </w:pPr>
            <w:r>
              <w:t>Дистанционная лучевая терапия в радиотерапевтических отделениях при злокачественных новообразованиях</w:t>
            </w:r>
          </w:p>
        </w:tc>
        <w:tc>
          <w:tcPr>
            <w:tcW w:w="1077" w:type="dxa"/>
            <w:tcBorders>
              <w:top w:val="single" w:sz="4" w:space="0" w:color="auto"/>
              <w:bottom w:val="single" w:sz="4" w:space="0" w:color="auto"/>
            </w:tcBorders>
          </w:tcPr>
          <w:p w:rsidR="0099025B" w:rsidRDefault="0099025B">
            <w:pPr>
              <w:pStyle w:val="ConsPlusNormal"/>
              <w:jc w:val="center"/>
            </w:pPr>
            <w:r>
              <w:t xml:space="preserve">C00 - C14, С15 - С17, С18 - С22, С23 - С25, C30, C31, C32, С33, С34, С37, С39, С40, </w:t>
            </w:r>
            <w:r>
              <w:lastRenderedPageBreak/>
              <w:t>С41, С44, С48, С49, С50, С51, С55, С60, С61, С64, С67, С68, С73, С74, С77</w:t>
            </w:r>
          </w:p>
        </w:tc>
        <w:tc>
          <w:tcPr>
            <w:tcW w:w="3231" w:type="dxa"/>
            <w:tcBorders>
              <w:top w:val="single" w:sz="4" w:space="0" w:color="auto"/>
              <w:bottom w:val="single" w:sz="4" w:space="0" w:color="auto"/>
            </w:tcBorders>
          </w:tcPr>
          <w:p w:rsidR="0099025B" w:rsidRDefault="0099025B">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w:t>
            </w:r>
            <w:r>
              <w:lastRenderedPageBreak/>
              <w:t>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(T1 - 4N любая M0), локализованные и местнораспространенные формы. Вторичное поражение лимфоузлов</w:t>
            </w:r>
          </w:p>
        </w:tc>
        <w:tc>
          <w:tcPr>
            <w:tcW w:w="1984" w:type="dxa"/>
            <w:tcBorders>
              <w:top w:val="single" w:sz="4" w:space="0" w:color="auto"/>
              <w:bottom w:val="single" w:sz="4" w:space="0" w:color="auto"/>
            </w:tcBorders>
          </w:tcPr>
          <w:p w:rsidR="0099025B" w:rsidRDefault="0099025B">
            <w:pPr>
              <w:pStyle w:val="ConsPlusNormal"/>
            </w:pPr>
            <w:r>
              <w:lastRenderedPageBreak/>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 Синхронизация дыхания</w:t>
            </w:r>
          </w:p>
        </w:tc>
        <w:tc>
          <w:tcPr>
            <w:tcW w:w="1587" w:type="dxa"/>
            <w:tcBorders>
              <w:top w:val="single" w:sz="4" w:space="0" w:color="auto"/>
              <w:bottom w:val="nil"/>
            </w:tcBorders>
          </w:tcPr>
          <w:p w:rsidR="0099025B" w:rsidRDefault="0099025B">
            <w:pPr>
              <w:pStyle w:val="ConsPlusNormal"/>
              <w:jc w:val="center"/>
            </w:pPr>
            <w:r>
              <w:lastRenderedPageBreak/>
              <w:t>169780,00</w:t>
            </w:r>
          </w:p>
        </w:tc>
      </w:tr>
      <w:tr w:rsidR="0099025B">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С51, С52, С53, С54, С55</w:t>
            </w:r>
          </w:p>
        </w:tc>
        <w:tc>
          <w:tcPr>
            <w:tcW w:w="3231" w:type="dxa"/>
            <w:tcBorders>
              <w:top w:val="single" w:sz="4" w:space="0" w:color="auto"/>
              <w:bottom w:val="single" w:sz="4" w:space="0" w:color="auto"/>
            </w:tcBorders>
          </w:tcPr>
          <w:p w:rsidR="0099025B" w:rsidRDefault="0099025B">
            <w:pPr>
              <w:pStyle w:val="ConsPlusNormal"/>
            </w:pPr>
            <w: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парааортальные или паховые лимфоузлы</w:t>
            </w:r>
          </w:p>
        </w:tc>
        <w:tc>
          <w:tcPr>
            <w:tcW w:w="1984" w:type="dxa"/>
            <w:tcBorders>
              <w:top w:val="single" w:sz="4" w:space="0" w:color="auto"/>
              <w:bottom w:val="single" w:sz="4" w:space="0" w:color="auto"/>
            </w:tcBorders>
          </w:tcPr>
          <w:p w:rsidR="0099025B" w:rsidRDefault="0099025B">
            <w:pPr>
              <w:pStyle w:val="ConsPlusNormal"/>
            </w:pPr>
            <w:r>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C56</w:t>
            </w:r>
          </w:p>
        </w:tc>
        <w:tc>
          <w:tcPr>
            <w:tcW w:w="3231" w:type="dxa"/>
            <w:tcBorders>
              <w:top w:val="single" w:sz="4" w:space="0" w:color="auto"/>
              <w:bottom w:val="single" w:sz="4" w:space="0" w:color="auto"/>
            </w:tcBorders>
          </w:tcPr>
          <w:p w:rsidR="0099025B" w:rsidRDefault="0099025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84" w:type="dxa"/>
            <w:tcBorders>
              <w:top w:val="single" w:sz="4" w:space="0" w:color="auto"/>
              <w:bottom w:val="single" w:sz="4" w:space="0" w:color="auto"/>
            </w:tcBorders>
          </w:tcPr>
          <w:p w:rsidR="0099025B" w:rsidRDefault="0099025B">
            <w:pPr>
              <w:pStyle w:val="ConsPlusNormal"/>
            </w:pPr>
            <w:r>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C57</w:t>
            </w:r>
          </w:p>
        </w:tc>
        <w:tc>
          <w:tcPr>
            <w:tcW w:w="3231" w:type="dxa"/>
            <w:tcBorders>
              <w:top w:val="single" w:sz="4" w:space="0" w:color="auto"/>
              <w:bottom w:val="single" w:sz="4" w:space="0" w:color="auto"/>
            </w:tcBorders>
          </w:tcPr>
          <w:p w:rsidR="0099025B" w:rsidRDefault="0099025B">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84" w:type="dxa"/>
            <w:tcBorders>
              <w:top w:val="single" w:sz="4" w:space="0" w:color="auto"/>
              <w:bottom w:val="single" w:sz="4" w:space="0" w:color="auto"/>
            </w:tcBorders>
          </w:tcPr>
          <w:p w:rsidR="0099025B" w:rsidRDefault="0099025B">
            <w:pPr>
              <w:pStyle w:val="ConsPlusNormal"/>
            </w:pPr>
            <w:r>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C70, C71, C72, C75.1, C75.3, C79.3, C79.4</w:t>
            </w:r>
          </w:p>
        </w:tc>
        <w:tc>
          <w:tcPr>
            <w:tcW w:w="3231" w:type="dxa"/>
            <w:tcBorders>
              <w:top w:val="single" w:sz="4" w:space="0" w:color="auto"/>
              <w:bottom w:val="single" w:sz="4" w:space="0" w:color="auto"/>
            </w:tcBorders>
          </w:tcPr>
          <w:p w:rsidR="0099025B" w:rsidRDefault="0099025B">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84" w:type="dxa"/>
            <w:tcBorders>
              <w:top w:val="single" w:sz="4" w:space="0" w:color="auto"/>
              <w:bottom w:val="single" w:sz="4" w:space="0" w:color="auto"/>
            </w:tcBorders>
          </w:tcPr>
          <w:p w:rsidR="0099025B" w:rsidRDefault="0099025B">
            <w:pPr>
              <w:pStyle w:val="ConsPlusNormal"/>
            </w:pPr>
            <w:r>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87" w:type="dxa"/>
            <w:tcBorders>
              <w:top w:val="nil"/>
              <w:bottom w:val="nil"/>
            </w:tcBorders>
          </w:tcPr>
          <w:p w:rsidR="0099025B" w:rsidRDefault="0099025B">
            <w:pPr>
              <w:pStyle w:val="ConsPlusNormal"/>
            </w:pPr>
          </w:p>
        </w:tc>
      </w:tr>
      <w:tr w:rsidR="0099025B">
        <w:tc>
          <w:tcPr>
            <w:tcW w:w="850" w:type="dxa"/>
            <w:tcBorders>
              <w:top w:val="nil"/>
              <w:bottom w:val="single" w:sz="4" w:space="0" w:color="auto"/>
            </w:tcBorders>
          </w:tcPr>
          <w:p w:rsidR="0099025B" w:rsidRDefault="0099025B">
            <w:pPr>
              <w:pStyle w:val="ConsPlusNormal"/>
            </w:pPr>
          </w:p>
        </w:tc>
        <w:tc>
          <w:tcPr>
            <w:tcW w:w="3118" w:type="dxa"/>
            <w:tcBorders>
              <w:top w:val="nil"/>
              <w:bottom w:val="single" w:sz="4" w:space="0" w:color="auto"/>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C81, C82, C83, C84, C85</w:t>
            </w:r>
          </w:p>
        </w:tc>
        <w:tc>
          <w:tcPr>
            <w:tcW w:w="3231" w:type="dxa"/>
            <w:tcBorders>
              <w:top w:val="single" w:sz="4" w:space="0" w:color="auto"/>
              <w:bottom w:val="single" w:sz="4" w:space="0" w:color="auto"/>
            </w:tcBorders>
          </w:tcPr>
          <w:p w:rsidR="0099025B" w:rsidRDefault="0099025B">
            <w:pPr>
              <w:pStyle w:val="ConsPlusNormal"/>
            </w:pPr>
            <w:r>
              <w:t>злокачественные новообразования лимфоидной ткани</w:t>
            </w:r>
          </w:p>
        </w:tc>
        <w:tc>
          <w:tcPr>
            <w:tcW w:w="1984" w:type="dxa"/>
            <w:tcBorders>
              <w:top w:val="single" w:sz="4" w:space="0" w:color="auto"/>
              <w:bottom w:val="single" w:sz="4" w:space="0" w:color="auto"/>
            </w:tcBorders>
          </w:tcPr>
          <w:p w:rsidR="0099025B" w:rsidRDefault="0099025B">
            <w:pPr>
              <w:pStyle w:val="ConsPlusNormal"/>
            </w:pPr>
            <w:r>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87" w:type="dxa"/>
            <w:tcBorders>
              <w:top w:val="nil"/>
              <w:bottom w:val="single" w:sz="4" w:space="0" w:color="auto"/>
            </w:tcBorders>
          </w:tcPr>
          <w:p w:rsidR="0099025B" w:rsidRDefault="0099025B">
            <w:pPr>
              <w:pStyle w:val="ConsPlusNormal"/>
            </w:pPr>
          </w:p>
        </w:tc>
      </w:tr>
      <w:tr w:rsidR="0099025B">
        <w:tc>
          <w:tcPr>
            <w:tcW w:w="850" w:type="dxa"/>
            <w:tcBorders>
              <w:top w:val="single" w:sz="4" w:space="0" w:color="auto"/>
              <w:bottom w:val="nil"/>
            </w:tcBorders>
          </w:tcPr>
          <w:p w:rsidR="0099025B" w:rsidRDefault="0099025B">
            <w:pPr>
              <w:pStyle w:val="ConsPlusNormal"/>
              <w:jc w:val="center"/>
            </w:pPr>
            <w:r>
              <w:t>25.</w:t>
            </w:r>
          </w:p>
        </w:tc>
        <w:tc>
          <w:tcPr>
            <w:tcW w:w="3118" w:type="dxa"/>
            <w:tcBorders>
              <w:top w:val="single" w:sz="4" w:space="0" w:color="auto"/>
              <w:bottom w:val="nil"/>
            </w:tcBorders>
          </w:tcPr>
          <w:p w:rsidR="0099025B" w:rsidRDefault="0099025B">
            <w:pPr>
              <w:pStyle w:val="ConsPlusNormal"/>
            </w:pPr>
            <w:r>
              <w:t xml:space="preserve">Дистанционная лучевая </w:t>
            </w:r>
            <w:r>
              <w:lastRenderedPageBreak/>
              <w:t>терапия в радиотерапевтических отделениях при злокачественных новообразованиях</w:t>
            </w:r>
          </w:p>
        </w:tc>
        <w:tc>
          <w:tcPr>
            <w:tcW w:w="1077" w:type="dxa"/>
            <w:tcBorders>
              <w:top w:val="single" w:sz="4" w:space="0" w:color="auto"/>
              <w:bottom w:val="single" w:sz="4" w:space="0" w:color="auto"/>
            </w:tcBorders>
          </w:tcPr>
          <w:p w:rsidR="0099025B" w:rsidRDefault="0099025B">
            <w:pPr>
              <w:pStyle w:val="ConsPlusNormal"/>
              <w:jc w:val="center"/>
            </w:pPr>
            <w:r>
              <w:lastRenderedPageBreak/>
              <w:t xml:space="preserve">C00 - C14, </w:t>
            </w:r>
            <w:r>
              <w:lastRenderedPageBreak/>
              <w:t>С15 - С17, С18 - С22, С23 - С25, C30, C31, C32, С33, С34, С37, С39, С40, С41, С44, С48, С49, С50, С51, С55, С60, С61, С64, С67, С68, С73, С74, С77</w:t>
            </w:r>
          </w:p>
        </w:tc>
        <w:tc>
          <w:tcPr>
            <w:tcW w:w="3231" w:type="dxa"/>
            <w:tcBorders>
              <w:top w:val="single" w:sz="4" w:space="0" w:color="auto"/>
              <w:bottom w:val="single" w:sz="4" w:space="0" w:color="auto"/>
            </w:tcBorders>
          </w:tcPr>
          <w:p w:rsidR="0099025B" w:rsidRDefault="0099025B">
            <w:pPr>
              <w:pStyle w:val="ConsPlusNormal"/>
            </w:pPr>
            <w:r>
              <w:lastRenderedPageBreak/>
              <w:t xml:space="preserve">злокачественные </w:t>
            </w:r>
            <w:r>
              <w:lastRenderedPageBreak/>
              <w:t>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(T1 - 4N любая M0), локализованные и местнораспространенные формы. Вторичное поражение лимфоузлов</w:t>
            </w:r>
          </w:p>
        </w:tc>
        <w:tc>
          <w:tcPr>
            <w:tcW w:w="1984" w:type="dxa"/>
            <w:tcBorders>
              <w:top w:val="single" w:sz="4" w:space="0" w:color="auto"/>
              <w:bottom w:val="single" w:sz="4" w:space="0" w:color="auto"/>
            </w:tcBorders>
          </w:tcPr>
          <w:p w:rsidR="0099025B" w:rsidRDefault="0099025B">
            <w:pPr>
              <w:pStyle w:val="ConsPlusNormal"/>
            </w:pPr>
            <w:r>
              <w:lastRenderedPageBreak/>
              <w:t xml:space="preserve">терапевтическое </w:t>
            </w:r>
            <w:r>
              <w:lastRenderedPageBreak/>
              <w:t>лечение</w:t>
            </w:r>
          </w:p>
        </w:tc>
        <w:tc>
          <w:tcPr>
            <w:tcW w:w="3345" w:type="dxa"/>
            <w:tcBorders>
              <w:top w:val="single" w:sz="4" w:space="0" w:color="auto"/>
              <w:bottom w:val="single" w:sz="4" w:space="0" w:color="auto"/>
            </w:tcBorders>
          </w:tcPr>
          <w:p w:rsidR="0099025B" w:rsidRDefault="0099025B">
            <w:pPr>
              <w:pStyle w:val="ConsPlusNormal"/>
            </w:pPr>
            <w:r>
              <w:lastRenderedPageBreak/>
              <w:t xml:space="preserve">конформная дистанционная </w:t>
            </w:r>
            <w:r>
              <w:lastRenderedPageBreak/>
              <w:t>лучевая терапия, в том числе IMRT, IGRT, VMAT, стереотаксическая (70 - 99 Гр). Радиомодификация. Компьютерно-томографическая (или) магнитно-резонансная топометрия. 3D - 4D планирование. Фиксирующие устройства. Объемная визуализация мишени. Синхронизация дыхания</w:t>
            </w:r>
          </w:p>
        </w:tc>
        <w:tc>
          <w:tcPr>
            <w:tcW w:w="1587" w:type="dxa"/>
            <w:tcBorders>
              <w:top w:val="single" w:sz="4" w:space="0" w:color="auto"/>
              <w:bottom w:val="nil"/>
            </w:tcBorders>
          </w:tcPr>
          <w:p w:rsidR="0099025B" w:rsidRDefault="0099025B">
            <w:pPr>
              <w:pStyle w:val="ConsPlusNormal"/>
              <w:jc w:val="center"/>
            </w:pPr>
            <w:r>
              <w:lastRenderedPageBreak/>
              <w:t>226170,00</w:t>
            </w:r>
          </w:p>
        </w:tc>
      </w:tr>
      <w:tr w:rsidR="0099025B">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С51, С52, С53, С54, С55</w:t>
            </w:r>
          </w:p>
        </w:tc>
        <w:tc>
          <w:tcPr>
            <w:tcW w:w="3231" w:type="dxa"/>
            <w:tcBorders>
              <w:top w:val="single" w:sz="4" w:space="0" w:color="auto"/>
              <w:bottom w:val="single" w:sz="4" w:space="0" w:color="auto"/>
            </w:tcBorders>
          </w:tcPr>
          <w:p w:rsidR="0099025B" w:rsidRDefault="0099025B">
            <w:pPr>
              <w:pStyle w:val="ConsPlusNormal"/>
            </w:pPr>
            <w: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парааортальные или паховые лимфоузлы</w:t>
            </w:r>
          </w:p>
        </w:tc>
        <w:tc>
          <w:tcPr>
            <w:tcW w:w="1984" w:type="dxa"/>
            <w:tcBorders>
              <w:top w:val="single" w:sz="4" w:space="0" w:color="auto"/>
              <w:bottom w:val="single" w:sz="4" w:space="0" w:color="auto"/>
            </w:tcBorders>
          </w:tcPr>
          <w:p w:rsidR="0099025B" w:rsidRDefault="0099025B">
            <w:pPr>
              <w:pStyle w:val="ConsPlusNormal"/>
            </w:pPr>
            <w:r>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C56</w:t>
            </w:r>
          </w:p>
        </w:tc>
        <w:tc>
          <w:tcPr>
            <w:tcW w:w="3231" w:type="dxa"/>
            <w:tcBorders>
              <w:top w:val="single" w:sz="4" w:space="0" w:color="auto"/>
              <w:bottom w:val="single" w:sz="4" w:space="0" w:color="auto"/>
            </w:tcBorders>
          </w:tcPr>
          <w:p w:rsidR="0099025B" w:rsidRDefault="0099025B">
            <w:pPr>
              <w:pStyle w:val="ConsPlusNormal"/>
            </w:pPr>
            <w:r>
              <w:t xml:space="preserve">злокачественные новообразования яичников. Локальный рецидив, поражение лимфатических узлов после неоднократных курсов </w:t>
            </w:r>
            <w:r>
              <w:lastRenderedPageBreak/>
              <w:t>полихимиотерапии и невозможности выполнить хирургическое вмешательство</w:t>
            </w:r>
          </w:p>
        </w:tc>
        <w:tc>
          <w:tcPr>
            <w:tcW w:w="1984" w:type="dxa"/>
            <w:tcBorders>
              <w:top w:val="single" w:sz="4" w:space="0" w:color="auto"/>
              <w:bottom w:val="single" w:sz="4" w:space="0" w:color="auto"/>
            </w:tcBorders>
          </w:tcPr>
          <w:p w:rsidR="0099025B" w:rsidRDefault="0099025B">
            <w:pPr>
              <w:pStyle w:val="ConsPlusNormal"/>
            </w:pPr>
            <w:r>
              <w:lastRenderedPageBreak/>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 xml:space="preserve">конформная дистанционная лучевая терапия, в том числе IMRT, IGRT, VMAT (70 - 99 Гр). Радиомодификация. Компьютерно-томографическая и </w:t>
            </w:r>
            <w:r>
              <w:lastRenderedPageBreak/>
              <w:t>(или) магнитно-резонансная топометрия. 3D - 4D планирование. Фиксирующие устройства. Объемная визуализация мишени</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C57</w:t>
            </w:r>
          </w:p>
        </w:tc>
        <w:tc>
          <w:tcPr>
            <w:tcW w:w="3231" w:type="dxa"/>
            <w:tcBorders>
              <w:top w:val="single" w:sz="4" w:space="0" w:color="auto"/>
              <w:bottom w:val="single" w:sz="4" w:space="0" w:color="auto"/>
            </w:tcBorders>
          </w:tcPr>
          <w:p w:rsidR="0099025B" w:rsidRDefault="0099025B">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84" w:type="dxa"/>
            <w:tcBorders>
              <w:top w:val="single" w:sz="4" w:space="0" w:color="auto"/>
              <w:bottom w:val="single" w:sz="4" w:space="0" w:color="auto"/>
            </w:tcBorders>
          </w:tcPr>
          <w:p w:rsidR="0099025B" w:rsidRDefault="0099025B">
            <w:pPr>
              <w:pStyle w:val="ConsPlusNormal"/>
            </w:pPr>
            <w:r>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C70, C71, C72, C75.1, C75.3, C79.3, C79.4</w:t>
            </w:r>
          </w:p>
        </w:tc>
        <w:tc>
          <w:tcPr>
            <w:tcW w:w="3231" w:type="dxa"/>
            <w:tcBorders>
              <w:top w:val="single" w:sz="4" w:space="0" w:color="auto"/>
              <w:bottom w:val="single" w:sz="4" w:space="0" w:color="auto"/>
            </w:tcBorders>
          </w:tcPr>
          <w:p w:rsidR="0099025B" w:rsidRDefault="0099025B">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84" w:type="dxa"/>
            <w:tcBorders>
              <w:top w:val="single" w:sz="4" w:space="0" w:color="auto"/>
              <w:bottom w:val="single" w:sz="4" w:space="0" w:color="auto"/>
            </w:tcBorders>
          </w:tcPr>
          <w:p w:rsidR="0099025B" w:rsidRDefault="0099025B">
            <w:pPr>
              <w:pStyle w:val="ConsPlusNormal"/>
            </w:pPr>
            <w:r>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87" w:type="dxa"/>
            <w:tcBorders>
              <w:top w:val="nil"/>
              <w:bottom w:val="nil"/>
            </w:tcBorders>
          </w:tcPr>
          <w:p w:rsidR="0099025B" w:rsidRDefault="0099025B">
            <w:pPr>
              <w:pStyle w:val="ConsPlusNormal"/>
            </w:pPr>
          </w:p>
        </w:tc>
      </w:tr>
      <w:tr w:rsidR="0099025B">
        <w:tc>
          <w:tcPr>
            <w:tcW w:w="850" w:type="dxa"/>
            <w:tcBorders>
              <w:top w:val="nil"/>
              <w:bottom w:val="single" w:sz="4" w:space="0" w:color="auto"/>
            </w:tcBorders>
          </w:tcPr>
          <w:p w:rsidR="0099025B" w:rsidRDefault="0099025B">
            <w:pPr>
              <w:pStyle w:val="ConsPlusNormal"/>
            </w:pPr>
          </w:p>
        </w:tc>
        <w:tc>
          <w:tcPr>
            <w:tcW w:w="3118" w:type="dxa"/>
            <w:tcBorders>
              <w:top w:val="nil"/>
              <w:bottom w:val="single" w:sz="4" w:space="0" w:color="auto"/>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C81, C82, C83, C84, C85</w:t>
            </w:r>
          </w:p>
        </w:tc>
        <w:tc>
          <w:tcPr>
            <w:tcW w:w="3231" w:type="dxa"/>
            <w:tcBorders>
              <w:top w:val="single" w:sz="4" w:space="0" w:color="auto"/>
              <w:bottom w:val="single" w:sz="4" w:space="0" w:color="auto"/>
            </w:tcBorders>
          </w:tcPr>
          <w:p w:rsidR="0099025B" w:rsidRDefault="0099025B">
            <w:pPr>
              <w:pStyle w:val="ConsPlusNormal"/>
            </w:pPr>
            <w:r>
              <w:t>злокачественные новообразования лимфоидной ткани</w:t>
            </w:r>
          </w:p>
        </w:tc>
        <w:tc>
          <w:tcPr>
            <w:tcW w:w="1984" w:type="dxa"/>
            <w:tcBorders>
              <w:top w:val="single" w:sz="4" w:space="0" w:color="auto"/>
              <w:bottom w:val="single" w:sz="4" w:space="0" w:color="auto"/>
            </w:tcBorders>
          </w:tcPr>
          <w:p w:rsidR="0099025B" w:rsidRDefault="0099025B">
            <w:pPr>
              <w:pStyle w:val="ConsPlusNormal"/>
            </w:pPr>
            <w:r>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w:t>
            </w:r>
            <w:r>
              <w:lastRenderedPageBreak/>
              <w:t>устройства. Объемная визуализация мишени. Синхронизация дыхания</w:t>
            </w:r>
          </w:p>
        </w:tc>
        <w:tc>
          <w:tcPr>
            <w:tcW w:w="1587" w:type="dxa"/>
            <w:tcBorders>
              <w:top w:val="nil"/>
              <w:bottom w:val="single" w:sz="4" w:space="0" w:color="auto"/>
            </w:tcBorders>
          </w:tcPr>
          <w:p w:rsidR="0099025B" w:rsidRDefault="0099025B">
            <w:pPr>
              <w:pStyle w:val="ConsPlusNormal"/>
            </w:pPr>
          </w:p>
        </w:tc>
      </w:tr>
      <w:tr w:rsidR="0099025B">
        <w:tc>
          <w:tcPr>
            <w:tcW w:w="15192" w:type="dxa"/>
            <w:gridSpan w:val="7"/>
            <w:tcBorders>
              <w:top w:val="single" w:sz="4" w:space="0" w:color="auto"/>
              <w:bottom w:val="single" w:sz="4" w:space="0" w:color="auto"/>
            </w:tcBorders>
          </w:tcPr>
          <w:p w:rsidR="0099025B" w:rsidRDefault="0099025B">
            <w:pPr>
              <w:pStyle w:val="ConsPlusNormal"/>
              <w:jc w:val="center"/>
              <w:outlineLvl w:val="3"/>
            </w:pPr>
            <w:r>
              <w:lastRenderedPageBreak/>
              <w:t>Оториноларингология</w:t>
            </w:r>
          </w:p>
        </w:tc>
      </w:tr>
      <w:tr w:rsidR="0099025B">
        <w:tc>
          <w:tcPr>
            <w:tcW w:w="850" w:type="dxa"/>
            <w:tcBorders>
              <w:top w:val="single" w:sz="4" w:space="0" w:color="auto"/>
              <w:bottom w:val="nil"/>
            </w:tcBorders>
          </w:tcPr>
          <w:p w:rsidR="0099025B" w:rsidRDefault="0099025B">
            <w:pPr>
              <w:pStyle w:val="ConsPlusNormal"/>
              <w:jc w:val="center"/>
            </w:pPr>
            <w:r>
              <w:t>26.</w:t>
            </w:r>
          </w:p>
        </w:tc>
        <w:tc>
          <w:tcPr>
            <w:tcW w:w="3118" w:type="dxa"/>
            <w:vMerge w:val="restart"/>
            <w:tcBorders>
              <w:top w:val="single" w:sz="4" w:space="0" w:color="auto"/>
              <w:bottom w:val="nil"/>
            </w:tcBorders>
          </w:tcPr>
          <w:p w:rsidR="0099025B" w:rsidRDefault="0099025B">
            <w:pPr>
              <w:pStyle w:val="ConsPlusNormal"/>
            </w:pPr>
            <w:r>
              <w:t>Реконструктивные операции на звукопроводящем аппарате среднего уха</w:t>
            </w:r>
          </w:p>
        </w:tc>
        <w:tc>
          <w:tcPr>
            <w:tcW w:w="1077" w:type="dxa"/>
            <w:vMerge w:val="restart"/>
            <w:tcBorders>
              <w:top w:val="single" w:sz="4" w:space="0" w:color="auto"/>
              <w:bottom w:val="single" w:sz="4" w:space="0" w:color="auto"/>
            </w:tcBorders>
          </w:tcPr>
          <w:p w:rsidR="0099025B" w:rsidRPr="00F34FB8" w:rsidRDefault="0099025B">
            <w:pPr>
              <w:pStyle w:val="ConsPlusNormal"/>
              <w:jc w:val="center"/>
              <w:rPr>
                <w:lang w:val="en-US"/>
              </w:rPr>
            </w:pPr>
            <w:r w:rsidRPr="00F34FB8">
              <w:rPr>
                <w:lang w:val="en-US"/>
              </w:rPr>
              <w:t>H66.1, H66.2, Q16, H80.0, H80.1, H80.9, H74.1, H74.2, H74.3, H90</w:t>
            </w:r>
          </w:p>
        </w:tc>
        <w:tc>
          <w:tcPr>
            <w:tcW w:w="3231" w:type="dxa"/>
            <w:vMerge w:val="restart"/>
            <w:tcBorders>
              <w:top w:val="single" w:sz="4" w:space="0" w:color="auto"/>
              <w:bottom w:val="single" w:sz="4" w:space="0" w:color="auto"/>
            </w:tcBorders>
          </w:tcPr>
          <w:p w:rsidR="0099025B" w:rsidRDefault="0099025B">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87" w:type="dxa"/>
            <w:tcBorders>
              <w:top w:val="single" w:sz="4" w:space="0" w:color="auto"/>
              <w:bottom w:val="nil"/>
            </w:tcBorders>
          </w:tcPr>
          <w:p w:rsidR="0099025B" w:rsidRDefault="0099025B">
            <w:pPr>
              <w:pStyle w:val="ConsPlusNormal"/>
              <w:jc w:val="center"/>
            </w:pPr>
            <w:r>
              <w:t>119034,00</w:t>
            </w: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 xml:space="preserve">Слухоулучшающие операции с применением частично </w:t>
            </w:r>
            <w:r>
              <w:lastRenderedPageBreak/>
              <w:t>имплантируемого устройства костной проводимости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val="restart"/>
            <w:tcBorders>
              <w:top w:val="single" w:sz="4" w:space="0" w:color="auto"/>
              <w:bottom w:val="single" w:sz="4" w:space="0" w:color="auto"/>
            </w:tcBorders>
          </w:tcPr>
          <w:p w:rsidR="0099025B" w:rsidRDefault="0099025B">
            <w:pPr>
              <w:pStyle w:val="ConsPlusNormal"/>
              <w:jc w:val="center"/>
            </w:pPr>
            <w:r>
              <w:t>H74.1, H74.2, H74.3, H90</w:t>
            </w:r>
          </w:p>
        </w:tc>
        <w:tc>
          <w:tcPr>
            <w:tcW w:w="3231" w:type="dxa"/>
            <w:vMerge w:val="restart"/>
            <w:tcBorders>
              <w:top w:val="single" w:sz="4" w:space="0" w:color="auto"/>
              <w:bottom w:val="single" w:sz="4" w:space="0" w:color="auto"/>
            </w:tcBorders>
          </w:tcPr>
          <w:p w:rsidR="0099025B" w:rsidRDefault="0099025B">
            <w:pPr>
              <w:pStyle w:val="ConsPlusNormal"/>
            </w:pPr>
            <w:r>
              <w:t>адгезивная болезнь среднего уха. Разрыв и дислокация слуховых косточек</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87" w:type="dxa"/>
            <w:tcBorders>
              <w:top w:val="nil"/>
              <w:bottom w:val="nil"/>
            </w:tcBorders>
          </w:tcPr>
          <w:p w:rsidR="0099025B" w:rsidRDefault="0099025B">
            <w:pPr>
              <w:pStyle w:val="ConsPlusNormal"/>
            </w:pPr>
          </w:p>
        </w:tc>
      </w:tr>
      <w:tr w:rsidR="0099025B">
        <w:tc>
          <w:tcPr>
            <w:tcW w:w="850" w:type="dxa"/>
            <w:tcBorders>
              <w:top w:val="nil"/>
              <w:bottom w:val="single" w:sz="4" w:space="0" w:color="auto"/>
            </w:tcBorders>
          </w:tcPr>
          <w:p w:rsidR="0099025B" w:rsidRDefault="0099025B">
            <w:pPr>
              <w:pStyle w:val="ConsPlusNormal"/>
            </w:pPr>
          </w:p>
        </w:tc>
        <w:tc>
          <w:tcPr>
            <w:tcW w:w="3118" w:type="dxa"/>
            <w:tcBorders>
              <w:top w:val="nil"/>
              <w:bottom w:val="single" w:sz="4" w:space="0" w:color="auto"/>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слухоулучшающие операции с применением имплантата среднего уха</w:t>
            </w:r>
          </w:p>
        </w:tc>
        <w:tc>
          <w:tcPr>
            <w:tcW w:w="1587" w:type="dxa"/>
            <w:tcBorders>
              <w:top w:val="nil"/>
              <w:bottom w:val="single" w:sz="4" w:space="0" w:color="auto"/>
            </w:tcBorders>
          </w:tcPr>
          <w:p w:rsidR="0099025B" w:rsidRDefault="0099025B">
            <w:pPr>
              <w:pStyle w:val="ConsPlusNormal"/>
            </w:pPr>
          </w:p>
        </w:tc>
      </w:tr>
      <w:tr w:rsidR="0099025B">
        <w:tc>
          <w:tcPr>
            <w:tcW w:w="850" w:type="dxa"/>
            <w:tcBorders>
              <w:top w:val="single" w:sz="4" w:space="0" w:color="auto"/>
              <w:bottom w:val="nil"/>
            </w:tcBorders>
          </w:tcPr>
          <w:p w:rsidR="0099025B" w:rsidRDefault="0099025B">
            <w:pPr>
              <w:pStyle w:val="ConsPlusNormal"/>
              <w:jc w:val="center"/>
            </w:pPr>
            <w:r>
              <w:t>27.</w:t>
            </w:r>
          </w:p>
        </w:tc>
        <w:tc>
          <w:tcPr>
            <w:tcW w:w="3118" w:type="dxa"/>
            <w:vMerge w:val="restart"/>
            <w:tcBorders>
              <w:top w:val="single" w:sz="4" w:space="0" w:color="auto"/>
              <w:bottom w:val="single" w:sz="4" w:space="0" w:color="auto"/>
            </w:tcBorders>
          </w:tcPr>
          <w:p w:rsidR="0099025B" w:rsidRDefault="0099025B">
            <w:pPr>
              <w:pStyle w:val="ConsPlusNormal"/>
            </w:pPr>
            <w:r>
              <w:t>Хирургическое лечение болезни Меньера и других нарушений вестибулярной функции</w:t>
            </w:r>
          </w:p>
        </w:tc>
        <w:tc>
          <w:tcPr>
            <w:tcW w:w="1077" w:type="dxa"/>
            <w:vMerge w:val="restart"/>
            <w:tcBorders>
              <w:top w:val="single" w:sz="4" w:space="0" w:color="auto"/>
              <w:bottom w:val="single" w:sz="4" w:space="0" w:color="auto"/>
            </w:tcBorders>
          </w:tcPr>
          <w:p w:rsidR="0099025B" w:rsidRDefault="0099025B">
            <w:pPr>
              <w:pStyle w:val="ConsPlusNormal"/>
              <w:jc w:val="center"/>
            </w:pPr>
            <w:r>
              <w:t>H81.0, H81.1, H81.2</w:t>
            </w:r>
          </w:p>
        </w:tc>
        <w:tc>
          <w:tcPr>
            <w:tcW w:w="3231" w:type="dxa"/>
            <w:vMerge w:val="restart"/>
            <w:tcBorders>
              <w:top w:val="single" w:sz="4" w:space="0" w:color="auto"/>
              <w:bottom w:val="single" w:sz="4" w:space="0" w:color="auto"/>
            </w:tcBorders>
          </w:tcPr>
          <w:p w:rsidR="0099025B" w:rsidRDefault="0099025B">
            <w:pPr>
              <w:pStyle w:val="ConsPlusNormal"/>
            </w:pPr>
            <w:r>
              <w:t>болезнь Меньера. Доброкачественное пароксизмальное головокружение. Вестибулярный нейронит. Фистула лабиринта</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селективная нейротомия</w:t>
            </w:r>
          </w:p>
        </w:tc>
        <w:tc>
          <w:tcPr>
            <w:tcW w:w="1587" w:type="dxa"/>
            <w:tcBorders>
              <w:top w:val="single" w:sz="4" w:space="0" w:color="auto"/>
              <w:bottom w:val="nil"/>
            </w:tcBorders>
          </w:tcPr>
          <w:p w:rsidR="0099025B" w:rsidRDefault="0099025B">
            <w:pPr>
              <w:pStyle w:val="ConsPlusNormal"/>
              <w:jc w:val="center"/>
            </w:pPr>
            <w:r>
              <w:t>70901,00</w:t>
            </w:r>
          </w:p>
        </w:tc>
      </w:tr>
      <w:tr w:rsidR="0099025B">
        <w:tc>
          <w:tcPr>
            <w:tcW w:w="850" w:type="dxa"/>
            <w:tcBorders>
              <w:top w:val="nil"/>
              <w:bottom w:val="nil"/>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деструктивные микрохирургические вмешательства на структурах внутреннего уха с применением лучевой техники</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tcBorders>
              <w:top w:val="single" w:sz="4" w:space="0" w:color="auto"/>
              <w:bottom w:val="single" w:sz="4" w:space="0" w:color="auto"/>
            </w:tcBorders>
          </w:tcPr>
          <w:p w:rsidR="0099025B" w:rsidRDefault="0099025B">
            <w:pPr>
              <w:pStyle w:val="ConsPlusNormal"/>
              <w:jc w:val="center"/>
            </w:pPr>
            <w:r>
              <w:t>H81.1, H81.2</w:t>
            </w:r>
          </w:p>
        </w:tc>
        <w:tc>
          <w:tcPr>
            <w:tcW w:w="3231" w:type="dxa"/>
            <w:tcBorders>
              <w:top w:val="single" w:sz="4" w:space="0" w:color="auto"/>
              <w:bottom w:val="single" w:sz="4" w:space="0" w:color="auto"/>
            </w:tcBorders>
          </w:tcPr>
          <w:p w:rsidR="0099025B" w:rsidRDefault="0099025B">
            <w:pPr>
              <w:pStyle w:val="ConsPlusNormal"/>
            </w:pPr>
            <w:r>
              <w:t>доброкачественное пароксизмальное головокружение. Вестибулярный нейронит. Фистула лабиринта</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single" w:sz="4" w:space="0" w:color="auto"/>
              <w:bottom w:val="single" w:sz="4" w:space="0" w:color="auto"/>
            </w:tcBorders>
          </w:tcPr>
          <w:p w:rsidR="0099025B" w:rsidRDefault="0099025B">
            <w:pPr>
              <w:pStyle w:val="ConsPlusNormal"/>
            </w:pPr>
            <w:r>
              <w:t xml:space="preserve">Хирургическое лечение доброкачественных </w:t>
            </w:r>
            <w:r>
              <w:lastRenderedPageBreak/>
              <w:t>новообразований околоносовых пазух, основания черепа и среднего уха</w:t>
            </w:r>
          </w:p>
        </w:tc>
        <w:tc>
          <w:tcPr>
            <w:tcW w:w="1077" w:type="dxa"/>
            <w:tcBorders>
              <w:top w:val="single" w:sz="4" w:space="0" w:color="auto"/>
              <w:bottom w:val="single" w:sz="4" w:space="0" w:color="auto"/>
            </w:tcBorders>
          </w:tcPr>
          <w:p w:rsidR="0099025B" w:rsidRDefault="0099025B">
            <w:pPr>
              <w:pStyle w:val="ConsPlusNormal"/>
              <w:jc w:val="center"/>
            </w:pPr>
            <w:r>
              <w:lastRenderedPageBreak/>
              <w:t>J32.3</w:t>
            </w:r>
          </w:p>
        </w:tc>
        <w:tc>
          <w:tcPr>
            <w:tcW w:w="3231" w:type="dxa"/>
            <w:tcBorders>
              <w:top w:val="single" w:sz="4" w:space="0" w:color="auto"/>
              <w:bottom w:val="single" w:sz="4" w:space="0" w:color="auto"/>
            </w:tcBorders>
          </w:tcPr>
          <w:p w:rsidR="0099025B" w:rsidRDefault="0099025B">
            <w:pPr>
              <w:pStyle w:val="ConsPlusNormal"/>
            </w:pPr>
            <w:r>
              <w:t xml:space="preserve">доброкачественное новообразование полости носа </w:t>
            </w:r>
            <w:r>
              <w:lastRenderedPageBreak/>
              <w:t>и придаточных пазух носа, пазух клиновидной кости</w:t>
            </w:r>
          </w:p>
        </w:tc>
        <w:tc>
          <w:tcPr>
            <w:tcW w:w="1984" w:type="dxa"/>
            <w:tcBorders>
              <w:top w:val="single" w:sz="4" w:space="0" w:color="auto"/>
              <w:bottom w:val="single" w:sz="4" w:space="0" w:color="auto"/>
            </w:tcBorders>
          </w:tcPr>
          <w:p w:rsidR="0099025B" w:rsidRDefault="0099025B">
            <w:pPr>
              <w:pStyle w:val="ConsPlusNormal"/>
            </w:pPr>
            <w:r>
              <w:lastRenderedPageBreak/>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 xml:space="preserve">удаление новообразования с применением эндоскопической, </w:t>
            </w:r>
            <w:r>
              <w:lastRenderedPageBreak/>
              <w:t>навигационной техники и эндоваскулярной эмболизации сосудов микроэмболами и при помощи адгезивного агента</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vMerge w:val="restart"/>
            <w:tcBorders>
              <w:top w:val="single" w:sz="4" w:space="0" w:color="auto"/>
              <w:bottom w:val="single" w:sz="4" w:space="0" w:color="auto"/>
            </w:tcBorders>
          </w:tcPr>
          <w:p w:rsidR="0099025B" w:rsidRDefault="0099025B">
            <w:pPr>
              <w:pStyle w:val="ConsPlusNormal"/>
            </w:pPr>
            <w:r>
              <w:t>Реконструктивно-пластическое восстановление функции гортани и трахеи</w:t>
            </w:r>
          </w:p>
        </w:tc>
        <w:tc>
          <w:tcPr>
            <w:tcW w:w="1077" w:type="dxa"/>
            <w:vMerge w:val="restart"/>
            <w:tcBorders>
              <w:top w:val="single" w:sz="4" w:space="0" w:color="auto"/>
              <w:bottom w:val="single" w:sz="4" w:space="0" w:color="auto"/>
            </w:tcBorders>
          </w:tcPr>
          <w:p w:rsidR="0099025B" w:rsidRDefault="0099025B">
            <w:pPr>
              <w:pStyle w:val="ConsPlusNormal"/>
              <w:jc w:val="center"/>
            </w:pPr>
            <w:r>
              <w:t>J38.6, D14.1, D14.2, J38.0, J38.3, R49.0, R49.1</w:t>
            </w:r>
          </w:p>
        </w:tc>
        <w:tc>
          <w:tcPr>
            <w:tcW w:w="3231" w:type="dxa"/>
            <w:vMerge w:val="restart"/>
            <w:tcBorders>
              <w:top w:val="single" w:sz="4" w:space="0" w:color="auto"/>
              <w:bottom w:val="single" w:sz="4" w:space="0" w:color="auto"/>
            </w:tcBorders>
          </w:tcPr>
          <w:p w:rsidR="0099025B" w:rsidRDefault="0099025B">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удаление новообразования или рубца гортани и трахеи с использованием микрохирургической и лучевой техники</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val="restart"/>
            <w:tcBorders>
              <w:top w:val="single" w:sz="4" w:space="0" w:color="auto"/>
              <w:bottom w:val="single" w:sz="4" w:space="0" w:color="auto"/>
            </w:tcBorders>
          </w:tcPr>
          <w:p w:rsidR="0099025B" w:rsidRDefault="0099025B">
            <w:pPr>
              <w:pStyle w:val="ConsPlusNormal"/>
              <w:jc w:val="center"/>
            </w:pPr>
            <w:r>
              <w:t>J38.3, R49.0, R49.1</w:t>
            </w:r>
          </w:p>
        </w:tc>
        <w:tc>
          <w:tcPr>
            <w:tcW w:w="3231" w:type="dxa"/>
            <w:vMerge w:val="restart"/>
            <w:tcBorders>
              <w:top w:val="single" w:sz="4" w:space="0" w:color="auto"/>
              <w:bottom w:val="single" w:sz="4" w:space="0" w:color="auto"/>
            </w:tcBorders>
          </w:tcPr>
          <w:p w:rsidR="0099025B" w:rsidRDefault="0099025B">
            <w:pPr>
              <w:pStyle w:val="ConsPlusNormal"/>
            </w:pPr>
            <w:r>
              <w:t>другие болезни голосовых складок. Дисфония. Афония</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87" w:type="dxa"/>
            <w:tcBorders>
              <w:top w:val="nil"/>
              <w:bottom w:val="nil"/>
            </w:tcBorders>
          </w:tcPr>
          <w:p w:rsidR="0099025B" w:rsidRDefault="0099025B">
            <w:pPr>
              <w:pStyle w:val="ConsPlusNormal"/>
            </w:pPr>
          </w:p>
        </w:tc>
      </w:tr>
      <w:tr w:rsidR="0099025B">
        <w:tc>
          <w:tcPr>
            <w:tcW w:w="850" w:type="dxa"/>
            <w:tcBorders>
              <w:top w:val="nil"/>
              <w:bottom w:val="single" w:sz="4" w:space="0" w:color="auto"/>
            </w:tcBorders>
          </w:tcPr>
          <w:p w:rsidR="0099025B" w:rsidRDefault="0099025B">
            <w:pPr>
              <w:pStyle w:val="ConsPlusNormal"/>
            </w:pPr>
          </w:p>
        </w:tc>
        <w:tc>
          <w:tcPr>
            <w:tcW w:w="3118" w:type="dxa"/>
            <w:tcBorders>
              <w:top w:val="single" w:sz="4" w:space="0" w:color="auto"/>
              <w:bottom w:val="single" w:sz="4" w:space="0" w:color="auto"/>
            </w:tcBorders>
          </w:tcPr>
          <w:p w:rsidR="0099025B" w:rsidRDefault="0099025B">
            <w:pPr>
              <w:pStyle w:val="ConsPlusNormal"/>
            </w:pPr>
            <w:r>
              <w:t>Хирургические вмешательства на околоносовых пазухах, требующие реконструкции лицевого скелета</w:t>
            </w:r>
          </w:p>
        </w:tc>
        <w:tc>
          <w:tcPr>
            <w:tcW w:w="1077" w:type="dxa"/>
            <w:tcBorders>
              <w:top w:val="single" w:sz="4" w:space="0" w:color="auto"/>
              <w:bottom w:val="single" w:sz="4" w:space="0" w:color="auto"/>
            </w:tcBorders>
          </w:tcPr>
          <w:p w:rsidR="0099025B" w:rsidRDefault="0099025B">
            <w:pPr>
              <w:pStyle w:val="ConsPlusNormal"/>
              <w:jc w:val="center"/>
            </w:pPr>
            <w:r>
              <w:t>T90.2, T90.4, D14.0</w:t>
            </w:r>
          </w:p>
        </w:tc>
        <w:tc>
          <w:tcPr>
            <w:tcW w:w="3231" w:type="dxa"/>
            <w:tcBorders>
              <w:top w:val="single" w:sz="4" w:space="0" w:color="auto"/>
              <w:bottom w:val="single" w:sz="4" w:space="0" w:color="auto"/>
            </w:tcBorders>
          </w:tcPr>
          <w:p w:rsidR="0099025B" w:rsidRDefault="0099025B">
            <w:pPr>
              <w:pStyle w:val="ConsPlusNormal"/>
            </w:pPr>
            <w:r>
              <w:t xml:space="preserve">последствия перелома черепа и костей лица. Последствия травмы глаза, окологлазничной области. Доброкачественное </w:t>
            </w:r>
            <w:r>
              <w:lastRenderedPageBreak/>
              <w:t>новообразование среднего уха, полости носа и придаточных пазух носа</w:t>
            </w:r>
          </w:p>
        </w:tc>
        <w:tc>
          <w:tcPr>
            <w:tcW w:w="1984" w:type="dxa"/>
            <w:tcBorders>
              <w:top w:val="single" w:sz="4" w:space="0" w:color="auto"/>
              <w:bottom w:val="single" w:sz="4" w:space="0" w:color="auto"/>
            </w:tcBorders>
          </w:tcPr>
          <w:p w:rsidR="0099025B" w:rsidRDefault="0099025B">
            <w:pPr>
              <w:pStyle w:val="ConsPlusNormal"/>
            </w:pPr>
            <w:r>
              <w:lastRenderedPageBreak/>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 xml:space="preserve">костная пластика стенок околоносовых пазух с использованием аутокостных трансплантатов, аллогенных </w:t>
            </w:r>
            <w:r>
              <w:lastRenderedPageBreak/>
              <w:t>трансплантатов, имплантатов, в том числе металлических, эндопротезов, биодеградирующих и фиксирующих материалов</w:t>
            </w:r>
          </w:p>
        </w:tc>
        <w:tc>
          <w:tcPr>
            <w:tcW w:w="1587" w:type="dxa"/>
            <w:tcBorders>
              <w:top w:val="nil"/>
              <w:bottom w:val="single" w:sz="4" w:space="0" w:color="auto"/>
            </w:tcBorders>
          </w:tcPr>
          <w:p w:rsidR="0099025B" w:rsidRDefault="0099025B">
            <w:pPr>
              <w:pStyle w:val="ConsPlusNormal"/>
            </w:pPr>
          </w:p>
        </w:tc>
      </w:tr>
      <w:tr w:rsidR="0099025B">
        <w:tc>
          <w:tcPr>
            <w:tcW w:w="850" w:type="dxa"/>
            <w:tcBorders>
              <w:top w:val="single" w:sz="4" w:space="0" w:color="auto"/>
              <w:bottom w:val="nil"/>
            </w:tcBorders>
          </w:tcPr>
          <w:p w:rsidR="0099025B" w:rsidRDefault="0099025B">
            <w:pPr>
              <w:pStyle w:val="ConsPlusNormal"/>
              <w:jc w:val="center"/>
            </w:pPr>
            <w:r>
              <w:lastRenderedPageBreak/>
              <w:t>28.</w:t>
            </w:r>
          </w:p>
        </w:tc>
        <w:tc>
          <w:tcPr>
            <w:tcW w:w="3118" w:type="dxa"/>
            <w:vMerge w:val="restart"/>
            <w:tcBorders>
              <w:top w:val="single" w:sz="4" w:space="0" w:color="auto"/>
              <w:bottom w:val="single" w:sz="4" w:space="0" w:color="auto"/>
            </w:tcBorders>
          </w:tcPr>
          <w:p w:rsidR="0099025B" w:rsidRDefault="0099025B">
            <w:pPr>
              <w:pStyle w:val="ConsPlusNormal"/>
            </w:pPr>
            <w:r>
              <w:t>Хирургические лечение доброкачественных новообразований среднего уха, полости носа и придаточных пазух, гортани и глотки</w:t>
            </w:r>
          </w:p>
        </w:tc>
        <w:tc>
          <w:tcPr>
            <w:tcW w:w="1077" w:type="dxa"/>
            <w:vMerge w:val="restart"/>
            <w:tcBorders>
              <w:top w:val="single" w:sz="4" w:space="0" w:color="auto"/>
              <w:bottom w:val="single" w:sz="4" w:space="0" w:color="auto"/>
            </w:tcBorders>
          </w:tcPr>
          <w:p w:rsidR="0099025B" w:rsidRDefault="0099025B">
            <w:pPr>
              <w:pStyle w:val="ConsPlusNormal"/>
              <w:jc w:val="center"/>
            </w:pPr>
            <w:r>
              <w:t>D14.0, D14.1, D10.0 - D10.9</w:t>
            </w:r>
          </w:p>
        </w:tc>
        <w:tc>
          <w:tcPr>
            <w:tcW w:w="3231" w:type="dxa"/>
            <w:vMerge w:val="restart"/>
            <w:tcBorders>
              <w:top w:val="single" w:sz="4" w:space="0" w:color="auto"/>
              <w:bottom w:val="single" w:sz="4" w:space="0" w:color="auto"/>
            </w:tcBorders>
          </w:tcPr>
          <w:p w:rsidR="0099025B" w:rsidRDefault="0099025B">
            <w:pPr>
              <w:pStyle w:val="ConsPlusNormal"/>
            </w:pPr>
            <w:r>
              <w:t>доброкачественное новообразование среднего уха, полости носа и придаточных пазух, гортани и глотки</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удаление новообразования с применением микрохирургической техники и эндоскопической техники</w:t>
            </w:r>
          </w:p>
        </w:tc>
        <w:tc>
          <w:tcPr>
            <w:tcW w:w="1587" w:type="dxa"/>
            <w:tcBorders>
              <w:top w:val="single" w:sz="4" w:space="0" w:color="auto"/>
              <w:bottom w:val="nil"/>
            </w:tcBorders>
          </w:tcPr>
          <w:p w:rsidR="0099025B" w:rsidRDefault="0099025B">
            <w:pPr>
              <w:pStyle w:val="ConsPlusNormal"/>
              <w:jc w:val="center"/>
            </w:pPr>
            <w:r>
              <w:t>133932,00</w:t>
            </w:r>
          </w:p>
        </w:tc>
      </w:tr>
      <w:tr w:rsidR="0099025B">
        <w:tc>
          <w:tcPr>
            <w:tcW w:w="850" w:type="dxa"/>
            <w:tcBorders>
              <w:top w:val="nil"/>
              <w:bottom w:val="single" w:sz="4" w:space="0" w:color="auto"/>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фотодинамическая терапия новообразования с применением микроскопической и эндоскопической техники</w:t>
            </w:r>
          </w:p>
        </w:tc>
        <w:tc>
          <w:tcPr>
            <w:tcW w:w="1587" w:type="dxa"/>
            <w:tcBorders>
              <w:top w:val="nil"/>
              <w:bottom w:val="single" w:sz="4" w:space="0" w:color="auto"/>
            </w:tcBorders>
          </w:tcPr>
          <w:p w:rsidR="0099025B" w:rsidRDefault="0099025B">
            <w:pPr>
              <w:pStyle w:val="ConsPlusNormal"/>
            </w:pPr>
          </w:p>
        </w:tc>
      </w:tr>
      <w:tr w:rsidR="0099025B">
        <w:tc>
          <w:tcPr>
            <w:tcW w:w="15192" w:type="dxa"/>
            <w:gridSpan w:val="7"/>
            <w:tcBorders>
              <w:top w:val="single" w:sz="4" w:space="0" w:color="auto"/>
              <w:bottom w:val="single" w:sz="4" w:space="0" w:color="auto"/>
            </w:tcBorders>
          </w:tcPr>
          <w:p w:rsidR="0099025B" w:rsidRDefault="0099025B">
            <w:pPr>
              <w:pStyle w:val="ConsPlusNormal"/>
              <w:jc w:val="center"/>
              <w:outlineLvl w:val="3"/>
            </w:pPr>
            <w:r>
              <w:t>Офтальмология</w:t>
            </w:r>
          </w:p>
        </w:tc>
      </w:tr>
      <w:tr w:rsidR="0099025B">
        <w:tc>
          <w:tcPr>
            <w:tcW w:w="850" w:type="dxa"/>
            <w:tcBorders>
              <w:top w:val="single" w:sz="4" w:space="0" w:color="auto"/>
              <w:bottom w:val="nil"/>
            </w:tcBorders>
          </w:tcPr>
          <w:p w:rsidR="0099025B" w:rsidRDefault="0099025B">
            <w:pPr>
              <w:pStyle w:val="ConsPlusNormal"/>
              <w:jc w:val="center"/>
            </w:pPr>
            <w:r>
              <w:t>29.</w:t>
            </w:r>
          </w:p>
        </w:tc>
        <w:tc>
          <w:tcPr>
            <w:tcW w:w="3118" w:type="dxa"/>
            <w:vMerge w:val="restart"/>
            <w:tcBorders>
              <w:top w:val="single" w:sz="4" w:space="0" w:color="auto"/>
              <w:bottom w:val="nil"/>
            </w:tcBorders>
          </w:tcPr>
          <w:p w:rsidR="0099025B" w:rsidRDefault="0099025B">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077" w:type="dxa"/>
            <w:vMerge w:val="restart"/>
            <w:tcBorders>
              <w:top w:val="single" w:sz="4" w:space="0" w:color="auto"/>
              <w:bottom w:val="nil"/>
            </w:tcBorders>
          </w:tcPr>
          <w:p w:rsidR="0099025B" w:rsidRDefault="0099025B">
            <w:pPr>
              <w:pStyle w:val="ConsPlusNormal"/>
              <w:jc w:val="center"/>
            </w:pPr>
            <w:r>
              <w:t>Н26.0 - H26.4, Н40.1 - Н40.8, Q15.0</w:t>
            </w:r>
          </w:p>
        </w:tc>
        <w:tc>
          <w:tcPr>
            <w:tcW w:w="3231" w:type="dxa"/>
            <w:vMerge w:val="restart"/>
            <w:tcBorders>
              <w:top w:val="single" w:sz="4" w:space="0" w:color="auto"/>
              <w:bottom w:val="nil"/>
            </w:tcBorders>
          </w:tcPr>
          <w:p w:rsidR="0099025B" w:rsidRDefault="0099025B">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84" w:type="dxa"/>
            <w:vMerge w:val="restart"/>
            <w:tcBorders>
              <w:top w:val="single" w:sz="4" w:space="0" w:color="auto"/>
              <w:bottom w:val="nil"/>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87" w:type="dxa"/>
            <w:tcBorders>
              <w:top w:val="single" w:sz="4" w:space="0" w:color="auto"/>
              <w:bottom w:val="nil"/>
            </w:tcBorders>
          </w:tcPr>
          <w:p w:rsidR="0099025B" w:rsidRDefault="0099025B">
            <w:pPr>
              <w:pStyle w:val="ConsPlusNormal"/>
              <w:jc w:val="center"/>
            </w:pPr>
            <w:r>
              <w:t>63317,00</w:t>
            </w: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синустрабекулэктомия с имплантацией различных моделей дренажей с задней трепанацией склеры</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подшивание цилиарного тела с задней трепанацией склеры</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вискоканалостомия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микроинвазивная интрасклеральная диатермостомия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микроинвазивная хирургия шлеммова канала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87" w:type="dxa"/>
            <w:tcBorders>
              <w:top w:val="nil"/>
              <w:bottom w:val="single" w:sz="4" w:space="0" w:color="auto"/>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87" w:type="dxa"/>
            <w:tcBorders>
              <w:top w:val="single" w:sz="4" w:space="0" w:color="auto"/>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удаление вторичной катаракты с реконструкцией задней камеры с имплантацией интраокулярной линзы</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 xml:space="preserve">реконструкция передней камеры с лазерной экстракцией осложненной катаракты с имплантацией интраокулярной </w:t>
            </w:r>
            <w:r>
              <w:lastRenderedPageBreak/>
              <w:t>линзы</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имплантация антиглаукоматозного дренажа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модифицированная синустрабекулэктомия с имплантацией антиглаукоматозного дренажа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single" w:sz="4" w:space="0" w:color="auto"/>
            </w:tcBorders>
          </w:tcPr>
          <w:p w:rsidR="0099025B" w:rsidRDefault="0099025B">
            <w:pPr>
              <w:pStyle w:val="ConsPlusNormal"/>
            </w:pPr>
          </w:p>
        </w:tc>
        <w:tc>
          <w:tcPr>
            <w:tcW w:w="1077" w:type="dxa"/>
            <w:tcBorders>
              <w:top w:val="nil"/>
              <w:bottom w:val="single" w:sz="4" w:space="0" w:color="auto"/>
            </w:tcBorders>
          </w:tcPr>
          <w:p w:rsidR="0099025B" w:rsidRDefault="0099025B">
            <w:pPr>
              <w:pStyle w:val="ConsPlusNormal"/>
            </w:pPr>
          </w:p>
        </w:tc>
        <w:tc>
          <w:tcPr>
            <w:tcW w:w="3231" w:type="dxa"/>
            <w:tcBorders>
              <w:top w:val="nil"/>
              <w:bottom w:val="single" w:sz="4" w:space="0" w:color="auto"/>
            </w:tcBorders>
          </w:tcPr>
          <w:p w:rsidR="0099025B" w:rsidRDefault="0099025B">
            <w:pPr>
              <w:pStyle w:val="ConsPlusNormal"/>
            </w:pPr>
          </w:p>
        </w:tc>
        <w:tc>
          <w:tcPr>
            <w:tcW w:w="1984" w:type="dxa"/>
            <w:tcBorders>
              <w:top w:val="nil"/>
              <w:bottom w:val="single" w:sz="4" w:space="0" w:color="auto"/>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vMerge w:val="restart"/>
            <w:tcBorders>
              <w:top w:val="single" w:sz="4" w:space="0" w:color="auto"/>
              <w:bottom w:val="single" w:sz="4" w:space="0" w:color="auto"/>
            </w:tcBorders>
          </w:tcPr>
          <w:p w:rsidR="0099025B" w:rsidRDefault="0099025B">
            <w:pPr>
              <w:pStyle w:val="ConsPlusNormal"/>
            </w:pPr>
            <w:r>
              <w:t>Транспупиллярная, микроинвазивная энергетическая оптико-реконструктивная, интравитреальная, эндовитреальная 23 - 27-гейджевая хирургия при витреоретинальной патологии различного генеза</w:t>
            </w:r>
          </w:p>
        </w:tc>
        <w:tc>
          <w:tcPr>
            <w:tcW w:w="1077" w:type="dxa"/>
            <w:vMerge w:val="restart"/>
            <w:tcBorders>
              <w:top w:val="single" w:sz="4" w:space="0" w:color="auto"/>
              <w:bottom w:val="single" w:sz="4" w:space="0" w:color="auto"/>
            </w:tcBorders>
          </w:tcPr>
          <w:p w:rsidR="0099025B" w:rsidRDefault="0099025B">
            <w:pPr>
              <w:pStyle w:val="ConsPlusNormal"/>
              <w:jc w:val="center"/>
            </w:pPr>
            <w:r>
              <w:t xml:space="preserve">E10.3, E11.3, Н25.0 - Н25.9, Н26.0 - H26.4, Н27.0, Н28, Н30.0 - Н30.9, Н31.3, Н32.8, H33.0 - Н33.5, H34.8, Н35.2 - H35.4, </w:t>
            </w:r>
            <w:r>
              <w:lastRenderedPageBreak/>
              <w:t>Н36.8, Н43.1, Н43.3, H44.0, H44.1</w:t>
            </w:r>
          </w:p>
        </w:tc>
        <w:tc>
          <w:tcPr>
            <w:tcW w:w="3231" w:type="dxa"/>
            <w:vMerge w:val="restart"/>
            <w:tcBorders>
              <w:top w:val="single" w:sz="4" w:space="0" w:color="auto"/>
              <w:bottom w:val="single" w:sz="4" w:space="0" w:color="auto"/>
            </w:tcBorders>
          </w:tcPr>
          <w:p w:rsidR="0099025B" w:rsidRDefault="0099025B">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w:t>
            </w:r>
            <w:r>
              <w:lastRenderedPageBreak/>
              <w:t>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84" w:type="dxa"/>
            <w:vMerge w:val="restart"/>
            <w:tcBorders>
              <w:top w:val="single" w:sz="4" w:space="0" w:color="auto"/>
              <w:bottom w:val="single" w:sz="4" w:space="0" w:color="auto"/>
            </w:tcBorders>
          </w:tcPr>
          <w:p w:rsidR="0099025B" w:rsidRDefault="0099025B">
            <w:pPr>
              <w:pStyle w:val="ConsPlusNormal"/>
            </w:pPr>
            <w:r>
              <w:lastRenderedPageBreak/>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587" w:type="dxa"/>
            <w:tcBorders>
              <w:top w:val="nil"/>
              <w:bottom w:val="nil"/>
            </w:tcBorders>
          </w:tcPr>
          <w:p w:rsidR="0099025B" w:rsidRDefault="0099025B">
            <w:pPr>
              <w:pStyle w:val="ConsPlusNormal"/>
            </w:pPr>
          </w:p>
        </w:tc>
      </w:tr>
      <w:tr w:rsidR="0099025B">
        <w:tc>
          <w:tcPr>
            <w:tcW w:w="850" w:type="dxa"/>
            <w:tcBorders>
              <w:top w:val="nil"/>
              <w:bottom w:val="single" w:sz="4" w:space="0" w:color="auto"/>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87" w:type="dxa"/>
            <w:tcBorders>
              <w:top w:val="nil"/>
              <w:bottom w:val="single" w:sz="4" w:space="0" w:color="auto"/>
            </w:tcBorders>
          </w:tcPr>
          <w:p w:rsidR="0099025B" w:rsidRDefault="0099025B">
            <w:pPr>
              <w:pStyle w:val="ConsPlusNormal"/>
            </w:pPr>
          </w:p>
        </w:tc>
      </w:tr>
      <w:tr w:rsidR="0099025B">
        <w:tc>
          <w:tcPr>
            <w:tcW w:w="850" w:type="dxa"/>
            <w:tcBorders>
              <w:top w:val="single" w:sz="4" w:space="0" w:color="auto"/>
              <w:bottom w:val="nil"/>
            </w:tcBorders>
          </w:tcPr>
          <w:p w:rsidR="0099025B" w:rsidRDefault="0099025B">
            <w:pPr>
              <w:pStyle w:val="ConsPlusNormal"/>
            </w:pPr>
          </w:p>
        </w:tc>
        <w:tc>
          <w:tcPr>
            <w:tcW w:w="3118" w:type="dxa"/>
            <w:vMerge w:val="restart"/>
            <w:tcBorders>
              <w:top w:val="single" w:sz="4" w:space="0" w:color="auto"/>
              <w:bottom w:val="single" w:sz="4" w:space="0" w:color="auto"/>
            </w:tcBorders>
          </w:tcPr>
          <w:p w:rsidR="0099025B" w:rsidRDefault="0099025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77" w:type="dxa"/>
            <w:vMerge w:val="restart"/>
            <w:tcBorders>
              <w:top w:val="single" w:sz="4" w:space="0" w:color="auto"/>
              <w:bottom w:val="single" w:sz="4" w:space="0" w:color="auto"/>
            </w:tcBorders>
          </w:tcPr>
          <w:p w:rsidR="0099025B" w:rsidRPr="00F34FB8" w:rsidRDefault="0099025B">
            <w:pPr>
              <w:pStyle w:val="ConsPlusNormal"/>
              <w:jc w:val="center"/>
              <w:rPr>
                <w:lang w:val="en-US"/>
              </w:rPr>
            </w:pPr>
            <w:r w:rsidRPr="00F34FB8">
              <w:rPr>
                <w:lang w:val="en-US"/>
              </w:rPr>
              <w:t xml:space="preserve">H02.0 - H02.5, </w:t>
            </w:r>
            <w:r>
              <w:t>Н</w:t>
            </w:r>
            <w:r w:rsidRPr="00F34FB8">
              <w:rPr>
                <w:lang w:val="en-US"/>
              </w:rPr>
              <w:t xml:space="preserve">04.0 - H04.6, </w:t>
            </w:r>
            <w:r>
              <w:t>Н</w:t>
            </w:r>
            <w:r w:rsidRPr="00F34FB8">
              <w:rPr>
                <w:lang w:val="en-US"/>
              </w:rPr>
              <w:t xml:space="preserve">05.0 - H05.5, </w:t>
            </w:r>
            <w:r>
              <w:t>Н</w:t>
            </w:r>
            <w:r w:rsidRPr="00F34FB8">
              <w:rPr>
                <w:lang w:val="en-US"/>
              </w:rPr>
              <w:t xml:space="preserve">11.2, H21.5, </w:t>
            </w:r>
            <w:r w:rsidRPr="00F34FB8">
              <w:rPr>
                <w:lang w:val="en-US"/>
              </w:rPr>
              <w:lastRenderedPageBreak/>
              <w:t xml:space="preserve">H27.0, H27.1, </w:t>
            </w:r>
            <w:r>
              <w:t>Н</w:t>
            </w:r>
            <w:r w:rsidRPr="00F34FB8">
              <w:rPr>
                <w:lang w:val="en-US"/>
              </w:rPr>
              <w:t xml:space="preserve">26.0 - </w:t>
            </w:r>
            <w:r>
              <w:t>Н</w:t>
            </w:r>
            <w:r w:rsidRPr="00F34FB8">
              <w:rPr>
                <w:lang w:val="en-US"/>
              </w:rPr>
              <w:t xml:space="preserve">26.9, </w:t>
            </w:r>
            <w:r>
              <w:t>Н</w:t>
            </w:r>
            <w:r w:rsidRPr="00F34FB8">
              <w:rPr>
                <w:lang w:val="en-US"/>
              </w:rPr>
              <w:t xml:space="preserve">31.3, </w:t>
            </w:r>
            <w:r>
              <w:t>Н</w:t>
            </w:r>
            <w:r w:rsidRPr="00F34FB8">
              <w:rPr>
                <w:lang w:val="en-US"/>
              </w:rPr>
              <w:t xml:space="preserve">40.3, S00.1, S00.2, S02.30, S02.31, S02.80, S02.81, S04.0 - S04.5, S05.0 - S05.9, </w:t>
            </w:r>
            <w:r>
              <w:t>Т</w:t>
            </w:r>
            <w:r w:rsidRPr="00F34FB8">
              <w:rPr>
                <w:lang w:val="en-US"/>
              </w:rPr>
              <w:t xml:space="preserve">26.0 - </w:t>
            </w:r>
            <w:r>
              <w:t>Т</w:t>
            </w:r>
            <w:r w:rsidRPr="00F34FB8">
              <w:rPr>
                <w:lang w:val="en-US"/>
              </w:rPr>
              <w:t xml:space="preserve">26.9, </w:t>
            </w:r>
            <w:r>
              <w:t>Н</w:t>
            </w:r>
            <w:r w:rsidRPr="00F34FB8">
              <w:rPr>
                <w:lang w:val="en-US"/>
              </w:rPr>
              <w:t xml:space="preserve">44.0 - </w:t>
            </w:r>
            <w:r>
              <w:t>Н</w:t>
            </w:r>
            <w:r w:rsidRPr="00F34FB8">
              <w:rPr>
                <w:lang w:val="en-US"/>
              </w:rPr>
              <w:t xml:space="preserve">44.8, </w:t>
            </w:r>
            <w:r>
              <w:t>Т</w:t>
            </w:r>
            <w:r w:rsidRPr="00F34FB8">
              <w:rPr>
                <w:lang w:val="en-US"/>
              </w:rPr>
              <w:t xml:space="preserve">85.2, </w:t>
            </w:r>
            <w:r>
              <w:t>Т</w:t>
            </w:r>
            <w:r w:rsidRPr="00F34FB8">
              <w:rPr>
                <w:lang w:val="en-US"/>
              </w:rPr>
              <w:t xml:space="preserve">85.3, T90.4, T95.0, </w:t>
            </w:r>
            <w:r>
              <w:t>Т</w:t>
            </w:r>
            <w:r w:rsidRPr="00F34FB8">
              <w:rPr>
                <w:lang w:val="en-US"/>
              </w:rPr>
              <w:t>95.8</w:t>
            </w:r>
          </w:p>
        </w:tc>
        <w:tc>
          <w:tcPr>
            <w:tcW w:w="3231" w:type="dxa"/>
            <w:vMerge w:val="restart"/>
            <w:tcBorders>
              <w:top w:val="single" w:sz="4" w:space="0" w:color="auto"/>
              <w:bottom w:val="single" w:sz="4" w:space="0" w:color="auto"/>
            </w:tcBorders>
          </w:tcPr>
          <w:p w:rsidR="0099025B" w:rsidRDefault="0099025B">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w:t>
            </w:r>
            <w:r>
              <w:lastRenderedPageBreak/>
              <w:t>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84" w:type="dxa"/>
            <w:vMerge w:val="restart"/>
            <w:tcBorders>
              <w:top w:val="single" w:sz="4" w:space="0" w:color="auto"/>
              <w:bottom w:val="single" w:sz="4" w:space="0" w:color="auto"/>
            </w:tcBorders>
          </w:tcPr>
          <w:p w:rsidR="0099025B" w:rsidRDefault="0099025B">
            <w:pPr>
              <w:pStyle w:val="ConsPlusNormal"/>
            </w:pPr>
            <w:r>
              <w:lastRenderedPageBreak/>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иридоциклосклерэктомия при посттравматической глаукоме</w:t>
            </w:r>
          </w:p>
        </w:tc>
        <w:tc>
          <w:tcPr>
            <w:tcW w:w="1587" w:type="dxa"/>
            <w:tcBorders>
              <w:top w:val="single" w:sz="4" w:space="0" w:color="auto"/>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имплантация дренажа при посттравматической глаукоме</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исправление травматического косоглазия с пластикой экстраокулярных мышц</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факоаспирация травматической катаракты с имплантацией различных моделей интраокулярной линзы</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vMerge w:val="restart"/>
            <w:tcBorders>
              <w:top w:val="single" w:sz="4" w:space="0" w:color="auto"/>
              <w:bottom w:val="nil"/>
            </w:tcBorders>
          </w:tcPr>
          <w:p w:rsidR="0099025B" w:rsidRDefault="0099025B">
            <w:pPr>
              <w:pStyle w:val="ConsPlusNormal"/>
            </w:pPr>
            <w:r>
              <w:t xml:space="preserve">Хирургическое и (или) лучевое лечение злокачественных новообразований глаза, его </w:t>
            </w:r>
            <w:r>
              <w:lastRenderedPageBreak/>
              <w:t>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077" w:type="dxa"/>
            <w:vMerge w:val="restart"/>
            <w:tcBorders>
              <w:top w:val="single" w:sz="4" w:space="0" w:color="auto"/>
              <w:bottom w:val="nil"/>
            </w:tcBorders>
          </w:tcPr>
          <w:p w:rsidR="0099025B" w:rsidRDefault="0099025B">
            <w:pPr>
              <w:pStyle w:val="ConsPlusNormal"/>
              <w:jc w:val="center"/>
            </w:pPr>
            <w:r>
              <w:lastRenderedPageBreak/>
              <w:t xml:space="preserve">С43.1, С44.1, С69, </w:t>
            </w:r>
            <w:r>
              <w:lastRenderedPageBreak/>
              <w:t>С72.3, D31.5, D31.6, Q10.7, Q11.0 - Q11.2</w:t>
            </w:r>
          </w:p>
        </w:tc>
        <w:tc>
          <w:tcPr>
            <w:tcW w:w="3231" w:type="dxa"/>
            <w:vMerge w:val="restart"/>
            <w:tcBorders>
              <w:top w:val="single" w:sz="4" w:space="0" w:color="auto"/>
              <w:bottom w:val="nil"/>
            </w:tcBorders>
          </w:tcPr>
          <w:p w:rsidR="0099025B" w:rsidRDefault="0099025B">
            <w:pPr>
              <w:pStyle w:val="ConsPlusNormal"/>
            </w:pPr>
            <w:r>
              <w:lastRenderedPageBreak/>
              <w:t xml:space="preserve">злокачественные новообразования глаза и его придаточного аппарата, орбиты </w:t>
            </w:r>
            <w:r>
              <w:lastRenderedPageBreak/>
              <w:t>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84" w:type="dxa"/>
            <w:vMerge w:val="restart"/>
            <w:tcBorders>
              <w:top w:val="single" w:sz="4" w:space="0" w:color="auto"/>
              <w:bottom w:val="nil"/>
            </w:tcBorders>
          </w:tcPr>
          <w:p w:rsidR="0099025B" w:rsidRDefault="0099025B">
            <w:pPr>
              <w:pStyle w:val="ConsPlusNormal"/>
            </w:pPr>
            <w:r>
              <w:lastRenderedPageBreak/>
              <w:t>комбинированное лечение</w:t>
            </w:r>
          </w:p>
        </w:tc>
        <w:tc>
          <w:tcPr>
            <w:tcW w:w="3345" w:type="dxa"/>
            <w:tcBorders>
              <w:top w:val="single" w:sz="4" w:space="0" w:color="auto"/>
              <w:bottom w:val="single" w:sz="4" w:space="0" w:color="auto"/>
            </w:tcBorders>
          </w:tcPr>
          <w:p w:rsidR="0099025B" w:rsidRDefault="0099025B">
            <w:pPr>
              <w:pStyle w:val="ConsPlusNormal"/>
            </w:pPr>
            <w:r>
              <w:t>реконструктивные операции на экстраокулярных мышцах при новообразованиях орбиты</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отсроченная реконструкция леватора при новообразованиях орбиты</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тонкоигольная аспирационная биопсия новообразований глаза и орбиты</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подшивание танталовых скрепок при новообразованиях глаза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отграничительная и (или) разрушающая лазеркоагуляция при новообразованиях глаза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лазерэксцизия с одномоментной реконструктивной пластикой при новообразованиях придаточного аппарата глаза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радиоэксцизия с лазериспарением при новообразованиях придаточного аппарата глаза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лазерэксцизия, в том числе с лазериспарением, при новообразованиях придаточного аппарата глаза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single" w:sz="4" w:space="0" w:color="auto"/>
            </w:tcBorders>
          </w:tcPr>
          <w:p w:rsidR="0099025B" w:rsidRDefault="0099025B">
            <w:pPr>
              <w:pStyle w:val="ConsPlusNormal"/>
            </w:pPr>
          </w:p>
        </w:tc>
        <w:tc>
          <w:tcPr>
            <w:tcW w:w="1077" w:type="dxa"/>
            <w:tcBorders>
              <w:top w:val="nil"/>
              <w:bottom w:val="single" w:sz="4" w:space="0" w:color="auto"/>
            </w:tcBorders>
          </w:tcPr>
          <w:p w:rsidR="0099025B" w:rsidRDefault="0099025B">
            <w:pPr>
              <w:pStyle w:val="ConsPlusNormal"/>
            </w:pPr>
          </w:p>
        </w:tc>
        <w:tc>
          <w:tcPr>
            <w:tcW w:w="3231" w:type="dxa"/>
            <w:tcBorders>
              <w:top w:val="nil"/>
              <w:bottom w:val="single" w:sz="4" w:space="0" w:color="auto"/>
            </w:tcBorders>
          </w:tcPr>
          <w:p w:rsidR="0099025B" w:rsidRDefault="0099025B">
            <w:pPr>
              <w:pStyle w:val="ConsPlusNormal"/>
            </w:pPr>
          </w:p>
        </w:tc>
        <w:tc>
          <w:tcPr>
            <w:tcW w:w="1984" w:type="dxa"/>
            <w:tcBorders>
              <w:top w:val="nil"/>
              <w:bottom w:val="single" w:sz="4" w:space="0" w:color="auto"/>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 xml:space="preserve">погружная диатермокоагуляция </w:t>
            </w:r>
            <w:r>
              <w:lastRenderedPageBreak/>
              <w:t>при новообразованиях придаточного аппарата глаза</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vMerge w:val="restart"/>
            <w:tcBorders>
              <w:top w:val="single" w:sz="4" w:space="0" w:color="auto"/>
              <w:bottom w:val="single" w:sz="4" w:space="0" w:color="auto"/>
            </w:tcBorders>
          </w:tcPr>
          <w:p w:rsidR="0099025B" w:rsidRDefault="0099025B">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077" w:type="dxa"/>
            <w:vMerge w:val="restart"/>
            <w:tcBorders>
              <w:top w:val="single" w:sz="4" w:space="0" w:color="auto"/>
              <w:bottom w:val="single" w:sz="4" w:space="0" w:color="auto"/>
            </w:tcBorders>
          </w:tcPr>
          <w:p w:rsidR="0099025B" w:rsidRDefault="0099025B">
            <w:pPr>
              <w:pStyle w:val="ConsPlusNormal"/>
              <w:jc w:val="center"/>
            </w:pPr>
            <w:r>
              <w:t>Н35.2</w:t>
            </w:r>
          </w:p>
        </w:tc>
        <w:tc>
          <w:tcPr>
            <w:tcW w:w="3231" w:type="dxa"/>
            <w:vMerge w:val="restart"/>
            <w:tcBorders>
              <w:top w:val="single" w:sz="4" w:space="0" w:color="auto"/>
              <w:bottom w:val="single" w:sz="4" w:space="0" w:color="auto"/>
            </w:tcBorders>
          </w:tcPr>
          <w:p w:rsidR="0099025B" w:rsidRDefault="0099025B">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и (или) лучевое лечение</w:t>
            </w:r>
          </w:p>
        </w:tc>
        <w:tc>
          <w:tcPr>
            <w:tcW w:w="3345" w:type="dxa"/>
            <w:tcBorders>
              <w:top w:val="single" w:sz="4" w:space="0" w:color="auto"/>
              <w:bottom w:val="single" w:sz="4" w:space="0" w:color="auto"/>
            </w:tcBorders>
          </w:tcPr>
          <w:p w:rsidR="0099025B" w:rsidRDefault="0099025B">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диодная транссклеральная фотокоагуляция, в том числе с криокоагуляцией сетчатки</w:t>
            </w:r>
          </w:p>
        </w:tc>
        <w:tc>
          <w:tcPr>
            <w:tcW w:w="1587" w:type="dxa"/>
            <w:tcBorders>
              <w:top w:val="nil"/>
              <w:bottom w:val="nil"/>
            </w:tcBorders>
          </w:tcPr>
          <w:p w:rsidR="0099025B" w:rsidRDefault="0099025B">
            <w:pPr>
              <w:pStyle w:val="ConsPlusNormal"/>
            </w:pPr>
          </w:p>
        </w:tc>
      </w:tr>
      <w:tr w:rsidR="0099025B">
        <w:tc>
          <w:tcPr>
            <w:tcW w:w="850" w:type="dxa"/>
            <w:tcBorders>
              <w:top w:val="nil"/>
              <w:bottom w:val="single" w:sz="4" w:space="0" w:color="auto"/>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криокоагуляция сетчатки</w:t>
            </w:r>
          </w:p>
        </w:tc>
        <w:tc>
          <w:tcPr>
            <w:tcW w:w="1587" w:type="dxa"/>
            <w:tcBorders>
              <w:top w:val="nil"/>
              <w:bottom w:val="single" w:sz="4" w:space="0" w:color="auto"/>
            </w:tcBorders>
          </w:tcPr>
          <w:p w:rsidR="0099025B" w:rsidRDefault="0099025B">
            <w:pPr>
              <w:pStyle w:val="ConsPlusNormal"/>
            </w:pPr>
          </w:p>
        </w:tc>
      </w:tr>
      <w:tr w:rsidR="0099025B">
        <w:tc>
          <w:tcPr>
            <w:tcW w:w="850" w:type="dxa"/>
            <w:tcBorders>
              <w:top w:val="single" w:sz="4" w:space="0" w:color="auto"/>
              <w:bottom w:val="nil"/>
            </w:tcBorders>
          </w:tcPr>
          <w:p w:rsidR="0099025B" w:rsidRDefault="0099025B">
            <w:pPr>
              <w:pStyle w:val="ConsPlusNormal"/>
              <w:jc w:val="center"/>
            </w:pPr>
            <w:r>
              <w:t>30.</w:t>
            </w:r>
          </w:p>
        </w:tc>
        <w:tc>
          <w:tcPr>
            <w:tcW w:w="3118" w:type="dxa"/>
            <w:vMerge w:val="restart"/>
            <w:tcBorders>
              <w:top w:val="single" w:sz="4" w:space="0" w:color="auto"/>
              <w:bottom w:val="single" w:sz="4" w:space="0" w:color="auto"/>
            </w:tcBorders>
          </w:tcPr>
          <w:p w:rsidR="0099025B" w:rsidRDefault="0099025B">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077" w:type="dxa"/>
            <w:vMerge w:val="restart"/>
            <w:tcBorders>
              <w:top w:val="single" w:sz="4" w:space="0" w:color="auto"/>
              <w:bottom w:val="single" w:sz="4" w:space="0" w:color="auto"/>
            </w:tcBorders>
          </w:tcPr>
          <w:p w:rsidR="0099025B" w:rsidRDefault="0099025B">
            <w:pPr>
              <w:pStyle w:val="ConsPlusNormal"/>
              <w:jc w:val="center"/>
            </w:pPr>
            <w:r>
              <w:t xml:space="preserve">H26.0, H26.1, H26.2, H26.4, H27.0, H33.0, H33.2 - H33.5, Н35.1, H40.3, H40.4, H40.5, H43.1, H43.3, Н49.9, Q10.0, Q10.1, Q10.4 - Q10.7, Q11.1, Q12.0, </w:t>
            </w:r>
            <w:r>
              <w:lastRenderedPageBreak/>
              <w:t>Q12.1, Q12.3, Q12.4, Q12.8, Q13.0, Q13.3, Q13.4, Q13.8, Q14.0, Q14.1, Q14.3, Q15.0, H02.0 - H02.5, H04.5, H05.3, Н11.2</w:t>
            </w:r>
          </w:p>
        </w:tc>
        <w:tc>
          <w:tcPr>
            <w:tcW w:w="3231" w:type="dxa"/>
            <w:vMerge w:val="restart"/>
            <w:tcBorders>
              <w:top w:val="single" w:sz="4" w:space="0" w:color="auto"/>
              <w:bottom w:val="single" w:sz="4" w:space="0" w:color="auto"/>
            </w:tcBorders>
          </w:tcPr>
          <w:p w:rsidR="0099025B" w:rsidRDefault="0099025B">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w:t>
            </w:r>
            <w:r>
              <w:lastRenderedPageBreak/>
              <w:t>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84" w:type="dxa"/>
            <w:vMerge w:val="restart"/>
            <w:tcBorders>
              <w:top w:val="single" w:sz="4" w:space="0" w:color="auto"/>
              <w:bottom w:val="single" w:sz="4" w:space="0" w:color="auto"/>
            </w:tcBorders>
          </w:tcPr>
          <w:p w:rsidR="0099025B" w:rsidRDefault="0099025B">
            <w:pPr>
              <w:pStyle w:val="ConsPlusNormal"/>
            </w:pPr>
            <w:r>
              <w:lastRenderedPageBreak/>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устранение врожденного птоза верхнего века подвешиванием или укорочением леватора</w:t>
            </w:r>
          </w:p>
        </w:tc>
        <w:tc>
          <w:tcPr>
            <w:tcW w:w="1587" w:type="dxa"/>
            <w:tcBorders>
              <w:top w:val="single" w:sz="4" w:space="0" w:color="auto"/>
              <w:bottom w:val="nil"/>
            </w:tcBorders>
          </w:tcPr>
          <w:p w:rsidR="0099025B" w:rsidRDefault="0099025B">
            <w:pPr>
              <w:pStyle w:val="ConsPlusNormal"/>
              <w:jc w:val="center"/>
            </w:pPr>
            <w:r>
              <w:t>92061,00</w:t>
            </w:r>
          </w:p>
        </w:tc>
      </w:tr>
      <w:tr w:rsidR="0099025B">
        <w:tc>
          <w:tcPr>
            <w:tcW w:w="850" w:type="dxa"/>
            <w:tcBorders>
              <w:top w:val="nil"/>
              <w:bottom w:val="single" w:sz="4" w:space="0" w:color="auto"/>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исправление косоглазия с пластикой экстраокулярных мышц</w:t>
            </w:r>
          </w:p>
        </w:tc>
        <w:tc>
          <w:tcPr>
            <w:tcW w:w="1587" w:type="dxa"/>
            <w:tcBorders>
              <w:top w:val="nil"/>
              <w:bottom w:val="single" w:sz="4" w:space="0" w:color="auto"/>
            </w:tcBorders>
          </w:tcPr>
          <w:p w:rsidR="0099025B" w:rsidRDefault="0099025B">
            <w:pPr>
              <w:pStyle w:val="ConsPlusNormal"/>
            </w:pPr>
          </w:p>
        </w:tc>
      </w:tr>
      <w:tr w:rsidR="0099025B">
        <w:tc>
          <w:tcPr>
            <w:tcW w:w="15192" w:type="dxa"/>
            <w:gridSpan w:val="7"/>
            <w:tcBorders>
              <w:top w:val="single" w:sz="4" w:space="0" w:color="auto"/>
              <w:bottom w:val="single" w:sz="4" w:space="0" w:color="auto"/>
            </w:tcBorders>
          </w:tcPr>
          <w:p w:rsidR="0099025B" w:rsidRDefault="0099025B">
            <w:pPr>
              <w:pStyle w:val="ConsPlusNormal"/>
              <w:jc w:val="center"/>
              <w:outlineLvl w:val="3"/>
            </w:pPr>
            <w:r>
              <w:lastRenderedPageBreak/>
              <w:t>Педиатрия</w:t>
            </w:r>
          </w:p>
        </w:tc>
      </w:tr>
      <w:tr w:rsidR="0099025B">
        <w:tc>
          <w:tcPr>
            <w:tcW w:w="850" w:type="dxa"/>
            <w:tcBorders>
              <w:top w:val="single" w:sz="4" w:space="0" w:color="auto"/>
              <w:bottom w:val="nil"/>
            </w:tcBorders>
          </w:tcPr>
          <w:p w:rsidR="0099025B" w:rsidRDefault="0099025B">
            <w:pPr>
              <w:pStyle w:val="ConsPlusNormal"/>
              <w:jc w:val="center"/>
            </w:pPr>
            <w:r>
              <w:t>31.</w:t>
            </w:r>
          </w:p>
        </w:tc>
        <w:tc>
          <w:tcPr>
            <w:tcW w:w="3118" w:type="dxa"/>
            <w:vMerge w:val="restart"/>
            <w:tcBorders>
              <w:top w:val="single" w:sz="4" w:space="0" w:color="auto"/>
              <w:bottom w:val="nil"/>
            </w:tcBorders>
          </w:tcPr>
          <w:p w:rsidR="0099025B" w:rsidRDefault="0099025B">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077" w:type="dxa"/>
            <w:tcBorders>
              <w:top w:val="single" w:sz="4" w:space="0" w:color="auto"/>
              <w:bottom w:val="single" w:sz="4" w:space="0" w:color="auto"/>
            </w:tcBorders>
          </w:tcPr>
          <w:p w:rsidR="0099025B" w:rsidRDefault="0099025B">
            <w:pPr>
              <w:pStyle w:val="ConsPlusNormal"/>
              <w:jc w:val="center"/>
            </w:pPr>
            <w:r>
              <w:t>Е83.0</w:t>
            </w:r>
          </w:p>
        </w:tc>
        <w:tc>
          <w:tcPr>
            <w:tcW w:w="3231" w:type="dxa"/>
            <w:tcBorders>
              <w:top w:val="single" w:sz="4" w:space="0" w:color="auto"/>
              <w:bottom w:val="single" w:sz="4" w:space="0" w:color="auto"/>
            </w:tcBorders>
          </w:tcPr>
          <w:p w:rsidR="0099025B" w:rsidRDefault="0099025B">
            <w:pPr>
              <w:pStyle w:val="ConsPlusNormal"/>
            </w:pPr>
            <w:r>
              <w:t>болезнь Вильсона</w:t>
            </w:r>
          </w:p>
        </w:tc>
        <w:tc>
          <w:tcPr>
            <w:tcW w:w="1984" w:type="dxa"/>
            <w:tcBorders>
              <w:top w:val="single" w:sz="4" w:space="0" w:color="auto"/>
              <w:bottom w:val="single" w:sz="4" w:space="0" w:color="auto"/>
            </w:tcBorders>
          </w:tcPr>
          <w:p w:rsidR="0099025B" w:rsidRDefault="0099025B">
            <w:pPr>
              <w:pStyle w:val="ConsPlusNormal"/>
            </w:pPr>
            <w:r>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87" w:type="dxa"/>
            <w:tcBorders>
              <w:top w:val="single" w:sz="4" w:space="0" w:color="auto"/>
              <w:bottom w:val="nil"/>
            </w:tcBorders>
          </w:tcPr>
          <w:p w:rsidR="0099025B" w:rsidRDefault="0099025B">
            <w:pPr>
              <w:pStyle w:val="ConsPlusNormal"/>
              <w:jc w:val="center"/>
            </w:pPr>
            <w:r>
              <w:t>86674,00</w:t>
            </w:r>
          </w:p>
        </w:tc>
      </w:tr>
      <w:tr w:rsidR="0099025B">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tcBorders>
              <w:top w:val="single" w:sz="4" w:space="0" w:color="auto"/>
              <w:bottom w:val="single" w:sz="4" w:space="0" w:color="auto"/>
            </w:tcBorders>
          </w:tcPr>
          <w:p w:rsidR="0099025B" w:rsidRDefault="0099025B">
            <w:pPr>
              <w:pStyle w:val="ConsPlusNormal"/>
              <w:jc w:val="center"/>
            </w:pPr>
            <w:r>
              <w:t xml:space="preserve">K90.0, K90.4, </w:t>
            </w:r>
            <w:r>
              <w:lastRenderedPageBreak/>
              <w:t>K90.8, K90.9, K63.8, Е73, Е74.3</w:t>
            </w:r>
          </w:p>
        </w:tc>
        <w:tc>
          <w:tcPr>
            <w:tcW w:w="3231" w:type="dxa"/>
            <w:tcBorders>
              <w:top w:val="single" w:sz="4" w:space="0" w:color="auto"/>
              <w:bottom w:val="single" w:sz="4" w:space="0" w:color="auto"/>
            </w:tcBorders>
          </w:tcPr>
          <w:p w:rsidR="0099025B" w:rsidRDefault="0099025B">
            <w:pPr>
              <w:pStyle w:val="ConsPlusNormal"/>
            </w:pPr>
            <w:r>
              <w:lastRenderedPageBreak/>
              <w:t>тяжелые формы мальабсорбции</w:t>
            </w:r>
          </w:p>
        </w:tc>
        <w:tc>
          <w:tcPr>
            <w:tcW w:w="1984" w:type="dxa"/>
            <w:tcBorders>
              <w:top w:val="single" w:sz="4" w:space="0" w:color="auto"/>
              <w:bottom w:val="single" w:sz="4" w:space="0" w:color="auto"/>
            </w:tcBorders>
          </w:tcPr>
          <w:p w:rsidR="0099025B" w:rsidRDefault="0099025B">
            <w:pPr>
              <w:pStyle w:val="ConsPlusNormal"/>
            </w:pPr>
            <w:r>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 xml:space="preserve">поликомпонентное лечение с применением гормональных, </w:t>
            </w:r>
            <w:r>
              <w:lastRenderedPageBreak/>
              <w:t>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nil"/>
              <w:bottom w:val="single" w:sz="4" w:space="0" w:color="auto"/>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Е75.5</w:t>
            </w:r>
          </w:p>
        </w:tc>
        <w:tc>
          <w:tcPr>
            <w:tcW w:w="3231" w:type="dxa"/>
            <w:tcBorders>
              <w:top w:val="single" w:sz="4" w:space="0" w:color="auto"/>
              <w:bottom w:val="single" w:sz="4" w:space="0" w:color="auto"/>
            </w:tcBorders>
          </w:tcPr>
          <w:p w:rsidR="0099025B" w:rsidRDefault="0099025B">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84" w:type="dxa"/>
            <w:tcBorders>
              <w:top w:val="single" w:sz="4" w:space="0" w:color="auto"/>
              <w:bottom w:val="single" w:sz="4" w:space="0" w:color="auto"/>
            </w:tcBorders>
          </w:tcPr>
          <w:p w:rsidR="0099025B" w:rsidRDefault="0099025B">
            <w:pPr>
              <w:pStyle w:val="ConsPlusNormal"/>
            </w:pPr>
            <w:r>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87" w:type="dxa"/>
            <w:tcBorders>
              <w:top w:val="nil"/>
              <w:bottom w:val="nil"/>
            </w:tcBorders>
          </w:tcPr>
          <w:p w:rsidR="0099025B" w:rsidRDefault="0099025B">
            <w:pPr>
              <w:pStyle w:val="ConsPlusNormal"/>
            </w:pPr>
          </w:p>
        </w:tc>
      </w:tr>
      <w:tr w:rsidR="0099025B">
        <w:tc>
          <w:tcPr>
            <w:tcW w:w="850" w:type="dxa"/>
            <w:tcBorders>
              <w:top w:val="nil"/>
              <w:bottom w:val="single" w:sz="4" w:space="0" w:color="auto"/>
            </w:tcBorders>
          </w:tcPr>
          <w:p w:rsidR="0099025B" w:rsidRDefault="0099025B">
            <w:pPr>
              <w:pStyle w:val="ConsPlusNormal"/>
            </w:pPr>
          </w:p>
        </w:tc>
        <w:tc>
          <w:tcPr>
            <w:tcW w:w="3118" w:type="dxa"/>
            <w:tcBorders>
              <w:top w:val="single" w:sz="4" w:space="0" w:color="auto"/>
              <w:bottom w:val="single" w:sz="4" w:space="0" w:color="auto"/>
            </w:tcBorders>
          </w:tcPr>
          <w:p w:rsidR="0099025B" w:rsidRDefault="0099025B">
            <w:pPr>
              <w:pStyle w:val="ConsPlusNormal"/>
            </w:pPr>
            <w:r>
              <w:t>Поликомпонентное иммуносупрессивное лечение локальных и распространенных форм системного склероза</w:t>
            </w:r>
          </w:p>
        </w:tc>
        <w:tc>
          <w:tcPr>
            <w:tcW w:w="1077" w:type="dxa"/>
            <w:tcBorders>
              <w:top w:val="single" w:sz="4" w:space="0" w:color="auto"/>
              <w:bottom w:val="single" w:sz="4" w:space="0" w:color="auto"/>
            </w:tcBorders>
          </w:tcPr>
          <w:p w:rsidR="0099025B" w:rsidRDefault="0099025B">
            <w:pPr>
              <w:pStyle w:val="ConsPlusNormal"/>
              <w:jc w:val="center"/>
            </w:pPr>
            <w:r>
              <w:t>M34</w:t>
            </w:r>
          </w:p>
        </w:tc>
        <w:tc>
          <w:tcPr>
            <w:tcW w:w="3231" w:type="dxa"/>
            <w:tcBorders>
              <w:top w:val="single" w:sz="4" w:space="0" w:color="auto"/>
              <w:bottom w:val="single" w:sz="4" w:space="0" w:color="auto"/>
            </w:tcBorders>
          </w:tcPr>
          <w:p w:rsidR="0099025B" w:rsidRDefault="0099025B">
            <w:pPr>
              <w:pStyle w:val="ConsPlusNormal"/>
            </w:pPr>
            <w:r>
              <w:t>системный склероз (локальные и распространенные формы)</w:t>
            </w:r>
          </w:p>
        </w:tc>
        <w:tc>
          <w:tcPr>
            <w:tcW w:w="1984" w:type="dxa"/>
            <w:tcBorders>
              <w:top w:val="single" w:sz="4" w:space="0" w:color="auto"/>
              <w:bottom w:val="single" w:sz="4" w:space="0" w:color="auto"/>
            </w:tcBorders>
          </w:tcPr>
          <w:p w:rsidR="0099025B" w:rsidRDefault="0099025B">
            <w:pPr>
              <w:pStyle w:val="ConsPlusNormal"/>
            </w:pPr>
            <w:r>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w:t>
            </w:r>
            <w:r>
              <w:lastRenderedPageBreak/>
              <w:t>ультразвуковые методы</w:t>
            </w:r>
          </w:p>
        </w:tc>
        <w:tc>
          <w:tcPr>
            <w:tcW w:w="1587" w:type="dxa"/>
            <w:tcBorders>
              <w:top w:val="nil"/>
              <w:bottom w:val="single" w:sz="4" w:space="0" w:color="auto"/>
            </w:tcBorders>
          </w:tcPr>
          <w:p w:rsidR="0099025B" w:rsidRDefault="0099025B">
            <w:pPr>
              <w:pStyle w:val="ConsPlusNormal"/>
            </w:pPr>
          </w:p>
        </w:tc>
      </w:tr>
      <w:tr w:rsidR="0099025B">
        <w:tc>
          <w:tcPr>
            <w:tcW w:w="850" w:type="dxa"/>
            <w:tcBorders>
              <w:top w:val="single" w:sz="4" w:space="0" w:color="auto"/>
              <w:bottom w:val="nil"/>
            </w:tcBorders>
          </w:tcPr>
          <w:p w:rsidR="0099025B" w:rsidRDefault="0099025B">
            <w:pPr>
              <w:pStyle w:val="ConsPlusNormal"/>
              <w:jc w:val="center"/>
            </w:pPr>
            <w:r>
              <w:lastRenderedPageBreak/>
              <w:t>32.</w:t>
            </w:r>
          </w:p>
        </w:tc>
        <w:tc>
          <w:tcPr>
            <w:tcW w:w="3118" w:type="dxa"/>
            <w:vMerge w:val="restart"/>
            <w:tcBorders>
              <w:top w:val="single" w:sz="4" w:space="0" w:color="auto"/>
              <w:bottom w:val="single" w:sz="4" w:space="0" w:color="auto"/>
            </w:tcBorders>
          </w:tcPr>
          <w:p w:rsidR="0099025B" w:rsidRDefault="0099025B">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077" w:type="dxa"/>
            <w:vMerge w:val="restart"/>
            <w:tcBorders>
              <w:top w:val="single" w:sz="4" w:space="0" w:color="auto"/>
              <w:bottom w:val="single" w:sz="4" w:space="0" w:color="auto"/>
            </w:tcBorders>
          </w:tcPr>
          <w:p w:rsidR="0099025B" w:rsidRDefault="0099025B">
            <w:pPr>
              <w:pStyle w:val="ConsPlusNormal"/>
              <w:jc w:val="center"/>
            </w:pPr>
            <w:r>
              <w:t>N04, N07, N25</w:t>
            </w:r>
          </w:p>
        </w:tc>
        <w:tc>
          <w:tcPr>
            <w:tcW w:w="3231" w:type="dxa"/>
            <w:tcBorders>
              <w:top w:val="single" w:sz="4" w:space="0" w:color="auto"/>
              <w:bottom w:val="single" w:sz="4" w:space="0" w:color="auto"/>
            </w:tcBorders>
          </w:tcPr>
          <w:p w:rsidR="0099025B" w:rsidRDefault="0099025B">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984" w:type="dxa"/>
            <w:tcBorders>
              <w:top w:val="single" w:sz="4" w:space="0" w:color="auto"/>
              <w:bottom w:val="single" w:sz="4" w:space="0" w:color="auto"/>
            </w:tcBorders>
          </w:tcPr>
          <w:p w:rsidR="0099025B" w:rsidRDefault="0099025B">
            <w:pPr>
              <w:pStyle w:val="ConsPlusNormal"/>
            </w:pPr>
            <w:r>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87" w:type="dxa"/>
            <w:tcBorders>
              <w:top w:val="single" w:sz="4" w:space="0" w:color="auto"/>
              <w:bottom w:val="nil"/>
            </w:tcBorders>
          </w:tcPr>
          <w:p w:rsidR="0099025B" w:rsidRDefault="0099025B">
            <w:pPr>
              <w:pStyle w:val="ConsPlusNormal"/>
              <w:jc w:val="center"/>
            </w:pPr>
            <w:r>
              <w:t>180961,00</w:t>
            </w:r>
          </w:p>
        </w:tc>
      </w:tr>
      <w:tr w:rsidR="0099025B">
        <w:tc>
          <w:tcPr>
            <w:tcW w:w="850" w:type="dxa"/>
            <w:tcBorders>
              <w:top w:val="nil"/>
              <w:bottom w:val="single" w:sz="4" w:space="0" w:color="auto"/>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tcBorders>
              <w:top w:val="single" w:sz="4" w:space="0" w:color="auto"/>
              <w:bottom w:val="single" w:sz="4" w:space="0" w:color="auto"/>
            </w:tcBorders>
          </w:tcPr>
          <w:p w:rsidR="0099025B" w:rsidRDefault="0099025B">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84" w:type="dxa"/>
            <w:tcBorders>
              <w:top w:val="single" w:sz="4" w:space="0" w:color="auto"/>
              <w:bottom w:val="single" w:sz="4" w:space="0" w:color="auto"/>
            </w:tcBorders>
          </w:tcPr>
          <w:p w:rsidR="0099025B" w:rsidRDefault="0099025B">
            <w:pPr>
              <w:pStyle w:val="ConsPlusNormal"/>
            </w:pPr>
            <w:r>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87" w:type="dxa"/>
            <w:tcBorders>
              <w:top w:val="nil"/>
              <w:bottom w:val="single" w:sz="4" w:space="0" w:color="auto"/>
            </w:tcBorders>
          </w:tcPr>
          <w:p w:rsidR="0099025B" w:rsidRDefault="0099025B">
            <w:pPr>
              <w:pStyle w:val="ConsPlusNormal"/>
            </w:pPr>
          </w:p>
        </w:tc>
      </w:tr>
      <w:tr w:rsidR="0099025B">
        <w:tc>
          <w:tcPr>
            <w:tcW w:w="850" w:type="dxa"/>
            <w:tcBorders>
              <w:top w:val="single" w:sz="4" w:space="0" w:color="auto"/>
              <w:bottom w:val="single" w:sz="4" w:space="0" w:color="auto"/>
            </w:tcBorders>
          </w:tcPr>
          <w:p w:rsidR="0099025B" w:rsidRDefault="0099025B">
            <w:pPr>
              <w:pStyle w:val="ConsPlusNormal"/>
              <w:jc w:val="center"/>
            </w:pPr>
            <w:r>
              <w:t>33.</w:t>
            </w:r>
          </w:p>
        </w:tc>
        <w:tc>
          <w:tcPr>
            <w:tcW w:w="3118" w:type="dxa"/>
            <w:tcBorders>
              <w:top w:val="single" w:sz="4" w:space="0" w:color="auto"/>
              <w:bottom w:val="single" w:sz="4" w:space="0" w:color="auto"/>
            </w:tcBorders>
          </w:tcPr>
          <w:p w:rsidR="0099025B" w:rsidRDefault="0099025B">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077" w:type="dxa"/>
            <w:tcBorders>
              <w:top w:val="single" w:sz="4" w:space="0" w:color="auto"/>
              <w:bottom w:val="single" w:sz="4" w:space="0" w:color="auto"/>
            </w:tcBorders>
          </w:tcPr>
          <w:p w:rsidR="0099025B" w:rsidRPr="00F34FB8" w:rsidRDefault="0099025B">
            <w:pPr>
              <w:pStyle w:val="ConsPlusNormal"/>
              <w:jc w:val="center"/>
              <w:rPr>
                <w:lang w:val="en-US"/>
              </w:rPr>
            </w:pPr>
            <w:r w:rsidRPr="00F34FB8">
              <w:rPr>
                <w:lang w:val="en-US"/>
              </w:rPr>
              <w:t xml:space="preserve">I27.0, I27.8, I30.0, I30.9, I31.0, I31.1, I33.0, I33.9, I34.0, I34.2, I35.1, I35.2, I36.0, I36.1, I36.2, I42, I44.2, </w:t>
            </w:r>
            <w:r w:rsidRPr="00F34FB8">
              <w:rPr>
                <w:lang w:val="en-US"/>
              </w:rPr>
              <w:lastRenderedPageBreak/>
              <w:t>I45.6, I45.8, I47.0, I47.1, I47.2, I47.9, I48, I49.0, I49.3, I49.5, I49.8, I51.4, Q21.1, Q23.0, Q23.1, Q23.2, Q23.3, Q24.5, Q25.1, Q25.3</w:t>
            </w:r>
          </w:p>
        </w:tc>
        <w:tc>
          <w:tcPr>
            <w:tcW w:w="3231" w:type="dxa"/>
            <w:tcBorders>
              <w:top w:val="single" w:sz="4" w:space="0" w:color="auto"/>
              <w:bottom w:val="single" w:sz="4" w:space="0" w:color="auto"/>
            </w:tcBorders>
          </w:tcPr>
          <w:p w:rsidR="0099025B" w:rsidRDefault="0099025B">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w:t>
            </w:r>
            <w:r>
              <w:lastRenderedPageBreak/>
              <w:t>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84" w:type="dxa"/>
            <w:tcBorders>
              <w:top w:val="single" w:sz="4" w:space="0" w:color="auto"/>
              <w:bottom w:val="single" w:sz="4" w:space="0" w:color="auto"/>
            </w:tcBorders>
          </w:tcPr>
          <w:p w:rsidR="0099025B" w:rsidRDefault="0099025B">
            <w:pPr>
              <w:pStyle w:val="ConsPlusNormal"/>
            </w:pPr>
            <w:r>
              <w:lastRenderedPageBreak/>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w:t>
            </w:r>
            <w:r>
              <w:lastRenderedPageBreak/>
              <w:t>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87" w:type="dxa"/>
            <w:tcBorders>
              <w:top w:val="single" w:sz="4" w:space="0" w:color="auto"/>
              <w:bottom w:val="single" w:sz="4" w:space="0" w:color="auto"/>
            </w:tcBorders>
          </w:tcPr>
          <w:p w:rsidR="0099025B" w:rsidRDefault="0099025B">
            <w:pPr>
              <w:pStyle w:val="ConsPlusNormal"/>
              <w:jc w:val="center"/>
            </w:pPr>
            <w:r>
              <w:lastRenderedPageBreak/>
              <w:t>103181,00</w:t>
            </w:r>
          </w:p>
        </w:tc>
      </w:tr>
      <w:tr w:rsidR="0099025B">
        <w:tc>
          <w:tcPr>
            <w:tcW w:w="850" w:type="dxa"/>
            <w:tcBorders>
              <w:top w:val="single" w:sz="4" w:space="0" w:color="auto"/>
              <w:bottom w:val="nil"/>
            </w:tcBorders>
          </w:tcPr>
          <w:p w:rsidR="0099025B" w:rsidRDefault="0099025B">
            <w:pPr>
              <w:pStyle w:val="ConsPlusNormal"/>
              <w:jc w:val="center"/>
            </w:pPr>
            <w:r>
              <w:lastRenderedPageBreak/>
              <w:t>34.</w:t>
            </w:r>
          </w:p>
        </w:tc>
        <w:tc>
          <w:tcPr>
            <w:tcW w:w="3118" w:type="dxa"/>
            <w:vMerge w:val="restart"/>
            <w:tcBorders>
              <w:top w:val="single" w:sz="4" w:space="0" w:color="auto"/>
              <w:bottom w:val="single" w:sz="4" w:space="0" w:color="auto"/>
            </w:tcBorders>
          </w:tcPr>
          <w:p w:rsidR="0099025B" w:rsidRDefault="0099025B">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077" w:type="dxa"/>
            <w:vMerge w:val="restart"/>
            <w:tcBorders>
              <w:top w:val="single" w:sz="4" w:space="0" w:color="auto"/>
              <w:bottom w:val="single" w:sz="4" w:space="0" w:color="auto"/>
            </w:tcBorders>
          </w:tcPr>
          <w:p w:rsidR="0099025B" w:rsidRDefault="0099025B">
            <w:pPr>
              <w:pStyle w:val="ConsPlusNormal"/>
              <w:jc w:val="center"/>
            </w:pPr>
            <w:r>
              <w:t>E10, E13, E14, E16.1</w:t>
            </w:r>
          </w:p>
        </w:tc>
        <w:tc>
          <w:tcPr>
            <w:tcW w:w="3231" w:type="dxa"/>
            <w:tcBorders>
              <w:top w:val="single" w:sz="4" w:space="0" w:color="auto"/>
              <w:bottom w:val="single" w:sz="4" w:space="0" w:color="auto"/>
            </w:tcBorders>
          </w:tcPr>
          <w:p w:rsidR="0099025B" w:rsidRDefault="0099025B">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w:t>
            </w:r>
            <w:r>
              <w:lastRenderedPageBreak/>
              <w:t>кардиомиопатия, остеоартропатия)</w:t>
            </w:r>
          </w:p>
        </w:tc>
        <w:tc>
          <w:tcPr>
            <w:tcW w:w="1984" w:type="dxa"/>
            <w:vMerge w:val="restart"/>
            <w:tcBorders>
              <w:top w:val="single" w:sz="4" w:space="0" w:color="auto"/>
              <w:bottom w:val="single" w:sz="4" w:space="0" w:color="auto"/>
            </w:tcBorders>
          </w:tcPr>
          <w:p w:rsidR="0099025B" w:rsidRDefault="0099025B">
            <w:pPr>
              <w:pStyle w:val="ConsPlusNormal"/>
            </w:pPr>
            <w:r>
              <w:lastRenderedPageBreak/>
              <w:t>терапевтическое лечение</w:t>
            </w:r>
          </w:p>
        </w:tc>
        <w:tc>
          <w:tcPr>
            <w:tcW w:w="3345" w:type="dxa"/>
            <w:vMerge w:val="restart"/>
            <w:tcBorders>
              <w:top w:val="single" w:sz="4" w:space="0" w:color="auto"/>
              <w:bottom w:val="single" w:sz="4" w:space="0" w:color="auto"/>
            </w:tcBorders>
          </w:tcPr>
          <w:p w:rsidR="0099025B" w:rsidRDefault="0099025B">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587" w:type="dxa"/>
            <w:vMerge w:val="restart"/>
            <w:tcBorders>
              <w:top w:val="single" w:sz="4" w:space="0" w:color="auto"/>
              <w:bottom w:val="single" w:sz="4" w:space="0" w:color="auto"/>
            </w:tcBorders>
          </w:tcPr>
          <w:p w:rsidR="0099025B" w:rsidRDefault="0099025B">
            <w:pPr>
              <w:pStyle w:val="ConsPlusNormal"/>
              <w:jc w:val="center"/>
            </w:pPr>
            <w:r>
              <w:t>179563,00</w:t>
            </w:r>
          </w:p>
        </w:tc>
      </w:tr>
      <w:tr w:rsidR="0099025B">
        <w:tc>
          <w:tcPr>
            <w:tcW w:w="850" w:type="dxa"/>
            <w:tcBorders>
              <w:top w:val="nil"/>
              <w:bottom w:val="single" w:sz="4" w:space="0" w:color="auto"/>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tcBorders>
              <w:top w:val="single" w:sz="4" w:space="0" w:color="auto"/>
              <w:bottom w:val="single" w:sz="4" w:space="0" w:color="auto"/>
            </w:tcBorders>
          </w:tcPr>
          <w:p w:rsidR="0099025B" w:rsidRDefault="0099025B">
            <w:pPr>
              <w:pStyle w:val="ConsPlusNormal"/>
            </w:pPr>
            <w:r>
              <w:t>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984" w:type="dxa"/>
            <w:vMerge/>
            <w:tcBorders>
              <w:top w:val="single" w:sz="4" w:space="0" w:color="auto"/>
              <w:bottom w:val="single" w:sz="4" w:space="0" w:color="auto"/>
            </w:tcBorders>
          </w:tcPr>
          <w:p w:rsidR="0099025B" w:rsidRDefault="0099025B"/>
        </w:tc>
        <w:tc>
          <w:tcPr>
            <w:tcW w:w="3345" w:type="dxa"/>
            <w:vMerge/>
            <w:tcBorders>
              <w:top w:val="single" w:sz="4" w:space="0" w:color="auto"/>
              <w:bottom w:val="single" w:sz="4" w:space="0" w:color="auto"/>
            </w:tcBorders>
          </w:tcPr>
          <w:p w:rsidR="0099025B" w:rsidRDefault="0099025B"/>
        </w:tc>
        <w:tc>
          <w:tcPr>
            <w:tcW w:w="1587" w:type="dxa"/>
            <w:vMerge/>
            <w:tcBorders>
              <w:top w:val="single" w:sz="4" w:space="0" w:color="auto"/>
              <w:bottom w:val="single" w:sz="4" w:space="0" w:color="auto"/>
            </w:tcBorders>
          </w:tcPr>
          <w:p w:rsidR="0099025B" w:rsidRDefault="0099025B"/>
        </w:tc>
      </w:tr>
      <w:tr w:rsidR="0099025B">
        <w:tc>
          <w:tcPr>
            <w:tcW w:w="15192" w:type="dxa"/>
            <w:gridSpan w:val="7"/>
            <w:tcBorders>
              <w:top w:val="single" w:sz="4" w:space="0" w:color="auto"/>
              <w:bottom w:val="single" w:sz="4" w:space="0" w:color="auto"/>
            </w:tcBorders>
          </w:tcPr>
          <w:p w:rsidR="0099025B" w:rsidRDefault="0099025B">
            <w:pPr>
              <w:pStyle w:val="ConsPlusNormal"/>
              <w:jc w:val="center"/>
              <w:outlineLvl w:val="3"/>
            </w:pPr>
            <w:r>
              <w:t>Ревматология</w:t>
            </w:r>
          </w:p>
        </w:tc>
      </w:tr>
      <w:tr w:rsidR="0099025B">
        <w:tc>
          <w:tcPr>
            <w:tcW w:w="850" w:type="dxa"/>
            <w:tcBorders>
              <w:top w:val="single" w:sz="4" w:space="0" w:color="auto"/>
              <w:bottom w:val="nil"/>
            </w:tcBorders>
          </w:tcPr>
          <w:p w:rsidR="0099025B" w:rsidRDefault="0099025B">
            <w:pPr>
              <w:pStyle w:val="ConsPlusNormal"/>
              <w:jc w:val="center"/>
            </w:pPr>
            <w:r>
              <w:t>35.</w:t>
            </w:r>
          </w:p>
        </w:tc>
        <w:tc>
          <w:tcPr>
            <w:tcW w:w="3118" w:type="dxa"/>
            <w:vMerge w:val="restart"/>
            <w:tcBorders>
              <w:top w:val="single" w:sz="4" w:space="0" w:color="auto"/>
              <w:bottom w:val="single" w:sz="4" w:space="0" w:color="auto"/>
            </w:tcBorders>
          </w:tcPr>
          <w:p w:rsidR="0099025B" w:rsidRDefault="0099025B">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077" w:type="dxa"/>
            <w:vMerge w:val="restart"/>
            <w:tcBorders>
              <w:top w:val="single" w:sz="4" w:space="0" w:color="auto"/>
              <w:bottom w:val="single" w:sz="4" w:space="0" w:color="auto"/>
            </w:tcBorders>
          </w:tcPr>
          <w:p w:rsidR="0099025B" w:rsidRDefault="0099025B">
            <w:pPr>
              <w:pStyle w:val="ConsPlusNormal"/>
              <w:jc w:val="center"/>
            </w:pPr>
            <w:r>
              <w:t>М05.0, М05.1, М05.2, М05.3, М05.8, M06.0, М06.1, М06.4, М06.8, М08, M45, M32, M34, M07.2</w:t>
            </w:r>
          </w:p>
        </w:tc>
        <w:tc>
          <w:tcPr>
            <w:tcW w:w="3231" w:type="dxa"/>
            <w:vMerge w:val="restart"/>
            <w:tcBorders>
              <w:top w:val="single" w:sz="4" w:space="0" w:color="auto"/>
              <w:bottom w:val="single" w:sz="4" w:space="0" w:color="auto"/>
            </w:tcBorders>
          </w:tcPr>
          <w:p w:rsidR="0099025B" w:rsidRDefault="0099025B">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84" w:type="dxa"/>
            <w:vMerge w:val="restart"/>
            <w:tcBorders>
              <w:top w:val="single" w:sz="4" w:space="0" w:color="auto"/>
              <w:bottom w:val="single" w:sz="4" w:space="0" w:color="auto"/>
            </w:tcBorders>
          </w:tcPr>
          <w:p w:rsidR="0099025B" w:rsidRDefault="0099025B">
            <w:pPr>
              <w:pStyle w:val="ConsPlusNormal"/>
            </w:pPr>
            <w:r>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87" w:type="dxa"/>
            <w:tcBorders>
              <w:top w:val="single" w:sz="4" w:space="0" w:color="auto"/>
              <w:bottom w:val="nil"/>
            </w:tcBorders>
          </w:tcPr>
          <w:p w:rsidR="0099025B" w:rsidRDefault="0099025B">
            <w:pPr>
              <w:pStyle w:val="ConsPlusNormal"/>
              <w:jc w:val="center"/>
            </w:pPr>
            <w:r>
              <w:t>138156,00</w:t>
            </w:r>
          </w:p>
        </w:tc>
      </w:tr>
      <w:tr w:rsidR="0099025B">
        <w:tc>
          <w:tcPr>
            <w:tcW w:w="850" w:type="dxa"/>
            <w:tcBorders>
              <w:top w:val="nil"/>
              <w:bottom w:val="single" w:sz="4" w:space="0" w:color="auto"/>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w:t>
            </w:r>
            <w:r>
              <w:lastRenderedPageBreak/>
              <w:t>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87" w:type="dxa"/>
            <w:tcBorders>
              <w:top w:val="nil"/>
              <w:bottom w:val="single" w:sz="4" w:space="0" w:color="auto"/>
            </w:tcBorders>
          </w:tcPr>
          <w:p w:rsidR="0099025B" w:rsidRDefault="0099025B">
            <w:pPr>
              <w:pStyle w:val="ConsPlusNormal"/>
            </w:pPr>
          </w:p>
        </w:tc>
      </w:tr>
      <w:tr w:rsidR="0099025B">
        <w:tc>
          <w:tcPr>
            <w:tcW w:w="15192" w:type="dxa"/>
            <w:gridSpan w:val="7"/>
            <w:tcBorders>
              <w:top w:val="single" w:sz="4" w:space="0" w:color="auto"/>
              <w:bottom w:val="single" w:sz="4" w:space="0" w:color="auto"/>
            </w:tcBorders>
          </w:tcPr>
          <w:p w:rsidR="0099025B" w:rsidRDefault="0099025B">
            <w:pPr>
              <w:pStyle w:val="ConsPlusNormal"/>
              <w:jc w:val="center"/>
              <w:outlineLvl w:val="3"/>
            </w:pPr>
            <w:r>
              <w:lastRenderedPageBreak/>
              <w:t>Сердечно-сосудистая хирургия</w:t>
            </w:r>
          </w:p>
        </w:tc>
      </w:tr>
      <w:tr w:rsidR="0099025B">
        <w:tc>
          <w:tcPr>
            <w:tcW w:w="850" w:type="dxa"/>
            <w:tcBorders>
              <w:top w:val="single" w:sz="4" w:space="0" w:color="auto"/>
              <w:bottom w:val="single" w:sz="4" w:space="0" w:color="auto"/>
            </w:tcBorders>
          </w:tcPr>
          <w:p w:rsidR="0099025B" w:rsidRDefault="0099025B">
            <w:pPr>
              <w:pStyle w:val="ConsPlusNormal"/>
              <w:jc w:val="center"/>
            </w:pPr>
            <w:r>
              <w:t>36.</w:t>
            </w:r>
          </w:p>
        </w:tc>
        <w:tc>
          <w:tcPr>
            <w:tcW w:w="3118" w:type="dxa"/>
            <w:tcBorders>
              <w:top w:val="single" w:sz="4" w:space="0" w:color="auto"/>
              <w:bottom w:val="single" w:sz="4" w:space="0" w:color="auto"/>
            </w:tcBorders>
          </w:tcPr>
          <w:p w:rsidR="0099025B" w:rsidRDefault="0099025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single" w:sz="4" w:space="0" w:color="auto"/>
              <w:bottom w:val="single" w:sz="4" w:space="0" w:color="auto"/>
            </w:tcBorders>
          </w:tcPr>
          <w:p w:rsidR="0099025B" w:rsidRDefault="0099025B">
            <w:pPr>
              <w:pStyle w:val="ConsPlusNormal"/>
              <w:jc w:val="center"/>
            </w:pPr>
            <w:r>
              <w:t>I20.0, I21.0, I21.1, I21.2, I21.3, I21.9, I22</w:t>
            </w:r>
          </w:p>
        </w:tc>
        <w:tc>
          <w:tcPr>
            <w:tcW w:w="3231" w:type="dxa"/>
            <w:tcBorders>
              <w:top w:val="single" w:sz="4" w:space="0" w:color="auto"/>
              <w:bottom w:val="single" w:sz="4" w:space="0" w:color="auto"/>
            </w:tcBorders>
          </w:tcPr>
          <w:p w:rsidR="0099025B" w:rsidRDefault="0099025B">
            <w:pPr>
              <w:pStyle w:val="ConsPlusNormal"/>
            </w:pPr>
            <w:r>
              <w:t>нестабильная стенокардия, острый и повторный инфаркт миокарда (с подъемом сегмента ST электрокардиограммы)</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баллонная вазодилатация с установкой 1 стента в сосуд (сосуды)</w:t>
            </w:r>
          </w:p>
        </w:tc>
        <w:tc>
          <w:tcPr>
            <w:tcW w:w="1587" w:type="dxa"/>
            <w:tcBorders>
              <w:top w:val="single" w:sz="4" w:space="0" w:color="auto"/>
              <w:bottom w:val="single" w:sz="4" w:space="0" w:color="auto"/>
            </w:tcBorders>
          </w:tcPr>
          <w:p w:rsidR="0099025B" w:rsidRDefault="0099025B">
            <w:pPr>
              <w:pStyle w:val="ConsPlusNormal"/>
              <w:jc w:val="center"/>
            </w:pPr>
            <w:r>
              <w:t>163867,00</w:t>
            </w:r>
          </w:p>
        </w:tc>
      </w:tr>
      <w:tr w:rsidR="0099025B">
        <w:tc>
          <w:tcPr>
            <w:tcW w:w="850" w:type="dxa"/>
            <w:tcBorders>
              <w:top w:val="single" w:sz="4" w:space="0" w:color="auto"/>
              <w:bottom w:val="single" w:sz="4" w:space="0" w:color="auto"/>
            </w:tcBorders>
          </w:tcPr>
          <w:p w:rsidR="0099025B" w:rsidRDefault="0099025B">
            <w:pPr>
              <w:pStyle w:val="ConsPlusNormal"/>
              <w:jc w:val="center"/>
            </w:pPr>
            <w:r>
              <w:t>37.</w:t>
            </w:r>
          </w:p>
        </w:tc>
        <w:tc>
          <w:tcPr>
            <w:tcW w:w="3118" w:type="dxa"/>
            <w:tcBorders>
              <w:top w:val="single" w:sz="4" w:space="0" w:color="auto"/>
              <w:bottom w:val="single" w:sz="4" w:space="0" w:color="auto"/>
            </w:tcBorders>
          </w:tcPr>
          <w:p w:rsidR="0099025B" w:rsidRDefault="0099025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single" w:sz="4" w:space="0" w:color="auto"/>
              <w:bottom w:val="single" w:sz="4" w:space="0" w:color="auto"/>
            </w:tcBorders>
          </w:tcPr>
          <w:p w:rsidR="0099025B" w:rsidRDefault="0099025B">
            <w:pPr>
              <w:pStyle w:val="ConsPlusNormal"/>
              <w:jc w:val="center"/>
            </w:pPr>
            <w:r>
              <w:t>I20.0, I21.0, I21.1, I21.2, I21.3, I21.9, I22</w:t>
            </w:r>
          </w:p>
        </w:tc>
        <w:tc>
          <w:tcPr>
            <w:tcW w:w="3231" w:type="dxa"/>
            <w:tcBorders>
              <w:top w:val="single" w:sz="4" w:space="0" w:color="auto"/>
              <w:bottom w:val="single" w:sz="4" w:space="0" w:color="auto"/>
            </w:tcBorders>
          </w:tcPr>
          <w:p w:rsidR="0099025B" w:rsidRDefault="0099025B">
            <w:pPr>
              <w:pStyle w:val="ConsPlusNormal"/>
            </w:pPr>
            <w:r>
              <w:t>нестабильная стенокардия, острый и повторный инфаркт миокарда (с подъемом сегмента ST электрокардиограммы)</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баллонная вазодилатация с установкой 2 стентов в сосуд (сосуды)</w:t>
            </w:r>
          </w:p>
        </w:tc>
        <w:tc>
          <w:tcPr>
            <w:tcW w:w="1587" w:type="dxa"/>
            <w:tcBorders>
              <w:top w:val="single" w:sz="4" w:space="0" w:color="auto"/>
              <w:bottom w:val="single" w:sz="4" w:space="0" w:color="auto"/>
            </w:tcBorders>
          </w:tcPr>
          <w:p w:rsidR="0099025B" w:rsidRDefault="0099025B">
            <w:pPr>
              <w:pStyle w:val="ConsPlusNormal"/>
              <w:jc w:val="center"/>
            </w:pPr>
            <w:r>
              <w:t>190687,00</w:t>
            </w:r>
          </w:p>
        </w:tc>
      </w:tr>
      <w:tr w:rsidR="0099025B">
        <w:tc>
          <w:tcPr>
            <w:tcW w:w="850" w:type="dxa"/>
            <w:tcBorders>
              <w:top w:val="single" w:sz="4" w:space="0" w:color="auto"/>
              <w:bottom w:val="single" w:sz="4" w:space="0" w:color="auto"/>
            </w:tcBorders>
          </w:tcPr>
          <w:p w:rsidR="0099025B" w:rsidRDefault="0099025B">
            <w:pPr>
              <w:pStyle w:val="ConsPlusNormal"/>
              <w:jc w:val="center"/>
            </w:pPr>
            <w:r>
              <w:t>38.</w:t>
            </w:r>
          </w:p>
        </w:tc>
        <w:tc>
          <w:tcPr>
            <w:tcW w:w="3118" w:type="dxa"/>
            <w:tcBorders>
              <w:top w:val="single" w:sz="4" w:space="0" w:color="auto"/>
              <w:bottom w:val="single" w:sz="4" w:space="0" w:color="auto"/>
            </w:tcBorders>
          </w:tcPr>
          <w:p w:rsidR="0099025B" w:rsidRDefault="0099025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single" w:sz="4" w:space="0" w:color="auto"/>
              <w:bottom w:val="single" w:sz="4" w:space="0" w:color="auto"/>
            </w:tcBorders>
          </w:tcPr>
          <w:p w:rsidR="0099025B" w:rsidRDefault="0099025B">
            <w:pPr>
              <w:pStyle w:val="ConsPlusNormal"/>
              <w:jc w:val="center"/>
            </w:pPr>
            <w:r>
              <w:t>I20.0, I21.0, I21.1, I21.2, I21.3, I21.9, I22</w:t>
            </w:r>
          </w:p>
        </w:tc>
        <w:tc>
          <w:tcPr>
            <w:tcW w:w="3231" w:type="dxa"/>
            <w:tcBorders>
              <w:top w:val="single" w:sz="4" w:space="0" w:color="auto"/>
              <w:bottom w:val="single" w:sz="4" w:space="0" w:color="auto"/>
            </w:tcBorders>
          </w:tcPr>
          <w:p w:rsidR="0099025B" w:rsidRDefault="0099025B">
            <w:pPr>
              <w:pStyle w:val="ConsPlusNormal"/>
            </w:pPr>
            <w:r>
              <w:t>нестабильная стенокардия, острый и повторный инфаркт миокарда (с подъемом сегмента ST электрокардиограммы)</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баллонная вазодилатация с установкой 3 стентов в сосуд (сосуды)</w:t>
            </w:r>
          </w:p>
        </w:tc>
        <w:tc>
          <w:tcPr>
            <w:tcW w:w="1587" w:type="dxa"/>
            <w:tcBorders>
              <w:top w:val="single" w:sz="4" w:space="0" w:color="auto"/>
              <w:bottom w:val="single" w:sz="4" w:space="0" w:color="auto"/>
            </w:tcBorders>
          </w:tcPr>
          <w:p w:rsidR="0099025B" w:rsidRDefault="0099025B">
            <w:pPr>
              <w:pStyle w:val="ConsPlusNormal"/>
              <w:jc w:val="center"/>
            </w:pPr>
            <w:r>
              <w:t>217465,00</w:t>
            </w:r>
          </w:p>
        </w:tc>
      </w:tr>
      <w:tr w:rsidR="0099025B">
        <w:tc>
          <w:tcPr>
            <w:tcW w:w="850" w:type="dxa"/>
            <w:tcBorders>
              <w:top w:val="single" w:sz="4" w:space="0" w:color="auto"/>
              <w:bottom w:val="single" w:sz="4" w:space="0" w:color="auto"/>
            </w:tcBorders>
          </w:tcPr>
          <w:p w:rsidR="0099025B" w:rsidRDefault="0099025B">
            <w:pPr>
              <w:pStyle w:val="ConsPlusNormal"/>
              <w:jc w:val="center"/>
            </w:pPr>
            <w:r>
              <w:t>39.</w:t>
            </w:r>
          </w:p>
        </w:tc>
        <w:tc>
          <w:tcPr>
            <w:tcW w:w="3118" w:type="dxa"/>
            <w:tcBorders>
              <w:top w:val="single" w:sz="4" w:space="0" w:color="auto"/>
              <w:bottom w:val="single" w:sz="4" w:space="0" w:color="auto"/>
            </w:tcBorders>
          </w:tcPr>
          <w:p w:rsidR="0099025B" w:rsidRDefault="0099025B">
            <w:pPr>
              <w:pStyle w:val="ConsPlusNormal"/>
            </w:pPr>
            <w:r>
              <w:t xml:space="preserve">Коронарная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1077" w:type="dxa"/>
            <w:tcBorders>
              <w:top w:val="single" w:sz="4" w:space="0" w:color="auto"/>
              <w:bottom w:val="single" w:sz="4" w:space="0" w:color="auto"/>
            </w:tcBorders>
          </w:tcPr>
          <w:p w:rsidR="0099025B" w:rsidRDefault="0099025B">
            <w:pPr>
              <w:pStyle w:val="ConsPlusNormal"/>
              <w:jc w:val="center"/>
            </w:pPr>
            <w:r>
              <w:lastRenderedPageBreak/>
              <w:t>I20.0, I21.4, I21.9, I22</w:t>
            </w:r>
          </w:p>
        </w:tc>
        <w:tc>
          <w:tcPr>
            <w:tcW w:w="3231" w:type="dxa"/>
            <w:tcBorders>
              <w:top w:val="single" w:sz="4" w:space="0" w:color="auto"/>
              <w:bottom w:val="single" w:sz="4" w:space="0" w:color="auto"/>
            </w:tcBorders>
          </w:tcPr>
          <w:p w:rsidR="0099025B" w:rsidRDefault="0099025B">
            <w:pPr>
              <w:pStyle w:val="ConsPlusNormal"/>
            </w:pPr>
            <w:r>
              <w:t xml:space="preserve">нестабильная стенокардия, острый и повторный инфаркт миокарда (без подъема сегмента ST </w:t>
            </w:r>
            <w:r>
              <w:lastRenderedPageBreak/>
              <w:t>электрокардиограммы)</w:t>
            </w:r>
          </w:p>
        </w:tc>
        <w:tc>
          <w:tcPr>
            <w:tcW w:w="1984" w:type="dxa"/>
            <w:tcBorders>
              <w:top w:val="single" w:sz="4" w:space="0" w:color="auto"/>
              <w:bottom w:val="single" w:sz="4" w:space="0" w:color="auto"/>
            </w:tcBorders>
          </w:tcPr>
          <w:p w:rsidR="0099025B" w:rsidRDefault="0099025B">
            <w:pPr>
              <w:pStyle w:val="ConsPlusNormal"/>
            </w:pPr>
            <w:r>
              <w:lastRenderedPageBreak/>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баллонная вазодилатация с установкой 1 стента в сосуд (сосуды)</w:t>
            </w:r>
          </w:p>
        </w:tc>
        <w:tc>
          <w:tcPr>
            <w:tcW w:w="1587" w:type="dxa"/>
            <w:tcBorders>
              <w:top w:val="single" w:sz="4" w:space="0" w:color="auto"/>
              <w:bottom w:val="single" w:sz="4" w:space="0" w:color="auto"/>
            </w:tcBorders>
          </w:tcPr>
          <w:p w:rsidR="0099025B" w:rsidRDefault="0099025B">
            <w:pPr>
              <w:pStyle w:val="ConsPlusNormal"/>
              <w:jc w:val="center"/>
            </w:pPr>
            <w:r>
              <w:t>122006,00</w:t>
            </w:r>
          </w:p>
        </w:tc>
      </w:tr>
      <w:tr w:rsidR="0099025B">
        <w:tc>
          <w:tcPr>
            <w:tcW w:w="850" w:type="dxa"/>
            <w:tcBorders>
              <w:top w:val="single" w:sz="4" w:space="0" w:color="auto"/>
              <w:bottom w:val="single" w:sz="4" w:space="0" w:color="auto"/>
            </w:tcBorders>
          </w:tcPr>
          <w:p w:rsidR="0099025B" w:rsidRDefault="0099025B">
            <w:pPr>
              <w:pStyle w:val="ConsPlusNormal"/>
              <w:jc w:val="center"/>
            </w:pPr>
            <w:r>
              <w:lastRenderedPageBreak/>
              <w:t>40.</w:t>
            </w:r>
          </w:p>
        </w:tc>
        <w:tc>
          <w:tcPr>
            <w:tcW w:w="3118" w:type="dxa"/>
            <w:tcBorders>
              <w:top w:val="single" w:sz="4" w:space="0" w:color="auto"/>
              <w:bottom w:val="single" w:sz="4" w:space="0" w:color="auto"/>
            </w:tcBorders>
          </w:tcPr>
          <w:p w:rsidR="0099025B" w:rsidRDefault="0099025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single" w:sz="4" w:space="0" w:color="auto"/>
              <w:bottom w:val="single" w:sz="4" w:space="0" w:color="auto"/>
            </w:tcBorders>
          </w:tcPr>
          <w:p w:rsidR="0099025B" w:rsidRDefault="0099025B">
            <w:pPr>
              <w:pStyle w:val="ConsPlusNormal"/>
              <w:jc w:val="center"/>
            </w:pPr>
            <w:r>
              <w:t>I20.0, I21.4, I21.9, I22</w:t>
            </w:r>
          </w:p>
        </w:tc>
        <w:tc>
          <w:tcPr>
            <w:tcW w:w="3231" w:type="dxa"/>
            <w:tcBorders>
              <w:top w:val="single" w:sz="4" w:space="0" w:color="auto"/>
              <w:bottom w:val="single" w:sz="4" w:space="0" w:color="auto"/>
            </w:tcBorders>
          </w:tcPr>
          <w:p w:rsidR="0099025B" w:rsidRDefault="0099025B">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баллонная вазодилатация с установкой 2 стентов в сосуд (сосуды)</w:t>
            </w:r>
          </w:p>
        </w:tc>
        <w:tc>
          <w:tcPr>
            <w:tcW w:w="1587" w:type="dxa"/>
            <w:tcBorders>
              <w:top w:val="single" w:sz="4" w:space="0" w:color="auto"/>
              <w:bottom w:val="single" w:sz="4" w:space="0" w:color="auto"/>
            </w:tcBorders>
          </w:tcPr>
          <w:p w:rsidR="0099025B" w:rsidRDefault="0099025B">
            <w:pPr>
              <w:pStyle w:val="ConsPlusNormal"/>
              <w:jc w:val="center"/>
            </w:pPr>
            <w:r>
              <w:t>148885,00</w:t>
            </w:r>
          </w:p>
        </w:tc>
      </w:tr>
      <w:tr w:rsidR="0099025B">
        <w:tc>
          <w:tcPr>
            <w:tcW w:w="850" w:type="dxa"/>
            <w:tcBorders>
              <w:top w:val="single" w:sz="4" w:space="0" w:color="auto"/>
              <w:bottom w:val="single" w:sz="4" w:space="0" w:color="auto"/>
            </w:tcBorders>
          </w:tcPr>
          <w:p w:rsidR="0099025B" w:rsidRDefault="0099025B">
            <w:pPr>
              <w:pStyle w:val="ConsPlusNormal"/>
              <w:jc w:val="center"/>
            </w:pPr>
            <w:r>
              <w:t>41.</w:t>
            </w:r>
          </w:p>
        </w:tc>
        <w:tc>
          <w:tcPr>
            <w:tcW w:w="3118" w:type="dxa"/>
            <w:tcBorders>
              <w:top w:val="single" w:sz="4" w:space="0" w:color="auto"/>
              <w:bottom w:val="single" w:sz="4" w:space="0" w:color="auto"/>
            </w:tcBorders>
          </w:tcPr>
          <w:p w:rsidR="0099025B" w:rsidRDefault="0099025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single" w:sz="4" w:space="0" w:color="auto"/>
              <w:bottom w:val="single" w:sz="4" w:space="0" w:color="auto"/>
            </w:tcBorders>
          </w:tcPr>
          <w:p w:rsidR="0099025B" w:rsidRDefault="0099025B">
            <w:pPr>
              <w:pStyle w:val="ConsPlusNormal"/>
              <w:jc w:val="center"/>
            </w:pPr>
            <w:r>
              <w:t>I20.0, I21.4, I21.9, I22</w:t>
            </w:r>
          </w:p>
        </w:tc>
        <w:tc>
          <w:tcPr>
            <w:tcW w:w="3231" w:type="dxa"/>
            <w:tcBorders>
              <w:top w:val="single" w:sz="4" w:space="0" w:color="auto"/>
              <w:bottom w:val="single" w:sz="4" w:space="0" w:color="auto"/>
            </w:tcBorders>
          </w:tcPr>
          <w:p w:rsidR="0099025B" w:rsidRDefault="0099025B">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баллонная вазодилатация с установкой 3 стентов в сосуд (сосуды)</w:t>
            </w:r>
          </w:p>
        </w:tc>
        <w:tc>
          <w:tcPr>
            <w:tcW w:w="1587" w:type="dxa"/>
            <w:tcBorders>
              <w:top w:val="single" w:sz="4" w:space="0" w:color="auto"/>
              <w:bottom w:val="single" w:sz="4" w:space="0" w:color="auto"/>
            </w:tcBorders>
          </w:tcPr>
          <w:p w:rsidR="0099025B" w:rsidRDefault="0099025B">
            <w:pPr>
              <w:pStyle w:val="ConsPlusNormal"/>
              <w:jc w:val="center"/>
            </w:pPr>
            <w:r>
              <w:t>187606,00</w:t>
            </w:r>
          </w:p>
        </w:tc>
      </w:tr>
      <w:tr w:rsidR="0099025B">
        <w:tc>
          <w:tcPr>
            <w:tcW w:w="850" w:type="dxa"/>
            <w:tcBorders>
              <w:top w:val="single" w:sz="4" w:space="0" w:color="auto"/>
              <w:bottom w:val="single" w:sz="4" w:space="0" w:color="auto"/>
            </w:tcBorders>
          </w:tcPr>
          <w:p w:rsidR="0099025B" w:rsidRDefault="0099025B">
            <w:pPr>
              <w:pStyle w:val="ConsPlusNormal"/>
              <w:jc w:val="center"/>
            </w:pPr>
            <w:r>
              <w:t>42.</w:t>
            </w:r>
          </w:p>
        </w:tc>
        <w:tc>
          <w:tcPr>
            <w:tcW w:w="3118" w:type="dxa"/>
            <w:tcBorders>
              <w:top w:val="single" w:sz="4" w:space="0" w:color="auto"/>
              <w:bottom w:val="single" w:sz="4" w:space="0" w:color="auto"/>
            </w:tcBorders>
          </w:tcPr>
          <w:p w:rsidR="0099025B" w:rsidRDefault="0099025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single" w:sz="4" w:space="0" w:color="auto"/>
              <w:bottom w:val="single" w:sz="4" w:space="0" w:color="auto"/>
            </w:tcBorders>
          </w:tcPr>
          <w:p w:rsidR="0099025B" w:rsidRDefault="0099025B">
            <w:pPr>
              <w:pStyle w:val="ConsPlusNormal"/>
              <w:jc w:val="center"/>
            </w:pPr>
            <w:r>
              <w:t>I20.1, I20.8, I25</w:t>
            </w:r>
          </w:p>
        </w:tc>
        <w:tc>
          <w:tcPr>
            <w:tcW w:w="3231" w:type="dxa"/>
            <w:tcBorders>
              <w:top w:val="single" w:sz="4" w:space="0" w:color="auto"/>
              <w:bottom w:val="single" w:sz="4" w:space="0" w:color="auto"/>
            </w:tcBorders>
          </w:tcPr>
          <w:p w:rsidR="0099025B" w:rsidRDefault="0099025B">
            <w:pPr>
              <w:pStyle w:val="ConsPlusNormal"/>
            </w:pPr>
            <w:r>
              <w:t>ишемическая болезнь сердца со стенозированием 1 - 3 коронарных артерий</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баллонная вазодилатация с установкой 1-3 стентов в сосуд (сосуды)</w:t>
            </w:r>
          </w:p>
        </w:tc>
        <w:tc>
          <w:tcPr>
            <w:tcW w:w="1587" w:type="dxa"/>
            <w:tcBorders>
              <w:top w:val="single" w:sz="4" w:space="0" w:color="auto"/>
              <w:bottom w:val="single" w:sz="4" w:space="0" w:color="auto"/>
            </w:tcBorders>
          </w:tcPr>
          <w:p w:rsidR="0099025B" w:rsidRDefault="0099025B">
            <w:pPr>
              <w:pStyle w:val="ConsPlusNormal"/>
              <w:jc w:val="center"/>
            </w:pPr>
            <w:r>
              <w:t>159026,00</w:t>
            </w:r>
          </w:p>
        </w:tc>
      </w:tr>
      <w:tr w:rsidR="0099025B">
        <w:tc>
          <w:tcPr>
            <w:tcW w:w="850" w:type="dxa"/>
            <w:tcBorders>
              <w:top w:val="single" w:sz="4" w:space="0" w:color="auto"/>
              <w:bottom w:val="single" w:sz="4" w:space="0" w:color="auto"/>
            </w:tcBorders>
          </w:tcPr>
          <w:p w:rsidR="0099025B" w:rsidRDefault="0099025B">
            <w:pPr>
              <w:pStyle w:val="ConsPlusNormal"/>
              <w:jc w:val="center"/>
            </w:pPr>
            <w:r>
              <w:t>43.</w:t>
            </w:r>
          </w:p>
        </w:tc>
        <w:tc>
          <w:tcPr>
            <w:tcW w:w="3118" w:type="dxa"/>
            <w:tcBorders>
              <w:top w:val="single" w:sz="4" w:space="0" w:color="auto"/>
              <w:bottom w:val="single" w:sz="4" w:space="0" w:color="auto"/>
            </w:tcBorders>
          </w:tcPr>
          <w:p w:rsidR="0099025B" w:rsidRDefault="0099025B">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077" w:type="dxa"/>
            <w:tcBorders>
              <w:top w:val="single" w:sz="4" w:space="0" w:color="auto"/>
              <w:bottom w:val="single" w:sz="4" w:space="0" w:color="auto"/>
            </w:tcBorders>
          </w:tcPr>
          <w:p w:rsidR="0099025B" w:rsidRPr="00F34FB8" w:rsidRDefault="0099025B">
            <w:pPr>
              <w:pStyle w:val="ConsPlusNormal"/>
              <w:jc w:val="center"/>
              <w:rPr>
                <w:lang w:val="en-US"/>
              </w:rPr>
            </w:pPr>
            <w:r w:rsidRPr="00F34FB8">
              <w:rPr>
                <w:lang w:val="en-US"/>
              </w:rPr>
              <w:t>I44.1, I44.2, I45.2, I45.3, I45.6, I46.0, I47.0, I47.1, I47.2, I47.9, I48, I49.0, I49.5, Q22.5, Q24.6</w:t>
            </w:r>
          </w:p>
        </w:tc>
        <w:tc>
          <w:tcPr>
            <w:tcW w:w="3231" w:type="dxa"/>
            <w:tcBorders>
              <w:top w:val="single" w:sz="4" w:space="0" w:color="auto"/>
              <w:bottom w:val="single" w:sz="4" w:space="0" w:color="auto"/>
            </w:tcBorders>
          </w:tcPr>
          <w:p w:rsidR="0099025B" w:rsidRDefault="0099025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имплантация частотно-адаптированного однокамерного кардиостимулятора</w:t>
            </w:r>
          </w:p>
        </w:tc>
        <w:tc>
          <w:tcPr>
            <w:tcW w:w="1587" w:type="dxa"/>
            <w:tcBorders>
              <w:top w:val="single" w:sz="4" w:space="0" w:color="auto"/>
              <w:bottom w:val="single" w:sz="4" w:space="0" w:color="auto"/>
            </w:tcBorders>
          </w:tcPr>
          <w:p w:rsidR="0099025B" w:rsidRDefault="0099025B">
            <w:pPr>
              <w:pStyle w:val="ConsPlusNormal"/>
              <w:jc w:val="center"/>
            </w:pPr>
            <w:r>
              <w:t>146452,00</w:t>
            </w:r>
          </w:p>
        </w:tc>
      </w:tr>
      <w:tr w:rsidR="0099025B">
        <w:tc>
          <w:tcPr>
            <w:tcW w:w="850" w:type="dxa"/>
            <w:tcBorders>
              <w:top w:val="single" w:sz="4" w:space="0" w:color="auto"/>
              <w:bottom w:val="single" w:sz="4" w:space="0" w:color="auto"/>
            </w:tcBorders>
          </w:tcPr>
          <w:p w:rsidR="0099025B" w:rsidRDefault="0099025B">
            <w:pPr>
              <w:pStyle w:val="ConsPlusNormal"/>
              <w:jc w:val="center"/>
            </w:pPr>
            <w:r>
              <w:t>44.</w:t>
            </w:r>
          </w:p>
        </w:tc>
        <w:tc>
          <w:tcPr>
            <w:tcW w:w="3118" w:type="dxa"/>
            <w:tcBorders>
              <w:top w:val="single" w:sz="4" w:space="0" w:color="auto"/>
              <w:bottom w:val="single" w:sz="4" w:space="0" w:color="auto"/>
            </w:tcBorders>
          </w:tcPr>
          <w:p w:rsidR="0099025B" w:rsidRDefault="0099025B">
            <w:pPr>
              <w:pStyle w:val="ConsPlusNormal"/>
            </w:pPr>
            <w:r>
              <w:t xml:space="preserve">Эндоваскулярная, хирургическая коррекция </w:t>
            </w:r>
            <w:r>
              <w:lastRenderedPageBreak/>
              <w:t>нарушений ритма сердца без имплантации кардиовертера-дефибриллятора у детей</w:t>
            </w:r>
          </w:p>
        </w:tc>
        <w:tc>
          <w:tcPr>
            <w:tcW w:w="1077" w:type="dxa"/>
            <w:tcBorders>
              <w:top w:val="single" w:sz="4" w:space="0" w:color="auto"/>
              <w:bottom w:val="single" w:sz="4" w:space="0" w:color="auto"/>
            </w:tcBorders>
          </w:tcPr>
          <w:p w:rsidR="0099025B" w:rsidRPr="00F34FB8" w:rsidRDefault="0099025B">
            <w:pPr>
              <w:pStyle w:val="ConsPlusNormal"/>
              <w:jc w:val="center"/>
              <w:rPr>
                <w:lang w:val="en-US"/>
              </w:rPr>
            </w:pPr>
            <w:r w:rsidRPr="00F34FB8">
              <w:rPr>
                <w:lang w:val="en-US"/>
              </w:rPr>
              <w:lastRenderedPageBreak/>
              <w:t xml:space="preserve">I44.1, I44.2, </w:t>
            </w:r>
            <w:r w:rsidRPr="00F34FB8">
              <w:rPr>
                <w:lang w:val="en-US"/>
              </w:rPr>
              <w:lastRenderedPageBreak/>
              <w:t>I45.2, I45.3, I45.6, I46.0, I47.0, I47.1, I47.2, I47.9, I48, I49.0, I49.5, Q22.5, Q24.6</w:t>
            </w:r>
          </w:p>
        </w:tc>
        <w:tc>
          <w:tcPr>
            <w:tcW w:w="3231" w:type="dxa"/>
            <w:tcBorders>
              <w:top w:val="single" w:sz="4" w:space="0" w:color="auto"/>
              <w:bottom w:val="single" w:sz="4" w:space="0" w:color="auto"/>
            </w:tcBorders>
          </w:tcPr>
          <w:p w:rsidR="0099025B" w:rsidRDefault="0099025B">
            <w:pPr>
              <w:pStyle w:val="ConsPlusNormal"/>
            </w:pPr>
            <w:r>
              <w:lastRenderedPageBreak/>
              <w:t xml:space="preserve">пароксизмальные нарушения ритма и проводимости </w:t>
            </w:r>
            <w:r>
              <w:lastRenderedPageBreak/>
              <w:t>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Borders>
              <w:top w:val="single" w:sz="4" w:space="0" w:color="auto"/>
              <w:bottom w:val="single" w:sz="4" w:space="0" w:color="auto"/>
            </w:tcBorders>
          </w:tcPr>
          <w:p w:rsidR="0099025B" w:rsidRDefault="0099025B">
            <w:pPr>
              <w:pStyle w:val="ConsPlusNormal"/>
            </w:pPr>
            <w:r>
              <w:lastRenderedPageBreak/>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 xml:space="preserve">имплантация частотно-адаптированного однокамерного </w:t>
            </w:r>
            <w:r>
              <w:lastRenderedPageBreak/>
              <w:t>кардиостимулятора</w:t>
            </w:r>
          </w:p>
        </w:tc>
        <w:tc>
          <w:tcPr>
            <w:tcW w:w="1587" w:type="dxa"/>
            <w:tcBorders>
              <w:top w:val="single" w:sz="4" w:space="0" w:color="auto"/>
              <w:bottom w:val="single" w:sz="4" w:space="0" w:color="auto"/>
            </w:tcBorders>
          </w:tcPr>
          <w:p w:rsidR="0099025B" w:rsidRDefault="0099025B">
            <w:pPr>
              <w:pStyle w:val="ConsPlusNormal"/>
              <w:jc w:val="center"/>
            </w:pPr>
            <w:r>
              <w:lastRenderedPageBreak/>
              <w:t>273630,00</w:t>
            </w:r>
          </w:p>
        </w:tc>
      </w:tr>
      <w:tr w:rsidR="0099025B">
        <w:tc>
          <w:tcPr>
            <w:tcW w:w="850" w:type="dxa"/>
            <w:tcBorders>
              <w:top w:val="single" w:sz="4" w:space="0" w:color="auto"/>
              <w:bottom w:val="single" w:sz="4" w:space="0" w:color="auto"/>
            </w:tcBorders>
          </w:tcPr>
          <w:p w:rsidR="0099025B" w:rsidRDefault="0099025B">
            <w:pPr>
              <w:pStyle w:val="ConsPlusNormal"/>
              <w:jc w:val="center"/>
            </w:pPr>
            <w:r>
              <w:lastRenderedPageBreak/>
              <w:t>45.</w:t>
            </w:r>
          </w:p>
        </w:tc>
        <w:tc>
          <w:tcPr>
            <w:tcW w:w="3118" w:type="dxa"/>
            <w:tcBorders>
              <w:top w:val="single" w:sz="4" w:space="0" w:color="auto"/>
              <w:bottom w:val="single" w:sz="4" w:space="0" w:color="auto"/>
            </w:tcBorders>
          </w:tcPr>
          <w:p w:rsidR="0099025B" w:rsidRDefault="0099025B">
            <w:pPr>
              <w:pStyle w:val="ConsPlusNormal"/>
            </w:pPr>
            <w:r>
              <w:t>Эндоваскулярная, хирургическая коррекция нарушений ритма сердца без имплантации кардиовертера-дефибриллятора</w:t>
            </w:r>
          </w:p>
        </w:tc>
        <w:tc>
          <w:tcPr>
            <w:tcW w:w="1077" w:type="dxa"/>
            <w:tcBorders>
              <w:top w:val="single" w:sz="4" w:space="0" w:color="auto"/>
              <w:bottom w:val="single" w:sz="4" w:space="0" w:color="auto"/>
            </w:tcBorders>
          </w:tcPr>
          <w:p w:rsidR="0099025B" w:rsidRPr="00F34FB8" w:rsidRDefault="0099025B">
            <w:pPr>
              <w:pStyle w:val="ConsPlusNormal"/>
              <w:jc w:val="center"/>
              <w:rPr>
                <w:lang w:val="en-US"/>
              </w:rPr>
            </w:pPr>
            <w:r w:rsidRPr="00F34FB8">
              <w:rPr>
                <w:lang w:val="en-US"/>
              </w:rPr>
              <w:t>I44.1, I44.2, I45.2, I45.3, I45.6, I46.0, I47.0, I47.1, I47.2, I47.9, I48, I49.0, I49.5, Q22.5, Q24.6</w:t>
            </w:r>
          </w:p>
        </w:tc>
        <w:tc>
          <w:tcPr>
            <w:tcW w:w="3231" w:type="dxa"/>
            <w:tcBorders>
              <w:top w:val="single" w:sz="4" w:space="0" w:color="auto"/>
              <w:bottom w:val="single" w:sz="4" w:space="0" w:color="auto"/>
            </w:tcBorders>
          </w:tcPr>
          <w:p w:rsidR="0099025B" w:rsidRDefault="0099025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имплантация частотно-адаптированного двухкамерного кардиостимулятора</w:t>
            </w:r>
          </w:p>
        </w:tc>
        <w:tc>
          <w:tcPr>
            <w:tcW w:w="1587" w:type="dxa"/>
            <w:tcBorders>
              <w:top w:val="single" w:sz="4" w:space="0" w:color="auto"/>
              <w:bottom w:val="single" w:sz="4" w:space="0" w:color="auto"/>
            </w:tcBorders>
          </w:tcPr>
          <w:p w:rsidR="0099025B" w:rsidRDefault="0099025B">
            <w:pPr>
              <w:pStyle w:val="ConsPlusNormal"/>
              <w:jc w:val="center"/>
            </w:pPr>
            <w:r>
              <w:t>214854,00</w:t>
            </w:r>
          </w:p>
        </w:tc>
      </w:tr>
      <w:tr w:rsidR="0099025B">
        <w:tc>
          <w:tcPr>
            <w:tcW w:w="850" w:type="dxa"/>
            <w:tcBorders>
              <w:top w:val="single" w:sz="4" w:space="0" w:color="auto"/>
              <w:bottom w:val="single" w:sz="4" w:space="0" w:color="auto"/>
            </w:tcBorders>
          </w:tcPr>
          <w:p w:rsidR="0099025B" w:rsidRDefault="0099025B">
            <w:pPr>
              <w:pStyle w:val="ConsPlusNormal"/>
              <w:jc w:val="center"/>
            </w:pPr>
            <w:r>
              <w:t>46.</w:t>
            </w:r>
          </w:p>
        </w:tc>
        <w:tc>
          <w:tcPr>
            <w:tcW w:w="3118" w:type="dxa"/>
            <w:tcBorders>
              <w:top w:val="single" w:sz="4" w:space="0" w:color="auto"/>
              <w:bottom w:val="single" w:sz="4" w:space="0" w:color="auto"/>
            </w:tcBorders>
          </w:tcPr>
          <w:p w:rsidR="0099025B" w:rsidRDefault="0099025B">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077" w:type="dxa"/>
            <w:tcBorders>
              <w:top w:val="single" w:sz="4" w:space="0" w:color="auto"/>
              <w:bottom w:val="single" w:sz="4" w:space="0" w:color="auto"/>
            </w:tcBorders>
          </w:tcPr>
          <w:p w:rsidR="0099025B" w:rsidRDefault="0099025B">
            <w:pPr>
              <w:pStyle w:val="ConsPlusNormal"/>
              <w:jc w:val="center"/>
            </w:pPr>
            <w:r>
              <w:t>I20, I21, I22, I24.0</w:t>
            </w:r>
          </w:p>
        </w:tc>
        <w:tc>
          <w:tcPr>
            <w:tcW w:w="3231" w:type="dxa"/>
            <w:tcBorders>
              <w:top w:val="single" w:sz="4" w:space="0" w:color="auto"/>
              <w:bottom w:val="single" w:sz="4" w:space="0" w:color="auto"/>
            </w:tcBorders>
          </w:tcPr>
          <w:p w:rsidR="0099025B" w:rsidRDefault="0099025B">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w:t>
            </w:r>
            <w:r>
              <w:lastRenderedPageBreak/>
              <w:t>дефектом межжелудочковой перегородки, нарушениями ритма и проводимости, другими полостными операциями</w:t>
            </w:r>
          </w:p>
        </w:tc>
        <w:tc>
          <w:tcPr>
            <w:tcW w:w="1984" w:type="dxa"/>
            <w:tcBorders>
              <w:top w:val="single" w:sz="4" w:space="0" w:color="auto"/>
              <w:bottom w:val="single" w:sz="4" w:space="0" w:color="auto"/>
            </w:tcBorders>
          </w:tcPr>
          <w:p w:rsidR="0099025B" w:rsidRDefault="0099025B">
            <w:pPr>
              <w:pStyle w:val="ConsPlusNormal"/>
            </w:pPr>
            <w:r>
              <w:lastRenderedPageBreak/>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аортокоронарное шунтирование у больных ишемической болезнью сердца в условиях искусственного кровоснабжения</w:t>
            </w:r>
          </w:p>
        </w:tc>
        <w:tc>
          <w:tcPr>
            <w:tcW w:w="1587" w:type="dxa"/>
            <w:tcBorders>
              <w:top w:val="single" w:sz="4" w:space="0" w:color="auto"/>
              <w:bottom w:val="single" w:sz="4" w:space="0" w:color="auto"/>
            </w:tcBorders>
          </w:tcPr>
          <w:p w:rsidR="0099025B" w:rsidRDefault="0099025B">
            <w:pPr>
              <w:pStyle w:val="ConsPlusNormal"/>
              <w:jc w:val="center"/>
            </w:pPr>
            <w:r>
              <w:t>368049,00</w:t>
            </w:r>
          </w:p>
        </w:tc>
      </w:tr>
      <w:tr w:rsidR="0099025B">
        <w:tc>
          <w:tcPr>
            <w:tcW w:w="15192" w:type="dxa"/>
            <w:gridSpan w:val="7"/>
            <w:tcBorders>
              <w:top w:val="single" w:sz="4" w:space="0" w:color="auto"/>
              <w:bottom w:val="single" w:sz="4" w:space="0" w:color="auto"/>
            </w:tcBorders>
          </w:tcPr>
          <w:p w:rsidR="0099025B" w:rsidRDefault="0099025B">
            <w:pPr>
              <w:pStyle w:val="ConsPlusNormal"/>
              <w:jc w:val="center"/>
              <w:outlineLvl w:val="3"/>
            </w:pPr>
            <w:r>
              <w:lastRenderedPageBreak/>
              <w:t>Торакальная хирургия</w:t>
            </w:r>
          </w:p>
        </w:tc>
      </w:tr>
      <w:tr w:rsidR="0099025B">
        <w:tc>
          <w:tcPr>
            <w:tcW w:w="850" w:type="dxa"/>
            <w:tcBorders>
              <w:top w:val="single" w:sz="4" w:space="0" w:color="auto"/>
              <w:bottom w:val="nil"/>
            </w:tcBorders>
          </w:tcPr>
          <w:p w:rsidR="0099025B" w:rsidRDefault="0099025B">
            <w:pPr>
              <w:pStyle w:val="ConsPlusNormal"/>
              <w:jc w:val="center"/>
            </w:pPr>
            <w:r>
              <w:t>47.</w:t>
            </w:r>
          </w:p>
        </w:tc>
        <w:tc>
          <w:tcPr>
            <w:tcW w:w="3118" w:type="dxa"/>
            <w:vMerge w:val="restart"/>
            <w:tcBorders>
              <w:top w:val="single" w:sz="4" w:space="0" w:color="auto"/>
              <w:bottom w:val="single" w:sz="4" w:space="0" w:color="auto"/>
            </w:tcBorders>
          </w:tcPr>
          <w:p w:rsidR="0099025B" w:rsidRDefault="0099025B">
            <w:pPr>
              <w:pStyle w:val="ConsPlusNormal"/>
            </w:pPr>
            <w:r>
              <w:t>Эндоскопические и эндоваскулярные операции на органах грудной полости</w:t>
            </w:r>
          </w:p>
        </w:tc>
        <w:tc>
          <w:tcPr>
            <w:tcW w:w="1077" w:type="dxa"/>
            <w:tcBorders>
              <w:top w:val="single" w:sz="4" w:space="0" w:color="auto"/>
              <w:bottom w:val="single" w:sz="4" w:space="0" w:color="auto"/>
            </w:tcBorders>
          </w:tcPr>
          <w:p w:rsidR="0099025B" w:rsidRDefault="0099025B">
            <w:pPr>
              <w:pStyle w:val="ConsPlusNormal"/>
              <w:jc w:val="center"/>
            </w:pPr>
            <w:r>
              <w:t>I27.0</w:t>
            </w:r>
          </w:p>
        </w:tc>
        <w:tc>
          <w:tcPr>
            <w:tcW w:w="3231" w:type="dxa"/>
            <w:tcBorders>
              <w:top w:val="single" w:sz="4" w:space="0" w:color="auto"/>
              <w:bottom w:val="single" w:sz="4" w:space="0" w:color="auto"/>
            </w:tcBorders>
          </w:tcPr>
          <w:p w:rsidR="0099025B" w:rsidRDefault="0099025B">
            <w:pPr>
              <w:pStyle w:val="ConsPlusNormal"/>
            </w:pPr>
            <w:r>
              <w:t>первичная легочная гипертензия</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атриосептостомия</w:t>
            </w:r>
          </w:p>
        </w:tc>
        <w:tc>
          <w:tcPr>
            <w:tcW w:w="1587" w:type="dxa"/>
            <w:tcBorders>
              <w:top w:val="single" w:sz="4" w:space="0" w:color="auto"/>
              <w:bottom w:val="nil"/>
            </w:tcBorders>
          </w:tcPr>
          <w:p w:rsidR="0099025B" w:rsidRDefault="0099025B">
            <w:pPr>
              <w:pStyle w:val="ConsPlusNormal"/>
              <w:jc w:val="center"/>
            </w:pPr>
            <w:r>
              <w:t>151003,00</w:t>
            </w:r>
          </w:p>
        </w:tc>
      </w:tr>
      <w:tr w:rsidR="0099025B">
        <w:tc>
          <w:tcPr>
            <w:tcW w:w="850" w:type="dxa"/>
            <w:tcBorders>
              <w:top w:val="nil"/>
              <w:bottom w:val="nil"/>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tcBorders>
              <w:top w:val="single" w:sz="4" w:space="0" w:color="auto"/>
              <w:bottom w:val="single" w:sz="4" w:space="0" w:color="auto"/>
            </w:tcBorders>
          </w:tcPr>
          <w:p w:rsidR="0099025B" w:rsidRDefault="0099025B">
            <w:pPr>
              <w:pStyle w:val="ConsPlusNormal"/>
              <w:jc w:val="center"/>
            </w:pPr>
            <w:r>
              <w:t>I37</w:t>
            </w:r>
          </w:p>
        </w:tc>
        <w:tc>
          <w:tcPr>
            <w:tcW w:w="3231" w:type="dxa"/>
            <w:tcBorders>
              <w:top w:val="single" w:sz="4" w:space="0" w:color="auto"/>
              <w:bottom w:val="single" w:sz="4" w:space="0" w:color="auto"/>
            </w:tcBorders>
          </w:tcPr>
          <w:p w:rsidR="0099025B" w:rsidRDefault="0099025B">
            <w:pPr>
              <w:pStyle w:val="ConsPlusNormal"/>
            </w:pPr>
            <w:r>
              <w:t>стеноз клапана легочной артерии</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баллонная ангиопластика</w:t>
            </w:r>
          </w:p>
        </w:tc>
        <w:tc>
          <w:tcPr>
            <w:tcW w:w="1587" w:type="dxa"/>
            <w:tcBorders>
              <w:top w:val="nil"/>
              <w:bottom w:val="nil"/>
            </w:tcBorders>
          </w:tcPr>
          <w:p w:rsidR="0099025B" w:rsidRDefault="0099025B">
            <w:pPr>
              <w:pStyle w:val="ConsPlusNormal"/>
            </w:pPr>
          </w:p>
        </w:tc>
      </w:tr>
      <w:tr w:rsidR="0099025B">
        <w:tc>
          <w:tcPr>
            <w:tcW w:w="850" w:type="dxa"/>
            <w:tcBorders>
              <w:top w:val="nil"/>
              <w:bottom w:val="single" w:sz="4" w:space="0" w:color="auto"/>
            </w:tcBorders>
          </w:tcPr>
          <w:p w:rsidR="0099025B" w:rsidRDefault="0099025B">
            <w:pPr>
              <w:pStyle w:val="ConsPlusNormal"/>
            </w:pPr>
          </w:p>
        </w:tc>
        <w:tc>
          <w:tcPr>
            <w:tcW w:w="3118" w:type="dxa"/>
            <w:tcBorders>
              <w:top w:val="single" w:sz="4" w:space="0" w:color="auto"/>
              <w:bottom w:val="single" w:sz="4" w:space="0" w:color="auto"/>
            </w:tcBorders>
          </w:tcPr>
          <w:p w:rsidR="0099025B" w:rsidRDefault="0099025B">
            <w:pPr>
              <w:pStyle w:val="ConsPlusNormal"/>
            </w:pPr>
            <w:r>
              <w:t>Видеоторакоскопические операции на органах грудной полости</w:t>
            </w:r>
          </w:p>
        </w:tc>
        <w:tc>
          <w:tcPr>
            <w:tcW w:w="1077" w:type="dxa"/>
            <w:tcBorders>
              <w:top w:val="single" w:sz="4" w:space="0" w:color="auto"/>
              <w:bottom w:val="single" w:sz="4" w:space="0" w:color="auto"/>
            </w:tcBorders>
          </w:tcPr>
          <w:p w:rsidR="0099025B" w:rsidRDefault="0099025B">
            <w:pPr>
              <w:pStyle w:val="ConsPlusNormal"/>
              <w:jc w:val="center"/>
            </w:pPr>
            <w:r>
              <w:t>J43</w:t>
            </w:r>
          </w:p>
        </w:tc>
        <w:tc>
          <w:tcPr>
            <w:tcW w:w="3231" w:type="dxa"/>
            <w:tcBorders>
              <w:top w:val="single" w:sz="4" w:space="0" w:color="auto"/>
              <w:bottom w:val="single" w:sz="4" w:space="0" w:color="auto"/>
            </w:tcBorders>
          </w:tcPr>
          <w:p w:rsidR="0099025B" w:rsidRDefault="0099025B">
            <w:pPr>
              <w:pStyle w:val="ConsPlusNormal"/>
            </w:pPr>
            <w:r>
              <w:t>эмфизема легкого</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видеоторакоскопическая резекция легких при осложненной эмфиземе</w:t>
            </w:r>
          </w:p>
        </w:tc>
        <w:tc>
          <w:tcPr>
            <w:tcW w:w="1587" w:type="dxa"/>
            <w:tcBorders>
              <w:top w:val="nil"/>
              <w:bottom w:val="single" w:sz="4" w:space="0" w:color="auto"/>
            </w:tcBorders>
          </w:tcPr>
          <w:p w:rsidR="0099025B" w:rsidRDefault="0099025B">
            <w:pPr>
              <w:pStyle w:val="ConsPlusNormal"/>
            </w:pPr>
          </w:p>
        </w:tc>
      </w:tr>
      <w:tr w:rsidR="0099025B">
        <w:tc>
          <w:tcPr>
            <w:tcW w:w="850" w:type="dxa"/>
            <w:tcBorders>
              <w:top w:val="single" w:sz="4" w:space="0" w:color="auto"/>
              <w:bottom w:val="single" w:sz="4" w:space="0" w:color="auto"/>
            </w:tcBorders>
          </w:tcPr>
          <w:p w:rsidR="0099025B" w:rsidRDefault="0099025B">
            <w:pPr>
              <w:pStyle w:val="ConsPlusNormal"/>
              <w:jc w:val="center"/>
            </w:pPr>
            <w:r>
              <w:t>48.</w:t>
            </w:r>
          </w:p>
        </w:tc>
        <w:tc>
          <w:tcPr>
            <w:tcW w:w="3118" w:type="dxa"/>
            <w:tcBorders>
              <w:top w:val="single" w:sz="4" w:space="0" w:color="auto"/>
              <w:bottom w:val="single" w:sz="4" w:space="0" w:color="auto"/>
            </w:tcBorders>
          </w:tcPr>
          <w:p w:rsidR="0099025B" w:rsidRDefault="0099025B">
            <w:pPr>
              <w:pStyle w:val="ConsPlusNormal"/>
            </w:pPr>
            <w:r>
              <w:t>Расширенные и реконструктивно-пластические операции на органах грудной полости</w:t>
            </w:r>
          </w:p>
        </w:tc>
        <w:tc>
          <w:tcPr>
            <w:tcW w:w="1077" w:type="dxa"/>
            <w:tcBorders>
              <w:top w:val="single" w:sz="4" w:space="0" w:color="auto"/>
              <w:bottom w:val="single" w:sz="4" w:space="0" w:color="auto"/>
            </w:tcBorders>
          </w:tcPr>
          <w:p w:rsidR="0099025B" w:rsidRDefault="0099025B">
            <w:pPr>
              <w:pStyle w:val="ConsPlusNormal"/>
              <w:jc w:val="center"/>
            </w:pPr>
            <w:r>
              <w:t>J43</w:t>
            </w:r>
          </w:p>
        </w:tc>
        <w:tc>
          <w:tcPr>
            <w:tcW w:w="3231" w:type="dxa"/>
            <w:tcBorders>
              <w:top w:val="single" w:sz="4" w:space="0" w:color="auto"/>
              <w:bottom w:val="single" w:sz="4" w:space="0" w:color="auto"/>
            </w:tcBorders>
          </w:tcPr>
          <w:p w:rsidR="0099025B" w:rsidRDefault="0099025B">
            <w:pPr>
              <w:pStyle w:val="ConsPlusNormal"/>
            </w:pPr>
            <w:r>
              <w:t>эмфизема легкого</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пластика гигантских булл легкого</w:t>
            </w:r>
          </w:p>
        </w:tc>
        <w:tc>
          <w:tcPr>
            <w:tcW w:w="1587" w:type="dxa"/>
            <w:tcBorders>
              <w:top w:val="single" w:sz="4" w:space="0" w:color="auto"/>
              <w:bottom w:val="single" w:sz="4" w:space="0" w:color="auto"/>
            </w:tcBorders>
          </w:tcPr>
          <w:p w:rsidR="0099025B" w:rsidRDefault="0099025B">
            <w:pPr>
              <w:pStyle w:val="ConsPlusNormal"/>
              <w:jc w:val="center"/>
            </w:pPr>
            <w:r>
              <w:t>263616,00</w:t>
            </w:r>
          </w:p>
        </w:tc>
      </w:tr>
      <w:tr w:rsidR="0099025B">
        <w:tc>
          <w:tcPr>
            <w:tcW w:w="15192" w:type="dxa"/>
            <w:gridSpan w:val="7"/>
            <w:tcBorders>
              <w:top w:val="single" w:sz="4" w:space="0" w:color="auto"/>
              <w:bottom w:val="single" w:sz="4" w:space="0" w:color="auto"/>
            </w:tcBorders>
          </w:tcPr>
          <w:p w:rsidR="0099025B" w:rsidRDefault="0099025B">
            <w:pPr>
              <w:pStyle w:val="ConsPlusNormal"/>
              <w:jc w:val="center"/>
              <w:outlineLvl w:val="3"/>
            </w:pPr>
            <w:r>
              <w:t>Травматология и ортопедия</w:t>
            </w:r>
          </w:p>
        </w:tc>
      </w:tr>
      <w:tr w:rsidR="0099025B">
        <w:tc>
          <w:tcPr>
            <w:tcW w:w="850" w:type="dxa"/>
            <w:tcBorders>
              <w:top w:val="single" w:sz="4" w:space="0" w:color="auto"/>
              <w:bottom w:val="nil"/>
            </w:tcBorders>
          </w:tcPr>
          <w:p w:rsidR="0099025B" w:rsidRDefault="0099025B">
            <w:pPr>
              <w:pStyle w:val="ConsPlusNormal"/>
              <w:jc w:val="center"/>
            </w:pPr>
            <w:r>
              <w:t>49.</w:t>
            </w:r>
          </w:p>
        </w:tc>
        <w:tc>
          <w:tcPr>
            <w:tcW w:w="3118" w:type="dxa"/>
            <w:vMerge w:val="restart"/>
            <w:tcBorders>
              <w:top w:val="single" w:sz="4" w:space="0" w:color="auto"/>
              <w:bottom w:val="single" w:sz="4" w:space="0" w:color="auto"/>
            </w:tcBorders>
          </w:tcPr>
          <w:p w:rsidR="0099025B" w:rsidRDefault="0099025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77" w:type="dxa"/>
            <w:tcBorders>
              <w:top w:val="single" w:sz="4" w:space="0" w:color="auto"/>
              <w:bottom w:val="single" w:sz="4" w:space="0" w:color="auto"/>
            </w:tcBorders>
          </w:tcPr>
          <w:p w:rsidR="0099025B" w:rsidRDefault="0099025B">
            <w:pPr>
              <w:pStyle w:val="ConsPlusNormal"/>
              <w:jc w:val="center"/>
            </w:pPr>
            <w:r>
              <w:t>B67, D16, D18, M88</w:t>
            </w:r>
          </w:p>
        </w:tc>
        <w:tc>
          <w:tcPr>
            <w:tcW w:w="3231" w:type="dxa"/>
            <w:tcBorders>
              <w:top w:val="single" w:sz="4" w:space="0" w:color="auto"/>
              <w:bottom w:val="single" w:sz="4" w:space="0" w:color="auto"/>
            </w:tcBorders>
          </w:tcPr>
          <w:p w:rsidR="0099025B" w:rsidRDefault="0099025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87" w:type="dxa"/>
            <w:tcBorders>
              <w:top w:val="single" w:sz="4" w:space="0" w:color="auto"/>
              <w:bottom w:val="nil"/>
            </w:tcBorders>
          </w:tcPr>
          <w:p w:rsidR="0099025B" w:rsidRDefault="0099025B">
            <w:pPr>
              <w:pStyle w:val="ConsPlusNormal"/>
              <w:jc w:val="center"/>
            </w:pPr>
            <w:r>
              <w:t>140868,00</w:t>
            </w:r>
          </w:p>
        </w:tc>
      </w:tr>
      <w:tr w:rsidR="0099025B">
        <w:tc>
          <w:tcPr>
            <w:tcW w:w="850" w:type="dxa"/>
            <w:tcBorders>
              <w:top w:val="nil"/>
              <w:bottom w:val="nil"/>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tcBorders>
              <w:top w:val="single" w:sz="4" w:space="0" w:color="auto"/>
              <w:bottom w:val="single" w:sz="4" w:space="0" w:color="auto"/>
            </w:tcBorders>
          </w:tcPr>
          <w:p w:rsidR="0099025B" w:rsidRDefault="0099025B">
            <w:pPr>
              <w:pStyle w:val="ConsPlusNormal"/>
              <w:jc w:val="center"/>
            </w:pPr>
            <w:r>
              <w:t xml:space="preserve">М42, М43, </w:t>
            </w:r>
            <w:r>
              <w:lastRenderedPageBreak/>
              <w:t>М45, M46, M48, M50, M51, M53, M92, M93, M95, Q76.2</w:t>
            </w:r>
          </w:p>
        </w:tc>
        <w:tc>
          <w:tcPr>
            <w:tcW w:w="3231" w:type="dxa"/>
            <w:tcBorders>
              <w:top w:val="single" w:sz="4" w:space="0" w:color="auto"/>
              <w:bottom w:val="single" w:sz="4" w:space="0" w:color="auto"/>
            </w:tcBorders>
          </w:tcPr>
          <w:p w:rsidR="0099025B" w:rsidRDefault="0099025B">
            <w:pPr>
              <w:pStyle w:val="ConsPlusNormal"/>
            </w:pPr>
            <w:r>
              <w:lastRenderedPageBreak/>
              <w:t xml:space="preserve">дегенеративно-дистрофическое поражение межпозвонковых </w:t>
            </w:r>
            <w:r>
              <w:lastRenderedPageBreak/>
              <w:t>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tcBorders>
              <w:top w:val="single" w:sz="4" w:space="0" w:color="auto"/>
              <w:bottom w:val="single" w:sz="4" w:space="0" w:color="auto"/>
            </w:tcBorders>
          </w:tcPr>
          <w:p w:rsidR="0099025B" w:rsidRDefault="0099025B">
            <w:pPr>
              <w:pStyle w:val="ConsPlusNormal"/>
            </w:pPr>
            <w:r>
              <w:lastRenderedPageBreak/>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 xml:space="preserve">восстановление формы и функции межпозвонкового диска </w:t>
            </w:r>
            <w:r>
              <w:lastRenderedPageBreak/>
              <w:t>путем пункционной декомпрессивной нуклеопластики с обязательной интраоперационной флюороскопией</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single" w:sz="4" w:space="0" w:color="auto"/>
              <w:bottom w:val="single" w:sz="4" w:space="0" w:color="auto"/>
            </w:tcBorders>
          </w:tcPr>
          <w:p w:rsidR="0099025B" w:rsidRDefault="0099025B">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077" w:type="dxa"/>
            <w:tcBorders>
              <w:top w:val="single" w:sz="4" w:space="0" w:color="auto"/>
              <w:bottom w:val="single" w:sz="4" w:space="0" w:color="auto"/>
            </w:tcBorders>
          </w:tcPr>
          <w:p w:rsidR="0099025B" w:rsidRDefault="0099025B">
            <w:pPr>
              <w:pStyle w:val="ConsPlusNormal"/>
              <w:jc w:val="center"/>
            </w:pPr>
            <w:r>
              <w:t>М00, М01, М03.0, М12.5, М17</w:t>
            </w:r>
          </w:p>
        </w:tc>
        <w:tc>
          <w:tcPr>
            <w:tcW w:w="3231" w:type="dxa"/>
            <w:tcBorders>
              <w:top w:val="single" w:sz="4" w:space="0" w:color="auto"/>
              <w:bottom w:val="single" w:sz="4" w:space="0" w:color="auto"/>
            </w:tcBorders>
          </w:tcPr>
          <w:p w:rsidR="0099025B" w:rsidRDefault="0099025B">
            <w:pPr>
              <w:pStyle w:val="ConsPlusNormal"/>
            </w:pPr>
            <w:r>
              <w:t>выраженное нарушение функции крупного сустава конечности любой этиологии</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артродез крупных суставов конечностей с различными видами фиксации и остеосинтеза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val="restart"/>
            <w:tcBorders>
              <w:top w:val="single" w:sz="4" w:space="0" w:color="auto"/>
              <w:bottom w:val="single" w:sz="4" w:space="0" w:color="auto"/>
            </w:tcBorders>
          </w:tcPr>
          <w:p w:rsidR="0099025B" w:rsidRDefault="0099025B">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077" w:type="dxa"/>
            <w:vMerge w:val="restart"/>
            <w:tcBorders>
              <w:top w:val="single" w:sz="4" w:space="0" w:color="auto"/>
              <w:bottom w:val="single" w:sz="4" w:space="0" w:color="auto"/>
            </w:tcBorders>
          </w:tcPr>
          <w:p w:rsidR="0099025B" w:rsidRPr="00F34FB8" w:rsidRDefault="0099025B">
            <w:pPr>
              <w:pStyle w:val="ConsPlusNormal"/>
              <w:jc w:val="center"/>
              <w:rPr>
                <w:lang w:val="en-US"/>
              </w:rPr>
            </w:pPr>
            <w:r w:rsidRPr="00F34FB8">
              <w:rPr>
                <w:lang w:val="en-US"/>
              </w:rPr>
              <w:t xml:space="preserve">M24.6, Z98.1, G80.1, G80.2, M21.0, M21.2, M21.4, M21.5, M21.9, Q68.1, Q72.5, Q72.6, Q72.8, Q72.9, Q74.2, Q74.3, Q74.8, </w:t>
            </w:r>
            <w:r w:rsidRPr="00F34FB8">
              <w:rPr>
                <w:lang w:val="en-US"/>
              </w:rPr>
              <w:lastRenderedPageBreak/>
              <w:t>Q77.7, Q87.3, G11.4, G12.1, G80.9, S44, S45, S46, S50, M19.1, M20.1, M20.5, Q05.9, Q66.0, Q66.5, Q66.8, Q68.2</w:t>
            </w:r>
          </w:p>
        </w:tc>
        <w:tc>
          <w:tcPr>
            <w:tcW w:w="3231" w:type="dxa"/>
            <w:vMerge w:val="restart"/>
            <w:tcBorders>
              <w:top w:val="single" w:sz="4" w:space="0" w:color="auto"/>
              <w:bottom w:val="single" w:sz="4" w:space="0" w:color="auto"/>
            </w:tcBorders>
          </w:tcPr>
          <w:p w:rsidR="0099025B" w:rsidRDefault="0099025B">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nil"/>
            </w:tcBorders>
          </w:tcPr>
          <w:p w:rsidR="0099025B" w:rsidRDefault="0099025B">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nil"/>
              <w:bottom w:val="single" w:sz="4" w:space="0" w:color="auto"/>
            </w:tcBorders>
          </w:tcPr>
          <w:p w:rsidR="0099025B" w:rsidRDefault="0099025B">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87" w:type="dxa"/>
            <w:tcBorders>
              <w:top w:val="nil"/>
              <w:bottom w:val="single" w:sz="4" w:space="0" w:color="auto"/>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vMerge w:val="restart"/>
            <w:tcBorders>
              <w:top w:val="single" w:sz="4" w:space="0" w:color="auto"/>
              <w:bottom w:val="nil"/>
            </w:tcBorders>
          </w:tcPr>
          <w:p w:rsidR="0099025B" w:rsidRDefault="0099025B">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077" w:type="dxa"/>
            <w:vMerge w:val="restart"/>
            <w:tcBorders>
              <w:top w:val="single" w:sz="4" w:space="0" w:color="auto"/>
              <w:bottom w:val="single" w:sz="4" w:space="0" w:color="auto"/>
            </w:tcBorders>
          </w:tcPr>
          <w:p w:rsidR="0099025B" w:rsidRPr="00F34FB8" w:rsidRDefault="0099025B">
            <w:pPr>
              <w:pStyle w:val="ConsPlusNormal"/>
              <w:jc w:val="center"/>
              <w:rPr>
                <w:lang w:val="en-US"/>
              </w:rPr>
            </w:pPr>
            <w:r w:rsidRPr="00F34FB8">
              <w:rPr>
                <w:lang w:val="en-US"/>
              </w:rPr>
              <w:t xml:space="preserve">S70.7, S70.9, S71, S72, S77, S79, S42, S43, S47, S49, S50, </w:t>
            </w:r>
            <w:r>
              <w:t>М</w:t>
            </w:r>
            <w:r w:rsidRPr="00F34FB8">
              <w:rPr>
                <w:lang w:val="en-US"/>
              </w:rPr>
              <w:t xml:space="preserve">99.9, M21.6, M95.1, </w:t>
            </w:r>
            <w:r>
              <w:t>М</w:t>
            </w:r>
            <w:r w:rsidRPr="00F34FB8">
              <w:rPr>
                <w:lang w:val="en-US"/>
              </w:rPr>
              <w:t>21.8, M21.9, Q66, Q78, M86, G11.4, G12.1, G80.9, G80.1, G80.2</w:t>
            </w:r>
          </w:p>
        </w:tc>
        <w:tc>
          <w:tcPr>
            <w:tcW w:w="3231" w:type="dxa"/>
            <w:vMerge w:val="restart"/>
            <w:tcBorders>
              <w:top w:val="single" w:sz="4" w:space="0" w:color="auto"/>
              <w:bottom w:val="single" w:sz="4" w:space="0" w:color="auto"/>
            </w:tcBorders>
          </w:tcPr>
          <w:p w:rsidR="0099025B" w:rsidRDefault="0099025B">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w:t>
            </w:r>
            <w:r>
              <w:lastRenderedPageBreak/>
              <w:t>Деформации костей таза, бедренной кости у детей со спастическим синдромом</w:t>
            </w:r>
          </w:p>
        </w:tc>
        <w:tc>
          <w:tcPr>
            <w:tcW w:w="1984" w:type="dxa"/>
            <w:vMerge w:val="restart"/>
            <w:tcBorders>
              <w:top w:val="single" w:sz="4" w:space="0" w:color="auto"/>
              <w:bottom w:val="single" w:sz="4" w:space="0" w:color="auto"/>
            </w:tcBorders>
          </w:tcPr>
          <w:p w:rsidR="0099025B" w:rsidRDefault="0099025B">
            <w:pPr>
              <w:pStyle w:val="ConsPlusNormal"/>
            </w:pPr>
            <w:r>
              <w:lastRenderedPageBreak/>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чрескостный остеосинтез с использованием метода цифрового анализа</w:t>
            </w:r>
          </w:p>
        </w:tc>
        <w:tc>
          <w:tcPr>
            <w:tcW w:w="1587" w:type="dxa"/>
            <w:tcBorders>
              <w:top w:val="single" w:sz="4" w:space="0" w:color="auto"/>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чрескостный остеосинтез методом компоновок аппаратов с использованием модульной трансформации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корригирующие остеотомии костей верхних и нижних конечностей</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val="restart"/>
            <w:tcBorders>
              <w:top w:val="single" w:sz="4" w:space="0" w:color="auto"/>
              <w:bottom w:val="single" w:sz="4" w:space="0" w:color="auto"/>
            </w:tcBorders>
          </w:tcPr>
          <w:p w:rsidR="0099025B" w:rsidRDefault="0099025B">
            <w:pPr>
              <w:pStyle w:val="ConsPlusNormal"/>
              <w:jc w:val="center"/>
            </w:pPr>
            <w:r>
              <w:t>М25.3, М91, М95.8, Q65.0, Q65.1, Q65.3, Q65.4, Q65.8, М16.2, М16.3, М92</w:t>
            </w:r>
          </w:p>
        </w:tc>
        <w:tc>
          <w:tcPr>
            <w:tcW w:w="3231" w:type="dxa"/>
            <w:vMerge w:val="restart"/>
            <w:tcBorders>
              <w:top w:val="single" w:sz="4" w:space="0" w:color="auto"/>
              <w:bottom w:val="single" w:sz="4" w:space="0" w:color="auto"/>
            </w:tcBorders>
          </w:tcPr>
          <w:p w:rsidR="0099025B" w:rsidRDefault="0099025B">
            <w:pPr>
              <w:pStyle w:val="ConsPlusNormal"/>
            </w:pPr>
            <w:r>
              <w:t>дисплазии, аномалии развития, последствия травм крупных суставов</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87" w:type="dxa"/>
            <w:tcBorders>
              <w:top w:val="nil"/>
              <w:bottom w:val="nil"/>
            </w:tcBorders>
          </w:tcPr>
          <w:p w:rsidR="0099025B" w:rsidRDefault="0099025B">
            <w:pPr>
              <w:pStyle w:val="ConsPlusNormal"/>
            </w:pPr>
          </w:p>
        </w:tc>
      </w:tr>
      <w:tr w:rsidR="0099025B">
        <w:tc>
          <w:tcPr>
            <w:tcW w:w="850" w:type="dxa"/>
            <w:tcBorders>
              <w:top w:val="nil"/>
              <w:bottom w:val="single" w:sz="4" w:space="0" w:color="auto"/>
            </w:tcBorders>
          </w:tcPr>
          <w:p w:rsidR="0099025B" w:rsidRDefault="0099025B">
            <w:pPr>
              <w:pStyle w:val="ConsPlusNormal"/>
            </w:pPr>
          </w:p>
        </w:tc>
        <w:tc>
          <w:tcPr>
            <w:tcW w:w="3118" w:type="dxa"/>
            <w:tcBorders>
              <w:top w:val="nil"/>
              <w:bottom w:val="single" w:sz="4" w:space="0" w:color="auto"/>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М24.6</w:t>
            </w:r>
          </w:p>
        </w:tc>
        <w:tc>
          <w:tcPr>
            <w:tcW w:w="3231" w:type="dxa"/>
            <w:tcBorders>
              <w:top w:val="single" w:sz="4" w:space="0" w:color="auto"/>
              <w:bottom w:val="single" w:sz="4" w:space="0" w:color="auto"/>
            </w:tcBorders>
          </w:tcPr>
          <w:p w:rsidR="0099025B" w:rsidRDefault="0099025B">
            <w:pPr>
              <w:pStyle w:val="ConsPlusNormal"/>
            </w:pPr>
            <w:r>
              <w:t>анкилоз крупного сустава в порочном положении</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корригирующие остеотомии с фиксацией имплантатами или аппаратами внешней фиксации</w:t>
            </w:r>
          </w:p>
        </w:tc>
        <w:tc>
          <w:tcPr>
            <w:tcW w:w="1587" w:type="dxa"/>
            <w:tcBorders>
              <w:top w:val="nil"/>
              <w:bottom w:val="single" w:sz="4" w:space="0" w:color="auto"/>
            </w:tcBorders>
          </w:tcPr>
          <w:p w:rsidR="0099025B" w:rsidRDefault="0099025B">
            <w:pPr>
              <w:pStyle w:val="ConsPlusNormal"/>
            </w:pPr>
          </w:p>
        </w:tc>
      </w:tr>
      <w:tr w:rsidR="0099025B">
        <w:tc>
          <w:tcPr>
            <w:tcW w:w="850" w:type="dxa"/>
            <w:tcBorders>
              <w:top w:val="single" w:sz="4" w:space="0" w:color="auto"/>
              <w:bottom w:val="single" w:sz="4" w:space="0" w:color="auto"/>
            </w:tcBorders>
          </w:tcPr>
          <w:p w:rsidR="0099025B" w:rsidRDefault="0099025B">
            <w:pPr>
              <w:pStyle w:val="ConsPlusNormal"/>
              <w:jc w:val="center"/>
            </w:pPr>
            <w:r>
              <w:t>50.</w:t>
            </w:r>
          </w:p>
        </w:tc>
        <w:tc>
          <w:tcPr>
            <w:tcW w:w="3118" w:type="dxa"/>
            <w:tcBorders>
              <w:top w:val="single" w:sz="4" w:space="0" w:color="auto"/>
              <w:bottom w:val="single" w:sz="4" w:space="0" w:color="auto"/>
            </w:tcBorders>
          </w:tcPr>
          <w:p w:rsidR="0099025B" w:rsidRDefault="0099025B">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lastRenderedPageBreak/>
              <w:t>остеозамещающих материалов с применением погружных и наружных фиксирующих устройств</w:t>
            </w:r>
          </w:p>
        </w:tc>
        <w:tc>
          <w:tcPr>
            <w:tcW w:w="1077" w:type="dxa"/>
            <w:tcBorders>
              <w:top w:val="single" w:sz="4" w:space="0" w:color="auto"/>
              <w:bottom w:val="single" w:sz="4" w:space="0" w:color="auto"/>
            </w:tcBorders>
          </w:tcPr>
          <w:p w:rsidR="0099025B" w:rsidRPr="00F34FB8" w:rsidRDefault="0099025B">
            <w:pPr>
              <w:pStyle w:val="ConsPlusNormal"/>
              <w:jc w:val="center"/>
              <w:rPr>
                <w:lang w:val="en-US"/>
              </w:rPr>
            </w:pPr>
            <w:r w:rsidRPr="00F34FB8">
              <w:rPr>
                <w:lang w:val="en-US"/>
              </w:rPr>
              <w:lastRenderedPageBreak/>
              <w:t xml:space="preserve">A18.0, S12.0, S12.1, S13, S14, S19, S22.0, S22.1, S23, S24, S32.0, </w:t>
            </w:r>
            <w:r w:rsidRPr="00F34FB8">
              <w:rPr>
                <w:lang w:val="en-US"/>
              </w:rPr>
              <w:lastRenderedPageBreak/>
              <w:t>S32.1, S33, S34, T08, T09, T85, T91, M80, M81, M82, M86, M85, M87, M96, M99, Q67, Q76.0, Q76.1, Q76.4, Q77, Q76.3</w:t>
            </w:r>
          </w:p>
        </w:tc>
        <w:tc>
          <w:tcPr>
            <w:tcW w:w="3231" w:type="dxa"/>
            <w:tcBorders>
              <w:top w:val="single" w:sz="4" w:space="0" w:color="auto"/>
              <w:bottom w:val="single" w:sz="4" w:space="0" w:color="auto"/>
            </w:tcBorders>
          </w:tcPr>
          <w:p w:rsidR="0099025B" w:rsidRDefault="0099025B">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w:t>
            </w:r>
            <w:r>
              <w:lastRenderedPageBreak/>
              <w:t>использованием костной пластики (спондилодеза), погружных имплантатов</w:t>
            </w:r>
          </w:p>
        </w:tc>
        <w:tc>
          <w:tcPr>
            <w:tcW w:w="1587" w:type="dxa"/>
            <w:tcBorders>
              <w:top w:val="single" w:sz="4" w:space="0" w:color="auto"/>
              <w:bottom w:val="single" w:sz="4" w:space="0" w:color="auto"/>
            </w:tcBorders>
          </w:tcPr>
          <w:p w:rsidR="0099025B" w:rsidRDefault="0099025B">
            <w:pPr>
              <w:pStyle w:val="ConsPlusNormal"/>
              <w:jc w:val="center"/>
            </w:pPr>
            <w:r>
              <w:lastRenderedPageBreak/>
              <w:t>285756,00</w:t>
            </w:r>
          </w:p>
        </w:tc>
      </w:tr>
      <w:tr w:rsidR="0099025B">
        <w:tc>
          <w:tcPr>
            <w:tcW w:w="850" w:type="dxa"/>
            <w:tcBorders>
              <w:top w:val="single" w:sz="4" w:space="0" w:color="auto"/>
              <w:bottom w:val="nil"/>
            </w:tcBorders>
          </w:tcPr>
          <w:p w:rsidR="0099025B" w:rsidRDefault="0099025B">
            <w:pPr>
              <w:pStyle w:val="ConsPlusNormal"/>
              <w:jc w:val="center"/>
            </w:pPr>
            <w:r>
              <w:lastRenderedPageBreak/>
              <w:t>51.</w:t>
            </w:r>
          </w:p>
        </w:tc>
        <w:tc>
          <w:tcPr>
            <w:tcW w:w="3118" w:type="dxa"/>
            <w:vMerge w:val="restart"/>
            <w:tcBorders>
              <w:top w:val="single" w:sz="4" w:space="0" w:color="auto"/>
              <w:bottom w:val="single" w:sz="4" w:space="0" w:color="auto"/>
            </w:tcBorders>
          </w:tcPr>
          <w:p w:rsidR="0099025B" w:rsidRDefault="0099025B">
            <w:pPr>
              <w:pStyle w:val="ConsPlusNormal"/>
            </w:pPr>
            <w:r>
              <w:t>Эндопротезирование суставов конечностей</w:t>
            </w:r>
          </w:p>
        </w:tc>
        <w:tc>
          <w:tcPr>
            <w:tcW w:w="1077" w:type="dxa"/>
            <w:tcBorders>
              <w:top w:val="single" w:sz="4" w:space="0" w:color="auto"/>
              <w:bottom w:val="single" w:sz="4" w:space="0" w:color="auto"/>
            </w:tcBorders>
          </w:tcPr>
          <w:p w:rsidR="0099025B" w:rsidRDefault="0099025B">
            <w:pPr>
              <w:pStyle w:val="ConsPlusNormal"/>
              <w:jc w:val="center"/>
            </w:pPr>
            <w:r>
              <w:t>S72.1, М84.1</w:t>
            </w:r>
          </w:p>
        </w:tc>
        <w:tc>
          <w:tcPr>
            <w:tcW w:w="3231" w:type="dxa"/>
            <w:tcBorders>
              <w:top w:val="single" w:sz="4" w:space="0" w:color="auto"/>
              <w:bottom w:val="single" w:sz="4" w:space="0" w:color="auto"/>
            </w:tcBorders>
          </w:tcPr>
          <w:p w:rsidR="0099025B" w:rsidRDefault="0099025B">
            <w:pPr>
              <w:pStyle w:val="ConsPlusNormal"/>
            </w:pPr>
            <w:r>
              <w:t>неправильно сросшиеся внутри- и околосуставные переломы и ложные суставы</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nil"/>
            </w:tcBorders>
          </w:tcPr>
          <w:p w:rsidR="0099025B" w:rsidRDefault="0099025B">
            <w:pPr>
              <w:pStyle w:val="ConsPlusNormal"/>
            </w:pPr>
            <w:r>
              <w:t>имплантация эндопротеза сустава</w:t>
            </w:r>
          </w:p>
        </w:tc>
        <w:tc>
          <w:tcPr>
            <w:tcW w:w="1587" w:type="dxa"/>
            <w:tcBorders>
              <w:top w:val="single" w:sz="4" w:space="0" w:color="auto"/>
              <w:bottom w:val="nil"/>
            </w:tcBorders>
          </w:tcPr>
          <w:p w:rsidR="0099025B" w:rsidRDefault="0099025B">
            <w:pPr>
              <w:pStyle w:val="ConsPlusNormal"/>
              <w:jc w:val="center"/>
            </w:pPr>
            <w:r>
              <w:t>147720,00</w:t>
            </w:r>
          </w:p>
        </w:tc>
      </w:tr>
      <w:tr w:rsidR="0099025B">
        <w:tc>
          <w:tcPr>
            <w:tcW w:w="850" w:type="dxa"/>
            <w:tcBorders>
              <w:top w:val="nil"/>
              <w:bottom w:val="single" w:sz="4" w:space="0" w:color="auto"/>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tcBorders>
              <w:top w:val="single" w:sz="4" w:space="0" w:color="auto"/>
              <w:bottom w:val="single" w:sz="4" w:space="0" w:color="auto"/>
            </w:tcBorders>
          </w:tcPr>
          <w:p w:rsidR="0099025B" w:rsidRDefault="0099025B">
            <w:pPr>
              <w:pStyle w:val="ConsPlusNormal"/>
              <w:jc w:val="center"/>
            </w:pPr>
            <w:r>
              <w:t>M16.1</w:t>
            </w:r>
          </w:p>
        </w:tc>
        <w:tc>
          <w:tcPr>
            <w:tcW w:w="3231" w:type="dxa"/>
            <w:tcBorders>
              <w:top w:val="single" w:sz="4" w:space="0" w:color="auto"/>
              <w:bottom w:val="single" w:sz="4" w:space="0" w:color="auto"/>
            </w:tcBorders>
          </w:tcPr>
          <w:p w:rsidR="0099025B" w:rsidRDefault="0099025B">
            <w:pPr>
              <w:pStyle w:val="ConsPlusNormal"/>
            </w:pPr>
            <w:r>
              <w:t>идиопатический деформирующий коксартроз без существенной разницы в длине конечностей (до 2 см)</w:t>
            </w:r>
          </w:p>
        </w:tc>
        <w:tc>
          <w:tcPr>
            <w:tcW w:w="1984" w:type="dxa"/>
            <w:vMerge/>
            <w:tcBorders>
              <w:top w:val="single" w:sz="4" w:space="0" w:color="auto"/>
              <w:bottom w:val="single" w:sz="4" w:space="0" w:color="auto"/>
            </w:tcBorders>
          </w:tcPr>
          <w:p w:rsidR="0099025B" w:rsidRDefault="0099025B"/>
        </w:tc>
        <w:tc>
          <w:tcPr>
            <w:tcW w:w="3345" w:type="dxa"/>
            <w:tcBorders>
              <w:top w:val="nil"/>
              <w:bottom w:val="single" w:sz="4" w:space="0" w:color="auto"/>
            </w:tcBorders>
          </w:tcPr>
          <w:p w:rsidR="0099025B" w:rsidRDefault="0099025B">
            <w:pPr>
              <w:pStyle w:val="ConsPlusNormal"/>
            </w:pPr>
          </w:p>
        </w:tc>
        <w:tc>
          <w:tcPr>
            <w:tcW w:w="1587" w:type="dxa"/>
            <w:tcBorders>
              <w:top w:val="nil"/>
              <w:bottom w:val="single" w:sz="4" w:space="0" w:color="auto"/>
            </w:tcBorders>
          </w:tcPr>
          <w:p w:rsidR="0099025B" w:rsidRDefault="0099025B">
            <w:pPr>
              <w:pStyle w:val="ConsPlusNormal"/>
            </w:pPr>
          </w:p>
        </w:tc>
      </w:tr>
      <w:tr w:rsidR="0099025B">
        <w:tc>
          <w:tcPr>
            <w:tcW w:w="850" w:type="dxa"/>
            <w:tcBorders>
              <w:top w:val="single" w:sz="4" w:space="0" w:color="auto"/>
              <w:bottom w:val="nil"/>
            </w:tcBorders>
          </w:tcPr>
          <w:p w:rsidR="0099025B" w:rsidRDefault="0099025B">
            <w:pPr>
              <w:pStyle w:val="ConsPlusNormal"/>
              <w:jc w:val="center"/>
            </w:pPr>
            <w:r>
              <w:t>52.</w:t>
            </w:r>
          </w:p>
        </w:tc>
        <w:tc>
          <w:tcPr>
            <w:tcW w:w="3118" w:type="dxa"/>
            <w:vMerge w:val="restart"/>
            <w:tcBorders>
              <w:top w:val="single" w:sz="4" w:space="0" w:color="auto"/>
              <w:bottom w:val="nil"/>
            </w:tcBorders>
          </w:tcPr>
          <w:p w:rsidR="0099025B" w:rsidRDefault="0099025B">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w:t>
            </w:r>
            <w:r>
              <w:lastRenderedPageBreak/>
              <w:t>системных заболеваниях, в том числе с использованием компьютерной навигации</w:t>
            </w:r>
          </w:p>
        </w:tc>
        <w:tc>
          <w:tcPr>
            <w:tcW w:w="1077" w:type="dxa"/>
            <w:vMerge w:val="restart"/>
            <w:tcBorders>
              <w:top w:val="single" w:sz="4" w:space="0" w:color="auto"/>
              <w:bottom w:val="single" w:sz="4" w:space="0" w:color="auto"/>
            </w:tcBorders>
          </w:tcPr>
          <w:p w:rsidR="0099025B" w:rsidRDefault="0099025B">
            <w:pPr>
              <w:pStyle w:val="ConsPlusNormal"/>
              <w:jc w:val="center"/>
            </w:pPr>
            <w:r>
              <w:lastRenderedPageBreak/>
              <w:t>М16</w:t>
            </w:r>
          </w:p>
        </w:tc>
        <w:tc>
          <w:tcPr>
            <w:tcW w:w="3231" w:type="dxa"/>
            <w:vMerge w:val="restart"/>
            <w:tcBorders>
              <w:top w:val="single" w:sz="4" w:space="0" w:color="auto"/>
              <w:bottom w:val="single" w:sz="4" w:space="0" w:color="auto"/>
            </w:tcBorders>
          </w:tcPr>
          <w:p w:rsidR="0099025B" w:rsidRDefault="0099025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87" w:type="dxa"/>
            <w:tcBorders>
              <w:top w:val="single" w:sz="4" w:space="0" w:color="auto"/>
              <w:bottom w:val="nil"/>
            </w:tcBorders>
          </w:tcPr>
          <w:p w:rsidR="0099025B" w:rsidRDefault="0099025B">
            <w:pPr>
              <w:pStyle w:val="ConsPlusNormal"/>
              <w:jc w:val="center"/>
            </w:pPr>
            <w:r>
              <w:t>218598,00</w:t>
            </w: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 xml:space="preserve">устранение сложных многоплоскостных деформаций за счет использования </w:t>
            </w:r>
            <w:r>
              <w:lastRenderedPageBreak/>
              <w:t>чрескостных аппаратов со свойствами пассивной компьютерной навигации</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val="restart"/>
            <w:tcBorders>
              <w:top w:val="single" w:sz="4" w:space="0" w:color="auto"/>
              <w:bottom w:val="single" w:sz="4" w:space="0" w:color="auto"/>
            </w:tcBorders>
          </w:tcPr>
          <w:p w:rsidR="0099025B" w:rsidRDefault="0099025B">
            <w:pPr>
              <w:pStyle w:val="ConsPlusNormal"/>
              <w:jc w:val="center"/>
            </w:pPr>
            <w:r>
              <w:t>M16.2, M16.3</w:t>
            </w:r>
          </w:p>
        </w:tc>
        <w:tc>
          <w:tcPr>
            <w:tcW w:w="3231" w:type="dxa"/>
            <w:vMerge w:val="restart"/>
            <w:tcBorders>
              <w:top w:val="single" w:sz="4" w:space="0" w:color="auto"/>
              <w:bottom w:val="single" w:sz="4" w:space="0" w:color="auto"/>
            </w:tcBorders>
          </w:tcPr>
          <w:p w:rsidR="0099025B" w:rsidRDefault="0099025B">
            <w:pPr>
              <w:pStyle w:val="ConsPlusNormal"/>
            </w:pPr>
            <w:r>
              <w:t>деформирующий артроз в сочетании с дисплазией сустава</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val="restart"/>
            <w:tcBorders>
              <w:top w:val="single" w:sz="4" w:space="0" w:color="auto"/>
              <w:bottom w:val="single" w:sz="4" w:space="0" w:color="auto"/>
            </w:tcBorders>
          </w:tcPr>
          <w:p w:rsidR="0099025B" w:rsidRDefault="0099025B">
            <w:pPr>
              <w:pStyle w:val="ConsPlusNormal"/>
              <w:jc w:val="center"/>
            </w:pPr>
            <w:r>
              <w:t>М16.4, М16.5</w:t>
            </w:r>
          </w:p>
        </w:tc>
        <w:tc>
          <w:tcPr>
            <w:tcW w:w="3231" w:type="dxa"/>
            <w:vMerge w:val="restart"/>
            <w:tcBorders>
              <w:top w:val="single" w:sz="4" w:space="0" w:color="auto"/>
              <w:bottom w:val="single" w:sz="4" w:space="0" w:color="auto"/>
            </w:tcBorders>
          </w:tcPr>
          <w:p w:rsidR="0099025B" w:rsidRDefault="0099025B">
            <w:pPr>
              <w:pStyle w:val="ConsPlusNormal"/>
            </w:pPr>
            <w:r>
              <w:t>посттравматический деформирующий артроз сустава с вывихом или подвывихом</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 xml:space="preserve">артролиз и управляемое восстановление длины </w:t>
            </w:r>
            <w:r>
              <w:lastRenderedPageBreak/>
              <w:t>конечности посредством применения аппаратов внешней фиксации</w:t>
            </w:r>
          </w:p>
        </w:tc>
        <w:tc>
          <w:tcPr>
            <w:tcW w:w="1587" w:type="dxa"/>
            <w:tcBorders>
              <w:top w:val="nil"/>
              <w:bottom w:val="nil"/>
            </w:tcBorders>
          </w:tcPr>
          <w:p w:rsidR="0099025B" w:rsidRDefault="0099025B">
            <w:pPr>
              <w:pStyle w:val="ConsPlusNormal"/>
            </w:pPr>
          </w:p>
        </w:tc>
      </w:tr>
      <w:tr w:rsidR="0099025B">
        <w:tc>
          <w:tcPr>
            <w:tcW w:w="850" w:type="dxa"/>
            <w:tcBorders>
              <w:top w:val="nil"/>
              <w:bottom w:val="single" w:sz="4" w:space="0" w:color="auto"/>
            </w:tcBorders>
          </w:tcPr>
          <w:p w:rsidR="0099025B" w:rsidRDefault="0099025B">
            <w:pPr>
              <w:pStyle w:val="ConsPlusNormal"/>
            </w:pPr>
          </w:p>
        </w:tc>
        <w:tc>
          <w:tcPr>
            <w:tcW w:w="3118" w:type="dxa"/>
            <w:tcBorders>
              <w:top w:val="nil"/>
              <w:bottom w:val="single" w:sz="4" w:space="0" w:color="auto"/>
            </w:tcBorders>
          </w:tcPr>
          <w:p w:rsidR="0099025B" w:rsidRDefault="0099025B">
            <w:pPr>
              <w:pStyle w:val="ConsPlusNormal"/>
            </w:pPr>
          </w:p>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87" w:type="dxa"/>
            <w:tcBorders>
              <w:top w:val="nil"/>
              <w:bottom w:val="single" w:sz="4" w:space="0" w:color="auto"/>
            </w:tcBorders>
          </w:tcPr>
          <w:p w:rsidR="0099025B" w:rsidRDefault="0099025B">
            <w:pPr>
              <w:pStyle w:val="ConsPlusNormal"/>
            </w:pPr>
          </w:p>
        </w:tc>
      </w:tr>
      <w:tr w:rsidR="0099025B">
        <w:tc>
          <w:tcPr>
            <w:tcW w:w="850" w:type="dxa"/>
            <w:tcBorders>
              <w:top w:val="single" w:sz="4" w:space="0" w:color="auto"/>
              <w:bottom w:val="single" w:sz="4" w:space="0" w:color="auto"/>
            </w:tcBorders>
          </w:tcPr>
          <w:p w:rsidR="0099025B" w:rsidRDefault="0099025B">
            <w:pPr>
              <w:pStyle w:val="ConsPlusNormal"/>
              <w:jc w:val="center"/>
            </w:pPr>
            <w:r>
              <w:t>53.</w:t>
            </w:r>
          </w:p>
        </w:tc>
        <w:tc>
          <w:tcPr>
            <w:tcW w:w="3118" w:type="dxa"/>
            <w:tcBorders>
              <w:top w:val="single" w:sz="4" w:space="0" w:color="auto"/>
              <w:bottom w:val="single" w:sz="4" w:space="0" w:color="auto"/>
            </w:tcBorders>
          </w:tcPr>
          <w:p w:rsidR="0099025B" w:rsidRDefault="0099025B">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077" w:type="dxa"/>
            <w:tcBorders>
              <w:top w:val="single" w:sz="4" w:space="0" w:color="auto"/>
              <w:bottom w:val="single" w:sz="4" w:space="0" w:color="auto"/>
            </w:tcBorders>
          </w:tcPr>
          <w:p w:rsidR="0099025B" w:rsidRDefault="0099025B">
            <w:pPr>
              <w:pStyle w:val="ConsPlusNormal"/>
              <w:jc w:val="center"/>
            </w:pPr>
            <w:r>
              <w:t>М40, М41, Q67, Q76, Q77.4, Q85, Q87</w:t>
            </w:r>
          </w:p>
        </w:tc>
        <w:tc>
          <w:tcPr>
            <w:tcW w:w="3231" w:type="dxa"/>
            <w:tcBorders>
              <w:top w:val="single" w:sz="4" w:space="0" w:color="auto"/>
              <w:bottom w:val="single" w:sz="4" w:space="0" w:color="auto"/>
            </w:tcBorders>
          </w:tcPr>
          <w:p w:rsidR="0099025B" w:rsidRDefault="0099025B">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пластика грудной клетки, в том числе с применением погружных фиксаторов</w:t>
            </w:r>
          </w:p>
        </w:tc>
        <w:tc>
          <w:tcPr>
            <w:tcW w:w="1587" w:type="dxa"/>
            <w:tcBorders>
              <w:top w:val="single" w:sz="4" w:space="0" w:color="auto"/>
              <w:bottom w:val="single" w:sz="4" w:space="0" w:color="auto"/>
            </w:tcBorders>
          </w:tcPr>
          <w:p w:rsidR="0099025B" w:rsidRDefault="0099025B">
            <w:pPr>
              <w:pStyle w:val="ConsPlusNormal"/>
              <w:jc w:val="center"/>
            </w:pPr>
            <w:r>
              <w:t>359890,00</w:t>
            </w:r>
          </w:p>
        </w:tc>
      </w:tr>
      <w:tr w:rsidR="0099025B">
        <w:tc>
          <w:tcPr>
            <w:tcW w:w="15192" w:type="dxa"/>
            <w:gridSpan w:val="7"/>
            <w:tcBorders>
              <w:top w:val="single" w:sz="4" w:space="0" w:color="auto"/>
              <w:bottom w:val="single" w:sz="4" w:space="0" w:color="auto"/>
            </w:tcBorders>
          </w:tcPr>
          <w:p w:rsidR="0099025B" w:rsidRDefault="0099025B">
            <w:pPr>
              <w:pStyle w:val="ConsPlusNormal"/>
              <w:jc w:val="center"/>
              <w:outlineLvl w:val="3"/>
            </w:pPr>
            <w:r>
              <w:t>Урология</w:t>
            </w:r>
          </w:p>
        </w:tc>
      </w:tr>
      <w:tr w:rsidR="0099025B">
        <w:tc>
          <w:tcPr>
            <w:tcW w:w="850" w:type="dxa"/>
            <w:tcBorders>
              <w:top w:val="single" w:sz="4" w:space="0" w:color="auto"/>
              <w:bottom w:val="nil"/>
            </w:tcBorders>
          </w:tcPr>
          <w:p w:rsidR="0099025B" w:rsidRDefault="0099025B">
            <w:pPr>
              <w:pStyle w:val="ConsPlusNormal"/>
              <w:jc w:val="center"/>
            </w:pPr>
            <w:r>
              <w:t>54.</w:t>
            </w:r>
          </w:p>
        </w:tc>
        <w:tc>
          <w:tcPr>
            <w:tcW w:w="3118" w:type="dxa"/>
            <w:vMerge w:val="restart"/>
            <w:tcBorders>
              <w:top w:val="single" w:sz="4" w:space="0" w:color="auto"/>
              <w:bottom w:val="nil"/>
            </w:tcBorders>
          </w:tcPr>
          <w:p w:rsidR="0099025B" w:rsidRDefault="0099025B">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077" w:type="dxa"/>
            <w:vMerge w:val="restart"/>
            <w:tcBorders>
              <w:top w:val="single" w:sz="4" w:space="0" w:color="auto"/>
              <w:bottom w:val="nil"/>
            </w:tcBorders>
          </w:tcPr>
          <w:p w:rsidR="0099025B" w:rsidRDefault="0099025B">
            <w:pPr>
              <w:pStyle w:val="ConsPlusNormal"/>
              <w:jc w:val="center"/>
            </w:pPr>
            <w:r>
              <w:t xml:space="preserve">N13.0, N13.1, N13.2, N35, Q54, Q64.0, Q64.1, Q62.1, Q62.2, Q62.3, Q62.7, C67, </w:t>
            </w:r>
            <w:r>
              <w:lastRenderedPageBreak/>
              <w:t>N82.1, N82.8, N82.0, N32.2, N33.8</w:t>
            </w:r>
          </w:p>
        </w:tc>
        <w:tc>
          <w:tcPr>
            <w:tcW w:w="3231" w:type="dxa"/>
            <w:vMerge w:val="restart"/>
            <w:tcBorders>
              <w:top w:val="single" w:sz="4" w:space="0" w:color="auto"/>
              <w:bottom w:val="nil"/>
            </w:tcBorders>
          </w:tcPr>
          <w:p w:rsidR="0099025B" w:rsidRDefault="0099025B">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w:t>
            </w:r>
            <w:r>
              <w:lastRenderedPageBreak/>
              <w:t>Опухоль мочевого пузыря. Урогенитальный свищ, осложненный, рецидивирующий</w:t>
            </w:r>
          </w:p>
        </w:tc>
        <w:tc>
          <w:tcPr>
            <w:tcW w:w="1984" w:type="dxa"/>
            <w:vMerge w:val="restart"/>
            <w:tcBorders>
              <w:top w:val="single" w:sz="4" w:space="0" w:color="auto"/>
              <w:bottom w:val="nil"/>
            </w:tcBorders>
          </w:tcPr>
          <w:p w:rsidR="0099025B" w:rsidRDefault="0099025B">
            <w:pPr>
              <w:pStyle w:val="ConsPlusNormal"/>
            </w:pPr>
            <w:r>
              <w:lastRenderedPageBreak/>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уретропластика кожным лоскутом</w:t>
            </w:r>
          </w:p>
        </w:tc>
        <w:tc>
          <w:tcPr>
            <w:tcW w:w="1587" w:type="dxa"/>
            <w:tcBorders>
              <w:top w:val="single" w:sz="4" w:space="0" w:color="auto"/>
              <w:bottom w:val="nil"/>
            </w:tcBorders>
          </w:tcPr>
          <w:p w:rsidR="0099025B" w:rsidRDefault="0099025B">
            <w:pPr>
              <w:pStyle w:val="ConsPlusNormal"/>
              <w:jc w:val="center"/>
            </w:pPr>
            <w:r>
              <w:t>99209,00</w:t>
            </w: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кишечная пластика мочеточника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уретероцистанастомоз (операция Боари), в том числе у детей, уретероцистоанастомоз при рецидивных формах уретерогидронефроза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уретероилеосигмостомия у детей</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эндоскопическое бужирование и стентирование мочеточника у детей</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vMerge/>
            <w:tcBorders>
              <w:top w:val="single" w:sz="4" w:space="0" w:color="auto"/>
              <w:bottom w:val="nil"/>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цистопластика и восстановление уретры при гипоспадии, эписпадии и экстрофии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пластическое ушивание свища с анатомической реконструкцией</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апендикоцистостомия по Митрофанову у детей с нейрогенным мочевым пузырем</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nil"/>
            </w:tcBorders>
          </w:tcPr>
          <w:p w:rsidR="0099025B" w:rsidRDefault="0099025B"/>
        </w:tc>
        <w:tc>
          <w:tcPr>
            <w:tcW w:w="3231" w:type="dxa"/>
            <w:vMerge/>
            <w:tcBorders>
              <w:top w:val="single" w:sz="4" w:space="0" w:color="auto"/>
              <w:bottom w:val="nil"/>
            </w:tcBorders>
          </w:tcPr>
          <w:p w:rsidR="0099025B" w:rsidRDefault="0099025B"/>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радикальная цистэктомия с кишечной пластикой мочевого пузыря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аугментационная цистопластика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восстановление уретры с использованием реваскуляризированного свободного лоскута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tcBorders>
              <w:top w:val="nil"/>
              <w:bottom w:val="nil"/>
            </w:tcBorders>
          </w:tcPr>
          <w:p w:rsidR="0099025B" w:rsidRDefault="0099025B">
            <w:pPr>
              <w:pStyle w:val="ConsPlusNormal"/>
            </w:pPr>
          </w:p>
        </w:tc>
        <w:tc>
          <w:tcPr>
            <w:tcW w:w="1984" w:type="dxa"/>
            <w:tcBorders>
              <w:top w:val="nil"/>
              <w:bottom w:val="nil"/>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уретропластика лоскутом из слизистой рта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single" w:sz="4" w:space="0" w:color="auto"/>
            </w:tcBorders>
          </w:tcPr>
          <w:p w:rsidR="0099025B" w:rsidRDefault="0099025B">
            <w:pPr>
              <w:pStyle w:val="ConsPlusNormal"/>
            </w:pPr>
          </w:p>
        </w:tc>
        <w:tc>
          <w:tcPr>
            <w:tcW w:w="1077" w:type="dxa"/>
            <w:tcBorders>
              <w:top w:val="nil"/>
              <w:bottom w:val="single" w:sz="4" w:space="0" w:color="auto"/>
            </w:tcBorders>
          </w:tcPr>
          <w:p w:rsidR="0099025B" w:rsidRDefault="0099025B">
            <w:pPr>
              <w:pStyle w:val="ConsPlusNormal"/>
            </w:pPr>
          </w:p>
        </w:tc>
        <w:tc>
          <w:tcPr>
            <w:tcW w:w="3231" w:type="dxa"/>
            <w:tcBorders>
              <w:top w:val="nil"/>
              <w:bottom w:val="single" w:sz="4" w:space="0" w:color="auto"/>
            </w:tcBorders>
          </w:tcPr>
          <w:p w:rsidR="0099025B" w:rsidRDefault="0099025B">
            <w:pPr>
              <w:pStyle w:val="ConsPlusNormal"/>
            </w:pPr>
          </w:p>
        </w:tc>
        <w:tc>
          <w:tcPr>
            <w:tcW w:w="1984" w:type="dxa"/>
            <w:tcBorders>
              <w:top w:val="nil"/>
              <w:bottom w:val="single" w:sz="4" w:space="0" w:color="auto"/>
            </w:tcBorders>
          </w:tcPr>
          <w:p w:rsidR="0099025B" w:rsidRDefault="0099025B">
            <w:pPr>
              <w:pStyle w:val="ConsPlusNormal"/>
            </w:pPr>
          </w:p>
        </w:tc>
        <w:tc>
          <w:tcPr>
            <w:tcW w:w="3345" w:type="dxa"/>
            <w:tcBorders>
              <w:top w:val="single" w:sz="4" w:space="0" w:color="auto"/>
              <w:bottom w:val="single" w:sz="4" w:space="0" w:color="auto"/>
            </w:tcBorders>
          </w:tcPr>
          <w:p w:rsidR="0099025B" w:rsidRDefault="0099025B">
            <w:pPr>
              <w:pStyle w:val="ConsPlusNormal"/>
            </w:pPr>
            <w:r>
              <w:t>иссечение и закрытие свища женских половых органов (фистулопластика)</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vMerge w:val="restart"/>
            <w:tcBorders>
              <w:top w:val="single" w:sz="4" w:space="0" w:color="auto"/>
              <w:bottom w:val="nil"/>
            </w:tcBorders>
          </w:tcPr>
          <w:p w:rsidR="0099025B" w:rsidRDefault="0099025B">
            <w:pPr>
              <w:pStyle w:val="ConsPlusNormal"/>
            </w:pPr>
            <w:r>
              <w:t>Оперативные вмешательства на органах мочеполовой системы с использованием лапароскопической техники</w:t>
            </w:r>
          </w:p>
        </w:tc>
        <w:tc>
          <w:tcPr>
            <w:tcW w:w="1077" w:type="dxa"/>
            <w:vMerge w:val="restart"/>
            <w:tcBorders>
              <w:top w:val="single" w:sz="4" w:space="0" w:color="auto"/>
              <w:bottom w:val="nil"/>
            </w:tcBorders>
          </w:tcPr>
          <w:p w:rsidR="0099025B" w:rsidRDefault="0099025B">
            <w:pPr>
              <w:pStyle w:val="ConsPlusNormal"/>
              <w:jc w:val="center"/>
            </w:pPr>
            <w:r>
              <w:t xml:space="preserve">N28.1, Q61.0, N13.0, N13.1, </w:t>
            </w:r>
            <w:r>
              <w:lastRenderedPageBreak/>
              <w:t>N13.2, N28, I86.1</w:t>
            </w:r>
          </w:p>
        </w:tc>
        <w:tc>
          <w:tcPr>
            <w:tcW w:w="3231" w:type="dxa"/>
            <w:vMerge w:val="restart"/>
            <w:tcBorders>
              <w:top w:val="single" w:sz="4" w:space="0" w:color="auto"/>
              <w:bottom w:val="single" w:sz="4" w:space="0" w:color="auto"/>
            </w:tcBorders>
          </w:tcPr>
          <w:p w:rsidR="0099025B" w:rsidRDefault="0099025B">
            <w:pPr>
              <w:pStyle w:val="ConsPlusNormal"/>
            </w:pPr>
            <w:r>
              <w:lastRenderedPageBreak/>
              <w:t xml:space="preserve">опухоль предстательной железы. Опухоль почки. Опухоль мочевого пузыря. Опухоль почечной лоханки. </w:t>
            </w:r>
            <w:r>
              <w:lastRenderedPageBreak/>
              <w:t>Прогрессивно растущая киста почки. Стриктура мочеточника</w:t>
            </w:r>
          </w:p>
        </w:tc>
        <w:tc>
          <w:tcPr>
            <w:tcW w:w="1984" w:type="dxa"/>
            <w:vMerge w:val="restart"/>
            <w:tcBorders>
              <w:top w:val="single" w:sz="4" w:space="0" w:color="auto"/>
              <w:bottom w:val="single" w:sz="4" w:space="0" w:color="auto"/>
            </w:tcBorders>
          </w:tcPr>
          <w:p w:rsidR="0099025B" w:rsidRDefault="0099025B">
            <w:pPr>
              <w:pStyle w:val="ConsPlusNormal"/>
            </w:pPr>
            <w:r>
              <w:lastRenderedPageBreak/>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лапаро- и экстраперитонеоскопическая простатэктомия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nil"/>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 xml:space="preserve">лапаро- и </w:t>
            </w:r>
            <w:r>
              <w:lastRenderedPageBreak/>
              <w:t>экстраперитонеоскопическая цистэктомия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nil"/>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лапаро- и ретроперитонеоскопическая тазовая лимфаденэктомия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nil"/>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лапаро- и ретроперитонеоскопическая нефрэктомия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nil"/>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лапаро- и ретроперитонеоскопическое иссечение кисты почки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nil"/>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лапаро- и ретроперитонеоскопическая пластика лоханочно-мочеточникового сегмента, мочеточника</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nil"/>
              <w:bottom w:val="nil"/>
            </w:tcBorders>
          </w:tcPr>
          <w:p w:rsidR="0099025B" w:rsidRDefault="0099025B">
            <w:pPr>
              <w:pStyle w:val="ConsPlusNormal"/>
            </w:pPr>
          </w:p>
        </w:tc>
        <w:tc>
          <w:tcPr>
            <w:tcW w:w="3231" w:type="dxa"/>
            <w:vMerge w:val="restart"/>
            <w:tcBorders>
              <w:top w:val="single" w:sz="4" w:space="0" w:color="auto"/>
              <w:bottom w:val="single" w:sz="4" w:space="0" w:color="auto"/>
            </w:tcBorders>
          </w:tcPr>
          <w:p w:rsidR="0099025B" w:rsidRDefault="0099025B">
            <w:pPr>
              <w:pStyle w:val="ConsPlusNormal"/>
            </w:pPr>
            <w:r>
              <w:t>опухоль предстательной железы. Опухоль почки. Опухоль мочевого пузыря. Опухоль почечной лоханки</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лапаро- и ретроперитонеоскопическая нефроуретерэктомия</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tcBorders>
              <w:top w:val="nil"/>
              <w:bottom w:val="single" w:sz="4" w:space="0" w:color="auto"/>
            </w:tcBorders>
          </w:tcPr>
          <w:p w:rsidR="0099025B" w:rsidRDefault="0099025B">
            <w:pPr>
              <w:pStyle w:val="ConsPlusNormal"/>
            </w:pPr>
          </w:p>
        </w:tc>
        <w:tc>
          <w:tcPr>
            <w:tcW w:w="1077" w:type="dxa"/>
            <w:tcBorders>
              <w:top w:val="nil"/>
              <w:bottom w:val="single" w:sz="4" w:space="0" w:color="auto"/>
            </w:tcBorders>
          </w:tcPr>
          <w:p w:rsidR="0099025B" w:rsidRDefault="0099025B">
            <w:pPr>
              <w:pStyle w:val="ConsPlusNormal"/>
            </w:pPr>
          </w:p>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лапаро- и ретроперитонеоскопическая резекция почки</w:t>
            </w:r>
          </w:p>
        </w:tc>
        <w:tc>
          <w:tcPr>
            <w:tcW w:w="1587" w:type="dxa"/>
            <w:tcBorders>
              <w:top w:val="nil"/>
              <w:bottom w:val="nil"/>
            </w:tcBorders>
          </w:tcPr>
          <w:p w:rsidR="0099025B" w:rsidRDefault="0099025B">
            <w:pPr>
              <w:pStyle w:val="ConsPlusNormal"/>
            </w:pPr>
          </w:p>
        </w:tc>
      </w:tr>
      <w:tr w:rsidR="0099025B">
        <w:tc>
          <w:tcPr>
            <w:tcW w:w="850" w:type="dxa"/>
            <w:tcBorders>
              <w:top w:val="nil"/>
              <w:bottom w:val="single" w:sz="4" w:space="0" w:color="auto"/>
            </w:tcBorders>
          </w:tcPr>
          <w:p w:rsidR="0099025B" w:rsidRDefault="0099025B">
            <w:pPr>
              <w:pStyle w:val="ConsPlusNormal"/>
            </w:pPr>
          </w:p>
        </w:tc>
        <w:tc>
          <w:tcPr>
            <w:tcW w:w="3118" w:type="dxa"/>
            <w:tcBorders>
              <w:top w:val="single" w:sz="4" w:space="0" w:color="auto"/>
              <w:bottom w:val="single" w:sz="4" w:space="0" w:color="auto"/>
            </w:tcBorders>
          </w:tcPr>
          <w:p w:rsidR="0099025B" w:rsidRDefault="0099025B">
            <w:pPr>
              <w:pStyle w:val="ConsPlusNormal"/>
            </w:pPr>
            <w:r>
              <w:t>Рецидивные и особо сложные операции на органах мочеполовой системы</w:t>
            </w:r>
          </w:p>
        </w:tc>
        <w:tc>
          <w:tcPr>
            <w:tcW w:w="1077" w:type="dxa"/>
            <w:tcBorders>
              <w:top w:val="single" w:sz="4" w:space="0" w:color="auto"/>
              <w:bottom w:val="single" w:sz="4" w:space="0" w:color="auto"/>
            </w:tcBorders>
          </w:tcPr>
          <w:p w:rsidR="0099025B" w:rsidRPr="00F34FB8" w:rsidRDefault="0099025B">
            <w:pPr>
              <w:pStyle w:val="ConsPlusNormal"/>
              <w:jc w:val="center"/>
              <w:rPr>
                <w:lang w:val="en-US"/>
              </w:rPr>
            </w:pPr>
            <w:r w:rsidRPr="00F34FB8">
              <w:rPr>
                <w:lang w:val="en-US"/>
              </w:rPr>
              <w:t xml:space="preserve">N20.2, N20.0, N13.0, N13.1, N13.2, C67, Q62.1, Q62.2, </w:t>
            </w:r>
            <w:r w:rsidRPr="00F34FB8">
              <w:rPr>
                <w:lang w:val="en-US"/>
              </w:rPr>
              <w:lastRenderedPageBreak/>
              <w:t>Q62.3, Q62.7</w:t>
            </w:r>
          </w:p>
        </w:tc>
        <w:tc>
          <w:tcPr>
            <w:tcW w:w="3231" w:type="dxa"/>
            <w:tcBorders>
              <w:top w:val="single" w:sz="4" w:space="0" w:color="auto"/>
              <w:bottom w:val="single" w:sz="4" w:space="0" w:color="auto"/>
            </w:tcBorders>
          </w:tcPr>
          <w:p w:rsidR="0099025B" w:rsidRDefault="0099025B">
            <w:pPr>
              <w:pStyle w:val="ConsPlusNormal"/>
            </w:pPr>
            <w:r>
              <w:lastRenderedPageBreak/>
              <w:t>опухоль почки. Камни почек. Стриктура мочеточника. Опухоль мочевого пузыря. Врожденный уретерогидронефроз. Врожденный мегауретер</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перкутанная нефролитолапаксия в сочетании с дистанционной литотрипсией или без применения дистанционной литотрипсии</w:t>
            </w:r>
          </w:p>
        </w:tc>
        <w:tc>
          <w:tcPr>
            <w:tcW w:w="1587" w:type="dxa"/>
            <w:tcBorders>
              <w:top w:val="nil"/>
              <w:bottom w:val="single" w:sz="4" w:space="0" w:color="auto"/>
            </w:tcBorders>
          </w:tcPr>
          <w:p w:rsidR="0099025B" w:rsidRDefault="0099025B">
            <w:pPr>
              <w:pStyle w:val="ConsPlusNormal"/>
            </w:pPr>
          </w:p>
        </w:tc>
      </w:tr>
      <w:tr w:rsidR="0099025B">
        <w:tc>
          <w:tcPr>
            <w:tcW w:w="850" w:type="dxa"/>
            <w:tcBorders>
              <w:top w:val="single" w:sz="4" w:space="0" w:color="auto"/>
              <w:bottom w:val="single" w:sz="4" w:space="0" w:color="auto"/>
            </w:tcBorders>
          </w:tcPr>
          <w:p w:rsidR="0099025B" w:rsidRDefault="0099025B">
            <w:pPr>
              <w:pStyle w:val="ConsPlusNormal"/>
              <w:jc w:val="center"/>
            </w:pPr>
            <w:r>
              <w:lastRenderedPageBreak/>
              <w:t>55.</w:t>
            </w:r>
          </w:p>
        </w:tc>
        <w:tc>
          <w:tcPr>
            <w:tcW w:w="3118" w:type="dxa"/>
            <w:tcBorders>
              <w:top w:val="single" w:sz="4" w:space="0" w:color="auto"/>
              <w:bottom w:val="single" w:sz="4" w:space="0" w:color="auto"/>
            </w:tcBorders>
          </w:tcPr>
          <w:p w:rsidR="0099025B" w:rsidRDefault="0099025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077" w:type="dxa"/>
            <w:tcBorders>
              <w:top w:val="single" w:sz="4" w:space="0" w:color="auto"/>
              <w:bottom w:val="single" w:sz="4" w:space="0" w:color="auto"/>
            </w:tcBorders>
          </w:tcPr>
          <w:p w:rsidR="0099025B" w:rsidRDefault="0099025B">
            <w:pPr>
              <w:pStyle w:val="ConsPlusNormal"/>
              <w:jc w:val="center"/>
            </w:pPr>
            <w:r>
              <w:t>R32, N31.2</w:t>
            </w:r>
          </w:p>
        </w:tc>
        <w:tc>
          <w:tcPr>
            <w:tcW w:w="3231" w:type="dxa"/>
            <w:tcBorders>
              <w:top w:val="single" w:sz="4" w:space="0" w:color="auto"/>
              <w:bottom w:val="single" w:sz="4" w:space="0" w:color="auto"/>
            </w:tcBorders>
          </w:tcPr>
          <w:p w:rsidR="0099025B" w:rsidRDefault="0099025B">
            <w:pPr>
              <w:pStyle w:val="ConsPlusNormal"/>
            </w:pPr>
            <w:r>
              <w:t>недержание мочи при напряжении. Несостоятельность сфинктера мочевого пузыря. Атония мочевого пузыря</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петлевая пластика уретры с использованием петлевого, синтетического, сетчатого протеза при недержании мочи</w:t>
            </w:r>
          </w:p>
        </w:tc>
        <w:tc>
          <w:tcPr>
            <w:tcW w:w="1587" w:type="dxa"/>
            <w:tcBorders>
              <w:top w:val="single" w:sz="4" w:space="0" w:color="auto"/>
              <w:bottom w:val="single" w:sz="4" w:space="0" w:color="auto"/>
            </w:tcBorders>
          </w:tcPr>
          <w:p w:rsidR="0099025B" w:rsidRDefault="0099025B">
            <w:pPr>
              <w:pStyle w:val="ConsPlusNormal"/>
              <w:jc w:val="center"/>
            </w:pPr>
            <w:r>
              <w:t>145881,00</w:t>
            </w:r>
          </w:p>
        </w:tc>
      </w:tr>
      <w:tr w:rsidR="0099025B">
        <w:tc>
          <w:tcPr>
            <w:tcW w:w="15192" w:type="dxa"/>
            <w:gridSpan w:val="7"/>
            <w:tcBorders>
              <w:top w:val="single" w:sz="4" w:space="0" w:color="auto"/>
              <w:bottom w:val="single" w:sz="4" w:space="0" w:color="auto"/>
            </w:tcBorders>
          </w:tcPr>
          <w:p w:rsidR="0099025B" w:rsidRDefault="0099025B">
            <w:pPr>
              <w:pStyle w:val="ConsPlusNormal"/>
              <w:jc w:val="center"/>
              <w:outlineLvl w:val="3"/>
            </w:pPr>
            <w:r>
              <w:t>Челюстно-лицевая хирургия</w:t>
            </w:r>
          </w:p>
        </w:tc>
      </w:tr>
      <w:tr w:rsidR="0099025B">
        <w:tc>
          <w:tcPr>
            <w:tcW w:w="850" w:type="dxa"/>
            <w:tcBorders>
              <w:top w:val="single" w:sz="4" w:space="0" w:color="auto"/>
              <w:bottom w:val="nil"/>
            </w:tcBorders>
          </w:tcPr>
          <w:p w:rsidR="0099025B" w:rsidRDefault="0099025B">
            <w:pPr>
              <w:pStyle w:val="ConsPlusNormal"/>
              <w:jc w:val="center"/>
            </w:pPr>
            <w:r>
              <w:t>56.</w:t>
            </w:r>
          </w:p>
        </w:tc>
        <w:tc>
          <w:tcPr>
            <w:tcW w:w="3118" w:type="dxa"/>
            <w:vMerge w:val="restart"/>
            <w:tcBorders>
              <w:top w:val="single" w:sz="4" w:space="0" w:color="auto"/>
              <w:bottom w:val="nil"/>
            </w:tcBorders>
          </w:tcPr>
          <w:p w:rsidR="0099025B" w:rsidRDefault="0099025B">
            <w:pPr>
              <w:pStyle w:val="ConsPlusNormal"/>
            </w:pPr>
            <w:r>
              <w:t>Реконструктивно-пластические операции при врожденных пороках развития черепно-челюстно-лицевой области</w:t>
            </w:r>
          </w:p>
        </w:tc>
        <w:tc>
          <w:tcPr>
            <w:tcW w:w="1077" w:type="dxa"/>
            <w:tcBorders>
              <w:top w:val="single" w:sz="4" w:space="0" w:color="auto"/>
              <w:bottom w:val="single" w:sz="4" w:space="0" w:color="auto"/>
            </w:tcBorders>
          </w:tcPr>
          <w:p w:rsidR="0099025B" w:rsidRDefault="0099025B">
            <w:pPr>
              <w:pStyle w:val="ConsPlusNormal"/>
              <w:jc w:val="center"/>
            </w:pPr>
            <w:r>
              <w:t>Q36.9</w:t>
            </w:r>
          </w:p>
        </w:tc>
        <w:tc>
          <w:tcPr>
            <w:tcW w:w="3231" w:type="dxa"/>
            <w:tcBorders>
              <w:top w:val="single" w:sz="4" w:space="0" w:color="auto"/>
              <w:bottom w:val="single" w:sz="4" w:space="0" w:color="auto"/>
            </w:tcBorders>
          </w:tcPr>
          <w:p w:rsidR="0099025B" w:rsidRDefault="0099025B">
            <w:pPr>
              <w:pStyle w:val="ConsPlusNormal"/>
            </w:pPr>
            <w:r>
              <w:t>врожденная полная односторонняя расщелина верхней губы</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реконструктивная хейлоринопластика</w:t>
            </w:r>
          </w:p>
        </w:tc>
        <w:tc>
          <w:tcPr>
            <w:tcW w:w="1587" w:type="dxa"/>
            <w:tcBorders>
              <w:top w:val="single" w:sz="4" w:space="0" w:color="auto"/>
              <w:bottom w:val="nil"/>
            </w:tcBorders>
          </w:tcPr>
          <w:p w:rsidR="0099025B" w:rsidRDefault="0099025B">
            <w:pPr>
              <w:pStyle w:val="ConsPlusNormal"/>
              <w:jc w:val="center"/>
            </w:pPr>
            <w:r>
              <w:t>129112,00</w:t>
            </w:r>
          </w:p>
        </w:tc>
      </w:tr>
      <w:tr w:rsidR="0099025B">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tcBorders>
              <w:top w:val="single" w:sz="4" w:space="0" w:color="auto"/>
              <w:bottom w:val="single" w:sz="4" w:space="0" w:color="auto"/>
            </w:tcBorders>
          </w:tcPr>
          <w:p w:rsidR="0099025B" w:rsidRDefault="0099025B">
            <w:pPr>
              <w:pStyle w:val="ConsPlusNormal"/>
              <w:jc w:val="center"/>
            </w:pPr>
            <w:r>
              <w:t>L91, M96, M95.0</w:t>
            </w:r>
          </w:p>
        </w:tc>
        <w:tc>
          <w:tcPr>
            <w:tcW w:w="3231" w:type="dxa"/>
            <w:tcBorders>
              <w:top w:val="single" w:sz="4" w:space="0" w:color="auto"/>
              <w:bottom w:val="single" w:sz="4" w:space="0" w:color="auto"/>
            </w:tcBorders>
          </w:tcPr>
          <w:p w:rsidR="0099025B" w:rsidRDefault="0099025B">
            <w:pPr>
              <w:pStyle w:val="ConsPlusNormal"/>
            </w:pPr>
            <w:r>
              <w:t>рубцовая деформация верхней губы и концевого отдела носа после ранее проведенной хейлоринопластики</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хирургическая коррекция рубцовой деформации верхней губы и носа местными тканями</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val="restart"/>
            <w:tcBorders>
              <w:top w:val="single" w:sz="4" w:space="0" w:color="auto"/>
              <w:bottom w:val="single" w:sz="4" w:space="0" w:color="auto"/>
            </w:tcBorders>
          </w:tcPr>
          <w:p w:rsidR="0099025B" w:rsidRDefault="0099025B">
            <w:pPr>
              <w:pStyle w:val="ConsPlusNormal"/>
              <w:jc w:val="center"/>
            </w:pPr>
            <w:r>
              <w:t>Q35.0, Q35.1, M96</w:t>
            </w:r>
          </w:p>
        </w:tc>
        <w:tc>
          <w:tcPr>
            <w:tcW w:w="3231" w:type="dxa"/>
            <w:vMerge w:val="restart"/>
            <w:tcBorders>
              <w:top w:val="single" w:sz="4" w:space="0" w:color="auto"/>
              <w:bottom w:val="single" w:sz="4" w:space="0" w:color="auto"/>
            </w:tcBorders>
          </w:tcPr>
          <w:p w:rsidR="0099025B" w:rsidRDefault="0099025B">
            <w:pPr>
              <w:pStyle w:val="ConsPlusNormal"/>
            </w:pPr>
            <w:r>
              <w:t>послеоперационный дефект твердого неба</w:t>
            </w:r>
          </w:p>
        </w:tc>
        <w:tc>
          <w:tcPr>
            <w:tcW w:w="1984" w:type="dxa"/>
            <w:vMerge w:val="restart"/>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87" w:type="dxa"/>
            <w:tcBorders>
              <w:top w:val="nil"/>
              <w:bottom w:val="nil"/>
            </w:tcBorders>
          </w:tcPr>
          <w:p w:rsidR="0099025B" w:rsidRDefault="0099025B">
            <w:pPr>
              <w:pStyle w:val="ConsPlusNormal"/>
            </w:pPr>
          </w:p>
        </w:tc>
      </w:tr>
      <w:tr w:rsidR="0099025B">
        <w:tblPrEx>
          <w:tblBorders>
            <w:insideH w:val="none" w:sz="0" w:space="0" w:color="auto"/>
          </w:tblBorders>
        </w:tblPrEx>
        <w:tc>
          <w:tcPr>
            <w:tcW w:w="850" w:type="dxa"/>
            <w:tcBorders>
              <w:top w:val="nil"/>
              <w:bottom w:val="nil"/>
            </w:tcBorders>
          </w:tcPr>
          <w:p w:rsidR="0099025B" w:rsidRDefault="0099025B">
            <w:pPr>
              <w:pStyle w:val="ConsPlusNormal"/>
            </w:pPr>
          </w:p>
        </w:tc>
        <w:tc>
          <w:tcPr>
            <w:tcW w:w="3118" w:type="dxa"/>
            <w:vMerge/>
            <w:tcBorders>
              <w:top w:val="single" w:sz="4" w:space="0" w:color="auto"/>
              <w:bottom w:val="nil"/>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vMerge/>
            <w:tcBorders>
              <w:top w:val="single" w:sz="4" w:space="0" w:color="auto"/>
              <w:bottom w:val="single" w:sz="4" w:space="0" w:color="auto"/>
            </w:tcBorders>
          </w:tcPr>
          <w:p w:rsidR="0099025B" w:rsidRDefault="0099025B"/>
        </w:tc>
        <w:tc>
          <w:tcPr>
            <w:tcW w:w="1984" w:type="dxa"/>
            <w:vMerge/>
            <w:tcBorders>
              <w:top w:val="single" w:sz="4" w:space="0" w:color="auto"/>
              <w:bottom w:val="single" w:sz="4" w:space="0" w:color="auto"/>
            </w:tcBorders>
          </w:tcPr>
          <w:p w:rsidR="0099025B" w:rsidRDefault="0099025B"/>
        </w:tc>
        <w:tc>
          <w:tcPr>
            <w:tcW w:w="3345" w:type="dxa"/>
            <w:tcBorders>
              <w:top w:val="single" w:sz="4" w:space="0" w:color="auto"/>
              <w:bottom w:val="single" w:sz="4" w:space="0" w:color="auto"/>
            </w:tcBorders>
          </w:tcPr>
          <w:p w:rsidR="0099025B" w:rsidRDefault="0099025B">
            <w:pPr>
              <w:pStyle w:val="ConsPlusNormal"/>
            </w:pPr>
            <w:r>
              <w:t>реконструктивно-пластическая операция с использованием реваскуляризированного лоскута</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Q35.0, Q35.1, Q38</w:t>
            </w:r>
          </w:p>
        </w:tc>
        <w:tc>
          <w:tcPr>
            <w:tcW w:w="3231" w:type="dxa"/>
            <w:tcBorders>
              <w:top w:val="single" w:sz="4" w:space="0" w:color="auto"/>
              <w:bottom w:val="single" w:sz="4" w:space="0" w:color="auto"/>
            </w:tcBorders>
          </w:tcPr>
          <w:p w:rsidR="0099025B" w:rsidRDefault="0099025B">
            <w:pPr>
              <w:pStyle w:val="ConsPlusNormal"/>
            </w:pPr>
            <w:r>
              <w:t>врожденная и приобретенная небно-глоточная недостаточность различного генеза</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nil"/>
              <w:bottom w:val="nil"/>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Q18, Q30</w:t>
            </w:r>
          </w:p>
        </w:tc>
        <w:tc>
          <w:tcPr>
            <w:tcW w:w="3231" w:type="dxa"/>
            <w:tcBorders>
              <w:top w:val="single" w:sz="4" w:space="0" w:color="auto"/>
              <w:bottom w:val="single" w:sz="4" w:space="0" w:color="auto"/>
            </w:tcBorders>
          </w:tcPr>
          <w:p w:rsidR="0099025B" w:rsidRDefault="0099025B">
            <w:pPr>
              <w:pStyle w:val="ConsPlusNormal"/>
            </w:pPr>
            <w:r>
              <w:t>врожденная расщелина носа, лица - косая, поперечная, срединная</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tcBorders>
              <w:top w:val="nil"/>
              <w:bottom w:val="single" w:sz="4" w:space="0" w:color="auto"/>
            </w:tcBorders>
          </w:tcPr>
          <w:p w:rsidR="0099025B" w:rsidRDefault="0099025B">
            <w:pPr>
              <w:pStyle w:val="ConsPlusNormal"/>
            </w:pPr>
          </w:p>
        </w:tc>
        <w:tc>
          <w:tcPr>
            <w:tcW w:w="1077" w:type="dxa"/>
            <w:tcBorders>
              <w:top w:val="single" w:sz="4" w:space="0" w:color="auto"/>
              <w:bottom w:val="single" w:sz="4" w:space="0" w:color="auto"/>
            </w:tcBorders>
          </w:tcPr>
          <w:p w:rsidR="0099025B" w:rsidRDefault="0099025B">
            <w:pPr>
              <w:pStyle w:val="ConsPlusNormal"/>
              <w:jc w:val="center"/>
            </w:pPr>
            <w:r>
              <w:t>K07.0, K07.1, K07.2</w:t>
            </w:r>
          </w:p>
        </w:tc>
        <w:tc>
          <w:tcPr>
            <w:tcW w:w="3231" w:type="dxa"/>
            <w:tcBorders>
              <w:top w:val="single" w:sz="4" w:space="0" w:color="auto"/>
              <w:bottom w:val="single" w:sz="4" w:space="0" w:color="auto"/>
            </w:tcBorders>
          </w:tcPr>
          <w:p w:rsidR="0099025B" w:rsidRDefault="0099025B">
            <w:pPr>
              <w:pStyle w:val="ConsPlusNormal"/>
            </w:pPr>
            <w:r>
              <w:t>аномалии челюстно-лицевой области, включая аномалии прикуса</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587" w:type="dxa"/>
            <w:tcBorders>
              <w:top w:val="nil"/>
              <w:bottom w:val="single" w:sz="4" w:space="0" w:color="auto"/>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vMerge w:val="restart"/>
            <w:tcBorders>
              <w:top w:val="single" w:sz="4" w:space="0" w:color="auto"/>
              <w:bottom w:val="single" w:sz="4" w:space="0" w:color="auto"/>
            </w:tcBorders>
          </w:tcPr>
          <w:p w:rsidR="0099025B" w:rsidRDefault="0099025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077" w:type="dxa"/>
            <w:tcBorders>
              <w:top w:val="single" w:sz="4" w:space="0" w:color="auto"/>
              <w:bottom w:val="single" w:sz="4" w:space="0" w:color="auto"/>
            </w:tcBorders>
          </w:tcPr>
          <w:p w:rsidR="0099025B" w:rsidRDefault="0099025B">
            <w:pPr>
              <w:pStyle w:val="ConsPlusNormal"/>
              <w:jc w:val="center"/>
            </w:pPr>
            <w:r>
              <w:t>M95.1, Q87.0</w:t>
            </w:r>
          </w:p>
        </w:tc>
        <w:tc>
          <w:tcPr>
            <w:tcW w:w="3231" w:type="dxa"/>
            <w:tcBorders>
              <w:top w:val="single" w:sz="4" w:space="0" w:color="auto"/>
              <w:bottom w:val="single" w:sz="4" w:space="0" w:color="auto"/>
            </w:tcBorders>
          </w:tcPr>
          <w:p w:rsidR="0099025B" w:rsidRDefault="0099025B">
            <w:pPr>
              <w:pStyle w:val="ConsPlusNormal"/>
            </w:pPr>
            <w:r>
              <w:t>субтотальный дефект и деформация ушной раковины</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пластика с использованием тканей из прилегающих к ушной раковине участков</w:t>
            </w:r>
          </w:p>
        </w:tc>
        <w:tc>
          <w:tcPr>
            <w:tcW w:w="1587" w:type="dxa"/>
            <w:tcBorders>
              <w:top w:val="single" w:sz="4" w:space="0" w:color="auto"/>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val="restart"/>
            <w:tcBorders>
              <w:top w:val="single" w:sz="4" w:space="0" w:color="auto"/>
              <w:bottom w:val="single" w:sz="4" w:space="0" w:color="auto"/>
            </w:tcBorders>
          </w:tcPr>
          <w:p w:rsidR="0099025B" w:rsidRDefault="0099025B">
            <w:pPr>
              <w:pStyle w:val="ConsPlusNormal"/>
              <w:jc w:val="center"/>
            </w:pPr>
            <w:r>
              <w:t>Q18.5, Q18.4</w:t>
            </w:r>
          </w:p>
        </w:tc>
        <w:tc>
          <w:tcPr>
            <w:tcW w:w="3231" w:type="dxa"/>
            <w:tcBorders>
              <w:top w:val="single" w:sz="4" w:space="0" w:color="auto"/>
              <w:bottom w:val="single" w:sz="4" w:space="0" w:color="auto"/>
            </w:tcBorders>
          </w:tcPr>
          <w:p w:rsidR="0099025B" w:rsidRDefault="0099025B">
            <w:pPr>
              <w:pStyle w:val="ConsPlusNormal"/>
            </w:pPr>
            <w:r>
              <w:t>микростомия</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пластическое устранение микростомы</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tcBorders>
              <w:top w:val="single" w:sz="4" w:space="0" w:color="auto"/>
              <w:bottom w:val="single" w:sz="4" w:space="0" w:color="auto"/>
            </w:tcBorders>
          </w:tcPr>
          <w:p w:rsidR="0099025B" w:rsidRDefault="0099025B">
            <w:pPr>
              <w:pStyle w:val="ConsPlusNormal"/>
            </w:pPr>
            <w:r>
              <w:t>макростомия</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пластическое устранение макростомы</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vMerge w:val="restart"/>
            <w:tcBorders>
              <w:top w:val="single" w:sz="4" w:space="0" w:color="auto"/>
              <w:bottom w:val="single" w:sz="4" w:space="0" w:color="auto"/>
            </w:tcBorders>
          </w:tcPr>
          <w:p w:rsidR="0099025B" w:rsidRDefault="0099025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77" w:type="dxa"/>
            <w:tcBorders>
              <w:top w:val="single" w:sz="4" w:space="0" w:color="auto"/>
              <w:bottom w:val="single" w:sz="4" w:space="0" w:color="auto"/>
            </w:tcBorders>
          </w:tcPr>
          <w:p w:rsidR="0099025B" w:rsidRDefault="0099025B">
            <w:pPr>
              <w:pStyle w:val="ConsPlusNormal"/>
              <w:jc w:val="center"/>
            </w:pPr>
            <w:r>
              <w:t>D11.0</w:t>
            </w:r>
          </w:p>
        </w:tc>
        <w:tc>
          <w:tcPr>
            <w:tcW w:w="3231" w:type="dxa"/>
            <w:tcBorders>
              <w:top w:val="single" w:sz="4" w:space="0" w:color="auto"/>
              <w:bottom w:val="single" w:sz="4" w:space="0" w:color="auto"/>
            </w:tcBorders>
          </w:tcPr>
          <w:p w:rsidR="0099025B" w:rsidRDefault="0099025B">
            <w:pPr>
              <w:pStyle w:val="ConsPlusNormal"/>
            </w:pPr>
            <w:r>
              <w:t>доброкачественное новообразование околоушной слюнной железы</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удаление новообразования</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tcBorders>
              <w:top w:val="single" w:sz="4" w:space="0" w:color="auto"/>
              <w:bottom w:val="single" w:sz="4" w:space="0" w:color="auto"/>
            </w:tcBorders>
          </w:tcPr>
          <w:p w:rsidR="0099025B" w:rsidRDefault="0099025B">
            <w:pPr>
              <w:pStyle w:val="ConsPlusNormal"/>
              <w:jc w:val="center"/>
            </w:pPr>
            <w:r>
              <w:t>D11.9</w:t>
            </w:r>
          </w:p>
        </w:tc>
        <w:tc>
          <w:tcPr>
            <w:tcW w:w="3231" w:type="dxa"/>
            <w:tcBorders>
              <w:top w:val="single" w:sz="4" w:space="0" w:color="auto"/>
              <w:bottom w:val="single" w:sz="4" w:space="0" w:color="auto"/>
            </w:tcBorders>
          </w:tcPr>
          <w:p w:rsidR="0099025B" w:rsidRDefault="0099025B">
            <w:pPr>
              <w:pStyle w:val="ConsPlusNormal"/>
            </w:pPr>
            <w:r>
              <w:t>новообразование околоушной слюнной железы с распространением в прилегающие области</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удаление новообразования</w:t>
            </w:r>
          </w:p>
        </w:tc>
        <w:tc>
          <w:tcPr>
            <w:tcW w:w="1587" w:type="dxa"/>
            <w:tcBorders>
              <w:top w:val="nil"/>
              <w:bottom w:val="nil"/>
            </w:tcBorders>
          </w:tcPr>
          <w:p w:rsidR="0099025B" w:rsidRDefault="0099025B">
            <w:pPr>
              <w:pStyle w:val="ConsPlusNormal"/>
            </w:pPr>
          </w:p>
        </w:tc>
      </w:tr>
      <w:tr w:rsidR="0099025B">
        <w:tc>
          <w:tcPr>
            <w:tcW w:w="850" w:type="dxa"/>
            <w:tcBorders>
              <w:top w:val="nil"/>
              <w:bottom w:val="nil"/>
            </w:tcBorders>
          </w:tcPr>
          <w:p w:rsidR="0099025B" w:rsidRDefault="0099025B">
            <w:pPr>
              <w:pStyle w:val="ConsPlusNormal"/>
            </w:pPr>
          </w:p>
        </w:tc>
        <w:tc>
          <w:tcPr>
            <w:tcW w:w="3118" w:type="dxa"/>
            <w:vMerge w:val="restart"/>
            <w:tcBorders>
              <w:top w:val="single" w:sz="4" w:space="0" w:color="auto"/>
              <w:bottom w:val="single" w:sz="4" w:space="0" w:color="auto"/>
            </w:tcBorders>
          </w:tcPr>
          <w:p w:rsidR="0099025B" w:rsidRDefault="0099025B">
            <w:pPr>
              <w:pStyle w:val="ConsPlusNormal"/>
            </w:pPr>
            <w:r>
              <w:t xml:space="preserve">Реконструктивно-пластические, </w:t>
            </w:r>
            <w:r>
              <w:lastRenderedPageBreak/>
              <w:t>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77" w:type="dxa"/>
            <w:tcBorders>
              <w:top w:val="single" w:sz="4" w:space="0" w:color="auto"/>
              <w:bottom w:val="single" w:sz="4" w:space="0" w:color="auto"/>
            </w:tcBorders>
          </w:tcPr>
          <w:p w:rsidR="0099025B" w:rsidRDefault="0099025B">
            <w:pPr>
              <w:pStyle w:val="ConsPlusNormal"/>
              <w:jc w:val="center"/>
            </w:pPr>
            <w:r>
              <w:lastRenderedPageBreak/>
              <w:t xml:space="preserve">D16.4, </w:t>
            </w:r>
            <w:r>
              <w:lastRenderedPageBreak/>
              <w:t>D16.5</w:t>
            </w:r>
          </w:p>
        </w:tc>
        <w:tc>
          <w:tcPr>
            <w:tcW w:w="3231" w:type="dxa"/>
            <w:tcBorders>
              <w:top w:val="single" w:sz="4" w:space="0" w:color="auto"/>
              <w:bottom w:val="single" w:sz="4" w:space="0" w:color="auto"/>
            </w:tcBorders>
          </w:tcPr>
          <w:p w:rsidR="0099025B" w:rsidRDefault="0099025B">
            <w:pPr>
              <w:pStyle w:val="ConsPlusNormal"/>
            </w:pPr>
            <w:r>
              <w:lastRenderedPageBreak/>
              <w:t xml:space="preserve">доброкачественные </w:t>
            </w:r>
            <w:r>
              <w:lastRenderedPageBreak/>
              <w:t>новообразования челюстей и послеоперационные дефекты</w:t>
            </w:r>
          </w:p>
        </w:tc>
        <w:tc>
          <w:tcPr>
            <w:tcW w:w="1984" w:type="dxa"/>
            <w:tcBorders>
              <w:top w:val="single" w:sz="4" w:space="0" w:color="auto"/>
              <w:bottom w:val="single" w:sz="4" w:space="0" w:color="auto"/>
            </w:tcBorders>
          </w:tcPr>
          <w:p w:rsidR="0099025B" w:rsidRDefault="0099025B">
            <w:pPr>
              <w:pStyle w:val="ConsPlusNormal"/>
            </w:pPr>
            <w:r>
              <w:lastRenderedPageBreak/>
              <w:t xml:space="preserve">хирургическое </w:t>
            </w:r>
            <w:r>
              <w:lastRenderedPageBreak/>
              <w:t>лечение</w:t>
            </w:r>
          </w:p>
        </w:tc>
        <w:tc>
          <w:tcPr>
            <w:tcW w:w="3345" w:type="dxa"/>
            <w:tcBorders>
              <w:top w:val="single" w:sz="4" w:space="0" w:color="auto"/>
              <w:bottom w:val="single" w:sz="4" w:space="0" w:color="auto"/>
            </w:tcBorders>
          </w:tcPr>
          <w:p w:rsidR="0099025B" w:rsidRDefault="0099025B">
            <w:pPr>
              <w:pStyle w:val="ConsPlusNormal"/>
            </w:pPr>
            <w:r>
              <w:lastRenderedPageBreak/>
              <w:t xml:space="preserve">удаление новообразования с </w:t>
            </w:r>
            <w:r>
              <w:lastRenderedPageBreak/>
              <w:t>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587" w:type="dxa"/>
            <w:tcBorders>
              <w:top w:val="nil"/>
              <w:bottom w:val="nil"/>
            </w:tcBorders>
          </w:tcPr>
          <w:p w:rsidR="0099025B" w:rsidRDefault="0099025B">
            <w:pPr>
              <w:pStyle w:val="ConsPlusNormal"/>
            </w:pPr>
          </w:p>
        </w:tc>
      </w:tr>
      <w:tr w:rsidR="0099025B">
        <w:tc>
          <w:tcPr>
            <w:tcW w:w="850" w:type="dxa"/>
            <w:tcBorders>
              <w:top w:val="nil"/>
              <w:bottom w:val="single" w:sz="4" w:space="0" w:color="auto"/>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tcBorders>
              <w:top w:val="single" w:sz="4" w:space="0" w:color="auto"/>
              <w:bottom w:val="single" w:sz="4" w:space="0" w:color="auto"/>
            </w:tcBorders>
          </w:tcPr>
          <w:p w:rsidR="0099025B" w:rsidRDefault="0099025B">
            <w:pPr>
              <w:pStyle w:val="ConsPlusNormal"/>
              <w:jc w:val="center"/>
            </w:pPr>
            <w:r>
              <w:t>T90.2</w:t>
            </w:r>
          </w:p>
        </w:tc>
        <w:tc>
          <w:tcPr>
            <w:tcW w:w="3231" w:type="dxa"/>
            <w:tcBorders>
              <w:top w:val="single" w:sz="4" w:space="0" w:color="auto"/>
              <w:bottom w:val="single" w:sz="4" w:space="0" w:color="auto"/>
            </w:tcBorders>
          </w:tcPr>
          <w:p w:rsidR="0099025B" w:rsidRDefault="0099025B">
            <w:pPr>
              <w:pStyle w:val="ConsPlusNormal"/>
            </w:pPr>
            <w:r>
              <w:t>последствия переломов черепа и костей лицевого скелета</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устранение дефектов и деформаций с использованием трансплантационных и имплантационных материалов</w:t>
            </w:r>
          </w:p>
        </w:tc>
        <w:tc>
          <w:tcPr>
            <w:tcW w:w="1587" w:type="dxa"/>
            <w:tcBorders>
              <w:top w:val="nil"/>
              <w:bottom w:val="single" w:sz="4" w:space="0" w:color="auto"/>
            </w:tcBorders>
          </w:tcPr>
          <w:p w:rsidR="0099025B" w:rsidRDefault="0099025B">
            <w:pPr>
              <w:pStyle w:val="ConsPlusNormal"/>
            </w:pPr>
          </w:p>
        </w:tc>
      </w:tr>
      <w:tr w:rsidR="0099025B">
        <w:tc>
          <w:tcPr>
            <w:tcW w:w="15192" w:type="dxa"/>
            <w:gridSpan w:val="7"/>
            <w:tcBorders>
              <w:top w:val="single" w:sz="4" w:space="0" w:color="auto"/>
              <w:bottom w:val="single" w:sz="4" w:space="0" w:color="auto"/>
            </w:tcBorders>
          </w:tcPr>
          <w:p w:rsidR="0099025B" w:rsidRDefault="0099025B">
            <w:pPr>
              <w:pStyle w:val="ConsPlusNormal"/>
              <w:jc w:val="center"/>
              <w:outlineLvl w:val="3"/>
            </w:pPr>
            <w:r>
              <w:t>Эндокринология</w:t>
            </w:r>
          </w:p>
        </w:tc>
      </w:tr>
      <w:tr w:rsidR="0099025B">
        <w:tc>
          <w:tcPr>
            <w:tcW w:w="850" w:type="dxa"/>
            <w:tcBorders>
              <w:top w:val="single" w:sz="4" w:space="0" w:color="auto"/>
              <w:bottom w:val="nil"/>
            </w:tcBorders>
          </w:tcPr>
          <w:p w:rsidR="0099025B" w:rsidRDefault="0099025B">
            <w:pPr>
              <w:pStyle w:val="ConsPlusNormal"/>
              <w:jc w:val="center"/>
            </w:pPr>
            <w:r>
              <w:t>57.</w:t>
            </w:r>
          </w:p>
        </w:tc>
        <w:tc>
          <w:tcPr>
            <w:tcW w:w="3118" w:type="dxa"/>
            <w:vMerge w:val="restart"/>
            <w:tcBorders>
              <w:top w:val="single" w:sz="4" w:space="0" w:color="auto"/>
              <w:bottom w:val="single" w:sz="4" w:space="0" w:color="auto"/>
            </w:tcBorders>
          </w:tcPr>
          <w:p w:rsidR="0099025B" w:rsidRDefault="0099025B">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077" w:type="dxa"/>
            <w:tcBorders>
              <w:top w:val="single" w:sz="4" w:space="0" w:color="auto"/>
              <w:bottom w:val="single" w:sz="4" w:space="0" w:color="auto"/>
            </w:tcBorders>
          </w:tcPr>
          <w:p w:rsidR="0099025B" w:rsidRDefault="0099025B">
            <w:pPr>
              <w:pStyle w:val="ConsPlusNormal"/>
              <w:jc w:val="center"/>
            </w:pPr>
            <w:r>
              <w:t>Е10.9, Е11.9, Е13.9, Е14.9</w:t>
            </w:r>
          </w:p>
        </w:tc>
        <w:tc>
          <w:tcPr>
            <w:tcW w:w="3231" w:type="dxa"/>
            <w:tcBorders>
              <w:top w:val="single" w:sz="4" w:space="0" w:color="auto"/>
              <w:bottom w:val="single" w:sz="4" w:space="0" w:color="auto"/>
            </w:tcBorders>
          </w:tcPr>
          <w:p w:rsidR="0099025B" w:rsidRDefault="0099025B">
            <w:pPr>
              <w:pStyle w:val="ConsPlusNormal"/>
            </w:pPr>
            <w:r>
              <w:t>сахарный диабет с нестандартным течением, синдромальные, моногенные формы сахарного диабета</w:t>
            </w:r>
          </w:p>
        </w:tc>
        <w:tc>
          <w:tcPr>
            <w:tcW w:w="1984" w:type="dxa"/>
            <w:tcBorders>
              <w:top w:val="single" w:sz="4" w:space="0" w:color="auto"/>
              <w:bottom w:val="single" w:sz="4" w:space="0" w:color="auto"/>
            </w:tcBorders>
          </w:tcPr>
          <w:p w:rsidR="0099025B" w:rsidRDefault="0099025B">
            <w:pPr>
              <w:pStyle w:val="ConsPlusNormal"/>
            </w:pPr>
            <w:r>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87" w:type="dxa"/>
            <w:tcBorders>
              <w:top w:val="single" w:sz="4" w:space="0" w:color="auto"/>
              <w:bottom w:val="nil"/>
            </w:tcBorders>
          </w:tcPr>
          <w:p w:rsidR="0099025B" w:rsidRDefault="0099025B">
            <w:pPr>
              <w:pStyle w:val="ConsPlusNormal"/>
              <w:jc w:val="center"/>
            </w:pPr>
            <w:r>
              <w:t>195969,00</w:t>
            </w:r>
          </w:p>
        </w:tc>
      </w:tr>
      <w:tr w:rsidR="0099025B">
        <w:tc>
          <w:tcPr>
            <w:tcW w:w="850" w:type="dxa"/>
            <w:tcBorders>
              <w:top w:val="nil"/>
              <w:bottom w:val="single" w:sz="4" w:space="0" w:color="auto"/>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tcBorders>
              <w:top w:val="single" w:sz="4" w:space="0" w:color="auto"/>
              <w:bottom w:val="single" w:sz="4" w:space="0" w:color="auto"/>
            </w:tcBorders>
          </w:tcPr>
          <w:p w:rsidR="0099025B" w:rsidRDefault="0099025B">
            <w:pPr>
              <w:pStyle w:val="ConsPlusNormal"/>
              <w:jc w:val="center"/>
            </w:pPr>
            <w:r>
              <w:t>Е10.2, Е10.4, Е10.5, Е10.7, Е11.2, Е11.4, Е11.5, Е11.7</w:t>
            </w:r>
          </w:p>
        </w:tc>
        <w:tc>
          <w:tcPr>
            <w:tcW w:w="3231" w:type="dxa"/>
            <w:tcBorders>
              <w:top w:val="single" w:sz="4" w:space="0" w:color="auto"/>
              <w:bottom w:val="single" w:sz="4" w:space="0" w:color="auto"/>
            </w:tcBorders>
          </w:tcPr>
          <w:p w:rsidR="0099025B" w:rsidRDefault="0099025B">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84" w:type="dxa"/>
            <w:tcBorders>
              <w:top w:val="single" w:sz="4" w:space="0" w:color="auto"/>
              <w:bottom w:val="single" w:sz="4" w:space="0" w:color="auto"/>
            </w:tcBorders>
          </w:tcPr>
          <w:p w:rsidR="0099025B" w:rsidRDefault="0099025B">
            <w:pPr>
              <w:pStyle w:val="ConsPlusNormal"/>
            </w:pPr>
            <w:r>
              <w:t>терапевтическое лечение</w:t>
            </w:r>
          </w:p>
        </w:tc>
        <w:tc>
          <w:tcPr>
            <w:tcW w:w="3345" w:type="dxa"/>
            <w:tcBorders>
              <w:top w:val="single" w:sz="4" w:space="0" w:color="auto"/>
              <w:bottom w:val="single" w:sz="4" w:space="0" w:color="auto"/>
            </w:tcBorders>
          </w:tcPr>
          <w:p w:rsidR="0099025B" w:rsidRDefault="0099025B">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87" w:type="dxa"/>
            <w:tcBorders>
              <w:top w:val="nil"/>
              <w:bottom w:val="single" w:sz="4" w:space="0" w:color="auto"/>
            </w:tcBorders>
          </w:tcPr>
          <w:p w:rsidR="0099025B" w:rsidRDefault="0099025B">
            <w:pPr>
              <w:pStyle w:val="ConsPlusNormal"/>
            </w:pPr>
          </w:p>
        </w:tc>
      </w:tr>
      <w:tr w:rsidR="0099025B">
        <w:tc>
          <w:tcPr>
            <w:tcW w:w="850" w:type="dxa"/>
            <w:tcBorders>
              <w:top w:val="single" w:sz="4" w:space="0" w:color="auto"/>
              <w:bottom w:val="nil"/>
            </w:tcBorders>
          </w:tcPr>
          <w:p w:rsidR="0099025B" w:rsidRDefault="0099025B">
            <w:pPr>
              <w:pStyle w:val="ConsPlusNormal"/>
              <w:jc w:val="center"/>
            </w:pPr>
            <w:r>
              <w:t>58.</w:t>
            </w:r>
          </w:p>
        </w:tc>
        <w:tc>
          <w:tcPr>
            <w:tcW w:w="3118" w:type="dxa"/>
            <w:vMerge w:val="restart"/>
            <w:tcBorders>
              <w:top w:val="single" w:sz="4" w:space="0" w:color="auto"/>
              <w:bottom w:val="single" w:sz="4" w:space="0" w:color="auto"/>
            </w:tcBorders>
          </w:tcPr>
          <w:p w:rsidR="0099025B" w:rsidRDefault="0099025B">
            <w:pPr>
              <w:pStyle w:val="ConsPlusNormal"/>
            </w:pPr>
            <w:r>
              <w:t>Комплексное лечение тяжелых форм АКТГ-синдрома</w:t>
            </w:r>
          </w:p>
        </w:tc>
        <w:tc>
          <w:tcPr>
            <w:tcW w:w="1077" w:type="dxa"/>
            <w:vMerge w:val="restart"/>
            <w:tcBorders>
              <w:top w:val="single" w:sz="4" w:space="0" w:color="auto"/>
              <w:bottom w:val="single" w:sz="4" w:space="0" w:color="auto"/>
            </w:tcBorders>
          </w:tcPr>
          <w:p w:rsidR="0099025B" w:rsidRDefault="0099025B">
            <w:pPr>
              <w:pStyle w:val="ConsPlusNormal"/>
              <w:jc w:val="center"/>
            </w:pPr>
            <w:r>
              <w:t>E24.3, E24.9</w:t>
            </w:r>
          </w:p>
        </w:tc>
        <w:tc>
          <w:tcPr>
            <w:tcW w:w="3231" w:type="dxa"/>
            <w:tcBorders>
              <w:top w:val="single" w:sz="4" w:space="0" w:color="auto"/>
              <w:bottom w:val="single" w:sz="4" w:space="0" w:color="auto"/>
            </w:tcBorders>
          </w:tcPr>
          <w:p w:rsidR="0099025B" w:rsidRDefault="0099025B">
            <w:pPr>
              <w:pStyle w:val="ConsPlusNormal"/>
            </w:pPr>
            <w:r>
              <w:t>эктопический АКТГ-синдром (с выявленным источником эктопической секреции)</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 xml:space="preserve">хирургическое лечение с последующим иммуногистохимическим </w:t>
            </w:r>
            <w:r>
              <w:lastRenderedPageBreak/>
              <w:t>исследованием ткани удаленной опухоли</w:t>
            </w:r>
          </w:p>
        </w:tc>
        <w:tc>
          <w:tcPr>
            <w:tcW w:w="1587" w:type="dxa"/>
            <w:vMerge w:val="restart"/>
            <w:tcBorders>
              <w:top w:val="single" w:sz="4" w:space="0" w:color="auto"/>
              <w:bottom w:val="single" w:sz="4" w:space="0" w:color="auto"/>
            </w:tcBorders>
          </w:tcPr>
          <w:p w:rsidR="0099025B" w:rsidRDefault="0099025B">
            <w:pPr>
              <w:pStyle w:val="ConsPlusNormal"/>
              <w:jc w:val="center"/>
            </w:pPr>
            <w:r>
              <w:lastRenderedPageBreak/>
              <w:t>107173,00</w:t>
            </w:r>
          </w:p>
        </w:tc>
      </w:tr>
      <w:tr w:rsidR="0099025B">
        <w:tc>
          <w:tcPr>
            <w:tcW w:w="850" w:type="dxa"/>
            <w:tcBorders>
              <w:top w:val="nil"/>
              <w:bottom w:val="single" w:sz="4" w:space="0" w:color="auto"/>
            </w:tcBorders>
          </w:tcPr>
          <w:p w:rsidR="0099025B" w:rsidRDefault="0099025B">
            <w:pPr>
              <w:pStyle w:val="ConsPlusNormal"/>
            </w:pPr>
          </w:p>
        </w:tc>
        <w:tc>
          <w:tcPr>
            <w:tcW w:w="3118" w:type="dxa"/>
            <w:vMerge/>
            <w:tcBorders>
              <w:top w:val="single" w:sz="4" w:space="0" w:color="auto"/>
              <w:bottom w:val="single" w:sz="4" w:space="0" w:color="auto"/>
            </w:tcBorders>
          </w:tcPr>
          <w:p w:rsidR="0099025B" w:rsidRDefault="0099025B"/>
        </w:tc>
        <w:tc>
          <w:tcPr>
            <w:tcW w:w="1077" w:type="dxa"/>
            <w:vMerge/>
            <w:tcBorders>
              <w:top w:val="single" w:sz="4" w:space="0" w:color="auto"/>
              <w:bottom w:val="single" w:sz="4" w:space="0" w:color="auto"/>
            </w:tcBorders>
          </w:tcPr>
          <w:p w:rsidR="0099025B" w:rsidRDefault="0099025B"/>
        </w:tc>
        <w:tc>
          <w:tcPr>
            <w:tcW w:w="3231" w:type="dxa"/>
            <w:tcBorders>
              <w:top w:val="single" w:sz="4" w:space="0" w:color="auto"/>
              <w:bottom w:val="single" w:sz="4" w:space="0" w:color="auto"/>
            </w:tcBorders>
          </w:tcPr>
          <w:p w:rsidR="0099025B" w:rsidRDefault="0099025B">
            <w:pPr>
              <w:pStyle w:val="ConsPlusNormal"/>
            </w:pPr>
            <w:r>
              <w:t>синдром Иценко - Кушинга неуточненный</w:t>
            </w:r>
          </w:p>
        </w:tc>
        <w:tc>
          <w:tcPr>
            <w:tcW w:w="1984" w:type="dxa"/>
            <w:tcBorders>
              <w:top w:val="single" w:sz="4" w:space="0" w:color="auto"/>
              <w:bottom w:val="single" w:sz="4" w:space="0" w:color="auto"/>
            </w:tcBorders>
          </w:tcPr>
          <w:p w:rsidR="0099025B" w:rsidRDefault="0099025B">
            <w:pPr>
              <w:pStyle w:val="ConsPlusNormal"/>
            </w:pPr>
            <w:r>
              <w:t>хирургическое лечение</w:t>
            </w:r>
          </w:p>
        </w:tc>
        <w:tc>
          <w:tcPr>
            <w:tcW w:w="3345" w:type="dxa"/>
            <w:tcBorders>
              <w:top w:val="single" w:sz="4" w:space="0" w:color="auto"/>
              <w:bottom w:val="single" w:sz="4" w:space="0" w:color="auto"/>
            </w:tcBorders>
          </w:tcPr>
          <w:p w:rsidR="0099025B" w:rsidRDefault="0099025B">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87" w:type="dxa"/>
            <w:vMerge/>
            <w:tcBorders>
              <w:top w:val="single" w:sz="4" w:space="0" w:color="auto"/>
              <w:bottom w:val="single" w:sz="4" w:space="0" w:color="auto"/>
            </w:tcBorders>
          </w:tcPr>
          <w:p w:rsidR="0099025B" w:rsidRDefault="0099025B"/>
        </w:tc>
      </w:tr>
    </w:tbl>
    <w:p w:rsidR="0099025B" w:rsidRDefault="0099025B">
      <w:pPr>
        <w:pStyle w:val="ConsPlusNormal"/>
        <w:ind w:firstLine="540"/>
        <w:jc w:val="both"/>
      </w:pPr>
    </w:p>
    <w:p w:rsidR="0099025B" w:rsidRDefault="0099025B">
      <w:pPr>
        <w:pStyle w:val="ConsPlusNormal"/>
        <w:ind w:firstLine="540"/>
        <w:jc w:val="both"/>
      </w:pPr>
      <w:r>
        <w:t>--------------------------------</w:t>
      </w:r>
    </w:p>
    <w:p w:rsidR="0099025B" w:rsidRDefault="0099025B">
      <w:pPr>
        <w:pStyle w:val="ConsPlusNormal"/>
        <w:spacing w:before="220"/>
        <w:ind w:firstLine="540"/>
        <w:jc w:val="both"/>
      </w:pPr>
      <w:bookmarkStart w:id="246" w:name="P34918"/>
      <w:bookmarkEnd w:id="246"/>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99025B" w:rsidRDefault="0099025B">
      <w:pPr>
        <w:pStyle w:val="ConsPlusNormal"/>
        <w:spacing w:before="220"/>
        <w:ind w:firstLine="540"/>
        <w:jc w:val="both"/>
      </w:pPr>
      <w:r>
        <w:t>1 группа - 19%; 2 группа - 26%; 3 группа - 33%; 4 группа - 38%; 5 группа - 21%; 6 группа - 30%; 7 группа - 7%; 8 группа - 49%; 9 группа - 32%; 10 группа - 47%; 11 группа - 27%; 12 группа - 24%; 13 группа - 19%; 14 группа - 17%; 15 группа - 16%; 16 группа - 36%; 17 группа - 28%; 18 группа - 21%; 19 группа - 29%; 20 группа - 31%; 21 группа - 54%; 22 группа - 35%; 23 группа - 36%; 24 группа - 34%; 25 группа - 33%; 26 группа - 25%; 27 группа - 19%; 28 группа - 43%; 29 группа - 34%; 30 группа - 33%; 31 группа - 37%; 32 группа - 22%; 33 группа - 33%; 34 группа - 21%; 35 группа - 34%; 36 группа - 55%; 37 группа - 48%; 38 группа - 42%; 39 группа - 53%; 40 группа - 45%; 41 группа - 33%; 42 группа - 47%; 43 группа - 17%; 44 группа - 14%; 45 группа - 36%; 46 группа - 51%; 47 группа - 17%; 48 группа - 15%; 49 группа - 24%; 50 группа - 32%; 51 группа - 29%; 52 группа - 43%; 53 группа - 8%; 54 группа - 28%; 55 группа - 31%; 56 группа - 31%; 57 группа - 16%; 58 группа - 31%.</w:t>
      </w:r>
    </w:p>
    <w:p w:rsidR="0099025B" w:rsidRDefault="0099025B">
      <w:pPr>
        <w:pStyle w:val="ConsPlusNormal"/>
        <w:spacing w:before="220"/>
        <w:ind w:firstLine="540"/>
        <w:jc w:val="both"/>
      </w:pPr>
      <w:r>
        <w:t>Нормативы финансовых затрат на единицу объема предоставления медицинской помощи приведены с учетом коэффициента дифференциации 1,004 Нижегородской области, в которой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9025B" w:rsidRDefault="0099025B">
      <w:pPr>
        <w:pStyle w:val="ConsPlusNormal"/>
        <w:ind w:firstLine="540"/>
        <w:jc w:val="both"/>
        <w:rPr>
          <w:lang w:val="en-US"/>
        </w:rPr>
      </w:pPr>
    </w:p>
    <w:p w:rsidR="00F94EC1" w:rsidRDefault="00F94EC1">
      <w:pPr>
        <w:pStyle w:val="ConsPlusNormal"/>
        <w:ind w:firstLine="540"/>
        <w:jc w:val="both"/>
        <w:rPr>
          <w:lang w:val="en-US"/>
        </w:rPr>
      </w:pPr>
    </w:p>
    <w:p w:rsidR="00F94EC1" w:rsidRPr="00F94EC1" w:rsidRDefault="00F94EC1">
      <w:pPr>
        <w:pStyle w:val="ConsPlusNormal"/>
        <w:ind w:firstLine="540"/>
        <w:jc w:val="both"/>
        <w:rPr>
          <w:lang w:val="en-US"/>
        </w:rPr>
      </w:pPr>
    </w:p>
    <w:p w:rsidR="0099025B" w:rsidRDefault="0099025B">
      <w:pPr>
        <w:pStyle w:val="ConsPlusTitle"/>
        <w:jc w:val="center"/>
        <w:outlineLvl w:val="2"/>
      </w:pPr>
      <w:r>
        <w:lastRenderedPageBreak/>
        <w:t>Раздел II. ПЕРЕЧЕНЬ ВИДОВ ВЫСОКОТЕХНОЛОГИЧНОЙ МЕДИЦИНСКОЙ</w:t>
      </w:r>
    </w:p>
    <w:p w:rsidR="0099025B" w:rsidRDefault="0099025B">
      <w:pPr>
        <w:pStyle w:val="ConsPlusTitle"/>
        <w:jc w:val="center"/>
      </w:pPr>
      <w:r>
        <w:t>ПОМОЩИ, НЕ ВКЛЮЧЕНЫ В БАЗОВУЮ ПРОГРАММУ ОБЯЗАТЕЛЬНОГО</w:t>
      </w:r>
    </w:p>
    <w:p w:rsidR="0099025B" w:rsidRDefault="0099025B">
      <w:pPr>
        <w:pStyle w:val="ConsPlusTitle"/>
        <w:jc w:val="center"/>
      </w:pPr>
      <w:r>
        <w:t>МЕДИЦИНСКОГО СТРАХОВАНИЯ, ФИНАНСОВОЕ ОБЕСПЕЧЕНИЕ КОТОРЫХ</w:t>
      </w:r>
    </w:p>
    <w:p w:rsidR="0099025B" w:rsidRDefault="0099025B">
      <w:pPr>
        <w:pStyle w:val="ConsPlusTitle"/>
        <w:jc w:val="center"/>
      </w:pPr>
      <w:r>
        <w:t>ОСУЩЕСТВЛЯЕТСЯ ЗА СЧЕТ СУБСИДИЙ ИЗ БЮДЖЕТА ФЕДЕРАЛЬНОГО</w:t>
      </w:r>
    </w:p>
    <w:p w:rsidR="0099025B" w:rsidRDefault="0099025B">
      <w:pPr>
        <w:pStyle w:val="ConsPlusTitle"/>
        <w:jc w:val="center"/>
      </w:pPr>
      <w:r>
        <w:t>ФОНДА ОБЯЗАТЕЛЬНОГО МЕДИЦИНСКОГО СТРАХОВАНИЯ ФЕДЕРАЛЬНЫМ</w:t>
      </w:r>
    </w:p>
    <w:p w:rsidR="0099025B" w:rsidRDefault="0099025B">
      <w:pPr>
        <w:pStyle w:val="ConsPlusTitle"/>
        <w:jc w:val="center"/>
      </w:pPr>
      <w:r>
        <w:t>ГОСУДАРСТВЕННЫМ УЧРЕЖДЕНИЯМ И МЕДИЦИНСКИМ ОРГАНИЗАЦИЯМ</w:t>
      </w:r>
    </w:p>
    <w:p w:rsidR="0099025B" w:rsidRDefault="0099025B">
      <w:pPr>
        <w:pStyle w:val="ConsPlusTitle"/>
        <w:jc w:val="center"/>
      </w:pPr>
      <w:r>
        <w:t>ЧАСТНОЙ СИСТЕМЫ ЗДРАВООХРАНЕНИЯ, БЮДЖЕТНЫХ АССИГНОВАНИЙ</w:t>
      </w:r>
    </w:p>
    <w:p w:rsidR="0099025B" w:rsidRDefault="0099025B">
      <w:pPr>
        <w:pStyle w:val="ConsPlusTitle"/>
        <w:jc w:val="center"/>
      </w:pPr>
      <w:r>
        <w:t>ФЕДЕРАЛЬНОГО БЮДЖЕТА В ЦЕЛЯХ ПРЕДОСТАВЛЕНИЯ СУБСИДИЙ</w:t>
      </w:r>
    </w:p>
    <w:p w:rsidR="0099025B" w:rsidRDefault="0099025B">
      <w:pPr>
        <w:pStyle w:val="ConsPlusTitle"/>
        <w:jc w:val="center"/>
      </w:pPr>
      <w:r>
        <w:t>БЮДЖЕТАМ СУБЪЕКТОВ РОССИЙСКОЙ ФЕДЕРАЦИИ НА СОФИНАНСИРОВАНИЕ</w:t>
      </w:r>
    </w:p>
    <w:p w:rsidR="0099025B" w:rsidRDefault="0099025B">
      <w:pPr>
        <w:pStyle w:val="ConsPlusTitle"/>
        <w:jc w:val="center"/>
      </w:pPr>
      <w:r>
        <w:t>РАСХОДОВ, ВОЗНИКАЮЩИХ ПРИ ОКАЗАНИИ ГРАЖДАНАМ РОССИЙСКОЙ</w:t>
      </w:r>
    </w:p>
    <w:p w:rsidR="0099025B" w:rsidRDefault="0099025B">
      <w:pPr>
        <w:pStyle w:val="ConsPlusTitle"/>
        <w:jc w:val="center"/>
      </w:pPr>
      <w:r>
        <w:t>ФЕДЕРАЦИИ ВЫСОКОТЕХНОЛОГИЧНОЙ МЕДИЦИНСКОЙ ПОМОЩИ,</w:t>
      </w:r>
    </w:p>
    <w:p w:rsidR="0099025B" w:rsidRDefault="0099025B">
      <w:pPr>
        <w:pStyle w:val="ConsPlusTitle"/>
        <w:jc w:val="center"/>
      </w:pPr>
      <w:r>
        <w:t>И БЮДЖЕТНЫХ АССИГНОВАНИЙ БЮДЖЕТОВ СУБЪЕКТОВ</w:t>
      </w:r>
    </w:p>
    <w:p w:rsidR="0099025B" w:rsidRDefault="0099025B">
      <w:pPr>
        <w:pStyle w:val="ConsPlusTitle"/>
        <w:jc w:val="center"/>
      </w:pPr>
      <w:r>
        <w:t>РОССИЙСКОЙ ФЕДЕРАЦИИ</w:t>
      </w:r>
    </w:p>
    <w:p w:rsidR="0099025B" w:rsidRDefault="0099025B">
      <w:pPr>
        <w:pStyle w:val="ConsPlusNormal"/>
        <w:ind w:firstLine="540"/>
        <w:jc w:val="both"/>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061"/>
        <w:gridCol w:w="1077"/>
        <w:gridCol w:w="3231"/>
        <w:gridCol w:w="1984"/>
        <w:gridCol w:w="3345"/>
        <w:gridCol w:w="1587"/>
      </w:tblGrid>
      <w:tr w:rsidR="0099025B" w:rsidTr="00F94EC1">
        <w:tc>
          <w:tcPr>
            <w:tcW w:w="850" w:type="dxa"/>
          </w:tcPr>
          <w:p w:rsidR="0099025B" w:rsidRDefault="0099025B">
            <w:pPr>
              <w:pStyle w:val="ConsPlusNormal"/>
              <w:jc w:val="center"/>
            </w:pPr>
            <w:r>
              <w:t xml:space="preserve">N группы ВМП </w:t>
            </w:r>
            <w:r>
              <w:rPr>
                <w:color w:val="0000FF"/>
              </w:rPr>
              <w:t>&lt;1&gt;</w:t>
            </w:r>
          </w:p>
        </w:tc>
        <w:tc>
          <w:tcPr>
            <w:tcW w:w="3061" w:type="dxa"/>
          </w:tcPr>
          <w:p w:rsidR="0099025B" w:rsidRDefault="0099025B">
            <w:pPr>
              <w:pStyle w:val="ConsPlusNormal"/>
              <w:jc w:val="center"/>
            </w:pPr>
            <w:r>
              <w:t>Наименование вида ВМП &lt;1&gt;</w:t>
            </w:r>
          </w:p>
        </w:tc>
        <w:tc>
          <w:tcPr>
            <w:tcW w:w="1077" w:type="dxa"/>
          </w:tcPr>
          <w:p w:rsidR="0099025B" w:rsidRDefault="0099025B">
            <w:pPr>
              <w:pStyle w:val="ConsPlusNormal"/>
              <w:jc w:val="center"/>
            </w:pPr>
            <w:r>
              <w:t xml:space="preserve">Коды по МКБ-10 </w:t>
            </w:r>
            <w:r>
              <w:rPr>
                <w:color w:val="0000FF"/>
              </w:rPr>
              <w:t>&lt;2&gt;</w:t>
            </w:r>
          </w:p>
        </w:tc>
        <w:tc>
          <w:tcPr>
            <w:tcW w:w="3231" w:type="dxa"/>
          </w:tcPr>
          <w:p w:rsidR="0099025B" w:rsidRDefault="0099025B">
            <w:pPr>
              <w:pStyle w:val="ConsPlusNormal"/>
              <w:jc w:val="center"/>
            </w:pPr>
            <w:r>
              <w:t>Модель пациента</w:t>
            </w:r>
          </w:p>
        </w:tc>
        <w:tc>
          <w:tcPr>
            <w:tcW w:w="1984" w:type="dxa"/>
          </w:tcPr>
          <w:p w:rsidR="0099025B" w:rsidRDefault="0099025B">
            <w:pPr>
              <w:pStyle w:val="ConsPlusNormal"/>
              <w:jc w:val="center"/>
            </w:pPr>
            <w:r>
              <w:t>Вид лечения</w:t>
            </w:r>
          </w:p>
        </w:tc>
        <w:tc>
          <w:tcPr>
            <w:tcW w:w="3345" w:type="dxa"/>
          </w:tcPr>
          <w:p w:rsidR="0099025B" w:rsidRDefault="0099025B">
            <w:pPr>
              <w:pStyle w:val="ConsPlusNormal"/>
              <w:jc w:val="center"/>
            </w:pPr>
            <w:r>
              <w:t>Метод лечения</w:t>
            </w:r>
          </w:p>
        </w:tc>
        <w:tc>
          <w:tcPr>
            <w:tcW w:w="1587" w:type="dxa"/>
          </w:tcPr>
          <w:p w:rsidR="0099025B" w:rsidRDefault="0099025B">
            <w:pPr>
              <w:pStyle w:val="ConsPlusNormal"/>
              <w:jc w:val="center"/>
            </w:pPr>
            <w:r>
              <w:t xml:space="preserve">Средний норматив финансовых затрат на единицу объема медицинской помощи </w:t>
            </w:r>
            <w:r>
              <w:rPr>
                <w:color w:val="0000FF"/>
              </w:rPr>
              <w:t>&lt;3&gt;</w:t>
            </w:r>
            <w:r>
              <w:t>, рублей</w:t>
            </w:r>
          </w:p>
        </w:tc>
      </w:tr>
      <w:tr w:rsidR="0099025B" w:rsidTr="00F94EC1">
        <w:tc>
          <w:tcPr>
            <w:tcW w:w="15135" w:type="dxa"/>
            <w:gridSpan w:val="7"/>
          </w:tcPr>
          <w:p w:rsidR="0099025B" w:rsidRDefault="0099025B">
            <w:pPr>
              <w:pStyle w:val="ConsPlusNormal"/>
              <w:jc w:val="center"/>
              <w:outlineLvl w:val="3"/>
            </w:pPr>
            <w:r>
              <w:t>Абдоминальная хирургия</w:t>
            </w:r>
          </w:p>
        </w:tc>
      </w:tr>
      <w:tr w:rsidR="0099025B" w:rsidTr="00F94EC1">
        <w:tc>
          <w:tcPr>
            <w:tcW w:w="850" w:type="dxa"/>
          </w:tcPr>
          <w:p w:rsidR="0099025B" w:rsidRDefault="0099025B">
            <w:pPr>
              <w:pStyle w:val="ConsPlusNormal"/>
              <w:jc w:val="center"/>
            </w:pPr>
            <w:r>
              <w:t>1.</w:t>
            </w:r>
          </w:p>
        </w:tc>
        <w:tc>
          <w:tcPr>
            <w:tcW w:w="3061" w:type="dxa"/>
            <w:vMerge w:val="restart"/>
          </w:tcPr>
          <w:p w:rsidR="0099025B" w:rsidRDefault="0099025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077" w:type="dxa"/>
          </w:tcPr>
          <w:p w:rsidR="0099025B" w:rsidRDefault="0099025B">
            <w:pPr>
              <w:pStyle w:val="ConsPlusNormal"/>
              <w:jc w:val="center"/>
            </w:pPr>
            <w:r>
              <w:t>K86.0 - K86.8</w:t>
            </w:r>
          </w:p>
        </w:tc>
        <w:tc>
          <w:tcPr>
            <w:tcW w:w="3231" w:type="dxa"/>
            <w:vMerge w:val="restart"/>
          </w:tcPr>
          <w:p w:rsidR="0099025B" w:rsidRDefault="0099025B">
            <w:pPr>
              <w:pStyle w:val="ConsPlusNormal"/>
            </w:pPr>
            <w:r>
              <w:t>заболевания поджелудочной железы</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панкреатодуоденальная резекция</w:t>
            </w:r>
          </w:p>
        </w:tc>
        <w:tc>
          <w:tcPr>
            <w:tcW w:w="1587" w:type="dxa"/>
          </w:tcPr>
          <w:p w:rsidR="0099025B" w:rsidRDefault="0099025B">
            <w:pPr>
              <w:pStyle w:val="ConsPlusNormal"/>
              <w:jc w:val="center"/>
            </w:pPr>
            <w:r>
              <w:t>211386</w:t>
            </w: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tcPr>
          <w:p w:rsidR="0099025B" w:rsidRDefault="0099025B">
            <w:pPr>
              <w:pStyle w:val="ConsPlusNormal"/>
            </w:pPr>
          </w:p>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тотальная панкреатодуоденэктомия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r>
              <w:t xml:space="preserve">Микрохирургические и </w:t>
            </w:r>
            <w:r>
              <w:lastRenderedPageBreak/>
              <w:t>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077" w:type="dxa"/>
            <w:vMerge w:val="restart"/>
          </w:tcPr>
          <w:p w:rsidR="0099025B" w:rsidRDefault="0099025B">
            <w:pPr>
              <w:pStyle w:val="ConsPlusNormal"/>
              <w:jc w:val="center"/>
            </w:pPr>
            <w:r>
              <w:lastRenderedPageBreak/>
              <w:t xml:space="preserve">D18.0, </w:t>
            </w:r>
            <w:r>
              <w:lastRenderedPageBreak/>
              <w:t>D13.4, D13.5, B67.0, K76.6, K76.8, Q26.5, I85.0</w:t>
            </w:r>
          </w:p>
        </w:tc>
        <w:tc>
          <w:tcPr>
            <w:tcW w:w="3231" w:type="dxa"/>
            <w:vMerge w:val="restart"/>
          </w:tcPr>
          <w:p w:rsidR="0099025B" w:rsidRDefault="0099025B">
            <w:pPr>
              <w:pStyle w:val="ConsPlusNormal"/>
            </w:pPr>
            <w:r>
              <w:lastRenderedPageBreak/>
              <w:t xml:space="preserve">заболевания, врожденные </w:t>
            </w:r>
            <w:r>
              <w:lastRenderedPageBreak/>
              <w:t>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84" w:type="dxa"/>
            <w:vMerge w:val="restart"/>
          </w:tcPr>
          <w:p w:rsidR="0099025B" w:rsidRDefault="0099025B">
            <w:pPr>
              <w:pStyle w:val="ConsPlusNormal"/>
            </w:pPr>
            <w:r>
              <w:lastRenderedPageBreak/>
              <w:t xml:space="preserve">хирургическое </w:t>
            </w:r>
            <w:r>
              <w:lastRenderedPageBreak/>
              <w:t>лечение</w:t>
            </w:r>
          </w:p>
        </w:tc>
        <w:tc>
          <w:tcPr>
            <w:tcW w:w="3345" w:type="dxa"/>
          </w:tcPr>
          <w:p w:rsidR="0099025B" w:rsidRDefault="0099025B">
            <w:pPr>
              <w:pStyle w:val="ConsPlusNormal"/>
            </w:pPr>
            <w:r>
              <w:lastRenderedPageBreak/>
              <w:t xml:space="preserve">эндоваскулярная окклюзирующая </w:t>
            </w:r>
            <w:r>
              <w:lastRenderedPageBreak/>
              <w:t>операция на сосудах печени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гемигепатэктомия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резекция двух и более сегментов печени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реконструктивная гепатикоеюностомия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077" w:type="dxa"/>
          </w:tcPr>
          <w:p w:rsidR="0099025B" w:rsidRDefault="0099025B">
            <w:pPr>
              <w:pStyle w:val="ConsPlusNormal"/>
              <w:jc w:val="center"/>
            </w:pPr>
            <w:r>
              <w:t>L05.9, K62.3, N81.6, K62.8</w:t>
            </w:r>
          </w:p>
        </w:tc>
        <w:tc>
          <w:tcPr>
            <w:tcW w:w="3231" w:type="dxa"/>
          </w:tcPr>
          <w:p w:rsidR="0099025B" w:rsidRDefault="0099025B">
            <w:pPr>
              <w:pStyle w:val="ConsPlusNormal"/>
            </w:pPr>
            <w:r>
              <w:t>пресакральная киста</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tcPr>
          <w:p w:rsidR="0099025B" w:rsidRDefault="0099025B">
            <w:pPr>
              <w:pStyle w:val="ConsPlusNormal"/>
            </w:pPr>
          </w:p>
        </w:tc>
        <w:tc>
          <w:tcPr>
            <w:tcW w:w="3231" w:type="dxa"/>
          </w:tcPr>
          <w:p w:rsidR="0099025B" w:rsidRDefault="0099025B">
            <w:pPr>
              <w:pStyle w:val="ConsPlusNormal"/>
            </w:pPr>
            <w:r>
              <w:t>опущение мышц тазового дна с выпадением органов малого таза</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tcPr>
          <w:p w:rsidR="0099025B" w:rsidRDefault="0099025B">
            <w:pPr>
              <w:pStyle w:val="ConsPlusNormal"/>
            </w:pPr>
          </w:p>
        </w:tc>
        <w:tc>
          <w:tcPr>
            <w:tcW w:w="3231" w:type="dxa"/>
          </w:tcPr>
          <w:p w:rsidR="0099025B" w:rsidRDefault="0099025B">
            <w:pPr>
              <w:pStyle w:val="ConsPlusNormal"/>
            </w:pPr>
            <w:r>
              <w:t>недостаточность анального сфинктера</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создание сфинктера из поперечно-полосатых мышц с реконструкцией запирательного аппарата прямой кишки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r>
              <w:t>Реконструктивно-пластические операции на пищеводе, желудке</w:t>
            </w:r>
          </w:p>
        </w:tc>
        <w:tc>
          <w:tcPr>
            <w:tcW w:w="1077" w:type="dxa"/>
            <w:vMerge w:val="restart"/>
          </w:tcPr>
          <w:p w:rsidR="0099025B" w:rsidRDefault="0099025B">
            <w:pPr>
              <w:pStyle w:val="ConsPlusNormal"/>
              <w:jc w:val="center"/>
            </w:pPr>
            <w:r>
              <w:t>K22.5, K22.2, K22</w:t>
            </w:r>
          </w:p>
        </w:tc>
        <w:tc>
          <w:tcPr>
            <w:tcW w:w="3231" w:type="dxa"/>
            <w:vMerge w:val="restart"/>
          </w:tcPr>
          <w:p w:rsidR="0099025B" w:rsidRDefault="0099025B">
            <w:pPr>
              <w:pStyle w:val="ConsPlusNormal"/>
            </w:pPr>
            <w:r>
              <w:t>приобретенный дивертикул пищевода, ахалазия кардиальной части пищевода, рубцовые стриктуры пищевода</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иссечение дивертикула пищевода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пластика пищевода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эзофагокардиомиотомия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экстирпация пищевода с пластикой, в том числе лапароскопическая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t>2.</w:t>
            </w:r>
          </w:p>
        </w:tc>
        <w:tc>
          <w:tcPr>
            <w:tcW w:w="3061" w:type="dxa"/>
          </w:tcPr>
          <w:p w:rsidR="0099025B" w:rsidRDefault="0099025B">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077" w:type="dxa"/>
          </w:tcPr>
          <w:p w:rsidR="0099025B" w:rsidRPr="00F34FB8" w:rsidRDefault="0099025B">
            <w:pPr>
              <w:pStyle w:val="ConsPlusNormal"/>
              <w:jc w:val="center"/>
              <w:rPr>
                <w:lang w:val="en-US"/>
              </w:rPr>
            </w:pPr>
            <w:r w:rsidRPr="00F34FB8">
              <w:rPr>
                <w:lang w:val="en-US"/>
              </w:rPr>
              <w:t xml:space="preserve">D12.4, D12.6, D13.1, D13.2, D13.3, D13.4, D13.5, K76.8, D18.0, D20, D35.0, D73.4, K21, K25, K26, K59.0, K59.3, K63.2, K62.3, K86.0 - K86.8, E24, </w:t>
            </w:r>
            <w:r w:rsidRPr="00F34FB8">
              <w:rPr>
                <w:lang w:val="en-US"/>
              </w:rPr>
              <w:lastRenderedPageBreak/>
              <w:t>E26.0, E27.5</w:t>
            </w:r>
          </w:p>
        </w:tc>
        <w:tc>
          <w:tcPr>
            <w:tcW w:w="3231" w:type="dxa"/>
          </w:tcPr>
          <w:p w:rsidR="0099025B" w:rsidRDefault="0099025B">
            <w:pPr>
              <w:pStyle w:val="ConsPlusNormal"/>
            </w:pPr>
            <w:r>
              <w:lastRenderedPageBreak/>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реконструктивно-пластические, органосохраняющие операции с применением робототехники</w:t>
            </w:r>
          </w:p>
        </w:tc>
        <w:tc>
          <w:tcPr>
            <w:tcW w:w="1587" w:type="dxa"/>
          </w:tcPr>
          <w:p w:rsidR="0099025B" w:rsidRDefault="0099025B">
            <w:pPr>
              <w:pStyle w:val="ConsPlusNormal"/>
              <w:jc w:val="center"/>
            </w:pPr>
            <w:r>
              <w:t>270610</w:t>
            </w:r>
          </w:p>
        </w:tc>
      </w:tr>
      <w:tr w:rsidR="0099025B" w:rsidTr="00F94EC1">
        <w:tc>
          <w:tcPr>
            <w:tcW w:w="850" w:type="dxa"/>
          </w:tcPr>
          <w:p w:rsidR="0099025B" w:rsidRDefault="0099025B">
            <w:pPr>
              <w:pStyle w:val="ConsPlusNormal"/>
              <w:jc w:val="center"/>
            </w:pPr>
            <w:r>
              <w:lastRenderedPageBreak/>
              <w:t>3.</w:t>
            </w:r>
          </w:p>
        </w:tc>
        <w:tc>
          <w:tcPr>
            <w:tcW w:w="3061" w:type="dxa"/>
          </w:tcPr>
          <w:p w:rsidR="0099025B" w:rsidRDefault="0099025B">
            <w:pPr>
              <w:pStyle w:val="ConsPlusNormal"/>
            </w:pPr>
            <w:r>
              <w:t>Аутологичные реконструктивно-пластические операции по удлинению тонкой кишки у детей</w:t>
            </w:r>
          </w:p>
        </w:tc>
        <w:tc>
          <w:tcPr>
            <w:tcW w:w="1077" w:type="dxa"/>
          </w:tcPr>
          <w:p w:rsidR="0099025B" w:rsidRDefault="0099025B">
            <w:pPr>
              <w:pStyle w:val="ConsPlusNormal"/>
              <w:jc w:val="center"/>
            </w:pPr>
            <w:r>
              <w:t>К90.8, К90.9, К91.2</w:t>
            </w:r>
          </w:p>
        </w:tc>
        <w:tc>
          <w:tcPr>
            <w:tcW w:w="3231" w:type="dxa"/>
          </w:tcPr>
          <w:p w:rsidR="0099025B" w:rsidRDefault="0099025B">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последовательная поперечная энтеропластика (STEP)</w:t>
            </w:r>
          </w:p>
        </w:tc>
        <w:tc>
          <w:tcPr>
            <w:tcW w:w="1587" w:type="dxa"/>
          </w:tcPr>
          <w:p w:rsidR="0099025B" w:rsidRDefault="0099025B">
            <w:pPr>
              <w:pStyle w:val="ConsPlusNormal"/>
              <w:jc w:val="center"/>
            </w:pPr>
            <w:r>
              <w:t>896743</w:t>
            </w:r>
          </w:p>
        </w:tc>
      </w:tr>
      <w:tr w:rsidR="0099025B" w:rsidTr="00F94EC1">
        <w:tc>
          <w:tcPr>
            <w:tcW w:w="15135" w:type="dxa"/>
            <w:gridSpan w:val="7"/>
          </w:tcPr>
          <w:p w:rsidR="0099025B" w:rsidRDefault="0099025B">
            <w:pPr>
              <w:pStyle w:val="ConsPlusNormal"/>
              <w:jc w:val="center"/>
              <w:outlineLvl w:val="3"/>
            </w:pPr>
            <w:r>
              <w:t>Акушерство и гинекология</w:t>
            </w:r>
          </w:p>
        </w:tc>
      </w:tr>
      <w:tr w:rsidR="0099025B" w:rsidTr="00F94EC1">
        <w:tc>
          <w:tcPr>
            <w:tcW w:w="850" w:type="dxa"/>
          </w:tcPr>
          <w:p w:rsidR="0099025B" w:rsidRDefault="0099025B">
            <w:pPr>
              <w:pStyle w:val="ConsPlusNormal"/>
              <w:jc w:val="center"/>
            </w:pPr>
            <w:r>
              <w:t>4.</w:t>
            </w:r>
          </w:p>
        </w:tc>
        <w:tc>
          <w:tcPr>
            <w:tcW w:w="3061" w:type="dxa"/>
            <w:vMerge w:val="restart"/>
          </w:tcPr>
          <w:p w:rsidR="0099025B" w:rsidRDefault="0099025B">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077" w:type="dxa"/>
          </w:tcPr>
          <w:p w:rsidR="0099025B" w:rsidRDefault="0099025B">
            <w:pPr>
              <w:pStyle w:val="ConsPlusNormal"/>
              <w:jc w:val="center"/>
            </w:pPr>
            <w:r>
              <w:t>O43.0, O31.2, O31.8, P02.3</w:t>
            </w:r>
          </w:p>
        </w:tc>
        <w:tc>
          <w:tcPr>
            <w:tcW w:w="3231" w:type="dxa"/>
          </w:tcPr>
          <w:p w:rsidR="0099025B" w:rsidRDefault="0099025B">
            <w:pPr>
              <w:pStyle w:val="ConsPlusNormal"/>
            </w:pPr>
            <w:r>
              <w:t>монохориальная двойня с синдромом фето-фетальной трансфузии</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лазерная коагуляция анастомозов при синдроме фето-фетальной трансфузии, фетоскопия</w:t>
            </w:r>
          </w:p>
        </w:tc>
        <w:tc>
          <w:tcPr>
            <w:tcW w:w="1587" w:type="dxa"/>
          </w:tcPr>
          <w:p w:rsidR="0099025B" w:rsidRDefault="0099025B">
            <w:pPr>
              <w:pStyle w:val="ConsPlusNormal"/>
              <w:jc w:val="center"/>
            </w:pPr>
            <w:r>
              <w:t>234222</w:t>
            </w: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tcPr>
          <w:p w:rsidR="0099025B" w:rsidRDefault="0099025B">
            <w:pPr>
              <w:pStyle w:val="ConsPlusNormal"/>
              <w:jc w:val="center"/>
            </w:pPr>
            <w:r>
              <w:t>O36.2, O36.0, P00.2, P60, P61.8, P56.0, P56.9, P83.2</w:t>
            </w:r>
          </w:p>
        </w:tc>
        <w:tc>
          <w:tcPr>
            <w:tcW w:w="3231" w:type="dxa"/>
          </w:tcPr>
          <w:p w:rsidR="0099025B" w:rsidRDefault="0099025B">
            <w:pPr>
              <w:pStyle w:val="ConsPlusNormal"/>
            </w:pPr>
            <w:r>
              <w:t>водянка плода (асцит, гидроторакс)</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r>
              <w:t>Внутриутробное переливание крови плоду, баллонная тампонада трахеи и другие хирургические методы лечения</w:t>
            </w:r>
          </w:p>
        </w:tc>
        <w:tc>
          <w:tcPr>
            <w:tcW w:w="1077" w:type="dxa"/>
          </w:tcPr>
          <w:p w:rsidR="0099025B" w:rsidRDefault="0099025B">
            <w:pPr>
              <w:pStyle w:val="ConsPlusNormal"/>
              <w:jc w:val="center"/>
            </w:pPr>
            <w:r>
              <w:t xml:space="preserve">O33.7, O35.9, O40, Q33.0, Q36.2, Q62, </w:t>
            </w:r>
            <w:r>
              <w:lastRenderedPageBreak/>
              <w:t>Q64.2, Q03, Q79.0, Q05</w:t>
            </w:r>
          </w:p>
        </w:tc>
        <w:tc>
          <w:tcPr>
            <w:tcW w:w="3231" w:type="dxa"/>
          </w:tcPr>
          <w:p w:rsidR="0099025B" w:rsidRDefault="0099025B">
            <w:pPr>
              <w:pStyle w:val="ConsPlusNormal"/>
            </w:pPr>
            <w:r>
              <w:lastRenderedPageBreak/>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w:t>
            </w:r>
            <w:r>
              <w:lastRenderedPageBreak/>
              <w:t>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84" w:type="dxa"/>
          </w:tcPr>
          <w:p w:rsidR="0099025B" w:rsidRDefault="0099025B">
            <w:pPr>
              <w:pStyle w:val="ConsPlusNormal"/>
            </w:pPr>
            <w:r>
              <w:lastRenderedPageBreak/>
              <w:t>хирургическое лечение</w:t>
            </w:r>
          </w:p>
        </w:tc>
        <w:tc>
          <w:tcPr>
            <w:tcW w:w="3345" w:type="dxa"/>
          </w:tcPr>
          <w:p w:rsidR="0099025B" w:rsidRDefault="0099025B">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w:t>
            </w:r>
            <w:r>
              <w:lastRenderedPageBreak/>
              <w:t>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077" w:type="dxa"/>
          </w:tcPr>
          <w:p w:rsidR="0099025B" w:rsidRDefault="0099025B">
            <w:pPr>
              <w:pStyle w:val="ConsPlusNormal"/>
              <w:jc w:val="center"/>
            </w:pPr>
            <w:r>
              <w:t>N80</w:t>
            </w:r>
          </w:p>
        </w:tc>
        <w:tc>
          <w:tcPr>
            <w:tcW w:w="3231" w:type="dxa"/>
          </w:tcPr>
          <w:p w:rsidR="0099025B" w:rsidRDefault="0099025B">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w:t>
            </w:r>
            <w:r>
              <w:lastRenderedPageBreak/>
              <w:t>синтетических имплантатов, кольпопоэза</w:t>
            </w:r>
          </w:p>
        </w:tc>
        <w:tc>
          <w:tcPr>
            <w:tcW w:w="1077" w:type="dxa"/>
            <w:vMerge w:val="restart"/>
          </w:tcPr>
          <w:p w:rsidR="0099025B" w:rsidRDefault="0099025B">
            <w:pPr>
              <w:pStyle w:val="ConsPlusNormal"/>
              <w:jc w:val="center"/>
            </w:pPr>
            <w:r>
              <w:lastRenderedPageBreak/>
              <w:t>Q43.7, Q50, Q51, Q52, Q56</w:t>
            </w:r>
          </w:p>
        </w:tc>
        <w:tc>
          <w:tcPr>
            <w:tcW w:w="3231" w:type="dxa"/>
          </w:tcPr>
          <w:p w:rsidR="0099025B" w:rsidRDefault="0099025B">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tcPr>
          <w:p w:rsidR="0099025B" w:rsidRDefault="0099025B">
            <w:pPr>
              <w:pStyle w:val="ConsPlusNormal"/>
            </w:pPr>
            <w:r>
              <w:t>врожденное отсутствие влагалища, замкнутое рудиментарное влагалище при удвоении матки и влагалища</w:t>
            </w:r>
          </w:p>
        </w:tc>
        <w:tc>
          <w:tcPr>
            <w:tcW w:w="1984" w:type="dxa"/>
          </w:tcPr>
          <w:p w:rsidR="0099025B" w:rsidRDefault="0099025B">
            <w:pPr>
              <w:pStyle w:val="ConsPlusNormal"/>
            </w:pPr>
            <w:r>
              <w:t>комбинированное лечение</w:t>
            </w:r>
          </w:p>
        </w:tc>
        <w:tc>
          <w:tcPr>
            <w:tcW w:w="3345" w:type="dxa"/>
          </w:tcPr>
          <w:p w:rsidR="0099025B" w:rsidRDefault="0099025B">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val="restart"/>
          </w:tcPr>
          <w:p w:rsidR="0099025B" w:rsidRDefault="0099025B">
            <w:pPr>
              <w:pStyle w:val="ConsPlusNormal"/>
            </w:pPr>
            <w:r>
              <w:t>женский псевдогермафродитизм, неопределенность пола</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tcPr>
          <w:p w:rsidR="0099025B" w:rsidRDefault="0099025B">
            <w:pPr>
              <w:pStyle w:val="ConsPlusNormal"/>
            </w:pPr>
          </w:p>
        </w:tc>
        <w:tc>
          <w:tcPr>
            <w:tcW w:w="3231" w:type="dxa"/>
            <w:vMerge/>
          </w:tcPr>
          <w:p w:rsidR="0099025B" w:rsidRDefault="0099025B"/>
        </w:tc>
        <w:tc>
          <w:tcPr>
            <w:tcW w:w="1984" w:type="dxa"/>
          </w:tcPr>
          <w:p w:rsidR="0099025B" w:rsidRDefault="0099025B">
            <w:pPr>
              <w:pStyle w:val="ConsPlusNormal"/>
            </w:pPr>
            <w:r>
              <w:t>комбинированное лечение</w:t>
            </w:r>
          </w:p>
        </w:tc>
        <w:tc>
          <w:tcPr>
            <w:tcW w:w="3345" w:type="dxa"/>
          </w:tcPr>
          <w:p w:rsidR="0099025B" w:rsidRDefault="0099025B">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lastRenderedPageBreak/>
              <w:t>лечения</w:t>
            </w:r>
          </w:p>
        </w:tc>
        <w:tc>
          <w:tcPr>
            <w:tcW w:w="1077" w:type="dxa"/>
            <w:vMerge w:val="restart"/>
          </w:tcPr>
          <w:p w:rsidR="0099025B" w:rsidRDefault="0099025B">
            <w:pPr>
              <w:pStyle w:val="ConsPlusNormal"/>
              <w:jc w:val="center"/>
            </w:pPr>
            <w:r>
              <w:lastRenderedPageBreak/>
              <w:t xml:space="preserve">E23.0, E28.3, E30.0, E30.9, E34.5, E89.3, Q50.0, Q87.1, Q96, Q97.2, Q97.3, Q97.8, </w:t>
            </w:r>
            <w:r>
              <w:lastRenderedPageBreak/>
              <w:t>Q97.9, Q99.0, Q99.1</w:t>
            </w:r>
          </w:p>
        </w:tc>
        <w:tc>
          <w:tcPr>
            <w:tcW w:w="3231" w:type="dxa"/>
            <w:vMerge w:val="restart"/>
          </w:tcPr>
          <w:p w:rsidR="0099025B" w:rsidRDefault="0099025B">
            <w:pPr>
              <w:pStyle w:val="ConsPlusNormal"/>
            </w:pPr>
            <w: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t>5.</w:t>
            </w:r>
          </w:p>
        </w:tc>
        <w:tc>
          <w:tcPr>
            <w:tcW w:w="3061" w:type="dxa"/>
            <w:vMerge w:val="restart"/>
          </w:tcPr>
          <w:p w:rsidR="0099025B" w:rsidRDefault="0099025B">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077" w:type="dxa"/>
            <w:vMerge w:val="restart"/>
          </w:tcPr>
          <w:p w:rsidR="0099025B" w:rsidRDefault="0099025B">
            <w:pPr>
              <w:pStyle w:val="ConsPlusNormal"/>
              <w:jc w:val="center"/>
            </w:pPr>
            <w:r>
              <w:t>D25, N80.0</w:t>
            </w:r>
          </w:p>
        </w:tc>
        <w:tc>
          <w:tcPr>
            <w:tcW w:w="3231" w:type="dxa"/>
            <w:vMerge w:val="restart"/>
          </w:tcPr>
          <w:p w:rsidR="0099025B" w:rsidRDefault="0099025B">
            <w:pPr>
              <w:pStyle w:val="ConsPlusNormal"/>
            </w:pPr>
            <w:r>
              <w:t>множественная узловая форма аденомиоза, требующая хирургического лечения</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87" w:type="dxa"/>
          </w:tcPr>
          <w:p w:rsidR="0099025B" w:rsidRDefault="0099025B">
            <w:pPr>
              <w:pStyle w:val="ConsPlusNormal"/>
              <w:jc w:val="center"/>
            </w:pPr>
            <w:r>
              <w:t>182254</w:t>
            </w: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ультразвуковая абляция под контролем магнитно-резонансной томографии или ультразвуковым контролем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эндоваскулярная окклюзия маточных артерий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tcPr>
          <w:p w:rsidR="0099025B" w:rsidRDefault="0099025B">
            <w:pPr>
              <w:pStyle w:val="ConsPlusNormal"/>
              <w:jc w:val="center"/>
            </w:pPr>
            <w:r>
              <w:t>O34.1, O34.2, O43.2, O44.0</w:t>
            </w:r>
          </w:p>
        </w:tc>
        <w:tc>
          <w:tcPr>
            <w:tcW w:w="3231" w:type="dxa"/>
          </w:tcPr>
          <w:p w:rsidR="0099025B" w:rsidRDefault="0099025B">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984" w:type="dxa"/>
          </w:tcPr>
          <w:p w:rsidR="0099025B" w:rsidRDefault="0099025B">
            <w:pPr>
              <w:pStyle w:val="ConsPlusNormal"/>
            </w:pPr>
          </w:p>
        </w:tc>
        <w:tc>
          <w:tcPr>
            <w:tcW w:w="3345" w:type="dxa"/>
          </w:tcPr>
          <w:p w:rsidR="0099025B" w:rsidRDefault="0099025B">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lastRenderedPageBreak/>
              <w:t>6.</w:t>
            </w:r>
          </w:p>
        </w:tc>
        <w:tc>
          <w:tcPr>
            <w:tcW w:w="3061" w:type="dxa"/>
          </w:tcPr>
          <w:p w:rsidR="0099025B" w:rsidRDefault="0099025B">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077" w:type="dxa"/>
          </w:tcPr>
          <w:p w:rsidR="0099025B" w:rsidRDefault="0099025B">
            <w:pPr>
              <w:pStyle w:val="ConsPlusNormal"/>
              <w:jc w:val="center"/>
            </w:pPr>
            <w:r>
              <w:t>D25, D26.0, D26.7, D27, D28, N80, N81, N99.3, N39.4, Q51, Q56.0, Q56.2, Q56.3, Q56.4, Q96.3, Q97.3, Q99.0, E34.5, E30.0, E30.9</w:t>
            </w:r>
          </w:p>
        </w:tc>
        <w:tc>
          <w:tcPr>
            <w:tcW w:w="3231" w:type="dxa"/>
          </w:tcPr>
          <w:p w:rsidR="0099025B" w:rsidRDefault="0099025B">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w:t>
            </w:r>
            <w:r>
              <w:lastRenderedPageBreak/>
              <w:t>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984" w:type="dxa"/>
          </w:tcPr>
          <w:p w:rsidR="0099025B" w:rsidRDefault="0099025B">
            <w:pPr>
              <w:pStyle w:val="ConsPlusNormal"/>
            </w:pPr>
            <w:r>
              <w:lastRenderedPageBreak/>
              <w:t>хирургическое лечение</w:t>
            </w:r>
          </w:p>
        </w:tc>
        <w:tc>
          <w:tcPr>
            <w:tcW w:w="3345" w:type="dxa"/>
          </w:tcPr>
          <w:p w:rsidR="0099025B" w:rsidRDefault="0099025B">
            <w:pPr>
              <w:pStyle w:val="ConsPlusNormal"/>
            </w:pPr>
            <w:r>
              <w:t>реконструктивно-пластические, органосохраняющие операции с применением робототехники</w:t>
            </w:r>
          </w:p>
        </w:tc>
        <w:tc>
          <w:tcPr>
            <w:tcW w:w="1587" w:type="dxa"/>
          </w:tcPr>
          <w:p w:rsidR="0099025B" w:rsidRDefault="0099025B">
            <w:pPr>
              <w:pStyle w:val="ConsPlusNormal"/>
              <w:jc w:val="center"/>
            </w:pPr>
            <w:r>
              <w:t>284436</w:t>
            </w:r>
          </w:p>
        </w:tc>
      </w:tr>
      <w:tr w:rsidR="0099025B" w:rsidTr="00F94EC1">
        <w:tc>
          <w:tcPr>
            <w:tcW w:w="15135" w:type="dxa"/>
            <w:gridSpan w:val="7"/>
          </w:tcPr>
          <w:p w:rsidR="0099025B" w:rsidRDefault="0099025B">
            <w:pPr>
              <w:pStyle w:val="ConsPlusNormal"/>
              <w:jc w:val="center"/>
              <w:outlineLvl w:val="3"/>
            </w:pPr>
            <w:r>
              <w:lastRenderedPageBreak/>
              <w:t>Гематология</w:t>
            </w:r>
          </w:p>
        </w:tc>
      </w:tr>
      <w:tr w:rsidR="0099025B" w:rsidTr="00F94EC1">
        <w:tc>
          <w:tcPr>
            <w:tcW w:w="850" w:type="dxa"/>
          </w:tcPr>
          <w:p w:rsidR="0099025B" w:rsidRDefault="0099025B">
            <w:pPr>
              <w:pStyle w:val="ConsPlusNormal"/>
              <w:jc w:val="center"/>
            </w:pPr>
            <w:r>
              <w:t>7.</w:t>
            </w:r>
          </w:p>
        </w:tc>
        <w:tc>
          <w:tcPr>
            <w:tcW w:w="3061" w:type="dxa"/>
            <w:vMerge w:val="restart"/>
          </w:tcPr>
          <w:p w:rsidR="0099025B" w:rsidRDefault="0099025B">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077" w:type="dxa"/>
          </w:tcPr>
          <w:p w:rsidR="0099025B" w:rsidRDefault="0099025B">
            <w:pPr>
              <w:pStyle w:val="ConsPlusNormal"/>
              <w:jc w:val="center"/>
            </w:pPr>
            <w:r>
              <w:t>D69.1, D82.0, D69.5, D58, D59</w:t>
            </w:r>
          </w:p>
        </w:tc>
        <w:tc>
          <w:tcPr>
            <w:tcW w:w="3231" w:type="dxa"/>
          </w:tcPr>
          <w:p w:rsidR="0099025B" w:rsidRDefault="0099025B">
            <w:pPr>
              <w:pStyle w:val="ConsPlusNormal"/>
            </w:pPr>
            <w:r>
              <w:t>патология гемостаза с течением, осложненным угрожаемыми геморрагическими явлениями. Гемолитическая анемия</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проведение различных хирургических вмешательств у больных с тяжелым геморрагическим синдромом</w:t>
            </w:r>
          </w:p>
        </w:tc>
        <w:tc>
          <w:tcPr>
            <w:tcW w:w="1587" w:type="dxa"/>
          </w:tcPr>
          <w:p w:rsidR="0099025B" w:rsidRDefault="0099025B">
            <w:pPr>
              <w:pStyle w:val="ConsPlusNormal"/>
              <w:jc w:val="center"/>
            </w:pPr>
            <w:r>
              <w:t>341166</w:t>
            </w: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tcPr>
          <w:p w:rsidR="0099025B" w:rsidRDefault="0099025B">
            <w:pPr>
              <w:pStyle w:val="ConsPlusNormal"/>
              <w:jc w:val="center"/>
            </w:pPr>
            <w:r>
              <w:t>D69.3</w:t>
            </w:r>
          </w:p>
        </w:tc>
        <w:tc>
          <w:tcPr>
            <w:tcW w:w="3231" w:type="dxa"/>
          </w:tcPr>
          <w:p w:rsidR="0099025B" w:rsidRDefault="0099025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84" w:type="dxa"/>
          </w:tcPr>
          <w:p w:rsidR="0099025B" w:rsidRDefault="0099025B">
            <w:pPr>
              <w:pStyle w:val="ConsPlusNormal"/>
            </w:pPr>
            <w:r>
              <w:t>комбинированное лечение</w:t>
            </w:r>
          </w:p>
        </w:tc>
        <w:tc>
          <w:tcPr>
            <w:tcW w:w="3345" w:type="dxa"/>
          </w:tcPr>
          <w:p w:rsidR="0099025B" w:rsidRDefault="0099025B">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tcPr>
          <w:p w:rsidR="0099025B" w:rsidRDefault="0099025B">
            <w:pPr>
              <w:pStyle w:val="ConsPlusNormal"/>
              <w:jc w:val="center"/>
            </w:pPr>
            <w:r>
              <w:t>D61.3</w:t>
            </w:r>
          </w:p>
        </w:tc>
        <w:tc>
          <w:tcPr>
            <w:tcW w:w="3231" w:type="dxa"/>
          </w:tcPr>
          <w:p w:rsidR="0099025B" w:rsidRDefault="0099025B">
            <w:pPr>
              <w:pStyle w:val="ConsPlusNormal"/>
            </w:pPr>
            <w:r>
              <w:t>рефрактерная апластическая анемия и рецидивы заболевания</w:t>
            </w:r>
          </w:p>
        </w:tc>
        <w:tc>
          <w:tcPr>
            <w:tcW w:w="1984" w:type="dxa"/>
          </w:tcPr>
          <w:p w:rsidR="0099025B" w:rsidRDefault="0099025B">
            <w:pPr>
              <w:pStyle w:val="ConsPlusNormal"/>
            </w:pPr>
            <w:r>
              <w:t>комбинированное лечение</w:t>
            </w:r>
          </w:p>
        </w:tc>
        <w:tc>
          <w:tcPr>
            <w:tcW w:w="3345" w:type="dxa"/>
          </w:tcPr>
          <w:p w:rsidR="0099025B" w:rsidRDefault="0099025B">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D60</w:t>
            </w:r>
          </w:p>
        </w:tc>
        <w:tc>
          <w:tcPr>
            <w:tcW w:w="3231" w:type="dxa"/>
          </w:tcPr>
          <w:p w:rsidR="0099025B" w:rsidRDefault="0099025B">
            <w:pPr>
              <w:pStyle w:val="ConsPlusNormal"/>
            </w:pPr>
            <w:r>
              <w:t xml:space="preserve">парциальная красноклеточная аплазия (пациенты, перенесшие </w:t>
            </w:r>
            <w:r>
              <w:lastRenderedPageBreak/>
              <w:t>трансплантацию костного мозга, пациенты с почечным трансплантатом)</w:t>
            </w:r>
          </w:p>
        </w:tc>
        <w:tc>
          <w:tcPr>
            <w:tcW w:w="1984" w:type="dxa"/>
          </w:tcPr>
          <w:p w:rsidR="0099025B" w:rsidRDefault="0099025B">
            <w:pPr>
              <w:pStyle w:val="ConsPlusNormal"/>
            </w:pPr>
            <w:r>
              <w:lastRenderedPageBreak/>
              <w:t>терапевтическое лечение</w:t>
            </w:r>
          </w:p>
        </w:tc>
        <w:tc>
          <w:tcPr>
            <w:tcW w:w="3345" w:type="dxa"/>
          </w:tcPr>
          <w:p w:rsidR="0099025B" w:rsidRDefault="0099025B">
            <w:pPr>
              <w:pStyle w:val="ConsPlusNormal"/>
            </w:pPr>
            <w:r>
              <w:t xml:space="preserve">комплексное консервативное лечение, в том числе </w:t>
            </w:r>
            <w:r>
              <w:lastRenderedPageBreak/>
              <w:t>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D76.0</w:t>
            </w:r>
          </w:p>
        </w:tc>
        <w:tc>
          <w:tcPr>
            <w:tcW w:w="3231" w:type="dxa"/>
          </w:tcPr>
          <w:p w:rsidR="0099025B" w:rsidRDefault="0099025B">
            <w:pPr>
              <w:pStyle w:val="ConsPlusNormal"/>
            </w:pPr>
            <w:r>
              <w:t>эозинофильная гранулема (гистиоцитоз из клеток Лангерганса, монофокальная форма)</w:t>
            </w:r>
          </w:p>
        </w:tc>
        <w:tc>
          <w:tcPr>
            <w:tcW w:w="1984" w:type="dxa"/>
          </w:tcPr>
          <w:p w:rsidR="0099025B" w:rsidRDefault="0099025B">
            <w:pPr>
              <w:pStyle w:val="ConsPlusNormal"/>
            </w:pPr>
          </w:p>
        </w:tc>
        <w:tc>
          <w:tcPr>
            <w:tcW w:w="3345" w:type="dxa"/>
          </w:tcPr>
          <w:p w:rsidR="0099025B" w:rsidRDefault="0099025B">
            <w:pPr>
              <w:pStyle w:val="ConsPlusNormal"/>
            </w:pP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t>8.</w:t>
            </w:r>
          </w:p>
        </w:tc>
        <w:tc>
          <w:tcPr>
            <w:tcW w:w="3061" w:type="dxa"/>
          </w:tcPr>
          <w:p w:rsidR="0099025B" w:rsidRDefault="0099025B">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077" w:type="dxa"/>
          </w:tcPr>
          <w:p w:rsidR="0099025B" w:rsidRDefault="0099025B">
            <w:pPr>
              <w:pStyle w:val="ConsPlusNormal"/>
              <w:jc w:val="center"/>
            </w:pPr>
            <w:r>
              <w:t>D66, D67, D68</w:t>
            </w:r>
          </w:p>
        </w:tc>
        <w:tc>
          <w:tcPr>
            <w:tcW w:w="3231" w:type="dxa"/>
          </w:tcPr>
          <w:p w:rsidR="0099025B" w:rsidRDefault="0099025B">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984" w:type="dxa"/>
          </w:tcPr>
          <w:p w:rsidR="0099025B" w:rsidRDefault="0099025B">
            <w:pPr>
              <w:pStyle w:val="ConsPlusNormal"/>
            </w:pPr>
            <w:r>
              <w:t>комбинированное лечение</w:t>
            </w:r>
          </w:p>
        </w:tc>
        <w:tc>
          <w:tcPr>
            <w:tcW w:w="3345" w:type="dxa"/>
          </w:tcPr>
          <w:p w:rsidR="0099025B" w:rsidRDefault="0099025B">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w:t>
            </w:r>
            <w:r>
              <w:lastRenderedPageBreak/>
              <w:t>корригирующая остеотомия)</w:t>
            </w:r>
          </w:p>
        </w:tc>
        <w:tc>
          <w:tcPr>
            <w:tcW w:w="1587" w:type="dxa"/>
          </w:tcPr>
          <w:p w:rsidR="0099025B" w:rsidRDefault="0099025B">
            <w:pPr>
              <w:pStyle w:val="ConsPlusNormal"/>
              <w:jc w:val="center"/>
            </w:pPr>
            <w:r>
              <w:lastRenderedPageBreak/>
              <w:t>579760</w:t>
            </w: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E75.2</w:t>
            </w:r>
          </w:p>
        </w:tc>
        <w:tc>
          <w:tcPr>
            <w:tcW w:w="3231" w:type="dxa"/>
          </w:tcPr>
          <w:p w:rsidR="0099025B" w:rsidRDefault="0099025B">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984" w:type="dxa"/>
          </w:tcPr>
          <w:p w:rsidR="0099025B" w:rsidRDefault="0099025B">
            <w:pPr>
              <w:pStyle w:val="ConsPlusNormal"/>
            </w:pPr>
            <w:r>
              <w:t>комбинированное лечение</w:t>
            </w:r>
          </w:p>
        </w:tc>
        <w:tc>
          <w:tcPr>
            <w:tcW w:w="3345" w:type="dxa"/>
          </w:tcPr>
          <w:p w:rsidR="0099025B" w:rsidRDefault="0099025B">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87" w:type="dxa"/>
          </w:tcPr>
          <w:p w:rsidR="0099025B" w:rsidRDefault="0099025B">
            <w:pPr>
              <w:pStyle w:val="ConsPlusNormal"/>
            </w:pPr>
          </w:p>
        </w:tc>
      </w:tr>
      <w:tr w:rsidR="0099025B" w:rsidTr="00F94EC1">
        <w:tc>
          <w:tcPr>
            <w:tcW w:w="15135" w:type="dxa"/>
            <w:gridSpan w:val="7"/>
          </w:tcPr>
          <w:p w:rsidR="0099025B" w:rsidRDefault="0099025B">
            <w:pPr>
              <w:pStyle w:val="ConsPlusNormal"/>
              <w:jc w:val="center"/>
              <w:outlineLvl w:val="3"/>
            </w:pPr>
            <w:r>
              <w:t>Дерматовенерология</w:t>
            </w:r>
          </w:p>
        </w:tc>
      </w:tr>
      <w:tr w:rsidR="0099025B" w:rsidTr="00F94EC1">
        <w:tc>
          <w:tcPr>
            <w:tcW w:w="850" w:type="dxa"/>
          </w:tcPr>
          <w:p w:rsidR="0099025B" w:rsidRDefault="0099025B">
            <w:pPr>
              <w:pStyle w:val="ConsPlusNormal"/>
              <w:jc w:val="center"/>
            </w:pPr>
            <w:r>
              <w:t>9.</w:t>
            </w:r>
          </w:p>
        </w:tc>
        <w:tc>
          <w:tcPr>
            <w:tcW w:w="3061" w:type="dxa"/>
          </w:tcPr>
          <w:p w:rsidR="0099025B" w:rsidRDefault="0099025B">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077" w:type="dxa"/>
          </w:tcPr>
          <w:p w:rsidR="0099025B" w:rsidRDefault="0099025B">
            <w:pPr>
              <w:pStyle w:val="ConsPlusNormal"/>
              <w:jc w:val="center"/>
            </w:pPr>
            <w:r>
              <w:t>C84.0</w:t>
            </w:r>
          </w:p>
        </w:tc>
        <w:tc>
          <w:tcPr>
            <w:tcW w:w="3231" w:type="dxa"/>
          </w:tcPr>
          <w:p w:rsidR="0099025B" w:rsidRDefault="0099025B">
            <w:pPr>
              <w:pStyle w:val="ConsPlusNormal"/>
            </w:pPr>
            <w:r>
              <w:t>ранние стадии грибовидного микоза кожи - IA, IB, IIA стадии при неэффективности предшествующей фототерапии или при прогрессировании заболевания</w:t>
            </w:r>
          </w:p>
        </w:tc>
        <w:tc>
          <w:tcPr>
            <w:tcW w:w="1984" w:type="dxa"/>
          </w:tcPr>
          <w:p w:rsidR="0099025B" w:rsidRDefault="0099025B">
            <w:pPr>
              <w:pStyle w:val="ConsPlusNormal"/>
            </w:pPr>
            <w:r>
              <w:t>терапевтическое лечение</w:t>
            </w:r>
          </w:p>
        </w:tc>
        <w:tc>
          <w:tcPr>
            <w:tcW w:w="3345" w:type="dxa"/>
          </w:tcPr>
          <w:p w:rsidR="0099025B" w:rsidRDefault="0099025B">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587" w:type="dxa"/>
          </w:tcPr>
          <w:p w:rsidR="0099025B" w:rsidRDefault="0099025B">
            <w:pPr>
              <w:pStyle w:val="ConsPlusNormal"/>
              <w:jc w:val="center"/>
            </w:pPr>
            <w:r>
              <w:t>155801</w:t>
            </w:r>
          </w:p>
        </w:tc>
      </w:tr>
      <w:tr w:rsidR="0099025B" w:rsidTr="00F94EC1">
        <w:tc>
          <w:tcPr>
            <w:tcW w:w="15135" w:type="dxa"/>
            <w:gridSpan w:val="7"/>
          </w:tcPr>
          <w:p w:rsidR="0099025B" w:rsidRDefault="0099025B">
            <w:pPr>
              <w:pStyle w:val="ConsPlusNormal"/>
              <w:jc w:val="center"/>
              <w:outlineLvl w:val="3"/>
            </w:pPr>
            <w:r>
              <w:t>Детская хирургия в период новорожденности</w:t>
            </w:r>
          </w:p>
        </w:tc>
      </w:tr>
      <w:tr w:rsidR="0099025B" w:rsidTr="00F94EC1">
        <w:tc>
          <w:tcPr>
            <w:tcW w:w="850" w:type="dxa"/>
          </w:tcPr>
          <w:p w:rsidR="0099025B" w:rsidRDefault="0099025B">
            <w:pPr>
              <w:pStyle w:val="ConsPlusNormal"/>
              <w:jc w:val="center"/>
            </w:pPr>
            <w:r>
              <w:t>10.</w:t>
            </w:r>
          </w:p>
        </w:tc>
        <w:tc>
          <w:tcPr>
            <w:tcW w:w="3061" w:type="dxa"/>
          </w:tcPr>
          <w:p w:rsidR="0099025B" w:rsidRDefault="0099025B">
            <w:pPr>
              <w:pStyle w:val="ConsPlusNormal"/>
            </w:pPr>
            <w:r>
              <w:t>Реконструктивно-пластические операции на тонкой и толстой кишке у новорожденных, в том числе лапароскопические</w:t>
            </w:r>
          </w:p>
        </w:tc>
        <w:tc>
          <w:tcPr>
            <w:tcW w:w="1077" w:type="dxa"/>
          </w:tcPr>
          <w:p w:rsidR="0099025B" w:rsidRDefault="0099025B">
            <w:pPr>
              <w:pStyle w:val="ConsPlusNormal"/>
              <w:jc w:val="center"/>
            </w:pPr>
            <w:r>
              <w:t>Q41, Q42</w:t>
            </w:r>
          </w:p>
        </w:tc>
        <w:tc>
          <w:tcPr>
            <w:tcW w:w="3231" w:type="dxa"/>
          </w:tcPr>
          <w:p w:rsidR="0099025B" w:rsidRDefault="0099025B">
            <w:pPr>
              <w:pStyle w:val="ConsPlusNormal"/>
            </w:pPr>
            <w:r>
              <w:t>врожденная атрезия и стеноз тонкого кишечника. Врожденная атрезия и стеноз толстого кишечника</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межкишечный анастомоз (бок-в-бок, или конец-в-конец, или конец-в-бок), в том числе с лапароскопической ассистенцией</w:t>
            </w:r>
          </w:p>
        </w:tc>
        <w:tc>
          <w:tcPr>
            <w:tcW w:w="1587" w:type="dxa"/>
          </w:tcPr>
          <w:p w:rsidR="0099025B" w:rsidRDefault="0099025B">
            <w:pPr>
              <w:pStyle w:val="ConsPlusNormal"/>
              <w:jc w:val="center"/>
            </w:pPr>
            <w:r>
              <w:t>379526</w:t>
            </w: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r>
              <w:t xml:space="preserve">Хирургическое лечение диафрагмальной грыжи, </w:t>
            </w:r>
            <w:r>
              <w:lastRenderedPageBreak/>
              <w:t>гастрошизиса и омфалоцеле у новорожденных, в том числе торако- и лапароскопическое</w:t>
            </w:r>
          </w:p>
        </w:tc>
        <w:tc>
          <w:tcPr>
            <w:tcW w:w="1077" w:type="dxa"/>
            <w:vMerge w:val="restart"/>
          </w:tcPr>
          <w:p w:rsidR="0099025B" w:rsidRDefault="0099025B">
            <w:pPr>
              <w:pStyle w:val="ConsPlusNormal"/>
              <w:jc w:val="center"/>
            </w:pPr>
            <w:r>
              <w:lastRenderedPageBreak/>
              <w:t xml:space="preserve">Q79.0, Q79.2, </w:t>
            </w:r>
            <w:r>
              <w:lastRenderedPageBreak/>
              <w:t>Q79.3</w:t>
            </w:r>
          </w:p>
        </w:tc>
        <w:tc>
          <w:tcPr>
            <w:tcW w:w="3231" w:type="dxa"/>
            <w:vMerge w:val="restart"/>
          </w:tcPr>
          <w:p w:rsidR="0099025B" w:rsidRDefault="0099025B">
            <w:pPr>
              <w:pStyle w:val="ConsPlusNormal"/>
            </w:pPr>
            <w:r>
              <w:lastRenderedPageBreak/>
              <w:t xml:space="preserve">врожденная диафрагмальная грыжа. Омфалоцеле. </w:t>
            </w:r>
            <w:r>
              <w:lastRenderedPageBreak/>
              <w:t>Гастрошизис</w:t>
            </w:r>
          </w:p>
        </w:tc>
        <w:tc>
          <w:tcPr>
            <w:tcW w:w="1984" w:type="dxa"/>
            <w:vMerge w:val="restart"/>
          </w:tcPr>
          <w:p w:rsidR="0099025B" w:rsidRDefault="0099025B">
            <w:pPr>
              <w:pStyle w:val="ConsPlusNormal"/>
            </w:pPr>
            <w:r>
              <w:lastRenderedPageBreak/>
              <w:t>хирургическое лечение</w:t>
            </w:r>
          </w:p>
        </w:tc>
        <w:tc>
          <w:tcPr>
            <w:tcW w:w="3345" w:type="dxa"/>
          </w:tcPr>
          <w:p w:rsidR="0099025B" w:rsidRDefault="0099025B">
            <w:pPr>
              <w:pStyle w:val="ConsPlusNormal"/>
            </w:pPr>
            <w:r>
              <w:t xml:space="preserve">пластика диафрагмы, в том числе торакоскопическая, с </w:t>
            </w:r>
            <w:r>
              <w:lastRenderedPageBreak/>
              <w:t>применением синтетических материалов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пластика передней брюшной стенки, в том числе с применением синтетических материалов, включая этапные операции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первичная радикальная циркулярная пластика передней брюшной стенки, в том числе этапная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077" w:type="dxa"/>
            <w:vMerge w:val="restart"/>
          </w:tcPr>
          <w:p w:rsidR="0099025B" w:rsidRDefault="0099025B">
            <w:pPr>
              <w:pStyle w:val="ConsPlusNormal"/>
              <w:jc w:val="center"/>
            </w:pPr>
            <w:r>
              <w:t>D18, D20.0, D21.5</w:t>
            </w:r>
          </w:p>
        </w:tc>
        <w:tc>
          <w:tcPr>
            <w:tcW w:w="3231" w:type="dxa"/>
            <w:vMerge w:val="restart"/>
          </w:tcPr>
          <w:p w:rsidR="0099025B" w:rsidRDefault="0099025B">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удаление крестцово-копчиковой тератомы, в том числе с применением лапароскопии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удаление врожденных объемных образований, в том числе с применением эндовидеохирургической техники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077" w:type="dxa"/>
            <w:vMerge w:val="restart"/>
          </w:tcPr>
          <w:p w:rsidR="0099025B" w:rsidRDefault="0099025B">
            <w:pPr>
              <w:pStyle w:val="ConsPlusNormal"/>
              <w:jc w:val="center"/>
            </w:pPr>
            <w:r>
              <w:t>Q61.8, Q62.0, Q62.1, Q62.2, Q62.3, Q62.7, Q64.1, D30.0</w:t>
            </w:r>
          </w:p>
        </w:tc>
        <w:tc>
          <w:tcPr>
            <w:tcW w:w="3231" w:type="dxa"/>
            <w:vMerge w:val="restart"/>
          </w:tcPr>
          <w:p w:rsidR="0099025B" w:rsidRDefault="0099025B">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вторичная нефрэктомия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неоимплантация мочеточника в мочевой пузырь, в том числе с его моделированием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геминефруретерэктомия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эндоскопическое бужирование и стентирование мочеточника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ранняя пластика мочевого пузыря местными тканями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уретероилеосигмостомия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лапароскопическая нефруретерэктомия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нефрэктомия через мини-люмботомический доступ</w:t>
            </w:r>
          </w:p>
        </w:tc>
        <w:tc>
          <w:tcPr>
            <w:tcW w:w="1587" w:type="dxa"/>
          </w:tcPr>
          <w:p w:rsidR="0099025B" w:rsidRDefault="0099025B">
            <w:pPr>
              <w:pStyle w:val="ConsPlusNormal"/>
            </w:pPr>
          </w:p>
        </w:tc>
      </w:tr>
      <w:tr w:rsidR="0099025B" w:rsidTr="00F94EC1">
        <w:tc>
          <w:tcPr>
            <w:tcW w:w="15135" w:type="dxa"/>
            <w:gridSpan w:val="7"/>
          </w:tcPr>
          <w:p w:rsidR="0099025B" w:rsidRDefault="0099025B">
            <w:pPr>
              <w:pStyle w:val="ConsPlusNormal"/>
              <w:jc w:val="center"/>
              <w:outlineLvl w:val="3"/>
            </w:pPr>
            <w:r>
              <w:t>Комбустиология</w:t>
            </w:r>
          </w:p>
        </w:tc>
      </w:tr>
      <w:tr w:rsidR="0099025B" w:rsidTr="00F94EC1">
        <w:tc>
          <w:tcPr>
            <w:tcW w:w="850" w:type="dxa"/>
          </w:tcPr>
          <w:p w:rsidR="0099025B" w:rsidRDefault="0099025B">
            <w:pPr>
              <w:pStyle w:val="ConsPlusNormal"/>
              <w:jc w:val="center"/>
            </w:pPr>
            <w:r>
              <w:t>11.</w:t>
            </w:r>
          </w:p>
        </w:tc>
        <w:tc>
          <w:tcPr>
            <w:tcW w:w="3061" w:type="dxa"/>
          </w:tcPr>
          <w:p w:rsidR="0099025B" w:rsidRDefault="0099025B">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077" w:type="dxa"/>
          </w:tcPr>
          <w:p w:rsidR="0099025B" w:rsidRDefault="0099025B">
            <w:pPr>
              <w:pStyle w:val="ConsPlusNormal"/>
              <w:jc w:val="center"/>
            </w:pPr>
            <w:r>
              <w:t>T95, L90.5, L91.0</w:t>
            </w:r>
          </w:p>
        </w:tc>
        <w:tc>
          <w:tcPr>
            <w:tcW w:w="3231" w:type="dxa"/>
          </w:tcPr>
          <w:p w:rsidR="0099025B" w:rsidRDefault="0099025B">
            <w:pPr>
              <w:pStyle w:val="ConsPlusNormal"/>
            </w:pPr>
            <w:r>
              <w:t>рубцы, рубцовые деформации вследствие термических и химических ожогов</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587" w:type="dxa"/>
          </w:tcPr>
          <w:p w:rsidR="0099025B" w:rsidRDefault="0099025B">
            <w:pPr>
              <w:pStyle w:val="ConsPlusNormal"/>
              <w:jc w:val="center"/>
            </w:pPr>
            <w:r>
              <w:t>125717</w:t>
            </w:r>
          </w:p>
        </w:tc>
      </w:tr>
      <w:tr w:rsidR="0099025B" w:rsidTr="00F94EC1">
        <w:tc>
          <w:tcPr>
            <w:tcW w:w="15135" w:type="dxa"/>
            <w:gridSpan w:val="7"/>
          </w:tcPr>
          <w:p w:rsidR="0099025B" w:rsidRDefault="0099025B">
            <w:pPr>
              <w:pStyle w:val="ConsPlusNormal"/>
              <w:jc w:val="center"/>
              <w:outlineLvl w:val="3"/>
            </w:pPr>
            <w:r>
              <w:t>Неврология (нейрореабилитация)</w:t>
            </w:r>
          </w:p>
        </w:tc>
      </w:tr>
      <w:tr w:rsidR="0099025B" w:rsidTr="00F94EC1">
        <w:tc>
          <w:tcPr>
            <w:tcW w:w="850" w:type="dxa"/>
          </w:tcPr>
          <w:p w:rsidR="0099025B" w:rsidRDefault="0099025B">
            <w:pPr>
              <w:pStyle w:val="ConsPlusNormal"/>
              <w:jc w:val="center"/>
            </w:pPr>
            <w:r>
              <w:t>12.</w:t>
            </w:r>
          </w:p>
        </w:tc>
        <w:tc>
          <w:tcPr>
            <w:tcW w:w="3061" w:type="dxa"/>
            <w:vMerge w:val="restart"/>
          </w:tcPr>
          <w:p w:rsidR="0099025B" w:rsidRDefault="0099025B">
            <w:pPr>
              <w:pStyle w:val="ConsPlusNormal"/>
            </w:pPr>
            <w:r>
              <w:t xml:space="preserve">Нейрореабилитация после перенесенного инсульта и черепно-мозговой травмы при нарушении двигательных и </w:t>
            </w:r>
            <w:r>
              <w:lastRenderedPageBreak/>
              <w:t>когнитивных функций</w:t>
            </w:r>
          </w:p>
        </w:tc>
        <w:tc>
          <w:tcPr>
            <w:tcW w:w="1077" w:type="dxa"/>
            <w:vMerge w:val="restart"/>
          </w:tcPr>
          <w:p w:rsidR="0099025B" w:rsidRPr="00F34FB8" w:rsidRDefault="0099025B">
            <w:pPr>
              <w:pStyle w:val="ConsPlusNormal"/>
              <w:jc w:val="center"/>
              <w:rPr>
                <w:lang w:val="en-US"/>
              </w:rPr>
            </w:pPr>
            <w:r w:rsidRPr="00F34FB8">
              <w:rPr>
                <w:lang w:val="en-US"/>
              </w:rPr>
              <w:lastRenderedPageBreak/>
              <w:t xml:space="preserve">S06.2, S06.3, S06.5, S06.7, </w:t>
            </w:r>
            <w:r w:rsidRPr="00F34FB8">
              <w:rPr>
                <w:lang w:val="en-US"/>
              </w:rPr>
              <w:lastRenderedPageBreak/>
              <w:t>S06.8, S06.9, S08.8, S08.9, I60 - I69</w:t>
            </w:r>
          </w:p>
        </w:tc>
        <w:tc>
          <w:tcPr>
            <w:tcW w:w="3231" w:type="dxa"/>
            <w:vMerge w:val="restart"/>
          </w:tcPr>
          <w:p w:rsidR="0099025B" w:rsidRDefault="0099025B">
            <w:pPr>
              <w:pStyle w:val="ConsPlusNormal"/>
            </w:pPr>
            <w:r>
              <w:lastRenderedPageBreak/>
              <w:t xml:space="preserve">острые нарушения мозгового кровообращения и черепно-мозговые травмы, состояния после острых нарушений </w:t>
            </w:r>
            <w:r>
              <w:lastRenderedPageBreak/>
              <w:t>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984" w:type="dxa"/>
            <w:vMerge w:val="restart"/>
          </w:tcPr>
          <w:p w:rsidR="0099025B" w:rsidRDefault="0099025B">
            <w:pPr>
              <w:pStyle w:val="ConsPlusNormal"/>
            </w:pPr>
            <w:r>
              <w:lastRenderedPageBreak/>
              <w:t>терапевтическое лечение</w:t>
            </w:r>
          </w:p>
        </w:tc>
        <w:tc>
          <w:tcPr>
            <w:tcW w:w="3345" w:type="dxa"/>
          </w:tcPr>
          <w:p w:rsidR="0099025B" w:rsidRDefault="0099025B">
            <w:pPr>
              <w:pStyle w:val="ConsPlusNormal"/>
            </w:pPr>
            <w:r>
              <w:t xml:space="preserve">реабилитационный тренинг с включением биологической обратной связи (БОС) с применением нескольких </w:t>
            </w:r>
            <w:r>
              <w:lastRenderedPageBreak/>
              <w:t>модальностей</w:t>
            </w:r>
          </w:p>
        </w:tc>
        <w:tc>
          <w:tcPr>
            <w:tcW w:w="1587" w:type="dxa"/>
          </w:tcPr>
          <w:p w:rsidR="0099025B" w:rsidRDefault="0099025B">
            <w:pPr>
              <w:pStyle w:val="ConsPlusNormal"/>
              <w:jc w:val="center"/>
            </w:pPr>
            <w:r>
              <w:lastRenderedPageBreak/>
              <w:t>480326</w:t>
            </w: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восстановительное лечение с применением комплекса мероприятий в комбинации с виртуальной реальностью</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587" w:type="dxa"/>
          </w:tcPr>
          <w:p w:rsidR="0099025B" w:rsidRDefault="0099025B">
            <w:pPr>
              <w:pStyle w:val="ConsPlusNormal"/>
            </w:pPr>
          </w:p>
        </w:tc>
      </w:tr>
      <w:tr w:rsidR="0099025B" w:rsidTr="00F94EC1">
        <w:tc>
          <w:tcPr>
            <w:tcW w:w="15135" w:type="dxa"/>
            <w:gridSpan w:val="7"/>
          </w:tcPr>
          <w:p w:rsidR="0099025B" w:rsidRDefault="0099025B">
            <w:pPr>
              <w:pStyle w:val="ConsPlusNormal"/>
            </w:pPr>
            <w:r>
              <w:t xml:space="preserve">(в ред. </w:t>
            </w:r>
            <w:r>
              <w:rPr>
                <w:color w:val="0000FF"/>
              </w:rPr>
              <w:t>Постановления</w:t>
            </w:r>
            <w:r>
              <w:t xml:space="preserve"> Правительства РФ от 11.03.2021 N 354)</w:t>
            </w:r>
          </w:p>
        </w:tc>
      </w:tr>
      <w:tr w:rsidR="0099025B" w:rsidTr="00F94EC1">
        <w:tc>
          <w:tcPr>
            <w:tcW w:w="15135" w:type="dxa"/>
            <w:gridSpan w:val="7"/>
          </w:tcPr>
          <w:p w:rsidR="0099025B" w:rsidRDefault="0099025B">
            <w:pPr>
              <w:pStyle w:val="ConsPlusNormal"/>
              <w:jc w:val="center"/>
              <w:outlineLvl w:val="3"/>
            </w:pPr>
            <w:r>
              <w:t>Нейрохирургия</w:t>
            </w:r>
          </w:p>
        </w:tc>
      </w:tr>
      <w:tr w:rsidR="0099025B" w:rsidTr="00F94EC1">
        <w:tc>
          <w:tcPr>
            <w:tcW w:w="850" w:type="dxa"/>
          </w:tcPr>
          <w:p w:rsidR="0099025B" w:rsidRDefault="0099025B">
            <w:pPr>
              <w:pStyle w:val="ConsPlusNormal"/>
              <w:jc w:val="center"/>
            </w:pPr>
            <w:r>
              <w:t>13.</w:t>
            </w:r>
          </w:p>
        </w:tc>
        <w:tc>
          <w:tcPr>
            <w:tcW w:w="3061" w:type="dxa"/>
            <w:vMerge w:val="restart"/>
          </w:tcPr>
          <w:p w:rsidR="0099025B" w:rsidRDefault="0099025B">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77" w:type="dxa"/>
            <w:vMerge w:val="restart"/>
          </w:tcPr>
          <w:p w:rsidR="0099025B" w:rsidRPr="00F34FB8" w:rsidRDefault="0099025B">
            <w:pPr>
              <w:pStyle w:val="ConsPlusNormal"/>
              <w:jc w:val="center"/>
              <w:rPr>
                <w:lang w:val="en-US"/>
              </w:rPr>
            </w:pPr>
            <w:r w:rsidRPr="00F34FB8">
              <w:rPr>
                <w:lang w:val="en-US"/>
              </w:rPr>
              <w:t>C71.0, C71.1, C71.2, C71.3, C71.4, C79.3, D33.0, D43.0, C71.8, Q85.0</w:t>
            </w:r>
          </w:p>
        </w:tc>
        <w:tc>
          <w:tcPr>
            <w:tcW w:w="3231" w:type="dxa"/>
            <w:vMerge w:val="restart"/>
          </w:tcPr>
          <w:p w:rsidR="0099025B" w:rsidRDefault="0099025B">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удаление опухоли с применением нейрофизиологического мониторинга функционально значимых зон головного мозга</w:t>
            </w:r>
          </w:p>
        </w:tc>
        <w:tc>
          <w:tcPr>
            <w:tcW w:w="1587" w:type="dxa"/>
          </w:tcPr>
          <w:p w:rsidR="0099025B" w:rsidRDefault="0099025B">
            <w:pPr>
              <w:pStyle w:val="ConsPlusNormal"/>
              <w:jc w:val="center"/>
            </w:pPr>
            <w:r>
              <w:t>310961</w:t>
            </w: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удаление опухоли с применением интраоперационной флюоресцентной микроскопии и эндоскопии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val="restart"/>
          </w:tcPr>
          <w:p w:rsidR="0099025B" w:rsidRDefault="0099025B">
            <w:pPr>
              <w:pStyle w:val="ConsPlusNormal"/>
              <w:jc w:val="center"/>
            </w:pPr>
            <w:r>
              <w:t xml:space="preserve">C71.5, </w:t>
            </w:r>
            <w:r>
              <w:lastRenderedPageBreak/>
              <w:t>C79.3, D33.0, D43.0, Q85.0</w:t>
            </w:r>
          </w:p>
        </w:tc>
        <w:tc>
          <w:tcPr>
            <w:tcW w:w="3231" w:type="dxa"/>
            <w:vMerge w:val="restart"/>
          </w:tcPr>
          <w:p w:rsidR="0099025B" w:rsidRDefault="0099025B">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боковых и III желудочков мозга</w:t>
            </w:r>
          </w:p>
        </w:tc>
        <w:tc>
          <w:tcPr>
            <w:tcW w:w="1984" w:type="dxa"/>
            <w:vMerge w:val="restart"/>
          </w:tcPr>
          <w:p w:rsidR="0099025B" w:rsidRDefault="0099025B">
            <w:pPr>
              <w:pStyle w:val="ConsPlusNormal"/>
            </w:pPr>
            <w:r>
              <w:lastRenderedPageBreak/>
              <w:t xml:space="preserve">хирургическое </w:t>
            </w:r>
            <w:r>
              <w:lastRenderedPageBreak/>
              <w:t>лечение</w:t>
            </w:r>
          </w:p>
        </w:tc>
        <w:tc>
          <w:tcPr>
            <w:tcW w:w="3345" w:type="dxa"/>
          </w:tcPr>
          <w:p w:rsidR="0099025B" w:rsidRDefault="0099025B">
            <w:pPr>
              <w:pStyle w:val="ConsPlusNormal"/>
            </w:pPr>
            <w:r>
              <w:lastRenderedPageBreak/>
              <w:t xml:space="preserve">удаление опухоли с сочетанным </w:t>
            </w:r>
            <w:r>
              <w:lastRenderedPageBreak/>
              <w:t>применением интраоперационной флюоресцентной микроскопии, эндоскопии или эндоскопической ассистенции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удаление опухоли с применением нейрофизиологического мониторинга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C71.6, C71.7, C79.3, D33.1, D18.0, D43.1, Q85.0</w:t>
            </w:r>
          </w:p>
        </w:tc>
        <w:tc>
          <w:tcPr>
            <w:tcW w:w="3231" w:type="dxa"/>
            <w:vMerge w:val="restart"/>
          </w:tcPr>
          <w:p w:rsidR="0099025B" w:rsidRDefault="0099025B">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удаление опухоли с применением нейрофизиологического мониторинга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удаление опухоли с применением интраоперационной флюоресцентной микроскопии и эндоскопии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удаление опухоли с применением нейрофизиологического мониторинга функционально значимых зон головного мозга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D18.0, Q28.3</w:t>
            </w:r>
          </w:p>
        </w:tc>
        <w:tc>
          <w:tcPr>
            <w:tcW w:w="3231" w:type="dxa"/>
          </w:tcPr>
          <w:p w:rsidR="0099025B" w:rsidRDefault="0099025B">
            <w:pPr>
              <w:pStyle w:val="ConsPlusNormal"/>
            </w:pPr>
            <w:r>
              <w:t>кавернома (кавернозная ангиома) функционально значимых зон головного мозга</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 xml:space="preserve">удаление опухоли с применением нейрофизиологического </w:t>
            </w:r>
            <w:r>
              <w:lastRenderedPageBreak/>
              <w:t>мониторинга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077" w:type="dxa"/>
            <w:vMerge w:val="restart"/>
          </w:tcPr>
          <w:p w:rsidR="0099025B" w:rsidRDefault="0099025B">
            <w:pPr>
              <w:pStyle w:val="ConsPlusNormal"/>
              <w:jc w:val="center"/>
            </w:pPr>
            <w:r>
              <w:t>C70.0, C79.3, D32.0, Q85, D42.0</w:t>
            </w:r>
          </w:p>
        </w:tc>
        <w:tc>
          <w:tcPr>
            <w:tcW w:w="3231" w:type="dxa"/>
            <w:vMerge w:val="restart"/>
          </w:tcPr>
          <w:p w:rsidR="0099025B" w:rsidRDefault="0099025B">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удаление опухоли с применением нейрофизиологического мониторинга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удаление опухоли с применением интраоперационной флюоресцентной микроскопии и лазерной спектроскопии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эмболизация сосудов опухоли при помощи адгезивных материалов и (или) микроэмболов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w:t>
            </w:r>
            <w:r>
              <w:lastRenderedPageBreak/>
              <w:t>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077" w:type="dxa"/>
            <w:vMerge w:val="restart"/>
          </w:tcPr>
          <w:p w:rsidR="0099025B" w:rsidRDefault="0099025B">
            <w:pPr>
              <w:pStyle w:val="ConsPlusNormal"/>
              <w:jc w:val="center"/>
            </w:pPr>
            <w:r>
              <w:lastRenderedPageBreak/>
              <w:t>C72.2, D33.3, Q85</w:t>
            </w:r>
          </w:p>
        </w:tc>
        <w:tc>
          <w:tcPr>
            <w:tcW w:w="3231" w:type="dxa"/>
            <w:vMerge w:val="restart"/>
          </w:tcPr>
          <w:p w:rsidR="0099025B" w:rsidRDefault="0099025B">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удаление опухоли с применением нейрофизиологического мониторинга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эндоскопическое удаление опухоли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val="restart"/>
          </w:tcPr>
          <w:p w:rsidR="0099025B" w:rsidRDefault="0099025B">
            <w:pPr>
              <w:pStyle w:val="ConsPlusNormal"/>
              <w:jc w:val="center"/>
            </w:pPr>
            <w:r>
              <w:t xml:space="preserve">C75.3, D35.2 - </w:t>
            </w:r>
            <w:r>
              <w:lastRenderedPageBreak/>
              <w:t>D35.4, D44.3, D44.4, D44.5, Q04.6</w:t>
            </w:r>
          </w:p>
        </w:tc>
        <w:tc>
          <w:tcPr>
            <w:tcW w:w="3231" w:type="dxa"/>
            <w:vMerge w:val="restart"/>
          </w:tcPr>
          <w:p w:rsidR="0099025B" w:rsidRDefault="0099025B">
            <w:pPr>
              <w:pStyle w:val="ConsPlusNormal"/>
            </w:pPr>
            <w:r>
              <w:lastRenderedPageBreak/>
              <w:t xml:space="preserve">аденомы гипофиза, краниофарингиомы, </w:t>
            </w:r>
            <w:r>
              <w:lastRenderedPageBreak/>
              <w:t>злокачественные и доброкачественные новообразования шишковидной железы. Врожденные церебральные кисты</w:t>
            </w:r>
          </w:p>
        </w:tc>
        <w:tc>
          <w:tcPr>
            <w:tcW w:w="1984" w:type="dxa"/>
            <w:vMerge w:val="restart"/>
          </w:tcPr>
          <w:p w:rsidR="0099025B" w:rsidRDefault="0099025B">
            <w:pPr>
              <w:pStyle w:val="ConsPlusNormal"/>
            </w:pPr>
            <w:r>
              <w:lastRenderedPageBreak/>
              <w:t>хирургическое лечение</w:t>
            </w:r>
          </w:p>
        </w:tc>
        <w:tc>
          <w:tcPr>
            <w:tcW w:w="3345" w:type="dxa"/>
          </w:tcPr>
          <w:p w:rsidR="0099025B" w:rsidRDefault="0099025B">
            <w:pPr>
              <w:pStyle w:val="ConsPlusNormal"/>
            </w:pPr>
            <w:r>
              <w:t xml:space="preserve">удаление опухоли с применением </w:t>
            </w:r>
            <w:r>
              <w:lastRenderedPageBreak/>
              <w:t>нейрофизиологического мониторинга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077" w:type="dxa"/>
            <w:vMerge w:val="restart"/>
          </w:tcPr>
          <w:p w:rsidR="0099025B" w:rsidRDefault="0099025B">
            <w:pPr>
              <w:pStyle w:val="ConsPlusNormal"/>
              <w:jc w:val="center"/>
            </w:pPr>
            <w:r>
              <w:t>C31</w:t>
            </w:r>
          </w:p>
        </w:tc>
        <w:tc>
          <w:tcPr>
            <w:tcW w:w="3231" w:type="dxa"/>
            <w:vMerge w:val="restart"/>
          </w:tcPr>
          <w:p w:rsidR="0099025B" w:rsidRDefault="0099025B">
            <w:pPr>
              <w:pStyle w:val="ConsPlusNormal"/>
            </w:pPr>
            <w:r>
              <w:t>злокачественные новообразования придаточных пазух носа, прорастающие в полость черепа</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эмболизация сосудов опухоли при помощи адгезивных материалов и (или) макроэмболов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val="restart"/>
          </w:tcPr>
          <w:p w:rsidR="0099025B" w:rsidRDefault="0099025B">
            <w:pPr>
              <w:pStyle w:val="ConsPlusNormal"/>
              <w:jc w:val="center"/>
            </w:pPr>
            <w:r>
              <w:t xml:space="preserve">C41.0, C43.4, C44.4, </w:t>
            </w:r>
            <w:r>
              <w:lastRenderedPageBreak/>
              <w:t>C79.4, C79.5, C49.0, D16.4, D48.0, C90.2</w:t>
            </w:r>
          </w:p>
        </w:tc>
        <w:tc>
          <w:tcPr>
            <w:tcW w:w="3231" w:type="dxa"/>
            <w:vMerge w:val="restart"/>
          </w:tcPr>
          <w:p w:rsidR="0099025B" w:rsidRDefault="0099025B">
            <w:pPr>
              <w:pStyle w:val="ConsPlusNormal"/>
            </w:pPr>
            <w:r>
              <w:lastRenderedPageBreak/>
              <w:t xml:space="preserve">злокачественные (первичные и вторичные) и доброкачественные </w:t>
            </w:r>
            <w:r>
              <w:lastRenderedPageBreak/>
              <w:t>новообразования костей черепа и лицевого скелета, прорастающие в полость черепа</w:t>
            </w:r>
          </w:p>
        </w:tc>
        <w:tc>
          <w:tcPr>
            <w:tcW w:w="1984" w:type="dxa"/>
            <w:vMerge w:val="restart"/>
          </w:tcPr>
          <w:p w:rsidR="0099025B" w:rsidRDefault="0099025B">
            <w:pPr>
              <w:pStyle w:val="ConsPlusNormal"/>
            </w:pPr>
            <w:r>
              <w:lastRenderedPageBreak/>
              <w:t>хирургическое лечение</w:t>
            </w:r>
          </w:p>
        </w:tc>
        <w:tc>
          <w:tcPr>
            <w:tcW w:w="3345" w:type="dxa"/>
          </w:tcPr>
          <w:p w:rsidR="0099025B" w:rsidRDefault="0099025B">
            <w:pPr>
              <w:pStyle w:val="ConsPlusNormal"/>
            </w:pPr>
            <w:r>
              <w:t xml:space="preserve">удаление опухоли с одномоментным пластическим закрытием хирургического </w:t>
            </w:r>
            <w:r>
              <w:lastRenderedPageBreak/>
              <w:t>дефекта при помощи сложносоставных ауто- или аллотрансплантатов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эмболизация сосудов опухоли при помощи адгезивных материалов и (или) микроэмболов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M85.0</w:t>
            </w:r>
          </w:p>
        </w:tc>
        <w:tc>
          <w:tcPr>
            <w:tcW w:w="3231" w:type="dxa"/>
            <w:vMerge w:val="restart"/>
          </w:tcPr>
          <w:p w:rsidR="0099025B" w:rsidRDefault="0099025B">
            <w:pPr>
              <w:pStyle w:val="ConsPlusNormal"/>
            </w:pPr>
            <w:r>
              <w:t>фиброзная дисплазия</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D10.6, D10.9, D21.0</w:t>
            </w:r>
          </w:p>
        </w:tc>
        <w:tc>
          <w:tcPr>
            <w:tcW w:w="3231" w:type="dxa"/>
            <w:vMerge w:val="restart"/>
          </w:tcPr>
          <w:p w:rsidR="0099025B" w:rsidRDefault="0099025B">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77" w:type="dxa"/>
            <w:vMerge w:val="restart"/>
          </w:tcPr>
          <w:p w:rsidR="0099025B" w:rsidRPr="00F34FB8" w:rsidRDefault="0099025B">
            <w:pPr>
              <w:pStyle w:val="ConsPlusNormal"/>
              <w:jc w:val="center"/>
              <w:rPr>
                <w:lang w:val="en-US"/>
              </w:rPr>
            </w:pPr>
            <w:r w:rsidRPr="00F34FB8">
              <w:rPr>
                <w:lang w:val="en-US"/>
              </w:rPr>
              <w:t>C41.2, C41.4, C70.1, C72.0, C72.1, C72.8, C79.4, C79.5, C90.0, C90.2, D48.0, D16.6, D16.8, D18.0, D32.1, D33.4, D33.7, D36.1, D43.4, Q06.8, M85.5, D42.1</w:t>
            </w:r>
          </w:p>
        </w:tc>
        <w:tc>
          <w:tcPr>
            <w:tcW w:w="3231" w:type="dxa"/>
            <w:vMerge w:val="restart"/>
          </w:tcPr>
          <w:p w:rsidR="0099025B" w:rsidRDefault="0099025B">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удаление опухоли с применением нейрофизиологического мониторинга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удаление опухоли с применением систем, стабилизирующих позвоночник</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удаление опухоли с одномоментным применением ауто- или аллотрансплантатов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эндоскопическое удаление опухоли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r>
              <w:t xml:space="preserve">Микрохирургические и эндоскопические вмешательства при поражениях межпозвоночных дисков шейных и грудных </w:t>
            </w:r>
            <w:r>
              <w:lastRenderedPageBreak/>
              <w:t>отделов с миелопатией, радикуло- и нейропатией, спондилолистезах и спинальных стенозах</w:t>
            </w:r>
          </w:p>
        </w:tc>
        <w:tc>
          <w:tcPr>
            <w:tcW w:w="1077" w:type="dxa"/>
            <w:vMerge w:val="restart"/>
          </w:tcPr>
          <w:p w:rsidR="0099025B" w:rsidRDefault="0099025B">
            <w:pPr>
              <w:pStyle w:val="ConsPlusNormal"/>
              <w:jc w:val="center"/>
            </w:pPr>
            <w:r>
              <w:lastRenderedPageBreak/>
              <w:t>M43.1, M48.0, T91.1, Q76.4</w:t>
            </w:r>
          </w:p>
        </w:tc>
        <w:tc>
          <w:tcPr>
            <w:tcW w:w="3231" w:type="dxa"/>
            <w:vMerge w:val="restart"/>
          </w:tcPr>
          <w:p w:rsidR="0099025B" w:rsidRDefault="0099025B">
            <w:pPr>
              <w:pStyle w:val="ConsPlusNormal"/>
            </w:pPr>
            <w:r>
              <w:t>спондилолистез (все уровни позвоночника). Спинальный стеноз (все уровни позвоночника)</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декомпрессия спинного мозга, корешков и спинномозговых нервов с имплантацией различных стабилизирующих систем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077" w:type="dxa"/>
            <w:vMerge w:val="restart"/>
          </w:tcPr>
          <w:p w:rsidR="0099025B" w:rsidRDefault="0099025B">
            <w:pPr>
              <w:pStyle w:val="ConsPlusNormal"/>
              <w:jc w:val="center"/>
            </w:pPr>
            <w:r>
              <w:t>G95.1, G95.2, G95.8, G95.9, M50, M51.0 - M51.3, M51.8, M51.9</w:t>
            </w:r>
          </w:p>
        </w:tc>
        <w:tc>
          <w:tcPr>
            <w:tcW w:w="3231" w:type="dxa"/>
            <w:vMerge w:val="restart"/>
          </w:tcPr>
          <w:p w:rsidR="0099025B" w:rsidRDefault="0099025B">
            <w:pPr>
              <w:pStyle w:val="ConsPlusNormal"/>
            </w:pPr>
            <w:r>
              <w:t>поражения межпозвоночных дисков шейных и грудных отделов с миелопатией, радикуло- и нейропатией</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удаление межпозвонкового диска эндоскопическое</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tcPr>
          <w:p w:rsidR="0099025B" w:rsidRDefault="0099025B">
            <w:pPr>
              <w:pStyle w:val="ConsPlusNormal"/>
              <w:jc w:val="center"/>
            </w:pPr>
            <w:r>
              <w:t>G95.1, G95.2, G95.8, G95.9, B67, D16, D18, M88</w:t>
            </w:r>
          </w:p>
        </w:tc>
        <w:tc>
          <w:tcPr>
            <w:tcW w:w="3231" w:type="dxa"/>
          </w:tcPr>
          <w:p w:rsidR="0099025B" w:rsidRDefault="0099025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p>
        </w:tc>
        <w:tc>
          <w:tcPr>
            <w:tcW w:w="1077" w:type="dxa"/>
            <w:vMerge w:val="restart"/>
          </w:tcPr>
          <w:p w:rsidR="0099025B" w:rsidRPr="00F34FB8" w:rsidRDefault="0099025B">
            <w:pPr>
              <w:pStyle w:val="ConsPlusNormal"/>
              <w:jc w:val="center"/>
              <w:rPr>
                <w:lang w:val="en-US"/>
              </w:rPr>
            </w:pPr>
            <w:r w:rsidRPr="00F34FB8">
              <w:rPr>
                <w:lang w:val="en-US"/>
              </w:rPr>
              <w:t xml:space="preserve">G95.1, G95.2, G95.8, </w:t>
            </w:r>
            <w:r w:rsidRPr="00F34FB8">
              <w:rPr>
                <w:lang w:val="en-US"/>
              </w:rPr>
              <w:lastRenderedPageBreak/>
              <w:t>G95.9, M42, M43, M45, M46, M48, M50, M51, M53, M92, M93, M95, G95.1, G95.2, G95.8, G95.9, Q76.2</w:t>
            </w:r>
          </w:p>
        </w:tc>
        <w:tc>
          <w:tcPr>
            <w:tcW w:w="3231" w:type="dxa"/>
            <w:vMerge w:val="restart"/>
          </w:tcPr>
          <w:p w:rsidR="0099025B" w:rsidRDefault="0099025B">
            <w:pPr>
              <w:pStyle w:val="ConsPlusNormal"/>
            </w:pPr>
            <w:r>
              <w:lastRenderedPageBreak/>
              <w:t xml:space="preserve">дегенеративно-дистрофическое поражение межпозвонковых дисков, суставов и связок </w:t>
            </w:r>
            <w: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vMerge w:val="restart"/>
          </w:tcPr>
          <w:p w:rsidR="0099025B" w:rsidRDefault="0099025B">
            <w:pPr>
              <w:pStyle w:val="ConsPlusNormal"/>
            </w:pPr>
            <w:r>
              <w:lastRenderedPageBreak/>
              <w:t>хирургическое лечение</w:t>
            </w:r>
          </w:p>
        </w:tc>
        <w:tc>
          <w:tcPr>
            <w:tcW w:w="3345" w:type="dxa"/>
          </w:tcPr>
          <w:p w:rsidR="0099025B" w:rsidRDefault="0099025B">
            <w:pPr>
              <w:pStyle w:val="ConsPlusNormal"/>
            </w:pPr>
            <w:r>
              <w:t xml:space="preserve">декомпрессивно-стабилизирующее вмешательство с резекцией позвонка, </w:t>
            </w:r>
            <w:r>
              <w:lastRenderedPageBreak/>
              <w:t>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p>
        </w:tc>
        <w:tc>
          <w:tcPr>
            <w:tcW w:w="1077" w:type="dxa"/>
            <w:vMerge w:val="restart"/>
          </w:tcPr>
          <w:p w:rsidR="0099025B" w:rsidRPr="00F34FB8" w:rsidRDefault="0099025B">
            <w:pPr>
              <w:pStyle w:val="ConsPlusNormal"/>
              <w:jc w:val="center"/>
              <w:rPr>
                <w:lang w:val="en-US"/>
              </w:rPr>
            </w:pPr>
            <w:r w:rsidRPr="00F34FB8">
              <w:rPr>
                <w:lang w:val="en-US"/>
              </w:rPr>
              <w:t xml:space="preserve">G95.1, G95.2, G95.8, G95.9, </w:t>
            </w:r>
            <w:r w:rsidRPr="00F34FB8">
              <w:rPr>
                <w:lang w:val="en-US"/>
              </w:rPr>
              <w:lastRenderedPageBreak/>
              <w:t>A18.0, S12.0, S12.1, S13, S14, S19, S22.0, S22.1, S23, S24, S32.0, S32.1, S33, S34, T08, T09, T85, T91, M80, M81, M82, M86, M85, M87, M96, M99, Q67, Q76.0, Q76.1, Q76.4, Q77, Q76.3</w:t>
            </w:r>
          </w:p>
        </w:tc>
        <w:tc>
          <w:tcPr>
            <w:tcW w:w="3231" w:type="dxa"/>
            <w:vMerge w:val="restart"/>
          </w:tcPr>
          <w:p w:rsidR="0099025B" w:rsidRDefault="0099025B">
            <w:pPr>
              <w:pStyle w:val="ConsPlusNormal"/>
            </w:pPr>
            <w:r>
              <w:lastRenderedPageBreak/>
              <w:t xml:space="preserve">переломы позвонков, повреждения (разрыв) межпозвонковых дисков и связок позвоночника, </w:t>
            </w:r>
            <w:r>
              <w:lastRenderedPageBreak/>
              <w:t>деформации позвоночного столба вследствие его врожденной патологии или перенесенных заболеваний</w:t>
            </w:r>
          </w:p>
        </w:tc>
        <w:tc>
          <w:tcPr>
            <w:tcW w:w="1984" w:type="dxa"/>
            <w:vMerge w:val="restart"/>
          </w:tcPr>
          <w:p w:rsidR="0099025B" w:rsidRDefault="0099025B">
            <w:pPr>
              <w:pStyle w:val="ConsPlusNormal"/>
            </w:pPr>
            <w:r>
              <w:lastRenderedPageBreak/>
              <w:t>хирургическое лечение</w:t>
            </w:r>
          </w:p>
        </w:tc>
        <w:tc>
          <w:tcPr>
            <w:tcW w:w="3345" w:type="dxa"/>
          </w:tcPr>
          <w:p w:rsidR="0099025B" w:rsidRDefault="0099025B">
            <w:pPr>
              <w:pStyle w:val="ConsPlusNormal"/>
            </w:pPr>
            <w:r>
              <w:t xml:space="preserve">декомпрессивно-стабилизирующее вмешательство с резекцией позвонка, межпозвонкового диска, </w:t>
            </w:r>
            <w:r>
              <w:lastRenderedPageBreak/>
              <w:t>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r>
              <w:t>Микрохирургическая васкулярная декомпрессия корешков черепных нервов</w:t>
            </w:r>
          </w:p>
        </w:tc>
        <w:tc>
          <w:tcPr>
            <w:tcW w:w="1077" w:type="dxa"/>
          </w:tcPr>
          <w:p w:rsidR="0099025B" w:rsidRDefault="0099025B">
            <w:pPr>
              <w:pStyle w:val="ConsPlusNormal"/>
              <w:jc w:val="center"/>
            </w:pPr>
            <w:r>
              <w:t>G50 - G53</w:t>
            </w:r>
          </w:p>
        </w:tc>
        <w:tc>
          <w:tcPr>
            <w:tcW w:w="3231" w:type="dxa"/>
          </w:tcPr>
          <w:p w:rsidR="0099025B" w:rsidRDefault="0099025B">
            <w:pPr>
              <w:pStyle w:val="ConsPlusNormal"/>
            </w:pPr>
            <w:r>
              <w:t>невралгии и нейропатии черепных нервов</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t>14.</w:t>
            </w:r>
          </w:p>
        </w:tc>
        <w:tc>
          <w:tcPr>
            <w:tcW w:w="3061" w:type="dxa"/>
            <w:vMerge w:val="restart"/>
          </w:tcPr>
          <w:p w:rsidR="0099025B" w:rsidRDefault="0099025B">
            <w:pPr>
              <w:pStyle w:val="ConsPlusNormal"/>
            </w:pPr>
            <w:r>
              <w:t xml:space="preserve">Микрохирургические, эндоваскулярные и стереотаксические </w:t>
            </w:r>
            <w:r>
              <w:lastRenderedPageBreak/>
              <w:t>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077" w:type="dxa"/>
            <w:vMerge w:val="restart"/>
          </w:tcPr>
          <w:p w:rsidR="0099025B" w:rsidRDefault="0099025B">
            <w:pPr>
              <w:pStyle w:val="ConsPlusNormal"/>
              <w:jc w:val="center"/>
            </w:pPr>
            <w:r>
              <w:lastRenderedPageBreak/>
              <w:t>I60, I61, I62</w:t>
            </w:r>
          </w:p>
        </w:tc>
        <w:tc>
          <w:tcPr>
            <w:tcW w:w="3231" w:type="dxa"/>
            <w:vMerge w:val="restart"/>
          </w:tcPr>
          <w:p w:rsidR="0099025B" w:rsidRDefault="0099025B">
            <w:pPr>
              <w:pStyle w:val="ConsPlusNormal"/>
            </w:pPr>
            <w:r>
              <w:t xml:space="preserve">артериальная аневризма в условиях разрыва или артериовенозная </w:t>
            </w:r>
            <w:r>
              <w:lastRenderedPageBreak/>
              <w:t>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Pr>
          <w:p w:rsidR="0099025B" w:rsidRDefault="0099025B">
            <w:pPr>
              <w:pStyle w:val="ConsPlusNormal"/>
            </w:pPr>
            <w:r>
              <w:lastRenderedPageBreak/>
              <w:t>хирургическое лечение</w:t>
            </w:r>
          </w:p>
        </w:tc>
        <w:tc>
          <w:tcPr>
            <w:tcW w:w="3345" w:type="dxa"/>
          </w:tcPr>
          <w:p w:rsidR="0099025B" w:rsidRDefault="0099025B">
            <w:pPr>
              <w:pStyle w:val="ConsPlusNormal"/>
            </w:pPr>
            <w:r>
              <w:t xml:space="preserve">микрохирургическое вмешательство с применением нейрофизиологического </w:t>
            </w:r>
            <w:r>
              <w:lastRenderedPageBreak/>
              <w:t>мониторинга</w:t>
            </w:r>
          </w:p>
        </w:tc>
        <w:tc>
          <w:tcPr>
            <w:tcW w:w="1587" w:type="dxa"/>
          </w:tcPr>
          <w:p w:rsidR="0099025B" w:rsidRDefault="0099025B">
            <w:pPr>
              <w:pStyle w:val="ConsPlusNormal"/>
              <w:jc w:val="center"/>
            </w:pPr>
            <w:r>
              <w:lastRenderedPageBreak/>
              <w:t>421807</w:t>
            </w: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пункционная аспирация внутримозговых и внутрижелудочковых гематом с использованием нейронавигации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val="restart"/>
          </w:tcPr>
          <w:p w:rsidR="0099025B" w:rsidRDefault="0099025B">
            <w:pPr>
              <w:pStyle w:val="ConsPlusNormal"/>
              <w:jc w:val="center"/>
            </w:pPr>
            <w:r>
              <w:t>I67.1</w:t>
            </w:r>
          </w:p>
        </w:tc>
        <w:tc>
          <w:tcPr>
            <w:tcW w:w="3231" w:type="dxa"/>
            <w:vMerge w:val="restart"/>
          </w:tcPr>
          <w:p w:rsidR="0099025B" w:rsidRDefault="0099025B">
            <w:pPr>
              <w:pStyle w:val="ConsPlusNormal"/>
            </w:pPr>
            <w:r>
              <w:t>артериальная аневризма головного мозга вне стадии разрыва</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val="restart"/>
          </w:tcPr>
          <w:p w:rsidR="0099025B" w:rsidRDefault="0099025B">
            <w:pPr>
              <w:pStyle w:val="ConsPlusNormal"/>
              <w:jc w:val="center"/>
            </w:pPr>
            <w:r>
              <w:t>Q28.2, Q28.8</w:t>
            </w:r>
          </w:p>
        </w:tc>
        <w:tc>
          <w:tcPr>
            <w:tcW w:w="3231" w:type="dxa"/>
            <w:vMerge w:val="restart"/>
          </w:tcPr>
          <w:p w:rsidR="0099025B" w:rsidRDefault="0099025B">
            <w:pPr>
              <w:pStyle w:val="ConsPlusNormal"/>
            </w:pPr>
            <w:r>
              <w:t>артериовенозная мальформация головного мозга и спинного мозга</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микрохирургическое вмешательство с применением нейрофизиологического мониторинга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I67.8, I72.0, I77.0, I78.0</w:t>
            </w:r>
          </w:p>
        </w:tc>
        <w:tc>
          <w:tcPr>
            <w:tcW w:w="3231" w:type="dxa"/>
          </w:tcPr>
          <w:p w:rsidR="0099025B" w:rsidRDefault="0099025B">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w:t>
            </w:r>
            <w:r>
              <w:lastRenderedPageBreak/>
              <w:t>геморрагическая телеангиэктазия (болезнь Рендю-Ослера-Вебера)</w:t>
            </w:r>
          </w:p>
        </w:tc>
        <w:tc>
          <w:tcPr>
            <w:tcW w:w="1984" w:type="dxa"/>
          </w:tcPr>
          <w:p w:rsidR="0099025B" w:rsidRDefault="0099025B">
            <w:pPr>
              <w:pStyle w:val="ConsPlusNormal"/>
            </w:pPr>
            <w:r>
              <w:lastRenderedPageBreak/>
              <w:t>хирургическое лечение</w:t>
            </w:r>
          </w:p>
        </w:tc>
        <w:tc>
          <w:tcPr>
            <w:tcW w:w="3345" w:type="dxa"/>
          </w:tcPr>
          <w:p w:rsidR="0099025B" w:rsidRDefault="0099025B">
            <w:pPr>
              <w:pStyle w:val="ConsPlusNormal"/>
            </w:pPr>
            <w:r>
              <w:t>эндоваскулярное вмешательство с применением адгезивных клеевых композиций и микроэмболов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p>
        </w:tc>
        <w:tc>
          <w:tcPr>
            <w:tcW w:w="1077" w:type="dxa"/>
            <w:vMerge w:val="restart"/>
          </w:tcPr>
          <w:p w:rsidR="0099025B" w:rsidRPr="00F34FB8" w:rsidRDefault="0099025B">
            <w:pPr>
              <w:pStyle w:val="ConsPlusNormal"/>
              <w:jc w:val="center"/>
              <w:rPr>
                <w:lang w:val="en-US"/>
              </w:rPr>
            </w:pPr>
            <w:r w:rsidRPr="00F34FB8">
              <w:rPr>
                <w:lang w:val="en-US"/>
              </w:rPr>
              <w:t>C83.9, C85.1, D10.6, D10.9, D18.0 - D18.1, D21.0, D35.5 - D35.7, D36.0, Q85.8, Q28.8</w:t>
            </w:r>
          </w:p>
        </w:tc>
        <w:tc>
          <w:tcPr>
            <w:tcW w:w="3231" w:type="dxa"/>
            <w:vMerge w:val="restart"/>
          </w:tcPr>
          <w:p w:rsidR="0099025B" w:rsidRDefault="0099025B">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микрохирургические вмешательства с интраоперационным нейрофизиологическим мониторингом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микрохирургические вмешательства с интраоперационной реинфузией крови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w:t>
            </w:r>
            <w:r>
              <w:lastRenderedPageBreak/>
              <w:t>числе селективная ризотомия, для лечения эпилепсии, гиперкинезов и миелопатий различного генеза</w:t>
            </w:r>
          </w:p>
        </w:tc>
        <w:tc>
          <w:tcPr>
            <w:tcW w:w="1077" w:type="dxa"/>
          </w:tcPr>
          <w:p w:rsidR="0099025B" w:rsidRDefault="0099025B">
            <w:pPr>
              <w:pStyle w:val="ConsPlusNormal"/>
              <w:jc w:val="center"/>
            </w:pPr>
            <w:r>
              <w:lastRenderedPageBreak/>
              <w:t>G20, G21, G24, G25.0, G25.2, G80, G95.0, G95.1, G95.8</w:t>
            </w:r>
          </w:p>
        </w:tc>
        <w:tc>
          <w:tcPr>
            <w:tcW w:w="3231" w:type="dxa"/>
          </w:tcPr>
          <w:p w:rsidR="0099025B" w:rsidRDefault="0099025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стереотаксическая деструкция подкорковых структур</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val="restart"/>
          </w:tcPr>
          <w:p w:rsidR="0099025B" w:rsidRPr="00F34FB8" w:rsidRDefault="0099025B">
            <w:pPr>
              <w:pStyle w:val="ConsPlusNormal"/>
              <w:jc w:val="center"/>
              <w:rPr>
                <w:lang w:val="en-US"/>
              </w:rPr>
            </w:pPr>
            <w:r w:rsidRPr="00F34FB8">
              <w:rPr>
                <w:lang w:val="en-US"/>
              </w:rPr>
              <w:t>G09, G24, G35, G80, G81.1, G82.1, G82.4, G95.0, G95.1, G95.8, I69.0 - I69.8, M96, T90.5, T91.3</w:t>
            </w:r>
          </w:p>
        </w:tc>
        <w:tc>
          <w:tcPr>
            <w:tcW w:w="3231" w:type="dxa"/>
            <w:vMerge w:val="restart"/>
          </w:tcPr>
          <w:p w:rsidR="0099025B" w:rsidRDefault="0099025B">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селективная невротомия, селективная дорзальная ризотомия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стереотаксическая деструкция подкорковых структур</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p>
        </w:tc>
        <w:tc>
          <w:tcPr>
            <w:tcW w:w="1077" w:type="dxa"/>
            <w:vMerge w:val="restart"/>
          </w:tcPr>
          <w:p w:rsidR="0099025B" w:rsidRDefault="0099025B">
            <w:pPr>
              <w:pStyle w:val="ConsPlusNormal"/>
              <w:jc w:val="center"/>
            </w:pPr>
            <w:r>
              <w:t>G31.8, G40.1 - G40.4, Q04.3, Q04.8</w:t>
            </w:r>
          </w:p>
        </w:tc>
        <w:tc>
          <w:tcPr>
            <w:tcW w:w="3231" w:type="dxa"/>
            <w:vMerge w:val="restart"/>
          </w:tcPr>
          <w:p w:rsidR="0099025B" w:rsidRDefault="0099025B">
            <w:pPr>
              <w:pStyle w:val="ConsPlusNormal"/>
            </w:pPr>
            <w:r>
              <w:t>симптоматическая эпилепсия (медикаментозно-резистентная)</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 xml:space="preserve">имплантация, в том числе стереотаксическая, внутримозговых и эпидуральных электродов для проведения нейрофизиологического </w:t>
            </w:r>
            <w:r>
              <w:lastRenderedPageBreak/>
              <w:t>мониторинга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lastRenderedPageBreak/>
              <w:t>15.</w:t>
            </w:r>
          </w:p>
        </w:tc>
        <w:tc>
          <w:tcPr>
            <w:tcW w:w="3061" w:type="dxa"/>
            <w:vMerge w:val="restart"/>
          </w:tcPr>
          <w:p w:rsidR="0099025B" w:rsidRDefault="0099025B">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077" w:type="dxa"/>
            <w:vMerge w:val="restart"/>
          </w:tcPr>
          <w:p w:rsidR="0099025B" w:rsidRPr="00F34FB8" w:rsidRDefault="0099025B">
            <w:pPr>
              <w:pStyle w:val="ConsPlusNormal"/>
              <w:jc w:val="center"/>
              <w:rPr>
                <w:lang w:val="en-US"/>
              </w:rPr>
            </w:pPr>
            <w:r w:rsidRPr="00F34FB8">
              <w:rPr>
                <w:lang w:val="en-US"/>
              </w:rPr>
              <w:t>M84.8, M85.0, M85.5, Q01, Q67.2 - Q67.3, Q75.0 - Q75.2, Q75.8, Q87.0, S02.1 - S02.2, S02.7 - S02.9, T90.2, T88.8</w:t>
            </w:r>
          </w:p>
        </w:tc>
        <w:tc>
          <w:tcPr>
            <w:tcW w:w="3231" w:type="dxa"/>
            <w:vMerge w:val="restart"/>
          </w:tcPr>
          <w:p w:rsidR="0099025B" w:rsidRDefault="0099025B">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87" w:type="dxa"/>
          </w:tcPr>
          <w:p w:rsidR="0099025B" w:rsidRDefault="0099025B">
            <w:pPr>
              <w:pStyle w:val="ConsPlusNormal"/>
              <w:jc w:val="center"/>
            </w:pPr>
            <w:r>
              <w:t>225792</w:t>
            </w: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077" w:type="dxa"/>
            <w:vMerge w:val="restart"/>
          </w:tcPr>
          <w:p w:rsidR="0099025B" w:rsidRDefault="0099025B">
            <w:pPr>
              <w:pStyle w:val="ConsPlusNormal"/>
              <w:jc w:val="center"/>
            </w:pPr>
            <w:r>
              <w:t>G54.0 - G54.4, G54.6, G54.8, G54.9</w:t>
            </w:r>
          </w:p>
        </w:tc>
        <w:tc>
          <w:tcPr>
            <w:tcW w:w="3231" w:type="dxa"/>
            <w:vMerge w:val="restart"/>
          </w:tcPr>
          <w:p w:rsidR="0099025B" w:rsidRDefault="0099025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невролиз и трансплантация нерва под интраоперационным нейрофизиологическим и эндоскопическим контролем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стереотаксическая деструкция подкорковых структур</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val="restart"/>
          </w:tcPr>
          <w:p w:rsidR="0099025B" w:rsidRDefault="0099025B">
            <w:pPr>
              <w:pStyle w:val="ConsPlusNormal"/>
              <w:jc w:val="center"/>
            </w:pPr>
            <w:r>
              <w:t>G56, G57, T14.4</w:t>
            </w:r>
          </w:p>
        </w:tc>
        <w:tc>
          <w:tcPr>
            <w:tcW w:w="3231" w:type="dxa"/>
            <w:vMerge w:val="restart"/>
          </w:tcPr>
          <w:p w:rsidR="0099025B" w:rsidRDefault="0099025B">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микрохирургические вмешательства под интраоперационным нейрофизиологическим и эндоскопическим контролем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C47, D36.1, D48.2, D48.7</w:t>
            </w:r>
          </w:p>
        </w:tc>
        <w:tc>
          <w:tcPr>
            <w:tcW w:w="3231" w:type="dxa"/>
          </w:tcPr>
          <w:p w:rsidR="0099025B" w:rsidRDefault="0099025B">
            <w:pPr>
              <w:pStyle w:val="ConsPlusNormal"/>
            </w:pPr>
            <w:r>
              <w:t>злокачественные и доброкачественные опухоли периферических нервов и сплетений</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077" w:type="dxa"/>
            <w:vMerge w:val="restart"/>
          </w:tcPr>
          <w:p w:rsidR="0099025B" w:rsidRDefault="0099025B">
            <w:pPr>
              <w:pStyle w:val="ConsPlusNormal"/>
              <w:jc w:val="center"/>
            </w:pPr>
            <w:r>
              <w:t>G91, G93.0, Q03</w:t>
            </w:r>
          </w:p>
        </w:tc>
        <w:tc>
          <w:tcPr>
            <w:tcW w:w="3231" w:type="dxa"/>
            <w:vMerge w:val="restart"/>
          </w:tcPr>
          <w:p w:rsidR="0099025B" w:rsidRDefault="0099025B">
            <w:pPr>
              <w:pStyle w:val="ConsPlusNormal"/>
            </w:pPr>
            <w:r>
              <w:t>врожденная или приобретенная гидроцефалия окклюзионного характера. Приобретенные церебральные кисты</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эндоскопическая вентрикулостомия дна III желудочка мозга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эндоскопическая фенестрация стенок кист</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эндоскопическая кистовентрикулоцистерностомия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стереотаксическая установка внутрижелудочковых стентов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lastRenderedPageBreak/>
              <w:t>16.</w:t>
            </w:r>
          </w:p>
        </w:tc>
        <w:tc>
          <w:tcPr>
            <w:tcW w:w="3061" w:type="dxa"/>
            <w:vMerge w:val="restart"/>
          </w:tcPr>
          <w:p w:rsidR="0099025B" w:rsidRDefault="0099025B">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077" w:type="dxa"/>
            <w:vMerge w:val="restart"/>
          </w:tcPr>
          <w:p w:rsidR="0099025B" w:rsidRPr="00F34FB8" w:rsidRDefault="0099025B">
            <w:pPr>
              <w:pStyle w:val="ConsPlusNormal"/>
              <w:jc w:val="center"/>
              <w:rPr>
                <w:lang w:val="en-US"/>
              </w:rPr>
            </w:pPr>
            <w:r w:rsidRPr="00F34FB8">
              <w:rPr>
                <w:lang w:val="en-US"/>
              </w:rPr>
              <w:t>C31, C41, C71.0 - C71.7, C72, C75.3, D10.6, D16.4, D16.6, D16.8, D21, D32, D33, D35, G50.0, Q28.2, Q85.0, I67.8</w:t>
            </w:r>
          </w:p>
        </w:tc>
        <w:tc>
          <w:tcPr>
            <w:tcW w:w="3231" w:type="dxa"/>
            <w:vMerge w:val="restart"/>
          </w:tcPr>
          <w:p w:rsidR="0099025B" w:rsidRDefault="0099025B">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984" w:type="dxa"/>
            <w:vMerge w:val="restart"/>
          </w:tcPr>
          <w:p w:rsidR="0099025B" w:rsidRDefault="0099025B">
            <w:pPr>
              <w:pStyle w:val="ConsPlusNormal"/>
            </w:pPr>
            <w:r>
              <w:t>лучевое лечение</w:t>
            </w:r>
          </w:p>
        </w:tc>
        <w:tc>
          <w:tcPr>
            <w:tcW w:w="3345" w:type="dxa"/>
          </w:tcPr>
          <w:p w:rsidR="0099025B" w:rsidRDefault="0099025B">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587" w:type="dxa"/>
          </w:tcPr>
          <w:p w:rsidR="0099025B" w:rsidRDefault="0099025B">
            <w:pPr>
              <w:pStyle w:val="ConsPlusNormal"/>
              <w:jc w:val="center"/>
            </w:pPr>
            <w:r>
              <w:t>341316</w:t>
            </w: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стереотаксически ориентированное лучевое лечение тригеминальной невралгии и болевых синдромов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t>17.</w:t>
            </w:r>
          </w:p>
        </w:tc>
        <w:tc>
          <w:tcPr>
            <w:tcW w:w="3061" w:type="dxa"/>
            <w:vMerge w:val="restart"/>
          </w:tcPr>
          <w:p w:rsidR="0099025B" w:rsidRDefault="0099025B">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077" w:type="dxa"/>
            <w:vMerge w:val="restart"/>
          </w:tcPr>
          <w:p w:rsidR="0099025B" w:rsidRDefault="0099025B">
            <w:pPr>
              <w:pStyle w:val="ConsPlusNormal"/>
              <w:jc w:val="center"/>
            </w:pPr>
            <w:r>
              <w:t>I60, I61, I62</w:t>
            </w:r>
          </w:p>
        </w:tc>
        <w:tc>
          <w:tcPr>
            <w:tcW w:w="3231" w:type="dxa"/>
            <w:vMerge w:val="restart"/>
          </w:tcPr>
          <w:p w:rsidR="0099025B" w:rsidRDefault="0099025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87" w:type="dxa"/>
          </w:tcPr>
          <w:p w:rsidR="0099025B" w:rsidRDefault="0099025B">
            <w:pPr>
              <w:pStyle w:val="ConsPlusNormal"/>
              <w:jc w:val="center"/>
            </w:pPr>
            <w:r>
              <w:t>1132050</w:t>
            </w: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 xml:space="preserve">ресурсоемкое комбинированное </w:t>
            </w:r>
            <w:r>
              <w:lastRenderedPageBreak/>
              <w:t>микрохирургическое и эндоваскулярное вмешательство</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I67.1</w:t>
            </w:r>
          </w:p>
        </w:tc>
        <w:tc>
          <w:tcPr>
            <w:tcW w:w="3231" w:type="dxa"/>
          </w:tcPr>
          <w:p w:rsidR="0099025B" w:rsidRDefault="0099025B">
            <w:pPr>
              <w:pStyle w:val="ConsPlusNormal"/>
            </w:pPr>
            <w:r>
              <w:t>артериальная аневризма головного мозга вне стадии разрыва</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ресурсоемкое комбинированное микрохирургическое и эндоваскулярное вмешательство</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Q28.2, Q28.8</w:t>
            </w:r>
          </w:p>
        </w:tc>
        <w:tc>
          <w:tcPr>
            <w:tcW w:w="3231" w:type="dxa"/>
          </w:tcPr>
          <w:p w:rsidR="0099025B" w:rsidRDefault="0099025B">
            <w:pPr>
              <w:pStyle w:val="ConsPlusNormal"/>
            </w:pPr>
            <w:r>
              <w:t>артериовенозная мальформация головного и спинного мозга</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I67.8, I72.0, I77.0, I78.0</w:t>
            </w:r>
          </w:p>
        </w:tc>
        <w:tc>
          <w:tcPr>
            <w:tcW w:w="3231" w:type="dxa"/>
          </w:tcPr>
          <w:p w:rsidR="0099025B" w:rsidRDefault="0099025B">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D18.0, D18.1, D21.0, D36.0, D35.6, I67.8, Q28.8</w:t>
            </w:r>
          </w:p>
        </w:tc>
        <w:tc>
          <w:tcPr>
            <w:tcW w:w="3231" w:type="dxa"/>
          </w:tcPr>
          <w:p w:rsidR="0099025B" w:rsidRDefault="0099025B">
            <w:pPr>
              <w:pStyle w:val="ConsPlusNormal"/>
            </w:pPr>
            <w:r>
              <w:t xml:space="preserve">артериовенозные мальформации, ангиомы, гемангиомы, гемангиобластомы, ангиофибромы и параганглиомы головы, шеи и головного и спинного мозга. </w:t>
            </w:r>
            <w:r>
              <w:lastRenderedPageBreak/>
              <w:t>Варикозное расширение вен орбиты</w:t>
            </w:r>
          </w:p>
        </w:tc>
        <w:tc>
          <w:tcPr>
            <w:tcW w:w="1984" w:type="dxa"/>
          </w:tcPr>
          <w:p w:rsidR="0099025B" w:rsidRDefault="0099025B">
            <w:pPr>
              <w:pStyle w:val="ConsPlusNormal"/>
            </w:pPr>
            <w:r>
              <w:lastRenderedPageBreak/>
              <w:t>хирургическое лечение</w:t>
            </w:r>
          </w:p>
        </w:tc>
        <w:tc>
          <w:tcPr>
            <w:tcW w:w="3345" w:type="dxa"/>
          </w:tcPr>
          <w:p w:rsidR="0099025B" w:rsidRDefault="0099025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I66</w:t>
            </w:r>
          </w:p>
        </w:tc>
        <w:tc>
          <w:tcPr>
            <w:tcW w:w="3231" w:type="dxa"/>
          </w:tcPr>
          <w:p w:rsidR="0099025B" w:rsidRDefault="0099025B">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эндоваскулярная ангиопластика и стентирование</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t>18.</w:t>
            </w:r>
          </w:p>
        </w:tc>
        <w:tc>
          <w:tcPr>
            <w:tcW w:w="3061" w:type="dxa"/>
            <w:vMerge w:val="restart"/>
          </w:tcPr>
          <w:p w:rsidR="0099025B" w:rsidRDefault="0099025B">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077" w:type="dxa"/>
          </w:tcPr>
          <w:p w:rsidR="0099025B" w:rsidRDefault="0099025B">
            <w:pPr>
              <w:pStyle w:val="ConsPlusNormal"/>
              <w:jc w:val="center"/>
            </w:pPr>
            <w:r>
              <w:t>G20, G21, G24, G25.0, G25.2, G80, G95.0, G95.1, G95.8</w:t>
            </w:r>
          </w:p>
        </w:tc>
        <w:tc>
          <w:tcPr>
            <w:tcW w:w="3231" w:type="dxa"/>
          </w:tcPr>
          <w:p w:rsidR="0099025B" w:rsidRDefault="0099025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87" w:type="dxa"/>
          </w:tcPr>
          <w:p w:rsidR="0099025B" w:rsidRDefault="0099025B">
            <w:pPr>
              <w:pStyle w:val="ConsPlusNormal"/>
              <w:jc w:val="center"/>
            </w:pPr>
            <w:r>
              <w:t>1494022</w:t>
            </w: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val="restart"/>
          </w:tcPr>
          <w:p w:rsidR="0099025B" w:rsidRPr="00F34FB8" w:rsidRDefault="0099025B">
            <w:pPr>
              <w:pStyle w:val="ConsPlusNormal"/>
              <w:jc w:val="center"/>
              <w:rPr>
                <w:lang w:val="en-US"/>
              </w:rPr>
            </w:pPr>
            <w:r w:rsidRPr="00F34FB8">
              <w:rPr>
                <w:lang w:val="en-US"/>
              </w:rPr>
              <w:t xml:space="preserve">E75.2, G09, G24, G35 - G37, G80, G81.1, G82.1, G82.4, G95.0, G95.1, G95.8, I69.0 - I69.8, M53.3, M54, M96, T88.8, T90.5, </w:t>
            </w:r>
            <w:r w:rsidRPr="00F34FB8">
              <w:rPr>
                <w:lang w:val="en-US"/>
              </w:rPr>
              <w:lastRenderedPageBreak/>
              <w:t>T91.3</w:t>
            </w:r>
          </w:p>
        </w:tc>
        <w:tc>
          <w:tcPr>
            <w:tcW w:w="3231" w:type="dxa"/>
            <w:vMerge w:val="restart"/>
          </w:tcPr>
          <w:p w:rsidR="0099025B" w:rsidRDefault="0099025B">
            <w:pPr>
              <w:pStyle w:val="ConsPlusNormal"/>
            </w:pPr>
            <w:r>
              <w:lastRenderedPageBreak/>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G31.8, G40.1 - G40.4, Q04.3, Q04.8</w:t>
            </w:r>
          </w:p>
        </w:tc>
        <w:tc>
          <w:tcPr>
            <w:tcW w:w="3231" w:type="dxa"/>
          </w:tcPr>
          <w:p w:rsidR="0099025B" w:rsidRDefault="0099025B">
            <w:pPr>
              <w:pStyle w:val="ConsPlusNormal"/>
            </w:pPr>
            <w:r>
              <w:t>симптоматическая эпилепсия (резистентная к лечению лекарственными препаратами)</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M50, M51.0 - M51.3, M51.8 - M51.9</w:t>
            </w:r>
          </w:p>
        </w:tc>
        <w:tc>
          <w:tcPr>
            <w:tcW w:w="3231" w:type="dxa"/>
          </w:tcPr>
          <w:p w:rsidR="0099025B" w:rsidRDefault="0099025B">
            <w:pPr>
              <w:pStyle w:val="ConsPlusNormal"/>
            </w:pPr>
            <w:r>
              <w:t>поражения межпозвоночных дисков шейных и грудных отделов с миелопатией, радикуло- и нейропатией</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Pr="00F34FB8" w:rsidRDefault="0099025B">
            <w:pPr>
              <w:pStyle w:val="ConsPlusNormal"/>
              <w:jc w:val="center"/>
              <w:rPr>
                <w:lang w:val="en-US"/>
              </w:rPr>
            </w:pPr>
            <w:r w:rsidRPr="00F34FB8">
              <w:rPr>
                <w:lang w:val="en-US"/>
              </w:rPr>
              <w:t>G50 - G53, G54.0 - G54.4, G54.6, G54.8, G54.9, G56, G57, T14.4, T91, T92, T93</w:t>
            </w:r>
          </w:p>
        </w:tc>
        <w:tc>
          <w:tcPr>
            <w:tcW w:w="3231" w:type="dxa"/>
          </w:tcPr>
          <w:p w:rsidR="0099025B" w:rsidRDefault="0099025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G56, G57, T14.4, T91, T92, T93</w:t>
            </w:r>
          </w:p>
        </w:tc>
        <w:tc>
          <w:tcPr>
            <w:tcW w:w="3231" w:type="dxa"/>
          </w:tcPr>
          <w:p w:rsidR="0099025B" w:rsidRDefault="0099025B">
            <w:pPr>
              <w:pStyle w:val="ConsPlusNormal"/>
            </w:pPr>
            <w:r>
              <w:t xml:space="preserve">последствия травматических и других поражений периферических нервов и сплетений с туннельными и компрессионно-ишемическими </w:t>
            </w:r>
            <w:r>
              <w:lastRenderedPageBreak/>
              <w:t>невропатиями</w:t>
            </w:r>
          </w:p>
        </w:tc>
        <w:tc>
          <w:tcPr>
            <w:tcW w:w="1984" w:type="dxa"/>
          </w:tcPr>
          <w:p w:rsidR="0099025B" w:rsidRDefault="0099025B">
            <w:pPr>
              <w:pStyle w:val="ConsPlusNormal"/>
            </w:pPr>
            <w:r>
              <w:lastRenderedPageBreak/>
              <w:t>хирургическое лечение</w:t>
            </w:r>
          </w:p>
        </w:tc>
        <w:tc>
          <w:tcPr>
            <w:tcW w:w="3345" w:type="dxa"/>
          </w:tcPr>
          <w:p w:rsidR="0099025B" w:rsidRDefault="0099025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87" w:type="dxa"/>
          </w:tcPr>
          <w:p w:rsidR="0099025B" w:rsidRDefault="0099025B">
            <w:pPr>
              <w:pStyle w:val="ConsPlusNormal"/>
            </w:pPr>
          </w:p>
        </w:tc>
      </w:tr>
      <w:tr w:rsidR="0099025B" w:rsidTr="00F94EC1">
        <w:tc>
          <w:tcPr>
            <w:tcW w:w="15135" w:type="dxa"/>
            <w:gridSpan w:val="7"/>
          </w:tcPr>
          <w:p w:rsidR="0099025B" w:rsidRDefault="0099025B">
            <w:pPr>
              <w:pStyle w:val="ConsPlusNormal"/>
              <w:jc w:val="center"/>
              <w:outlineLvl w:val="3"/>
            </w:pPr>
            <w:r>
              <w:lastRenderedPageBreak/>
              <w:t>Онкология</w:t>
            </w:r>
          </w:p>
        </w:tc>
      </w:tr>
      <w:tr w:rsidR="0099025B" w:rsidTr="00F94EC1">
        <w:tc>
          <w:tcPr>
            <w:tcW w:w="850" w:type="dxa"/>
          </w:tcPr>
          <w:p w:rsidR="0099025B" w:rsidRDefault="0099025B">
            <w:pPr>
              <w:pStyle w:val="ConsPlusNormal"/>
              <w:jc w:val="center"/>
            </w:pPr>
            <w:r>
              <w:t>19.</w:t>
            </w:r>
          </w:p>
        </w:tc>
        <w:tc>
          <w:tcPr>
            <w:tcW w:w="3061" w:type="dxa"/>
            <w:vMerge w:val="restart"/>
          </w:tcPr>
          <w:p w:rsidR="0099025B" w:rsidRDefault="0099025B">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077" w:type="dxa"/>
            <w:vMerge w:val="restart"/>
          </w:tcPr>
          <w:p w:rsidR="0099025B" w:rsidRDefault="0099025B">
            <w:pPr>
              <w:pStyle w:val="ConsPlusNormal"/>
              <w:jc w:val="center"/>
            </w:pPr>
            <w:r>
              <w:t xml:space="preserve">C00, C01, C02, C04 - C06, C09.0, C09.1, C09.8, C09.9, C10.0, C10.1, C10.2, C10.3, C10.4, C11.0, C11.1, C11.2, C11.3, C11.8, C11.9, C12, C13.0, C13.1, C13.2, C13.8, C13.9, C14.0, C14.2, C15.0, C30.0, C31.0, C31.1, C31.2, C31.3, </w:t>
            </w:r>
            <w:r>
              <w:lastRenderedPageBreak/>
              <w:t>C31.8, C31.9, C32, C43, C44, C69, C73</w:t>
            </w:r>
          </w:p>
        </w:tc>
        <w:tc>
          <w:tcPr>
            <w:tcW w:w="3231" w:type="dxa"/>
            <w:vMerge w:val="restart"/>
          </w:tcPr>
          <w:p w:rsidR="0099025B" w:rsidRDefault="0099025B">
            <w:pPr>
              <w:pStyle w:val="ConsPlusNormal"/>
            </w:pPr>
            <w:r>
              <w:lastRenderedPageBreak/>
              <w:t>злокачественные новообразования головы и шеи I - III стадии</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удаление опухоли полости носа видеоэндоскопическое</w:t>
            </w:r>
          </w:p>
        </w:tc>
        <w:tc>
          <w:tcPr>
            <w:tcW w:w="1587" w:type="dxa"/>
          </w:tcPr>
          <w:p w:rsidR="0099025B" w:rsidRDefault="0099025B">
            <w:pPr>
              <w:pStyle w:val="ConsPlusNormal"/>
              <w:jc w:val="center"/>
            </w:pPr>
            <w:r>
              <w:t>234445</w:t>
            </w: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тиреоидэктомия видеоэндоскопическая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микроэндоларингеальная резекция гортани с использованием эндовидеотехники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микроэндоларингеальная резекция видеоэндоскопическая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тиреоидэктомия видеоассистированная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нервосберегающая шейная лимфаденэктомия видеоассистированная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удаление лимфатических узлов и клетчатки переднего верхнего средостения видеоассистированное</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удаление опухоли придаточных пазух носа видеоассистированное</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резекция верхней челюсти видеоассистированная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 xml:space="preserve">эндоларингеальная резекция </w:t>
            </w:r>
            <w:r>
              <w:lastRenderedPageBreak/>
              <w:t>видеоэндоскопическая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C15, C16, C17, C18, C19, C20, C21</w:t>
            </w:r>
          </w:p>
        </w:tc>
        <w:tc>
          <w:tcPr>
            <w:tcW w:w="3231" w:type="dxa"/>
          </w:tcPr>
          <w:p w:rsidR="0099025B" w:rsidRDefault="0099025B">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эндоскопическое электрохирургическое удаление опухоли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C15</w:t>
            </w:r>
          </w:p>
        </w:tc>
        <w:tc>
          <w:tcPr>
            <w:tcW w:w="3231" w:type="dxa"/>
          </w:tcPr>
          <w:p w:rsidR="0099025B" w:rsidRDefault="0099025B">
            <w:pPr>
              <w:pStyle w:val="ConsPlusNormal"/>
            </w:pPr>
            <w:r>
              <w:t>локализованные и местнораспространенные формы злокачественных новообразований пищевода</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видеоассистированная одномоментная резекция и пластика пищевода с лимфаденэктомией 2S, 2F, 3F</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C16</w:t>
            </w:r>
          </w:p>
        </w:tc>
        <w:tc>
          <w:tcPr>
            <w:tcW w:w="3231" w:type="dxa"/>
            <w:vMerge w:val="restart"/>
          </w:tcPr>
          <w:p w:rsidR="0099025B" w:rsidRDefault="0099025B">
            <w:pPr>
              <w:pStyle w:val="ConsPlusNormal"/>
            </w:pPr>
            <w:r>
              <w:t>начальные и локализованные формы злокачественных новообразований желудка</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лапароскопическая парциальная резекция желудка, в том числе с исследованием сторожевых лимфатических узлов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лапароскопическая дистальная субтотальная резекция желудка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гастрэктомия с применением видеоэндоскопических технологий при злокачественных новообразованиях желудка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C17</w:t>
            </w:r>
          </w:p>
        </w:tc>
        <w:tc>
          <w:tcPr>
            <w:tcW w:w="3231" w:type="dxa"/>
            <w:vMerge w:val="restart"/>
          </w:tcPr>
          <w:p w:rsidR="0099025B" w:rsidRDefault="0099025B">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984" w:type="dxa"/>
            <w:vMerge w:val="restart"/>
          </w:tcPr>
          <w:p w:rsidR="0099025B" w:rsidRDefault="0099025B">
            <w:pPr>
              <w:pStyle w:val="ConsPlusNormal"/>
            </w:pPr>
            <w:r>
              <w:lastRenderedPageBreak/>
              <w:t>хирургическое лечение</w:t>
            </w:r>
          </w:p>
        </w:tc>
        <w:tc>
          <w:tcPr>
            <w:tcW w:w="3345" w:type="dxa"/>
          </w:tcPr>
          <w:p w:rsidR="0099025B" w:rsidRDefault="0099025B">
            <w:pPr>
              <w:pStyle w:val="ConsPlusNormal"/>
            </w:pPr>
            <w:r>
              <w:t>лапароскопическая резекция тонкой кишки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лапароскопическая панкреатодуоденальная резекция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C18.1, C18.2, C18.3, C18.4</w:t>
            </w:r>
          </w:p>
        </w:tc>
        <w:tc>
          <w:tcPr>
            <w:tcW w:w="3231" w:type="dxa"/>
            <w:vMerge w:val="restart"/>
          </w:tcPr>
          <w:p w:rsidR="0099025B" w:rsidRDefault="0099025B">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лапароскопически ассистированная правосторонняя гемиколэктомия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лапароскопически ассистированная правосторонняя гемиколэктомия с расширенной лимфаденэктомией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C18.5, C18.6</w:t>
            </w:r>
          </w:p>
        </w:tc>
        <w:tc>
          <w:tcPr>
            <w:tcW w:w="3231" w:type="dxa"/>
            <w:vMerge w:val="restart"/>
          </w:tcPr>
          <w:p w:rsidR="0099025B" w:rsidRDefault="0099025B">
            <w:pPr>
              <w:pStyle w:val="ConsPlusNormal"/>
            </w:pPr>
            <w:r>
              <w:t>локализованные формы злокачественных новообразований левой половины ободочной кишки</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лапароскопически ассистированная левосторонняя гемиколэктомия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лапароскопически ассистированная левосторонняя гемиколэктомия с расширенной лимфаденэктомией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C18.7, C19</w:t>
            </w:r>
          </w:p>
        </w:tc>
        <w:tc>
          <w:tcPr>
            <w:tcW w:w="3231" w:type="dxa"/>
            <w:vMerge w:val="restart"/>
          </w:tcPr>
          <w:p w:rsidR="0099025B" w:rsidRDefault="0099025B">
            <w:pPr>
              <w:pStyle w:val="ConsPlusNormal"/>
            </w:pPr>
            <w:r>
              <w:t>локализованные формы злокачественных новообразований сигмовидной кишки и ректосигмоидного отдела</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лапароскопически ассистированная резекция сигмовидной кишки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лапароскопически ассистированная резекция сигмовидной кишки с расширенной лимфаденэктомией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нервосберегающая лапароскопически ассистированная резекция сигмовидной кишки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C20, C21</w:t>
            </w:r>
          </w:p>
        </w:tc>
        <w:tc>
          <w:tcPr>
            <w:tcW w:w="3231" w:type="dxa"/>
            <w:vMerge w:val="restart"/>
          </w:tcPr>
          <w:p w:rsidR="0099025B" w:rsidRDefault="0099025B">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трансанальная эндоскопическая микрохирургия (ТЕМ)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лапароскопически ассистированная резекция прямой кишки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лапароскопически ассистированная резекция прямой кишки с расширенной лимфаденэктомией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лапароскопически ассистированная резекция прямой кишки с формированием тазового толстокишечного резервуара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нервосберегающая лапароскопически ассистированная резекция прямой кишки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брюшно-промежностная экстирпация прямой кишки, в том числе с применением лапароскопических технологий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C22, C78.7, C24.0</w:t>
            </w:r>
          </w:p>
        </w:tc>
        <w:tc>
          <w:tcPr>
            <w:tcW w:w="3231" w:type="dxa"/>
          </w:tcPr>
          <w:p w:rsidR="0099025B" w:rsidRDefault="0099025B">
            <w:pPr>
              <w:pStyle w:val="ConsPlusNormal"/>
            </w:pPr>
            <w:r>
              <w:t>первичные и метастатические злокачественные новообразования печени</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видеоэндоскопическая сегментэктомия, атипичная резекция печени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tcPr>
          <w:p w:rsidR="0099025B" w:rsidRDefault="0099025B">
            <w:pPr>
              <w:pStyle w:val="ConsPlusNormal"/>
            </w:pPr>
            <w:r>
              <w:t>нерезектабельные злокачественные новообразования печени и внутрипеченочных желчных протоков</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внутрипротоковая фотодинамическая терапия под рентгеноскопическим контролем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r>
              <w:t>злокачественные новообразования общего желчного протока</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r>
              <w:t>злокачественные новообразования общего желчного протока в пределах слизистого слоя T1</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vMerge w:val="restart"/>
          </w:tcPr>
          <w:p w:rsidR="0099025B" w:rsidRDefault="0099025B">
            <w:pPr>
              <w:pStyle w:val="ConsPlusNormal"/>
            </w:pPr>
            <w:r>
              <w:t>злокачественные новообразования желчных протоков</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C33, C34</w:t>
            </w:r>
          </w:p>
        </w:tc>
        <w:tc>
          <w:tcPr>
            <w:tcW w:w="3231" w:type="dxa"/>
            <w:vMerge w:val="restart"/>
          </w:tcPr>
          <w:p w:rsidR="0099025B" w:rsidRDefault="0099025B">
            <w:pPr>
              <w:pStyle w:val="ConsPlusNormal"/>
            </w:pPr>
            <w:r>
              <w:t>немелкоклеточный ранний центральный рак легкого (Tis-</w:t>
            </w:r>
            <w:r>
              <w:lastRenderedPageBreak/>
              <w:t>T1NoMo)</w:t>
            </w:r>
          </w:p>
        </w:tc>
        <w:tc>
          <w:tcPr>
            <w:tcW w:w="1984" w:type="dxa"/>
            <w:vMerge w:val="restart"/>
          </w:tcPr>
          <w:p w:rsidR="0099025B" w:rsidRDefault="0099025B">
            <w:pPr>
              <w:pStyle w:val="ConsPlusNormal"/>
            </w:pPr>
            <w:r>
              <w:lastRenderedPageBreak/>
              <w:t>хирургическое лечение</w:t>
            </w:r>
          </w:p>
        </w:tc>
        <w:tc>
          <w:tcPr>
            <w:tcW w:w="3345" w:type="dxa"/>
          </w:tcPr>
          <w:p w:rsidR="0099025B" w:rsidRDefault="0099025B">
            <w:pPr>
              <w:pStyle w:val="ConsPlusNormal"/>
            </w:pPr>
            <w:r>
              <w:t xml:space="preserve">эндоскопическое электрохирургическое удаление </w:t>
            </w:r>
            <w:r>
              <w:lastRenderedPageBreak/>
              <w:t>опухоли бронхов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эндоскопическая фотодинамическая терапия опухоли бронхов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эндоскопическая реканализация и эндопротезирование бронха как этап комбинированного лечения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C33, C34</w:t>
            </w:r>
          </w:p>
        </w:tc>
        <w:tc>
          <w:tcPr>
            <w:tcW w:w="3231" w:type="dxa"/>
            <w:vMerge w:val="restart"/>
          </w:tcPr>
          <w:p w:rsidR="0099025B" w:rsidRDefault="0099025B">
            <w:pPr>
              <w:pStyle w:val="ConsPlusNormal"/>
            </w:pPr>
            <w:r>
              <w:t>ранний рак трахеи</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эндоскопическое электрохирургическое удаление опухоли трахеи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pPr>
          </w:p>
        </w:tc>
        <w:tc>
          <w:tcPr>
            <w:tcW w:w="3231" w:type="dxa"/>
            <w:vMerge w:val="restart"/>
          </w:tcPr>
          <w:p w:rsidR="0099025B" w:rsidRDefault="0099025B">
            <w:pPr>
              <w:pStyle w:val="ConsPlusNormal"/>
            </w:pPr>
            <w:r>
              <w:t>стенозирующие злокачественные новообразования трахеи. Стенозирующий центральный рак легкого (T2-4NxMx)</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 xml:space="preserve">эндоскопическая реканализация </w:t>
            </w:r>
            <w:r>
              <w:lastRenderedPageBreak/>
              <w:t>и эндопротезирование трахеи как этап комбинированного лечения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C34</w:t>
            </w:r>
          </w:p>
        </w:tc>
        <w:tc>
          <w:tcPr>
            <w:tcW w:w="3231" w:type="dxa"/>
          </w:tcPr>
          <w:p w:rsidR="0099025B" w:rsidRDefault="0099025B">
            <w:pPr>
              <w:pStyle w:val="ConsPlusNormal"/>
            </w:pPr>
            <w:r>
              <w:t>ранние формы злокачественных опухолей легкого (I - II стадия)</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видеоторакоскопическая лобэктомия, билобэктомия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C37, C38.1, C38.2, C38.3</w:t>
            </w:r>
          </w:p>
        </w:tc>
        <w:tc>
          <w:tcPr>
            <w:tcW w:w="3231" w:type="dxa"/>
            <w:vMerge w:val="restart"/>
          </w:tcPr>
          <w:p w:rsidR="0099025B" w:rsidRDefault="0099025B">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видеоэндоскопическое удаление опухоли средостения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видеоэндоскопическое удаление опухоли средостения с медиастинальной лимфаденэктомией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C48.0</w:t>
            </w:r>
          </w:p>
        </w:tc>
        <w:tc>
          <w:tcPr>
            <w:tcW w:w="3231" w:type="dxa"/>
            <w:vMerge w:val="restart"/>
          </w:tcPr>
          <w:p w:rsidR="0099025B" w:rsidRDefault="0099025B">
            <w:pPr>
              <w:pStyle w:val="ConsPlusNormal"/>
            </w:pPr>
            <w:r>
              <w:t>неорганные злокачественные новообразования забрюшинного пространства (первичные и рецидивные)</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видеоэндоскопическое удаление опухоли забрюшинного пространства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C50.2, C50.3, C50.9</w:t>
            </w:r>
          </w:p>
        </w:tc>
        <w:tc>
          <w:tcPr>
            <w:tcW w:w="3231" w:type="dxa"/>
          </w:tcPr>
          <w:p w:rsidR="0099025B" w:rsidRDefault="0099025B">
            <w:pPr>
              <w:pStyle w:val="ConsPlusNormal"/>
            </w:pPr>
            <w:r>
              <w:t>злокачественные новообразования молочной железы IIa, IIb, IIIa стадии</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радикальная мастэктомия или радикальная резекция с видеоассистированной парастернальной лимфаденэктомией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C53</w:t>
            </w:r>
          </w:p>
        </w:tc>
        <w:tc>
          <w:tcPr>
            <w:tcW w:w="3231" w:type="dxa"/>
            <w:vMerge w:val="restart"/>
          </w:tcPr>
          <w:p w:rsidR="0099025B" w:rsidRDefault="0099025B">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видеоэндоскопическая расширенная экстирпация матки с придатками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видеоэндоскопическая расширенная экстирпация матки с транспозицией яичников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C54</w:t>
            </w:r>
          </w:p>
        </w:tc>
        <w:tc>
          <w:tcPr>
            <w:tcW w:w="3231" w:type="dxa"/>
            <w:vMerge w:val="restart"/>
          </w:tcPr>
          <w:p w:rsidR="0099025B" w:rsidRDefault="0099025B">
            <w:pPr>
              <w:pStyle w:val="ConsPlusNormal"/>
            </w:pPr>
            <w:r>
              <w:t>злокачественные новообразования эндометрия in situ - III стадия</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видеоэндоскопическая экстирпация матки с придатками и тазовой лимфаденэктомией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экстирпация матки расширенная видеоэндоскопическая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C54, C55</w:t>
            </w:r>
          </w:p>
        </w:tc>
        <w:tc>
          <w:tcPr>
            <w:tcW w:w="3231" w:type="dxa"/>
          </w:tcPr>
          <w:p w:rsidR="0099025B" w:rsidRDefault="0099025B">
            <w:pPr>
              <w:pStyle w:val="ConsPlusNormal"/>
            </w:pPr>
            <w:r>
              <w:t>местнораспространенные формы злокачественных новообразований тела матки, осложненных кровотечением</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селективная эмболизация (химиоэмболизация) маточных артерий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C56</w:t>
            </w:r>
          </w:p>
        </w:tc>
        <w:tc>
          <w:tcPr>
            <w:tcW w:w="3231" w:type="dxa"/>
          </w:tcPr>
          <w:p w:rsidR="0099025B" w:rsidRDefault="0099025B">
            <w:pPr>
              <w:pStyle w:val="ConsPlusNormal"/>
            </w:pPr>
            <w:r>
              <w:t>злокачественные новообразования яичников I стадии</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лапароскопическая экстирпация матки с придатками, субтотальная резекция большого сальника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C61</w:t>
            </w:r>
          </w:p>
        </w:tc>
        <w:tc>
          <w:tcPr>
            <w:tcW w:w="3231" w:type="dxa"/>
          </w:tcPr>
          <w:p w:rsidR="0099025B" w:rsidRDefault="0099025B">
            <w:pPr>
              <w:pStyle w:val="ConsPlusNormal"/>
            </w:pPr>
            <w:r>
              <w:t>локализованные злокачественные новообразования предстательной железы I стадии (T1a-T2cNxMo)</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лапароскопическая простатэктомия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C64</w:t>
            </w:r>
          </w:p>
        </w:tc>
        <w:tc>
          <w:tcPr>
            <w:tcW w:w="3231" w:type="dxa"/>
          </w:tcPr>
          <w:p w:rsidR="0099025B" w:rsidRDefault="0099025B">
            <w:pPr>
              <w:pStyle w:val="ConsPlusNormal"/>
            </w:pPr>
            <w:r>
              <w:t>злокачественные новообразования почки (I - III стадия), нефробластома</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лапароскопическая резекция почки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C64</w:t>
            </w:r>
          </w:p>
        </w:tc>
        <w:tc>
          <w:tcPr>
            <w:tcW w:w="3231" w:type="dxa"/>
          </w:tcPr>
          <w:p w:rsidR="0099025B" w:rsidRDefault="0099025B">
            <w:pPr>
              <w:pStyle w:val="ConsPlusNormal"/>
            </w:pPr>
            <w:r>
              <w:t xml:space="preserve">локализованные злокачественные </w:t>
            </w:r>
            <w:r>
              <w:lastRenderedPageBreak/>
              <w:t>новообразования почки (I - IV стадия), нефробластома, в том числе двусторонняя (T1a-T2NxMo-M1)</w:t>
            </w:r>
          </w:p>
        </w:tc>
        <w:tc>
          <w:tcPr>
            <w:tcW w:w="1984" w:type="dxa"/>
          </w:tcPr>
          <w:p w:rsidR="0099025B" w:rsidRDefault="0099025B">
            <w:pPr>
              <w:pStyle w:val="ConsPlusNormal"/>
            </w:pPr>
            <w:r>
              <w:lastRenderedPageBreak/>
              <w:t>хирургическое лечение</w:t>
            </w:r>
          </w:p>
        </w:tc>
        <w:tc>
          <w:tcPr>
            <w:tcW w:w="3345" w:type="dxa"/>
          </w:tcPr>
          <w:p w:rsidR="0099025B" w:rsidRDefault="0099025B">
            <w:pPr>
              <w:pStyle w:val="ConsPlusNormal"/>
            </w:pPr>
            <w:r>
              <w:t xml:space="preserve">лапароскопическая нефрадреналэктомия, </w:t>
            </w:r>
            <w:r>
              <w:lastRenderedPageBreak/>
              <w:t>парааортальная лимфаденэктомия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C66, C65</w:t>
            </w:r>
          </w:p>
        </w:tc>
        <w:tc>
          <w:tcPr>
            <w:tcW w:w="3231" w:type="dxa"/>
          </w:tcPr>
          <w:p w:rsidR="0099025B" w:rsidRDefault="0099025B">
            <w:pPr>
              <w:pStyle w:val="ConsPlusNormal"/>
            </w:pPr>
            <w:r>
              <w:t>злокачественные новообразования мочеточника, почечной лоханки (I - II стадия (T1a-T2NxMo)</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лапароскопическая нефруретероэктомия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C67</w:t>
            </w:r>
          </w:p>
        </w:tc>
        <w:tc>
          <w:tcPr>
            <w:tcW w:w="3231" w:type="dxa"/>
            <w:vMerge w:val="restart"/>
          </w:tcPr>
          <w:p w:rsidR="0099025B" w:rsidRDefault="0099025B">
            <w:pPr>
              <w:pStyle w:val="ConsPlusNormal"/>
            </w:pPr>
            <w:r>
              <w:t>локализованные злокачественные новообразования, саркома мочевого пузыря (I - II стадия (T1-T2bNxMo)</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лапароскопическая резекция мочевого пузыря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лапароскопическая цистэктомия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лапароскопическая цистпростатвезикулэктомия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r>
              <w:t>злокачественные новообразования мочевого пузыря (I стадия (T1NxMo)</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C74</w:t>
            </w:r>
          </w:p>
        </w:tc>
        <w:tc>
          <w:tcPr>
            <w:tcW w:w="3231" w:type="dxa"/>
          </w:tcPr>
          <w:p w:rsidR="0099025B" w:rsidRDefault="0099025B">
            <w:pPr>
              <w:pStyle w:val="ConsPlusNormal"/>
            </w:pPr>
            <w:r>
              <w:t>злокачественные новообразования надпочечника</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лапароскопическая адреналэктомия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C38.4, C38.8, C45.0</w:t>
            </w:r>
          </w:p>
        </w:tc>
        <w:tc>
          <w:tcPr>
            <w:tcW w:w="3231" w:type="dxa"/>
            <w:vMerge w:val="restart"/>
          </w:tcPr>
          <w:p w:rsidR="0099025B" w:rsidRDefault="0099025B">
            <w:pPr>
              <w:pStyle w:val="ConsPlusNormal"/>
            </w:pPr>
            <w:r>
              <w:t>опухоль плевры. Распространенное поражение плевры. Мезотелиома плевры</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видеоторакоскопическое удаление опухоли плевры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видеоторакоскопическая плеврэктомия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t>20.</w:t>
            </w:r>
          </w:p>
        </w:tc>
        <w:tc>
          <w:tcPr>
            <w:tcW w:w="3061" w:type="dxa"/>
            <w:vMerge w:val="restart"/>
          </w:tcPr>
          <w:p w:rsidR="0099025B" w:rsidRDefault="0099025B">
            <w:pPr>
              <w:pStyle w:val="ConsPlusNormal"/>
            </w:pPr>
            <w:r>
              <w:t xml:space="preserve">Реконструктивно-пластические, микрохирургические, обширные циторедуктивные, </w:t>
            </w:r>
            <w:r>
              <w:lastRenderedPageBreak/>
              <w:t>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077" w:type="dxa"/>
            <w:vMerge w:val="restart"/>
          </w:tcPr>
          <w:p w:rsidR="0099025B" w:rsidRDefault="0099025B">
            <w:pPr>
              <w:pStyle w:val="ConsPlusNormal"/>
              <w:jc w:val="center"/>
            </w:pPr>
            <w:r>
              <w:lastRenderedPageBreak/>
              <w:t xml:space="preserve">C00.0, C00.1, C00.2, C00.3, </w:t>
            </w:r>
            <w:r>
              <w:lastRenderedPageBreak/>
              <w:t xml:space="preserve">C00.4, C00.5, C00.6, C00.8, C00.9, C01, C02, C03.1, C03.9, C04.0, C04.1, C04.8, C04.9, C05, C06.0, C06.1, C06.2, C06.8, C06.9, C07, C08.0, C08.1, C08.8, C08.9, C09.0, C09.1, C09.8, C09.9, C10.0, C10.1, C10.2, C10.3, C10.4, C10.8, C10.9, C11.0, </w:t>
            </w:r>
            <w:r>
              <w:lastRenderedPageBreak/>
              <w:t>C11.1, C11.2, C11.3, C11.8, C11.9, C12, C13.0, C13.1, C13.2, C13.8, C13.9, C14.0, C14.2, C14.8, C15.0, C30.0, С30.1, C31.0, C31.1, C31.2, C31.3, C31.8, C31.9, C32.0, C32.1, C32.2, C32.3, C32.8, C32.9, C33, C43.0 - C43.9, C44.0 - C44.9, C49.0, C69, C73</w:t>
            </w:r>
          </w:p>
        </w:tc>
        <w:tc>
          <w:tcPr>
            <w:tcW w:w="3231" w:type="dxa"/>
            <w:vMerge w:val="restart"/>
          </w:tcPr>
          <w:p w:rsidR="0099025B" w:rsidRDefault="0099025B">
            <w:pPr>
              <w:pStyle w:val="ConsPlusNormal"/>
            </w:pPr>
            <w:r>
              <w:lastRenderedPageBreak/>
              <w:t>опухоли головы и шеи, первичные и рецидивные, метастатические опухоли центральной нервной системы</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поднадкостничная экзентерация орбиты</w:t>
            </w:r>
          </w:p>
        </w:tc>
        <w:tc>
          <w:tcPr>
            <w:tcW w:w="1587" w:type="dxa"/>
          </w:tcPr>
          <w:p w:rsidR="0099025B" w:rsidRDefault="0099025B">
            <w:pPr>
              <w:pStyle w:val="ConsPlusNormal"/>
              <w:jc w:val="center"/>
            </w:pPr>
            <w:r>
              <w:t>257990</w:t>
            </w: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поднадкостничная экзентерация орбиты с сохранением век</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орбитосинуальная экзентерация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удаление опухоли орбиты темпоральным доступом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удаление опухоли орбиты транзигоматозным доступом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транскраниальная верхняя орбитотомия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орбитотомия с ревизией носовых пазух</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органосохраняющее удаление опухоли орбиты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реконструкция стенок глазницы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пластика верхнего неба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глоссэктомия с реконструктивно-пластическим компонентом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резекция ротоглотки комбинированная с реконструктивно-пластическим компонентом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фарингэктомия комбинированная с реконструктивно-пластическим компонентом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иссечение новообразования мягких тканей с реконструктивно-пластическим компонентом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 xml:space="preserve">резекция верхней или нижней </w:t>
            </w:r>
            <w:r>
              <w:lastRenderedPageBreak/>
              <w:t>челюсти с реконструктивно-пластическим компонентом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резекция губы с реконструктивно-пластическим компонентом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резекция черепно-лицевого комплекса с реконструктивно-пластическим компонентом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паротидэктомия радикальная с реконструктивно-пластическим компонентом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резекция твердого неба с реконструктивно-пластическим компонентом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резекция глотки с реконструктивно-пластическим компонентом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ларингофарингэктомия с реконструкцией перемещенным лоскутом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резекция ротоглотки комбинированная с реконструктивно-пластическим компонентом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резекция дна полости рта комбинированная с микрохирургической пластикой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 xml:space="preserve">ларингофарингоэзофагэктомия с реконструкцией висцеральными </w:t>
            </w:r>
            <w:r>
              <w:lastRenderedPageBreak/>
              <w:t>лоскутами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резекция твердого неба с микрохирургической пластикой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резекция гортани с реконструкцией посредством имплантата или биоинженерной реконструкцией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ларингофарингэктомия с биоинженерной реконструкцией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ларингофарингэктомия с микрососудистой реконструкцией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резекция нижней челюсти с микрохирургической пластикой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резекция ротоглотки комбинированная с микрохирургической реконструкцией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тиреоидэктомия с микрохирургической пластикой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резекция верхней челюсти с микрохирургической пластикой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лимфаденэктомия шейная расширенная с ангиопластикой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резекция черепно-глазнично-лицевого комплекса с микрохирургической пластикой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иссечение новообразования мягких тканей с микрохирургической пластикой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резекция черепно-лицевого комплекса с микрохирургической пластикой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удаление внеорганной опухоли с комбинированной резекцией соседних органов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удаление внеорганной опухоли с ангиопластикой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удаление внеорганной опухоли с пластикой нервов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резекция грушевидного синуса с реконструктивно-пластическим компонентом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фарингэктомия комбинированная с микрососудистой реконструкцией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резекция глотки с микрососудистой реконструкцией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пластика трахеи биоинженерным лоскутом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 xml:space="preserve">реконструкция и пластика трахеостомы и фарингостомы с отсроченным трахеопищеводным шунтированием и голосовым </w:t>
            </w:r>
            <w:r>
              <w:lastRenderedPageBreak/>
              <w:t>протезированием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ларингэктомия с пластическим оформлением трахеостомы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отсроченная микрохирургическая пластика (все виды)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резекция ротоглотки комбинированная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удаление опухоли головного мозга с краниоорбитофациальным ростом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удаление опухоли головы и шеи с интракраниальным ростом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C15</w:t>
            </w:r>
          </w:p>
        </w:tc>
        <w:tc>
          <w:tcPr>
            <w:tcW w:w="3231" w:type="dxa"/>
            <w:vMerge w:val="restart"/>
          </w:tcPr>
          <w:p w:rsidR="0099025B" w:rsidRDefault="0099025B">
            <w:pPr>
              <w:pStyle w:val="ConsPlusNormal"/>
            </w:pPr>
            <w:r>
              <w:t>начальные, локализованные и местнораспространенные формы злокачественных новообразований пищевода</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отсроченная пластика пищевода желудочным стеблем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отсроченная пластика пищевода сегментом толстой кишки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отсроченная пластика пищевода сегментом тонкой кишки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 xml:space="preserve">отсроченная пластика пищевода с микрохирургической </w:t>
            </w:r>
            <w:r>
              <w:lastRenderedPageBreak/>
              <w:t>реваскуляризацией трансплантата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C17</w:t>
            </w:r>
          </w:p>
        </w:tc>
        <w:tc>
          <w:tcPr>
            <w:tcW w:w="3231" w:type="dxa"/>
            <w:vMerge w:val="restart"/>
          </w:tcPr>
          <w:p w:rsidR="0099025B" w:rsidRDefault="0099025B">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панкреатодуоденальная резекция с интраоперационной фотодинамической терапией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C18, C19, C20</w:t>
            </w:r>
          </w:p>
        </w:tc>
        <w:tc>
          <w:tcPr>
            <w:tcW w:w="3231" w:type="dxa"/>
            <w:vMerge w:val="restart"/>
          </w:tcPr>
          <w:p w:rsidR="0099025B" w:rsidRDefault="0099025B">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левосторонняя гемиколэктомия с резекцией печени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левосторонняя гемиколэктомия с резекцией легкого</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резекция сигмовидной кишки с резекцией печени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резекция сигмовидной кишки с резекцией легкого</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тотальная экзентерация малого таза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задняя экзентерация малого таза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расширенная, комбинированная брюшно-анальная резекция прямой кишки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резекция прямой кишки с резекцией легкого</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расширенная, комбинированная брюшно-промежностная экстирпация прямой кишки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брюшно-промежностная экстирпация прямой кишки с формированием неосфинктера и толстокишечного резервуара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C20</w:t>
            </w:r>
          </w:p>
        </w:tc>
        <w:tc>
          <w:tcPr>
            <w:tcW w:w="3231" w:type="dxa"/>
          </w:tcPr>
          <w:p w:rsidR="0099025B" w:rsidRDefault="0099025B">
            <w:pPr>
              <w:pStyle w:val="ConsPlusNormal"/>
            </w:pPr>
            <w:r>
              <w:t>локализованные опухоли средне- и нижнеампулярного отдела прямой кишки</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C22, C23, C24, C78.7</w:t>
            </w:r>
          </w:p>
        </w:tc>
        <w:tc>
          <w:tcPr>
            <w:tcW w:w="3231" w:type="dxa"/>
            <w:vMerge w:val="restart"/>
          </w:tcPr>
          <w:p w:rsidR="0099025B" w:rsidRDefault="0099025B">
            <w:pPr>
              <w:pStyle w:val="ConsPlusNormal"/>
            </w:pPr>
            <w:r>
              <w:t>местнораспространенные первичные и метастатические опухоли печени</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анатомическая резекция печени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правосторонняя гемигепатэктомия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левосторонняя гемигепатэктомия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медианная резекция печени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двухэтапная резекция печени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C25</w:t>
            </w:r>
          </w:p>
        </w:tc>
        <w:tc>
          <w:tcPr>
            <w:tcW w:w="3231" w:type="dxa"/>
            <w:vMerge w:val="restart"/>
          </w:tcPr>
          <w:p w:rsidR="0099025B" w:rsidRDefault="0099025B">
            <w:pPr>
              <w:pStyle w:val="ConsPlusNormal"/>
            </w:pPr>
            <w:r>
              <w:t>резектабельные опухоли поджелудочной железы</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панкреатодуоденальная резекция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пилоруссберегающая панкреатодуоденальная резекция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срединная резекция поджелудочной железы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тотальная дуоденопанкреатэктомия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расширенно-комбинированная панкреатодуоденальная резекция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расширенно-комбинированная пилоруссберегающая панкреатодуоденальная резекция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расширенно-комбинированная срединная резекция поджелудочной железы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расширенно-комбинированная тотальная дуоденопанкреатэктомия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расширенно-комбинированная дистальная гемипанкреатэктомия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C33</w:t>
            </w:r>
          </w:p>
        </w:tc>
        <w:tc>
          <w:tcPr>
            <w:tcW w:w="3231" w:type="dxa"/>
            <w:vMerge w:val="restart"/>
          </w:tcPr>
          <w:p w:rsidR="0099025B" w:rsidRDefault="0099025B">
            <w:pPr>
              <w:pStyle w:val="ConsPlusNormal"/>
            </w:pPr>
            <w:r>
              <w:t>опухоль трахеи</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расширенная, комбинированная циркулярная резекция трахеи с формированием концевой трахеостомы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C34</w:t>
            </w:r>
          </w:p>
        </w:tc>
        <w:tc>
          <w:tcPr>
            <w:tcW w:w="3231" w:type="dxa"/>
            <w:vMerge w:val="restart"/>
          </w:tcPr>
          <w:p w:rsidR="0099025B" w:rsidRDefault="0099025B">
            <w:pPr>
              <w:pStyle w:val="ConsPlusNormal"/>
            </w:pPr>
            <w:r>
              <w:t>опухоли легкого (I - III стадия)</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изолированная (циркулярная) резекция бронха (формирование межбронхиального анастомоза)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 xml:space="preserve">расширенные лоб-, билобэктомии, пневмонэктомия, </w:t>
            </w:r>
            <w:r>
              <w:lastRenderedPageBreak/>
              <w:t>включая билатеральную медиастинальную лимфаденэктомию</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лоб-, билоб-, пневмонэктомия с медиастинальной лимфаденэктомией и интраоперационной фотодинамической терапией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C37, C08.1, C38.2, C38.3, C78.1</w:t>
            </w:r>
          </w:p>
        </w:tc>
        <w:tc>
          <w:tcPr>
            <w:tcW w:w="3231" w:type="dxa"/>
          </w:tcPr>
          <w:p w:rsidR="0099025B" w:rsidRDefault="0099025B">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удаление опухоли средостения с интраоперационной фотодинамической терапией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C38.4, C38.8, C45, C78.2</w:t>
            </w:r>
          </w:p>
        </w:tc>
        <w:tc>
          <w:tcPr>
            <w:tcW w:w="3231" w:type="dxa"/>
            <w:vMerge w:val="restart"/>
          </w:tcPr>
          <w:p w:rsidR="0099025B" w:rsidRDefault="0099025B">
            <w:pPr>
              <w:pStyle w:val="ConsPlusNormal"/>
            </w:pPr>
            <w:r>
              <w:t>опухоль плевры. Распространенное поражение плевры. Мезотелиома плевры. Метастатическое поражение плевры</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плевропневмонэктомия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тотальная плеврэктомия с гемиперикардэктомией, резекцией диафрагмы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тотальная плеврэктомия или плевропневмонэктомия с интраоперационной фотодинамической терапией, гипертермической хемиоперфузией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C39.8, C41.3, C49.3</w:t>
            </w:r>
          </w:p>
        </w:tc>
        <w:tc>
          <w:tcPr>
            <w:tcW w:w="3231" w:type="dxa"/>
            <w:vMerge w:val="restart"/>
          </w:tcPr>
          <w:p w:rsidR="0099025B" w:rsidRDefault="0099025B">
            <w:pPr>
              <w:pStyle w:val="ConsPlusNormal"/>
            </w:pPr>
            <w:r>
              <w:t>опухоли грудной стенки (мягких тканей, ребер, грудины, ключицы)</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 xml:space="preserve">удаление опухоли грудной стенки </w:t>
            </w:r>
            <w:r>
              <w:lastRenderedPageBreak/>
              <w:t>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C40.0, C40.1, C40.2, C40.3, C40.8, C40.9, C41.2, C41.3, C41.4, C41.8, C41.9, C79.5, C43.5</w:t>
            </w:r>
          </w:p>
        </w:tc>
        <w:tc>
          <w:tcPr>
            <w:tcW w:w="3231" w:type="dxa"/>
            <w:vMerge w:val="restart"/>
          </w:tcPr>
          <w:p w:rsidR="0099025B" w:rsidRDefault="0099025B">
            <w:pPr>
              <w:pStyle w:val="ConsPlusNormal"/>
            </w:pPr>
            <w:r>
              <w:t>первичные злокачественные новообразования костей и суставных хрящей туловища и конечностей Ia - b, IIa - b, IVa - b стадии. Метастатические новообразования костей, суставных хрящей туловища и конечностей</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резекция кости с микрохирургической реконструкцией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резекция грудной стенки с микрохирургической реконструкцией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удаление злокачественного новообразования кости с микрохирургической реконструкцией нерва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стабилизирующие операции на позвоночнике передним доступом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резекция кости с реконструктивно-пластическим компонентом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резекция лопатки с реконструктивно-пластическим компонентом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экстирпация ребра с реконструктивно-пластическим компонентом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экстирпация лопатки с реконструктивно-пластическим компонентом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экстирпация ключицы с реконструктивно-пластическим компонентом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резекция костей таза комбинированная с реконструктивно-пластическим компонентом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ампутация межподвздошно-брюшная с пластикой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удаление позвонка с эндопротезированием и фиксацией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резекция лонной и седалищной костей с реконструктивно-пластическим компонентом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резекция костей верхнего плечевого пояса с реконструктивно-пластическим компонентом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экстирпация костей верхнего плечевого пояса с реконструктивно-пластическим компонентом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резекция костей таза комбинированная с реконструктивно-пластическим компонентом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удаление злокачественного новообразования кости с протезированием артерии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r>
              <w:t>местнораспространенные формы первичных и метастатических злокачественных опухолей длинных трубчатых костей</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изолированная гипертермическая регионарная химиоперфузия конечностей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C43, C43.5, C43.6, C43.7, C43.8, C43.9, C44, C44.5, C44.6, C44.7, C44.8, C44.9</w:t>
            </w:r>
          </w:p>
        </w:tc>
        <w:tc>
          <w:tcPr>
            <w:tcW w:w="3231" w:type="dxa"/>
            <w:vMerge w:val="restart"/>
          </w:tcPr>
          <w:p w:rsidR="0099025B" w:rsidRDefault="0099025B">
            <w:pPr>
              <w:pStyle w:val="ConsPlusNormal"/>
            </w:pPr>
            <w:r>
              <w:t>злокачественные новообразования кожи</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широкое иссечение меланомы кожи с пластикой дефекта кожно-мышечным лоскутом на сосудистой ножке</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tcPr>
          <w:p w:rsidR="0099025B" w:rsidRDefault="0099025B">
            <w:pPr>
              <w:pStyle w:val="ConsPlusNormal"/>
            </w:pPr>
            <w:r>
              <w:t>местнораспространенные формы первичных и метастатических меланом кожи конечностей</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изолированная гипертермическая регионарная химиоперфузия конечностей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C48</w:t>
            </w:r>
          </w:p>
        </w:tc>
        <w:tc>
          <w:tcPr>
            <w:tcW w:w="3231" w:type="dxa"/>
            <w:vMerge w:val="restart"/>
          </w:tcPr>
          <w:p w:rsidR="0099025B" w:rsidRDefault="0099025B">
            <w:pPr>
              <w:pStyle w:val="ConsPlusNormal"/>
            </w:pPr>
            <w:r>
              <w:t xml:space="preserve">местнораспространенные и </w:t>
            </w:r>
            <w:r>
              <w:lastRenderedPageBreak/>
              <w:t>диссеминированные формы первичных и рецидивных неорганных опухолей забрюшинного пространства</w:t>
            </w:r>
          </w:p>
        </w:tc>
        <w:tc>
          <w:tcPr>
            <w:tcW w:w="1984" w:type="dxa"/>
            <w:vMerge w:val="restart"/>
          </w:tcPr>
          <w:p w:rsidR="0099025B" w:rsidRDefault="0099025B">
            <w:pPr>
              <w:pStyle w:val="ConsPlusNormal"/>
            </w:pPr>
            <w:r>
              <w:lastRenderedPageBreak/>
              <w:t xml:space="preserve">хирургическое </w:t>
            </w:r>
            <w:r>
              <w:lastRenderedPageBreak/>
              <w:t>лечение</w:t>
            </w:r>
          </w:p>
        </w:tc>
        <w:tc>
          <w:tcPr>
            <w:tcW w:w="3345" w:type="dxa"/>
          </w:tcPr>
          <w:p w:rsidR="0099025B" w:rsidRDefault="0099025B">
            <w:pPr>
              <w:pStyle w:val="ConsPlusNormal"/>
            </w:pPr>
            <w:r>
              <w:lastRenderedPageBreak/>
              <w:t xml:space="preserve">удаление первичных и </w:t>
            </w:r>
            <w:r>
              <w:lastRenderedPageBreak/>
              <w:t>рецидивных неорганных забрюшинных опухолей с ангиопластикой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удаление первичных и рецидивных неорганных забрюшинных опухолей с реконструктивно-пластическим компонентом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tcPr>
          <w:p w:rsidR="0099025B" w:rsidRDefault="0099025B">
            <w:pPr>
              <w:pStyle w:val="ConsPlusNormal"/>
            </w:pPr>
            <w:r>
              <w:t>местнораспространенные формы первичных и метастатических опухолей брюшной стенки</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C49.1, C49.2, C49.3, C49.5, C49.6, C47.1, C47.2, C47.3, C47.5, C43.5</w:t>
            </w:r>
          </w:p>
        </w:tc>
        <w:tc>
          <w:tcPr>
            <w:tcW w:w="3231" w:type="dxa"/>
          </w:tcPr>
          <w:p w:rsidR="0099025B" w:rsidRDefault="0099025B">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 - b, IIa - b, III, IVa - b стадии</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иссечение новообразования мягких тканей с микрохирургической пластикой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tcPr>
          <w:p w:rsidR="0099025B" w:rsidRDefault="0099025B">
            <w:pPr>
              <w:pStyle w:val="ConsPlusNormal"/>
            </w:pPr>
            <w:r>
              <w:t>местнораспространенные формы первичных и метастатических сарком мягких тканей конечностей</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изолированная гипертермическая регионарная химиоперфузия конечностей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 xml:space="preserve">C50, C50.1, C50.2, C50.3, C50.4, </w:t>
            </w:r>
            <w:r>
              <w:lastRenderedPageBreak/>
              <w:t>C50.5, C50.6, C50.8, C50.9</w:t>
            </w:r>
          </w:p>
        </w:tc>
        <w:tc>
          <w:tcPr>
            <w:tcW w:w="3231" w:type="dxa"/>
            <w:vMerge w:val="restart"/>
          </w:tcPr>
          <w:p w:rsidR="0099025B" w:rsidRDefault="0099025B">
            <w:pPr>
              <w:pStyle w:val="ConsPlusNormal"/>
            </w:pPr>
            <w:r>
              <w:lastRenderedPageBreak/>
              <w:t>злокачественные новообразования молочной железы (0 - IV стадия)</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подкожная мастэктомия (или субтотальная радикальная резекция молочной железы) с одномоментной маммопластикой кожно-</w:t>
            </w:r>
            <w:r>
              <w:lastRenderedPageBreak/>
              <w:t>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подкожная радикальная мастэктомия с одномоментной пластикой эндопротезом и сетчатым имплантатом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C51</w:t>
            </w:r>
          </w:p>
        </w:tc>
        <w:tc>
          <w:tcPr>
            <w:tcW w:w="3231" w:type="dxa"/>
            <w:vMerge w:val="restart"/>
          </w:tcPr>
          <w:p w:rsidR="0099025B" w:rsidRDefault="0099025B">
            <w:pPr>
              <w:pStyle w:val="ConsPlusNormal"/>
            </w:pPr>
            <w:r>
              <w:t>злокачественные новообразования вульвы (I - III стадия)</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расширенная вульвэктомия с реконструктивно-пластическим компонентом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вульвэктомия с определением сторожевых лимфоузлов и расширенной лимфаденэктомией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вульвэктомия с двусторонней подвздошно-паховой лимфаденэктомией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C52</w:t>
            </w:r>
          </w:p>
        </w:tc>
        <w:tc>
          <w:tcPr>
            <w:tcW w:w="3231" w:type="dxa"/>
            <w:vMerge w:val="restart"/>
          </w:tcPr>
          <w:p w:rsidR="0099025B" w:rsidRDefault="0099025B">
            <w:pPr>
              <w:pStyle w:val="ConsPlusNormal"/>
            </w:pPr>
            <w:r>
              <w:t>злокачественные новообразования влагалища (II - III стадия)</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удаление опухоли влагалища с реконструктивно-пластическим компонентом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удаление опухоли влагалища с резекцией смежных органов, пахово-бедренной лимфаденэктомией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C53</w:t>
            </w:r>
          </w:p>
        </w:tc>
        <w:tc>
          <w:tcPr>
            <w:tcW w:w="3231" w:type="dxa"/>
            <w:vMerge w:val="restart"/>
          </w:tcPr>
          <w:p w:rsidR="0099025B" w:rsidRDefault="0099025B">
            <w:pPr>
              <w:pStyle w:val="ConsPlusNormal"/>
            </w:pPr>
            <w:r>
              <w:t>злокачественные новообразования шейки матки</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радикальная абдоминальная трахелэктомия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радикальная влагалищная трахелэктомия с видеоэндоскопической тазовой лимфаденэктомией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расширенная экстирпация матки с парааортальной лимфаденэктомией, резекцией смежных органов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нервосберегающая расширенная экстирпация матки с придатками и тазовой лимфаденэктомией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 xml:space="preserve">нервосберегающая расширенная экстирпация матки с транспозицией яичников и </w:t>
            </w:r>
            <w:r>
              <w:lastRenderedPageBreak/>
              <w:t>тазовой лимфаденэктомией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расширенная экстирпация матки с придатками после предоперационной лучевой терапии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C54</w:t>
            </w:r>
          </w:p>
        </w:tc>
        <w:tc>
          <w:tcPr>
            <w:tcW w:w="3231" w:type="dxa"/>
            <w:vMerge w:val="restart"/>
          </w:tcPr>
          <w:p w:rsidR="0099025B" w:rsidRDefault="0099025B">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расширенная экстирпация матки с парааортальной лимфаденэктомией и субтотальной резекцией большого сальника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нервосберегающая экстирпация матки с придатками, с верхней третью влагалища и тазовой лимфаденкэтомией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экстирпация матки с транспозицией яичников и тазовой лимфаденэктомией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C56</w:t>
            </w:r>
          </w:p>
        </w:tc>
        <w:tc>
          <w:tcPr>
            <w:tcW w:w="3231" w:type="dxa"/>
          </w:tcPr>
          <w:p w:rsidR="0099025B" w:rsidRDefault="0099025B">
            <w:pPr>
              <w:pStyle w:val="ConsPlusNormal"/>
            </w:pPr>
            <w:r>
              <w:t>злокачественные новообразования яичников (I - IV стадия). Рецидивы злокачественных новообразований яичников</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C53, C54, C56, C57.8</w:t>
            </w:r>
          </w:p>
        </w:tc>
        <w:tc>
          <w:tcPr>
            <w:tcW w:w="3231" w:type="dxa"/>
          </w:tcPr>
          <w:p w:rsidR="0099025B" w:rsidRDefault="0099025B">
            <w:pPr>
              <w:pStyle w:val="ConsPlusNormal"/>
            </w:pPr>
            <w:r>
              <w:t>рецидивы злокачественных новообразований тела матки, шейки матки и яичников</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тазовые эвисцерации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C60</w:t>
            </w:r>
          </w:p>
        </w:tc>
        <w:tc>
          <w:tcPr>
            <w:tcW w:w="3231" w:type="dxa"/>
          </w:tcPr>
          <w:p w:rsidR="0099025B" w:rsidRDefault="0099025B">
            <w:pPr>
              <w:pStyle w:val="ConsPlusNormal"/>
            </w:pPr>
            <w:r>
              <w:t>злокачественные новообразования полового члена (I - IV стадия)</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резекция полового члена с пластикой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C61</w:t>
            </w:r>
          </w:p>
        </w:tc>
        <w:tc>
          <w:tcPr>
            <w:tcW w:w="3231" w:type="dxa"/>
          </w:tcPr>
          <w:p w:rsidR="0099025B" w:rsidRDefault="0099025B">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радикальная простатэктомия промежностным доступом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r>
              <w:t>злокачественные новообразования предстательной железы II стадии (T1b-T2cNxMo)</w:t>
            </w:r>
          </w:p>
        </w:tc>
        <w:tc>
          <w:tcPr>
            <w:tcW w:w="1984" w:type="dxa"/>
          </w:tcPr>
          <w:p w:rsidR="0099025B" w:rsidRDefault="0099025B">
            <w:pPr>
              <w:pStyle w:val="ConsPlusNormal"/>
            </w:pPr>
          </w:p>
        </w:tc>
        <w:tc>
          <w:tcPr>
            <w:tcW w:w="3345" w:type="dxa"/>
          </w:tcPr>
          <w:p w:rsidR="0099025B" w:rsidRDefault="0099025B">
            <w:pPr>
              <w:pStyle w:val="ConsPlusNormal"/>
            </w:pP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984" w:type="dxa"/>
          </w:tcPr>
          <w:p w:rsidR="0099025B" w:rsidRDefault="0099025B">
            <w:pPr>
              <w:pStyle w:val="ConsPlusNormal"/>
            </w:pPr>
          </w:p>
        </w:tc>
        <w:tc>
          <w:tcPr>
            <w:tcW w:w="3345" w:type="dxa"/>
          </w:tcPr>
          <w:p w:rsidR="0099025B" w:rsidRDefault="0099025B">
            <w:pPr>
              <w:pStyle w:val="ConsPlusNormal"/>
            </w:pP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r>
              <w:t>локализованные злокачественные новообразования предстательной железы (I - II стадия (T1-2cN0M0)</w:t>
            </w:r>
          </w:p>
        </w:tc>
        <w:tc>
          <w:tcPr>
            <w:tcW w:w="1984" w:type="dxa"/>
          </w:tcPr>
          <w:p w:rsidR="0099025B" w:rsidRDefault="0099025B">
            <w:pPr>
              <w:pStyle w:val="ConsPlusNormal"/>
            </w:pPr>
          </w:p>
        </w:tc>
        <w:tc>
          <w:tcPr>
            <w:tcW w:w="3345" w:type="dxa"/>
          </w:tcPr>
          <w:p w:rsidR="0099025B" w:rsidRDefault="0099025B">
            <w:pPr>
              <w:pStyle w:val="ConsPlusNormal"/>
            </w:pP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C64</w:t>
            </w:r>
          </w:p>
        </w:tc>
        <w:tc>
          <w:tcPr>
            <w:tcW w:w="3231" w:type="dxa"/>
          </w:tcPr>
          <w:p w:rsidR="0099025B" w:rsidRDefault="0099025B">
            <w:pPr>
              <w:pStyle w:val="ConsPlusNormal"/>
            </w:pPr>
            <w:r>
              <w:t>злокачественные новообразования единственной почки с инвазией в лоханку почки</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резекция почечной лоханки с пиелопластикой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pPr>
          </w:p>
        </w:tc>
        <w:tc>
          <w:tcPr>
            <w:tcW w:w="3231" w:type="dxa"/>
            <w:vMerge w:val="restart"/>
          </w:tcPr>
          <w:p w:rsidR="0099025B" w:rsidRDefault="0099025B">
            <w:pPr>
              <w:pStyle w:val="ConsPlusNormal"/>
            </w:pPr>
            <w:r>
              <w:t>злокачественные новообразования почки (III - IV стадия)</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радикальная нефрэктомия с расширенной забрюшинной лимфаденэктомией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радикальная нефрэктомия с резекцией соседних органов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pPr>
          </w:p>
        </w:tc>
        <w:tc>
          <w:tcPr>
            <w:tcW w:w="3231" w:type="dxa"/>
            <w:vMerge w:val="restart"/>
          </w:tcPr>
          <w:p w:rsidR="0099025B" w:rsidRDefault="0099025B">
            <w:pPr>
              <w:pStyle w:val="ConsPlusNormal"/>
            </w:pPr>
            <w:r>
              <w:t>злокачественные новообразования почки (I - III стадия (T1a-T3aNxMo)</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удаление рецидивной опухоли почки с расширенной лимфаденэктомией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удаление рецидивной опухоли почки с резекцией соседних органов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C67</w:t>
            </w:r>
          </w:p>
        </w:tc>
        <w:tc>
          <w:tcPr>
            <w:tcW w:w="3231" w:type="dxa"/>
            <w:vMerge w:val="restart"/>
          </w:tcPr>
          <w:p w:rsidR="0099025B" w:rsidRDefault="0099025B">
            <w:pPr>
              <w:pStyle w:val="ConsPlusNormal"/>
            </w:pPr>
            <w:r>
              <w:t>злокачественные новообразования мочевого пузыря (I - IV стадия)</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цистпростатвезикулэктомия с пластикой мочевого резервуара сегментом тонкой кишки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передняя экзентерация таза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p>
        </w:tc>
        <w:tc>
          <w:tcPr>
            <w:tcW w:w="1077" w:type="dxa"/>
            <w:vMerge w:val="restart"/>
          </w:tcPr>
          <w:p w:rsidR="0099025B" w:rsidRDefault="0099025B">
            <w:pPr>
              <w:pStyle w:val="ConsPlusNormal"/>
              <w:jc w:val="center"/>
            </w:pPr>
            <w:r>
              <w:t>C74</w:t>
            </w:r>
          </w:p>
        </w:tc>
        <w:tc>
          <w:tcPr>
            <w:tcW w:w="3231" w:type="dxa"/>
            <w:vMerge w:val="restart"/>
          </w:tcPr>
          <w:p w:rsidR="0099025B" w:rsidRDefault="0099025B">
            <w:pPr>
              <w:pStyle w:val="ConsPlusNormal"/>
            </w:pPr>
            <w:r>
              <w:t>злокачественные новообразования надпочечника (I - III стадия (T1a-T3aNxMo)</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лапароскопическое удаление рецидивной опухоли надпочечника с расширенной лимфаденэктомией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удаление рецидивной опухоли надпочечника с резекцией соседних органов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tcPr>
          <w:p w:rsidR="0099025B" w:rsidRDefault="0099025B">
            <w:pPr>
              <w:pStyle w:val="ConsPlusNormal"/>
            </w:pPr>
            <w:r>
              <w:t>злокачественные новообразования надпочечника (III - IV стадия)</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лапароскопическая расширенная адреналэктомия или адреналэктомия с резекцией соседних органов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t>21.</w:t>
            </w:r>
          </w:p>
        </w:tc>
        <w:tc>
          <w:tcPr>
            <w:tcW w:w="3061" w:type="dxa"/>
          </w:tcPr>
          <w:p w:rsidR="0099025B" w:rsidRDefault="0099025B">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w:t>
            </w:r>
            <w:r>
              <w:lastRenderedPageBreak/>
              <w:t>противоопухолевое лечение, требующее интенсивной поддерживающей и корригирующей терапии</w:t>
            </w:r>
          </w:p>
        </w:tc>
        <w:tc>
          <w:tcPr>
            <w:tcW w:w="1077" w:type="dxa"/>
          </w:tcPr>
          <w:p w:rsidR="0099025B" w:rsidRDefault="0099025B">
            <w:pPr>
              <w:pStyle w:val="ConsPlusNormal"/>
              <w:jc w:val="center"/>
            </w:pPr>
            <w:r>
              <w:lastRenderedPageBreak/>
              <w:t xml:space="preserve">C00, C01, C02, C03, C04, C05, C06, C07, C08, C09, C10, C11, </w:t>
            </w:r>
            <w:r>
              <w:lastRenderedPageBreak/>
              <w:t>C12, C13, C14, C15.0, C30, C31, C32, C33, C43, C44, C49.0, C69, C73</w:t>
            </w:r>
          </w:p>
        </w:tc>
        <w:tc>
          <w:tcPr>
            <w:tcW w:w="3231" w:type="dxa"/>
          </w:tcPr>
          <w:p w:rsidR="0099025B" w:rsidRDefault="0099025B">
            <w:pPr>
              <w:pStyle w:val="ConsPlusNormal"/>
            </w:pPr>
            <w:r>
              <w:lastRenderedPageBreak/>
              <w:t>злокачественные новообразования головы и шеи (III - IV стадия), рецидив</w:t>
            </w:r>
          </w:p>
        </w:tc>
        <w:tc>
          <w:tcPr>
            <w:tcW w:w="1984" w:type="dxa"/>
          </w:tcPr>
          <w:p w:rsidR="0099025B" w:rsidRDefault="0099025B">
            <w:pPr>
              <w:pStyle w:val="ConsPlusNormal"/>
            </w:pPr>
            <w:r>
              <w:t>комбинированное лечение</w:t>
            </w:r>
          </w:p>
        </w:tc>
        <w:tc>
          <w:tcPr>
            <w:tcW w:w="3345" w:type="dxa"/>
          </w:tcPr>
          <w:p w:rsidR="0099025B" w:rsidRDefault="0099025B">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87" w:type="dxa"/>
          </w:tcPr>
          <w:p w:rsidR="0099025B" w:rsidRDefault="0099025B">
            <w:pPr>
              <w:pStyle w:val="ConsPlusNormal"/>
              <w:jc w:val="center"/>
            </w:pPr>
            <w:r>
              <w:t>395393</w:t>
            </w: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C16</w:t>
            </w:r>
          </w:p>
        </w:tc>
        <w:tc>
          <w:tcPr>
            <w:tcW w:w="3231" w:type="dxa"/>
          </w:tcPr>
          <w:p w:rsidR="0099025B" w:rsidRDefault="0099025B">
            <w:pPr>
              <w:pStyle w:val="ConsPlusNormal"/>
            </w:pPr>
            <w:r>
              <w:t>местнораспространенные злокачественные новообразования желудка (T2N2M0, T3N1M0, T4N0M0, T3N2M0, T4N1-3M0-1) после операций в объеме R0</w:t>
            </w:r>
          </w:p>
        </w:tc>
        <w:tc>
          <w:tcPr>
            <w:tcW w:w="1984" w:type="dxa"/>
          </w:tcPr>
          <w:p w:rsidR="0099025B" w:rsidRDefault="0099025B">
            <w:pPr>
              <w:pStyle w:val="ConsPlusNormal"/>
            </w:pPr>
            <w:r>
              <w:t>комбинированное лечение</w:t>
            </w:r>
          </w:p>
        </w:tc>
        <w:tc>
          <w:tcPr>
            <w:tcW w:w="3345" w:type="dxa"/>
          </w:tcPr>
          <w:p w:rsidR="0099025B" w:rsidRDefault="0099025B">
            <w:pPr>
              <w:pStyle w:val="ConsPlusNormal"/>
            </w:pPr>
            <w:r>
              <w:t>хирургическое лечение с последующим курсом химиотерапии в течение одной госпитализации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C18, C19, C20</w:t>
            </w:r>
          </w:p>
        </w:tc>
        <w:tc>
          <w:tcPr>
            <w:tcW w:w="3231" w:type="dxa"/>
          </w:tcPr>
          <w:p w:rsidR="0099025B" w:rsidRDefault="0099025B">
            <w:pPr>
              <w:pStyle w:val="ConsPlusNormal"/>
            </w:pPr>
            <w:r>
              <w:t>местнораспространенные колоректальные злокачественные новообразования (T1-2N1M0, T3-4N1M0, T1-4N2M0)</w:t>
            </w:r>
          </w:p>
        </w:tc>
        <w:tc>
          <w:tcPr>
            <w:tcW w:w="1984" w:type="dxa"/>
          </w:tcPr>
          <w:p w:rsidR="0099025B" w:rsidRDefault="0099025B">
            <w:pPr>
              <w:pStyle w:val="ConsPlusNormal"/>
            </w:pPr>
            <w:r>
              <w:t>комбинированное лечение</w:t>
            </w:r>
          </w:p>
        </w:tc>
        <w:tc>
          <w:tcPr>
            <w:tcW w:w="3345" w:type="dxa"/>
          </w:tcPr>
          <w:p w:rsidR="0099025B" w:rsidRDefault="0099025B">
            <w:pPr>
              <w:pStyle w:val="ConsPlusNormal"/>
            </w:pPr>
            <w:r>
              <w:t>хирургическое лечение с последующим курсом химиотерапии в течение одной госпитализации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pPr>
          </w:p>
        </w:tc>
        <w:tc>
          <w:tcPr>
            <w:tcW w:w="3231" w:type="dxa"/>
            <w:vMerge w:val="restart"/>
          </w:tcPr>
          <w:p w:rsidR="0099025B" w:rsidRDefault="0099025B">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984" w:type="dxa"/>
            <w:vMerge w:val="restart"/>
          </w:tcPr>
          <w:p w:rsidR="0099025B" w:rsidRDefault="0099025B">
            <w:pPr>
              <w:pStyle w:val="ConsPlusNormal"/>
            </w:pPr>
            <w:r>
              <w:t>комбинированное лечение</w:t>
            </w:r>
          </w:p>
        </w:tc>
        <w:tc>
          <w:tcPr>
            <w:tcW w:w="3345" w:type="dxa"/>
          </w:tcPr>
          <w:p w:rsidR="0099025B" w:rsidRDefault="0099025B">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 xml:space="preserve">хирургическое лечение с последующим курсом химиотерапии с применением таргетных лекарственных </w:t>
            </w:r>
            <w:r>
              <w:lastRenderedPageBreak/>
              <w:t>препаратов после проведения генетических исследований (определение мутаций) в течение одной госпитализации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C34</w:t>
            </w:r>
          </w:p>
        </w:tc>
        <w:tc>
          <w:tcPr>
            <w:tcW w:w="3231" w:type="dxa"/>
          </w:tcPr>
          <w:p w:rsidR="0099025B" w:rsidRDefault="0099025B">
            <w:pPr>
              <w:pStyle w:val="ConsPlusNormal"/>
            </w:pPr>
            <w:r>
              <w:t>местнораспространенные злокачественные новообразования легкого (T3N1M0, T1-3N2M0, T4N0-2M0, T1-4N3M0)</w:t>
            </w:r>
          </w:p>
        </w:tc>
        <w:tc>
          <w:tcPr>
            <w:tcW w:w="1984" w:type="dxa"/>
          </w:tcPr>
          <w:p w:rsidR="0099025B" w:rsidRDefault="0099025B">
            <w:pPr>
              <w:pStyle w:val="ConsPlusNormal"/>
            </w:pPr>
            <w:r>
              <w:t>комбинированное лечение</w:t>
            </w:r>
          </w:p>
        </w:tc>
        <w:tc>
          <w:tcPr>
            <w:tcW w:w="3345" w:type="dxa"/>
          </w:tcPr>
          <w:p w:rsidR="0099025B" w:rsidRDefault="009902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C40, C41.2, C41.3, C41.4, C41.8, C41.9</w:t>
            </w:r>
          </w:p>
        </w:tc>
        <w:tc>
          <w:tcPr>
            <w:tcW w:w="3231" w:type="dxa"/>
            <w:vMerge w:val="restart"/>
          </w:tcPr>
          <w:p w:rsidR="0099025B" w:rsidRDefault="0099025B">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 - b, III, IV стадии</w:t>
            </w:r>
          </w:p>
        </w:tc>
        <w:tc>
          <w:tcPr>
            <w:tcW w:w="1984" w:type="dxa"/>
            <w:vMerge w:val="restart"/>
          </w:tcPr>
          <w:p w:rsidR="0099025B" w:rsidRDefault="0099025B">
            <w:pPr>
              <w:pStyle w:val="ConsPlusNormal"/>
            </w:pPr>
            <w:r>
              <w:t>комбинированное лечение</w:t>
            </w:r>
          </w:p>
        </w:tc>
        <w:tc>
          <w:tcPr>
            <w:tcW w:w="3345" w:type="dxa"/>
          </w:tcPr>
          <w:p w:rsidR="0099025B" w:rsidRDefault="0099025B">
            <w:pPr>
              <w:pStyle w:val="ConsPlusNormal"/>
            </w:pPr>
            <w:r>
              <w:t>внутриартериальная химиотерапия с последующим хирургическим вмешательством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C48</w:t>
            </w:r>
          </w:p>
        </w:tc>
        <w:tc>
          <w:tcPr>
            <w:tcW w:w="3231" w:type="dxa"/>
          </w:tcPr>
          <w:p w:rsidR="0099025B" w:rsidRDefault="0099025B">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984" w:type="dxa"/>
          </w:tcPr>
          <w:p w:rsidR="0099025B" w:rsidRDefault="0099025B">
            <w:pPr>
              <w:pStyle w:val="ConsPlusNormal"/>
            </w:pPr>
            <w:r>
              <w:t>комбинированное лечение</w:t>
            </w:r>
          </w:p>
        </w:tc>
        <w:tc>
          <w:tcPr>
            <w:tcW w:w="3345" w:type="dxa"/>
          </w:tcPr>
          <w:p w:rsidR="0099025B" w:rsidRDefault="009902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r>
              <w:t>местнораспространенные формы опухолей брюшной стенки</w:t>
            </w:r>
          </w:p>
        </w:tc>
        <w:tc>
          <w:tcPr>
            <w:tcW w:w="1984" w:type="dxa"/>
          </w:tcPr>
          <w:p w:rsidR="0099025B" w:rsidRDefault="0099025B">
            <w:pPr>
              <w:pStyle w:val="ConsPlusNormal"/>
            </w:pPr>
            <w:r>
              <w:t>комбинированное лечение</w:t>
            </w:r>
          </w:p>
        </w:tc>
        <w:tc>
          <w:tcPr>
            <w:tcW w:w="3345" w:type="dxa"/>
          </w:tcPr>
          <w:p w:rsidR="0099025B" w:rsidRDefault="009902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C50</w:t>
            </w:r>
          </w:p>
        </w:tc>
        <w:tc>
          <w:tcPr>
            <w:tcW w:w="3231" w:type="dxa"/>
          </w:tcPr>
          <w:p w:rsidR="0099025B" w:rsidRDefault="0099025B">
            <w:pPr>
              <w:pStyle w:val="ConsPlusNormal"/>
            </w:pPr>
            <w:r>
              <w:t>первичные злокачественные новообразования молочной железы (T1-3N0-1M0)</w:t>
            </w:r>
          </w:p>
        </w:tc>
        <w:tc>
          <w:tcPr>
            <w:tcW w:w="1984" w:type="dxa"/>
          </w:tcPr>
          <w:p w:rsidR="0099025B" w:rsidRDefault="0099025B">
            <w:pPr>
              <w:pStyle w:val="ConsPlusNormal"/>
            </w:pPr>
            <w:r>
              <w:t>комбинированное лечение</w:t>
            </w:r>
          </w:p>
        </w:tc>
        <w:tc>
          <w:tcPr>
            <w:tcW w:w="3345" w:type="dxa"/>
          </w:tcPr>
          <w:p w:rsidR="0099025B" w:rsidRDefault="0099025B">
            <w:pPr>
              <w:pStyle w:val="ConsPlusNormal"/>
            </w:pPr>
            <w:r>
              <w:t xml:space="preserve">предоперационная или послеоперационная химиотерапия с проведением хирургического вмешательства в </w:t>
            </w:r>
            <w:r>
              <w:lastRenderedPageBreak/>
              <w:t>течение одной госпитализации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r>
              <w:t>первичные злокачественные новообразования молочной железы (T1N2-3M0; T2-3N1-3M0)</w:t>
            </w:r>
          </w:p>
        </w:tc>
        <w:tc>
          <w:tcPr>
            <w:tcW w:w="1984" w:type="dxa"/>
          </w:tcPr>
          <w:p w:rsidR="0099025B" w:rsidRDefault="0099025B">
            <w:pPr>
              <w:pStyle w:val="ConsPlusNormal"/>
            </w:pPr>
            <w:r>
              <w:t>комбинированное лечение</w:t>
            </w:r>
          </w:p>
        </w:tc>
        <w:tc>
          <w:tcPr>
            <w:tcW w:w="3345" w:type="dxa"/>
          </w:tcPr>
          <w:p w:rsidR="0099025B" w:rsidRDefault="0099025B">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984" w:type="dxa"/>
          </w:tcPr>
          <w:p w:rsidR="0099025B" w:rsidRDefault="0099025B">
            <w:pPr>
              <w:pStyle w:val="ConsPlusNormal"/>
            </w:pPr>
            <w:r>
              <w:t>комбинированное лечение</w:t>
            </w:r>
          </w:p>
        </w:tc>
        <w:tc>
          <w:tcPr>
            <w:tcW w:w="3345" w:type="dxa"/>
          </w:tcPr>
          <w:p w:rsidR="0099025B" w:rsidRDefault="009902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C53</w:t>
            </w:r>
          </w:p>
        </w:tc>
        <w:tc>
          <w:tcPr>
            <w:tcW w:w="3231" w:type="dxa"/>
          </w:tcPr>
          <w:p w:rsidR="0099025B" w:rsidRDefault="0099025B">
            <w:pPr>
              <w:pStyle w:val="ConsPlusNormal"/>
            </w:pPr>
            <w:r>
              <w:t>местнораспространенные формы злокачественных новообразований шейки матки</w:t>
            </w:r>
          </w:p>
        </w:tc>
        <w:tc>
          <w:tcPr>
            <w:tcW w:w="1984" w:type="dxa"/>
          </w:tcPr>
          <w:p w:rsidR="0099025B" w:rsidRDefault="0099025B">
            <w:pPr>
              <w:pStyle w:val="ConsPlusNormal"/>
            </w:pPr>
            <w:r>
              <w:t>комбинированное лечение</w:t>
            </w:r>
          </w:p>
        </w:tc>
        <w:tc>
          <w:tcPr>
            <w:tcW w:w="3345" w:type="dxa"/>
          </w:tcPr>
          <w:p w:rsidR="0099025B" w:rsidRDefault="009902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C54</w:t>
            </w:r>
          </w:p>
        </w:tc>
        <w:tc>
          <w:tcPr>
            <w:tcW w:w="3231" w:type="dxa"/>
          </w:tcPr>
          <w:p w:rsidR="0099025B" w:rsidRDefault="0099025B">
            <w:pPr>
              <w:pStyle w:val="ConsPlusNormal"/>
            </w:pPr>
            <w:r>
              <w:t>злокачественные новообразования эндометрия (II - III стадия)</w:t>
            </w:r>
          </w:p>
        </w:tc>
        <w:tc>
          <w:tcPr>
            <w:tcW w:w="1984" w:type="dxa"/>
          </w:tcPr>
          <w:p w:rsidR="0099025B" w:rsidRDefault="0099025B">
            <w:pPr>
              <w:pStyle w:val="ConsPlusNormal"/>
            </w:pPr>
            <w:r>
              <w:t>комбинированное лечение</w:t>
            </w:r>
          </w:p>
        </w:tc>
        <w:tc>
          <w:tcPr>
            <w:tcW w:w="3345" w:type="dxa"/>
          </w:tcPr>
          <w:p w:rsidR="0099025B" w:rsidRDefault="0099025B">
            <w:pPr>
              <w:pStyle w:val="ConsPlusNormal"/>
            </w:pPr>
            <w:r>
              <w:t>послеоперационная химиотерапия с проведением хирургического вмешательства в течение одной госпитализации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C56</w:t>
            </w:r>
          </w:p>
        </w:tc>
        <w:tc>
          <w:tcPr>
            <w:tcW w:w="3231" w:type="dxa"/>
          </w:tcPr>
          <w:p w:rsidR="0099025B" w:rsidRDefault="0099025B">
            <w:pPr>
              <w:pStyle w:val="ConsPlusNormal"/>
            </w:pPr>
            <w:r>
              <w:t>злокачественные новообразования яичников (I - IV стадия)</w:t>
            </w:r>
          </w:p>
        </w:tc>
        <w:tc>
          <w:tcPr>
            <w:tcW w:w="1984" w:type="dxa"/>
          </w:tcPr>
          <w:p w:rsidR="0099025B" w:rsidRDefault="0099025B">
            <w:pPr>
              <w:pStyle w:val="ConsPlusNormal"/>
            </w:pPr>
            <w:r>
              <w:t>комбинированное лечение</w:t>
            </w:r>
          </w:p>
        </w:tc>
        <w:tc>
          <w:tcPr>
            <w:tcW w:w="3345" w:type="dxa"/>
          </w:tcPr>
          <w:p w:rsidR="0099025B" w:rsidRDefault="009902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r>
              <w:t>рецидивы злокачественных новообразований яичников</w:t>
            </w:r>
          </w:p>
        </w:tc>
        <w:tc>
          <w:tcPr>
            <w:tcW w:w="1984" w:type="dxa"/>
          </w:tcPr>
          <w:p w:rsidR="0099025B" w:rsidRDefault="0099025B">
            <w:pPr>
              <w:pStyle w:val="ConsPlusNormal"/>
            </w:pPr>
            <w:r>
              <w:t>комбинированное лечение</w:t>
            </w:r>
          </w:p>
        </w:tc>
        <w:tc>
          <w:tcPr>
            <w:tcW w:w="3345" w:type="dxa"/>
          </w:tcPr>
          <w:p w:rsidR="0099025B" w:rsidRDefault="0099025B">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C62</w:t>
            </w:r>
          </w:p>
        </w:tc>
        <w:tc>
          <w:tcPr>
            <w:tcW w:w="3231" w:type="dxa"/>
          </w:tcPr>
          <w:p w:rsidR="0099025B" w:rsidRDefault="0099025B">
            <w:pPr>
              <w:pStyle w:val="ConsPlusNormal"/>
            </w:pPr>
            <w:r>
              <w:t>местнораспространенные, метастатические и рецидивные злокачественные новообразования яичка</w:t>
            </w:r>
          </w:p>
        </w:tc>
        <w:tc>
          <w:tcPr>
            <w:tcW w:w="1984" w:type="dxa"/>
          </w:tcPr>
          <w:p w:rsidR="0099025B" w:rsidRDefault="0099025B">
            <w:pPr>
              <w:pStyle w:val="ConsPlusNormal"/>
            </w:pPr>
            <w:r>
              <w:t>комбинированное лечение</w:t>
            </w:r>
          </w:p>
        </w:tc>
        <w:tc>
          <w:tcPr>
            <w:tcW w:w="3345" w:type="dxa"/>
          </w:tcPr>
          <w:p w:rsidR="0099025B" w:rsidRDefault="009902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tcPr>
          <w:p w:rsidR="0099025B" w:rsidRDefault="0099025B">
            <w:pPr>
              <w:pStyle w:val="ConsPlusNormal"/>
            </w:pPr>
            <w:r>
              <w:t>злокачественные новообразования яичка (I - III стадия (T1-4N1-3M0-1)</w:t>
            </w:r>
          </w:p>
        </w:tc>
        <w:tc>
          <w:tcPr>
            <w:tcW w:w="1984" w:type="dxa"/>
          </w:tcPr>
          <w:p w:rsidR="0099025B" w:rsidRDefault="0099025B">
            <w:pPr>
              <w:pStyle w:val="ConsPlusNormal"/>
            </w:pPr>
            <w:r>
              <w:t>комбинированное лечение</w:t>
            </w:r>
          </w:p>
        </w:tc>
        <w:tc>
          <w:tcPr>
            <w:tcW w:w="3345" w:type="dxa"/>
          </w:tcPr>
          <w:p w:rsidR="0099025B" w:rsidRDefault="009902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C64</w:t>
            </w:r>
          </w:p>
        </w:tc>
        <w:tc>
          <w:tcPr>
            <w:tcW w:w="3231" w:type="dxa"/>
          </w:tcPr>
          <w:p w:rsidR="0099025B" w:rsidRDefault="0099025B">
            <w:pPr>
              <w:pStyle w:val="ConsPlusNormal"/>
            </w:pPr>
            <w:r>
              <w:t>злокачественные новообразования почки IV стадии (T3b-3c4, N0-1M1)</w:t>
            </w:r>
          </w:p>
        </w:tc>
        <w:tc>
          <w:tcPr>
            <w:tcW w:w="1984" w:type="dxa"/>
          </w:tcPr>
          <w:p w:rsidR="0099025B" w:rsidRDefault="0099025B">
            <w:pPr>
              <w:pStyle w:val="ConsPlusNormal"/>
            </w:pPr>
            <w:r>
              <w:t>комбинированное лечение</w:t>
            </w:r>
          </w:p>
        </w:tc>
        <w:tc>
          <w:tcPr>
            <w:tcW w:w="3345" w:type="dxa"/>
          </w:tcPr>
          <w:p w:rsidR="0099025B" w:rsidRDefault="0099025B">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C65, C66, C67</w:t>
            </w:r>
          </w:p>
        </w:tc>
        <w:tc>
          <w:tcPr>
            <w:tcW w:w="3231" w:type="dxa"/>
          </w:tcPr>
          <w:p w:rsidR="0099025B" w:rsidRDefault="0099025B">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984" w:type="dxa"/>
          </w:tcPr>
          <w:p w:rsidR="0099025B" w:rsidRDefault="0099025B">
            <w:pPr>
              <w:pStyle w:val="ConsPlusNormal"/>
            </w:pPr>
            <w:r>
              <w:t>комбинированное лечение</w:t>
            </w:r>
          </w:p>
        </w:tc>
        <w:tc>
          <w:tcPr>
            <w:tcW w:w="3345" w:type="dxa"/>
          </w:tcPr>
          <w:p w:rsidR="0099025B" w:rsidRDefault="009902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tcPr>
          <w:p w:rsidR="0099025B" w:rsidRDefault="0099025B">
            <w:pPr>
              <w:pStyle w:val="ConsPlusNormal"/>
            </w:pPr>
            <w:r>
              <w:t>местнораспространенные уротелиальные злокачественные новообразования (T1-4N1-3M0)</w:t>
            </w:r>
          </w:p>
        </w:tc>
        <w:tc>
          <w:tcPr>
            <w:tcW w:w="1984" w:type="dxa"/>
          </w:tcPr>
          <w:p w:rsidR="0099025B" w:rsidRDefault="0099025B">
            <w:pPr>
              <w:pStyle w:val="ConsPlusNormal"/>
            </w:pPr>
            <w:r>
              <w:t>комбинированное лечение</w:t>
            </w:r>
          </w:p>
        </w:tc>
        <w:tc>
          <w:tcPr>
            <w:tcW w:w="3345" w:type="dxa"/>
          </w:tcPr>
          <w:p w:rsidR="0099025B" w:rsidRDefault="009902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p>
        </w:tc>
        <w:tc>
          <w:tcPr>
            <w:tcW w:w="1077" w:type="dxa"/>
            <w:vMerge w:val="restart"/>
          </w:tcPr>
          <w:p w:rsidR="0099025B" w:rsidRDefault="0099025B">
            <w:pPr>
              <w:pStyle w:val="ConsPlusNormal"/>
              <w:jc w:val="center"/>
            </w:pPr>
            <w:r>
              <w:t xml:space="preserve">C00, C01, C02, C03, </w:t>
            </w:r>
            <w:r>
              <w:lastRenderedPageBreak/>
              <w:t>C04, C05, C09, C10, C11, C30, C31, C41.0, C41.1, C49.0, C69.2, C69.4, C69.6</w:t>
            </w:r>
          </w:p>
        </w:tc>
        <w:tc>
          <w:tcPr>
            <w:tcW w:w="3231" w:type="dxa"/>
            <w:vMerge w:val="restart"/>
          </w:tcPr>
          <w:p w:rsidR="0099025B" w:rsidRDefault="0099025B">
            <w:pPr>
              <w:pStyle w:val="ConsPlusNormal"/>
            </w:pPr>
            <w:r>
              <w:lastRenderedPageBreak/>
              <w:t xml:space="preserve">опухоли головы и шеи у детей (остеосаркома, опухоли </w:t>
            </w:r>
            <w:r>
              <w:lastRenderedPageBreak/>
              <w:t>семейства саркомы Юинга, саркомы мягких тканей, хондросаркома, злокачественная фиброзная гистиоцитома, ретинобластома)</w:t>
            </w:r>
          </w:p>
        </w:tc>
        <w:tc>
          <w:tcPr>
            <w:tcW w:w="1984" w:type="dxa"/>
            <w:vMerge w:val="restart"/>
          </w:tcPr>
          <w:p w:rsidR="0099025B" w:rsidRDefault="0099025B">
            <w:pPr>
              <w:pStyle w:val="ConsPlusNormal"/>
            </w:pPr>
            <w:r>
              <w:lastRenderedPageBreak/>
              <w:t>комбинированное лечение</w:t>
            </w:r>
          </w:p>
        </w:tc>
        <w:tc>
          <w:tcPr>
            <w:tcW w:w="3345" w:type="dxa"/>
          </w:tcPr>
          <w:p w:rsidR="0099025B" w:rsidRDefault="0099025B">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C71</w:t>
            </w:r>
          </w:p>
        </w:tc>
        <w:tc>
          <w:tcPr>
            <w:tcW w:w="3231" w:type="dxa"/>
            <w:vMerge w:val="restart"/>
          </w:tcPr>
          <w:p w:rsidR="0099025B" w:rsidRDefault="0099025B">
            <w:pPr>
              <w:pStyle w:val="ConsPlusNormal"/>
            </w:pPr>
            <w:r>
              <w:t>опухоли центральной нервной системы у детей</w:t>
            </w:r>
          </w:p>
        </w:tc>
        <w:tc>
          <w:tcPr>
            <w:tcW w:w="1984" w:type="dxa"/>
            <w:vMerge w:val="restart"/>
          </w:tcPr>
          <w:p w:rsidR="0099025B" w:rsidRDefault="0099025B">
            <w:pPr>
              <w:pStyle w:val="ConsPlusNormal"/>
            </w:pPr>
            <w:r>
              <w:t>комбинированное лечение</w:t>
            </w:r>
          </w:p>
        </w:tc>
        <w:tc>
          <w:tcPr>
            <w:tcW w:w="3345" w:type="dxa"/>
          </w:tcPr>
          <w:p w:rsidR="0099025B" w:rsidRDefault="009902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C22, C34, C38, C48.0, C52, C53.9, C56, C61, C62, C64, C67.8, C74</w:t>
            </w:r>
          </w:p>
        </w:tc>
        <w:tc>
          <w:tcPr>
            <w:tcW w:w="3231" w:type="dxa"/>
            <w:vMerge w:val="restart"/>
          </w:tcPr>
          <w:p w:rsidR="0099025B" w:rsidRDefault="0099025B">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984" w:type="dxa"/>
            <w:vMerge w:val="restart"/>
          </w:tcPr>
          <w:p w:rsidR="0099025B" w:rsidRDefault="0099025B">
            <w:pPr>
              <w:pStyle w:val="ConsPlusNormal"/>
            </w:pPr>
            <w:r>
              <w:t>комбинированное лечение</w:t>
            </w:r>
          </w:p>
        </w:tc>
        <w:tc>
          <w:tcPr>
            <w:tcW w:w="3345" w:type="dxa"/>
          </w:tcPr>
          <w:p w:rsidR="0099025B" w:rsidRDefault="009902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p>
        </w:tc>
        <w:tc>
          <w:tcPr>
            <w:tcW w:w="1077" w:type="dxa"/>
            <w:vMerge w:val="restart"/>
          </w:tcPr>
          <w:p w:rsidR="0099025B" w:rsidRDefault="0099025B">
            <w:pPr>
              <w:pStyle w:val="ConsPlusNormal"/>
              <w:jc w:val="center"/>
            </w:pPr>
            <w:r>
              <w:t>C40, C41, C49</w:t>
            </w:r>
          </w:p>
        </w:tc>
        <w:tc>
          <w:tcPr>
            <w:tcW w:w="3231" w:type="dxa"/>
            <w:vMerge w:val="restart"/>
          </w:tcPr>
          <w:p w:rsidR="0099025B" w:rsidRDefault="0099025B">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984" w:type="dxa"/>
            <w:vMerge w:val="restart"/>
          </w:tcPr>
          <w:p w:rsidR="0099025B" w:rsidRDefault="0099025B">
            <w:pPr>
              <w:pStyle w:val="ConsPlusNormal"/>
            </w:pPr>
            <w:r>
              <w:t>комбинированное лечение</w:t>
            </w:r>
          </w:p>
        </w:tc>
        <w:tc>
          <w:tcPr>
            <w:tcW w:w="3345" w:type="dxa"/>
          </w:tcPr>
          <w:p w:rsidR="0099025B" w:rsidRDefault="009902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lastRenderedPageBreak/>
              <w:t>22.</w:t>
            </w:r>
          </w:p>
        </w:tc>
        <w:tc>
          <w:tcPr>
            <w:tcW w:w="3061" w:type="dxa"/>
            <w:vMerge w:val="restart"/>
          </w:tcPr>
          <w:p w:rsidR="0099025B" w:rsidRDefault="0099025B">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077" w:type="dxa"/>
            <w:vMerge w:val="restart"/>
          </w:tcPr>
          <w:p w:rsidR="0099025B" w:rsidRDefault="0099025B">
            <w:pPr>
              <w:pStyle w:val="ConsPlusNormal"/>
              <w:jc w:val="center"/>
            </w:pPr>
            <w:r>
              <w:t>C81 - C90, C91.1 - C91.9, C92.1, C93.1, D45, C95.1</w:t>
            </w:r>
          </w:p>
        </w:tc>
        <w:tc>
          <w:tcPr>
            <w:tcW w:w="3231" w:type="dxa"/>
            <w:vMerge w:val="restart"/>
          </w:tcPr>
          <w:p w:rsidR="0099025B" w:rsidRDefault="0099025B">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84" w:type="dxa"/>
            <w:vMerge w:val="restart"/>
          </w:tcPr>
          <w:p w:rsidR="0099025B" w:rsidRDefault="0099025B">
            <w:pPr>
              <w:pStyle w:val="ConsPlusNormal"/>
            </w:pPr>
            <w:r>
              <w:t>терапевтическое лечение</w:t>
            </w:r>
          </w:p>
        </w:tc>
        <w:tc>
          <w:tcPr>
            <w:tcW w:w="3345" w:type="dxa"/>
          </w:tcPr>
          <w:p w:rsidR="0099025B" w:rsidRDefault="0099025B">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87" w:type="dxa"/>
          </w:tcPr>
          <w:p w:rsidR="0099025B" w:rsidRDefault="0099025B">
            <w:pPr>
              <w:pStyle w:val="ConsPlusNormal"/>
              <w:jc w:val="center"/>
            </w:pPr>
            <w:r>
              <w:t>320531</w:t>
            </w: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t>23.</w:t>
            </w:r>
          </w:p>
        </w:tc>
        <w:tc>
          <w:tcPr>
            <w:tcW w:w="3061" w:type="dxa"/>
          </w:tcPr>
          <w:p w:rsidR="0099025B" w:rsidRDefault="0099025B">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077" w:type="dxa"/>
          </w:tcPr>
          <w:p w:rsidR="0099025B" w:rsidRDefault="0099025B">
            <w:pPr>
              <w:pStyle w:val="ConsPlusNormal"/>
              <w:jc w:val="center"/>
            </w:pPr>
            <w:r>
              <w:t xml:space="preserve">C00 - C14, C15 - C17, C18 - C22, C23 - C25, C30, C31, C32, C33, C34, C37, C39, C40, C41, C44, </w:t>
            </w:r>
            <w:r>
              <w:lastRenderedPageBreak/>
              <w:t>C48, C49, C50, C51, C55, C60, C61, C64, C67, C68, C73, C74, C77,0, C77.1, C77.2, C77.5</w:t>
            </w:r>
          </w:p>
        </w:tc>
        <w:tc>
          <w:tcPr>
            <w:tcW w:w="3231" w:type="dxa"/>
          </w:tcPr>
          <w:p w:rsidR="0099025B" w:rsidRDefault="0099025B">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w:t>
            </w:r>
            <w:r>
              <w:lastRenderedPageBreak/>
              <w:t>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984" w:type="dxa"/>
          </w:tcPr>
          <w:p w:rsidR="0099025B" w:rsidRDefault="0099025B">
            <w:pPr>
              <w:pStyle w:val="ConsPlusNormal"/>
            </w:pPr>
            <w:r>
              <w:lastRenderedPageBreak/>
              <w:t>терапевтическое лечение</w:t>
            </w:r>
          </w:p>
        </w:tc>
        <w:tc>
          <w:tcPr>
            <w:tcW w:w="3345" w:type="dxa"/>
          </w:tcPr>
          <w:p w:rsidR="0099025B" w:rsidRDefault="0099025B">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587" w:type="dxa"/>
          </w:tcPr>
          <w:p w:rsidR="0099025B" w:rsidRDefault="0099025B">
            <w:pPr>
              <w:pStyle w:val="ConsPlusNormal"/>
              <w:jc w:val="center"/>
            </w:pPr>
            <w:r>
              <w:t>236962</w:t>
            </w: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C51, C52, C53, C54, C55</w:t>
            </w:r>
          </w:p>
        </w:tc>
        <w:tc>
          <w:tcPr>
            <w:tcW w:w="3231" w:type="dxa"/>
            <w:vMerge w:val="restart"/>
          </w:tcPr>
          <w:p w:rsidR="0099025B" w:rsidRDefault="0099025B">
            <w:pPr>
              <w:pStyle w:val="ConsPlusNormal"/>
            </w:pPr>
            <w: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парааортальные или паховые лимфоузлы</w:t>
            </w:r>
          </w:p>
        </w:tc>
        <w:tc>
          <w:tcPr>
            <w:tcW w:w="1984" w:type="dxa"/>
            <w:vMerge w:val="restart"/>
          </w:tcPr>
          <w:p w:rsidR="0099025B" w:rsidRDefault="0099025B">
            <w:pPr>
              <w:pStyle w:val="ConsPlusNormal"/>
            </w:pPr>
            <w:r>
              <w:t>терапевтическое лечение</w:t>
            </w:r>
          </w:p>
        </w:tc>
        <w:tc>
          <w:tcPr>
            <w:tcW w:w="3345" w:type="dxa"/>
          </w:tcPr>
          <w:p w:rsidR="0099025B" w:rsidRDefault="0099025B">
            <w:pPr>
              <w:pStyle w:val="ConsPlusNormal"/>
            </w:pPr>
            <w:r>
              <w:t>внутритканевая, аппликационная лучевая терапия. 3D - 4D планирование. Внутриполостная лучевая терапия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рентгенологический и/или ультразвуковой контроль установки эндостата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C64</w:t>
            </w:r>
          </w:p>
        </w:tc>
        <w:tc>
          <w:tcPr>
            <w:tcW w:w="3231" w:type="dxa"/>
          </w:tcPr>
          <w:p w:rsidR="0099025B" w:rsidRDefault="0099025B">
            <w:pPr>
              <w:pStyle w:val="ConsPlusNormal"/>
            </w:pPr>
            <w:r>
              <w:t>злокачественные новообразования почки (T1-3N0M0), локализованные и местнораспространенные формы</w:t>
            </w:r>
          </w:p>
        </w:tc>
        <w:tc>
          <w:tcPr>
            <w:tcW w:w="1984" w:type="dxa"/>
          </w:tcPr>
          <w:p w:rsidR="0099025B" w:rsidRDefault="0099025B">
            <w:pPr>
              <w:pStyle w:val="ConsPlusNormal"/>
            </w:pPr>
          </w:p>
        </w:tc>
        <w:tc>
          <w:tcPr>
            <w:tcW w:w="3345" w:type="dxa"/>
          </w:tcPr>
          <w:p w:rsidR="0099025B" w:rsidRDefault="0099025B">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C73</w:t>
            </w:r>
          </w:p>
        </w:tc>
        <w:tc>
          <w:tcPr>
            <w:tcW w:w="3231" w:type="dxa"/>
            <w:vMerge w:val="restart"/>
          </w:tcPr>
          <w:p w:rsidR="0099025B" w:rsidRDefault="0099025B">
            <w:pPr>
              <w:pStyle w:val="ConsPlusNormal"/>
            </w:pPr>
            <w:r>
              <w:t>злокачественные новообразования щитовидной железы</w:t>
            </w:r>
          </w:p>
        </w:tc>
        <w:tc>
          <w:tcPr>
            <w:tcW w:w="1984" w:type="dxa"/>
            <w:vMerge w:val="restart"/>
          </w:tcPr>
          <w:p w:rsidR="0099025B" w:rsidRDefault="0099025B">
            <w:pPr>
              <w:pStyle w:val="ConsPlusNormal"/>
            </w:pPr>
            <w:r>
              <w:t>терапевтическое лечение</w:t>
            </w:r>
          </w:p>
        </w:tc>
        <w:tc>
          <w:tcPr>
            <w:tcW w:w="3345" w:type="dxa"/>
          </w:tcPr>
          <w:p w:rsidR="0099025B" w:rsidRDefault="0099025B">
            <w:pPr>
              <w:pStyle w:val="ConsPlusNormal"/>
            </w:pPr>
            <w:r>
              <w:t>радиойодабляция остаточной тиреоидной ткани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 xml:space="preserve">радиойодтерапия в сочетании с </w:t>
            </w:r>
            <w:r>
              <w:lastRenderedPageBreak/>
              <w:t>локальной лучевой терапией при метастазах рака щитовидной железы в кости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077" w:type="dxa"/>
          </w:tcPr>
          <w:p w:rsidR="0099025B" w:rsidRDefault="0099025B">
            <w:pPr>
              <w:pStyle w:val="ConsPlusNormal"/>
              <w:jc w:val="center"/>
            </w:pPr>
            <w:r>
              <w:t>C00 - C75, C78 - C80, C97</w:t>
            </w:r>
          </w:p>
        </w:tc>
        <w:tc>
          <w:tcPr>
            <w:tcW w:w="3231" w:type="dxa"/>
          </w:tcPr>
          <w:p w:rsidR="0099025B" w:rsidRDefault="0099025B">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 не выявленного очага</w:t>
            </w:r>
          </w:p>
        </w:tc>
        <w:tc>
          <w:tcPr>
            <w:tcW w:w="1984" w:type="dxa"/>
          </w:tcPr>
          <w:p w:rsidR="0099025B" w:rsidRDefault="0099025B">
            <w:pPr>
              <w:pStyle w:val="ConsPlusNormal"/>
            </w:pPr>
            <w:r>
              <w:t>терапевтическое лечение</w:t>
            </w:r>
          </w:p>
        </w:tc>
        <w:tc>
          <w:tcPr>
            <w:tcW w:w="3345" w:type="dxa"/>
          </w:tcPr>
          <w:p w:rsidR="0099025B" w:rsidRDefault="0099025B">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lastRenderedPageBreak/>
              <w:t>24.</w:t>
            </w:r>
          </w:p>
        </w:tc>
        <w:tc>
          <w:tcPr>
            <w:tcW w:w="3061" w:type="dxa"/>
            <w:vMerge w:val="restart"/>
          </w:tcPr>
          <w:p w:rsidR="0099025B" w:rsidRDefault="0099025B">
            <w:pPr>
              <w:pStyle w:val="ConsPlusNormal"/>
            </w:pPr>
            <w:r>
              <w:t>Радионуклидная лучевая терапия в радиотерапевтических отделениях</w:t>
            </w:r>
          </w:p>
        </w:tc>
        <w:tc>
          <w:tcPr>
            <w:tcW w:w="1077" w:type="dxa"/>
            <w:vMerge w:val="restart"/>
          </w:tcPr>
          <w:p w:rsidR="0099025B" w:rsidRDefault="0099025B">
            <w:pPr>
              <w:pStyle w:val="ConsPlusNormal"/>
              <w:jc w:val="center"/>
            </w:pPr>
            <w:r>
              <w:t>C50, C61, C34, C73, C64, C79</w:t>
            </w:r>
          </w:p>
        </w:tc>
        <w:tc>
          <w:tcPr>
            <w:tcW w:w="3231" w:type="dxa"/>
            <w:vMerge w:val="restart"/>
          </w:tcPr>
          <w:p w:rsidR="0099025B" w:rsidRDefault="0099025B">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опухолях, сопровождающиеся болевым синдромом</w:t>
            </w:r>
          </w:p>
        </w:tc>
        <w:tc>
          <w:tcPr>
            <w:tcW w:w="1984" w:type="dxa"/>
            <w:vMerge w:val="restart"/>
          </w:tcPr>
          <w:p w:rsidR="0099025B" w:rsidRDefault="0099025B">
            <w:pPr>
              <w:pStyle w:val="ConsPlusNormal"/>
            </w:pPr>
            <w:r>
              <w:t>терапевтическое лечение</w:t>
            </w:r>
          </w:p>
        </w:tc>
        <w:tc>
          <w:tcPr>
            <w:tcW w:w="3345" w:type="dxa"/>
          </w:tcPr>
          <w:p w:rsidR="0099025B" w:rsidRDefault="0099025B">
            <w:pPr>
              <w:pStyle w:val="ConsPlusNormal"/>
            </w:pPr>
            <w:r>
              <w:t>системная радионуклидная терапия</w:t>
            </w:r>
          </w:p>
        </w:tc>
        <w:tc>
          <w:tcPr>
            <w:tcW w:w="1587" w:type="dxa"/>
          </w:tcPr>
          <w:p w:rsidR="0099025B" w:rsidRDefault="0099025B">
            <w:pPr>
              <w:pStyle w:val="ConsPlusNormal"/>
              <w:jc w:val="center"/>
            </w:pPr>
            <w:r>
              <w:t>311449</w:t>
            </w: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сочетание системной радионуклидной терапии и локальной лучевой терапии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tcPr>
          <w:p w:rsidR="0099025B" w:rsidRDefault="0099025B">
            <w:pPr>
              <w:pStyle w:val="ConsPlusNormal"/>
              <w:jc w:val="center"/>
            </w:pPr>
            <w:r>
              <w:t>C22, C24.0, C78.7</w:t>
            </w:r>
          </w:p>
        </w:tc>
        <w:tc>
          <w:tcPr>
            <w:tcW w:w="3231" w:type="dxa"/>
          </w:tcPr>
          <w:p w:rsidR="0099025B" w:rsidRDefault="0099025B">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984" w:type="dxa"/>
            <w:vMerge/>
          </w:tcPr>
          <w:p w:rsidR="0099025B" w:rsidRDefault="0099025B"/>
        </w:tc>
        <w:tc>
          <w:tcPr>
            <w:tcW w:w="3345" w:type="dxa"/>
          </w:tcPr>
          <w:p w:rsidR="0099025B" w:rsidRDefault="0099025B">
            <w:pPr>
              <w:pStyle w:val="ConsPlusNormal"/>
            </w:pPr>
            <w:r>
              <w:t>эмболизация с использованием локальной радионуклидной терапии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t>25.</w:t>
            </w:r>
          </w:p>
        </w:tc>
        <w:tc>
          <w:tcPr>
            <w:tcW w:w="3061" w:type="dxa"/>
          </w:tcPr>
          <w:p w:rsidR="0099025B" w:rsidRDefault="0099025B">
            <w:pPr>
              <w:pStyle w:val="ConsPlusNormal"/>
            </w:pPr>
            <w:r>
              <w:t>Контактная лучевая терапия при раке предстательной железы</w:t>
            </w:r>
          </w:p>
        </w:tc>
        <w:tc>
          <w:tcPr>
            <w:tcW w:w="1077" w:type="dxa"/>
          </w:tcPr>
          <w:p w:rsidR="0099025B" w:rsidRDefault="0099025B">
            <w:pPr>
              <w:pStyle w:val="ConsPlusNormal"/>
              <w:jc w:val="center"/>
            </w:pPr>
            <w:r>
              <w:t>C61</w:t>
            </w:r>
          </w:p>
        </w:tc>
        <w:tc>
          <w:tcPr>
            <w:tcW w:w="3231" w:type="dxa"/>
          </w:tcPr>
          <w:p w:rsidR="0099025B" w:rsidRDefault="0099025B">
            <w:pPr>
              <w:pStyle w:val="ConsPlusNormal"/>
            </w:pPr>
            <w:r>
              <w:t>злокачественные новообразования предстательной железы (T1-2N0M0), локализованные формы</w:t>
            </w:r>
          </w:p>
        </w:tc>
        <w:tc>
          <w:tcPr>
            <w:tcW w:w="1984" w:type="dxa"/>
          </w:tcPr>
          <w:p w:rsidR="0099025B" w:rsidRDefault="0099025B">
            <w:pPr>
              <w:pStyle w:val="ConsPlusNormal"/>
            </w:pPr>
            <w:r>
              <w:t>терапевтическое лечение</w:t>
            </w:r>
          </w:p>
        </w:tc>
        <w:tc>
          <w:tcPr>
            <w:tcW w:w="3345" w:type="dxa"/>
          </w:tcPr>
          <w:p w:rsidR="0099025B" w:rsidRDefault="0099025B">
            <w:pPr>
              <w:pStyle w:val="ConsPlusNormal"/>
            </w:pPr>
            <w:r>
              <w:t>внутритканевая лучевая терапия с использованием постоянных источников ионизирующего излучения</w:t>
            </w:r>
          </w:p>
        </w:tc>
        <w:tc>
          <w:tcPr>
            <w:tcW w:w="1587" w:type="dxa"/>
          </w:tcPr>
          <w:p w:rsidR="0099025B" w:rsidRDefault="0099025B">
            <w:pPr>
              <w:pStyle w:val="ConsPlusNormal"/>
              <w:jc w:val="center"/>
            </w:pPr>
            <w:r>
              <w:t>457261</w:t>
            </w:r>
          </w:p>
        </w:tc>
      </w:tr>
      <w:tr w:rsidR="0099025B" w:rsidTr="00F94EC1">
        <w:tc>
          <w:tcPr>
            <w:tcW w:w="850" w:type="dxa"/>
          </w:tcPr>
          <w:p w:rsidR="0099025B" w:rsidRDefault="0099025B">
            <w:pPr>
              <w:pStyle w:val="ConsPlusNormal"/>
              <w:jc w:val="center"/>
            </w:pPr>
            <w:r>
              <w:t>26.</w:t>
            </w:r>
          </w:p>
        </w:tc>
        <w:tc>
          <w:tcPr>
            <w:tcW w:w="3061" w:type="dxa"/>
            <w:vMerge w:val="restart"/>
          </w:tcPr>
          <w:p w:rsidR="0099025B" w:rsidRDefault="0099025B">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w:t>
            </w:r>
            <w:r>
              <w:lastRenderedPageBreak/>
              <w:t>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077" w:type="dxa"/>
            <w:vMerge w:val="restart"/>
          </w:tcPr>
          <w:p w:rsidR="0099025B" w:rsidRDefault="0099025B">
            <w:pPr>
              <w:pStyle w:val="ConsPlusNormal"/>
              <w:jc w:val="center"/>
            </w:pPr>
            <w:r>
              <w:lastRenderedPageBreak/>
              <w:t xml:space="preserve">C81 - C90, C91.0, C91.5 - C91.9, C92, C93, C94.0, C94.2 - 94.7, C95, C96.9, C00 - C14, C15 </w:t>
            </w:r>
            <w:r>
              <w:lastRenderedPageBreak/>
              <w:t>- C21, C22, C23 - C26, C30 - C32, C34, C37, C38, C39, C40, C41, C45, C46, C47, C48, C49, C51 - C58, C60, C61, C62, C63, C64, C65, C66, C67, C68, C69, C71, C72, C73, C74, C75, C76, C77, C78, C79;\, C96.5, C96.6, C96.8, D46, D47.4</w:t>
            </w:r>
          </w:p>
        </w:tc>
        <w:tc>
          <w:tcPr>
            <w:tcW w:w="3231" w:type="dxa"/>
            <w:vMerge w:val="restart"/>
          </w:tcPr>
          <w:p w:rsidR="0099025B" w:rsidRDefault="0099025B">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w:t>
            </w:r>
            <w:r>
              <w:lastRenderedPageBreak/>
              <w:t>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Гистиоцитоз X (мультифокальный, унифокальный). Гистиоцитоз Лангерганса (мультифокальный, унифокальный). Злокачественный гистиоцитоз</w:t>
            </w:r>
          </w:p>
        </w:tc>
        <w:tc>
          <w:tcPr>
            <w:tcW w:w="1984" w:type="dxa"/>
            <w:vMerge w:val="restart"/>
          </w:tcPr>
          <w:p w:rsidR="0099025B" w:rsidRDefault="0099025B">
            <w:pPr>
              <w:pStyle w:val="ConsPlusNormal"/>
            </w:pPr>
            <w:r>
              <w:lastRenderedPageBreak/>
              <w:t>терапевтическое лечение</w:t>
            </w:r>
          </w:p>
        </w:tc>
        <w:tc>
          <w:tcPr>
            <w:tcW w:w="3345" w:type="dxa"/>
          </w:tcPr>
          <w:p w:rsidR="0099025B" w:rsidRDefault="0099025B">
            <w:pPr>
              <w:pStyle w:val="ConsPlusNormal"/>
            </w:pPr>
            <w: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w:t>
            </w:r>
            <w:r>
              <w:lastRenderedPageBreak/>
              <w:t>афферентной терапии</w:t>
            </w:r>
          </w:p>
        </w:tc>
        <w:tc>
          <w:tcPr>
            <w:tcW w:w="1587" w:type="dxa"/>
          </w:tcPr>
          <w:p w:rsidR="0099025B" w:rsidRDefault="0099025B">
            <w:pPr>
              <w:pStyle w:val="ConsPlusNormal"/>
              <w:jc w:val="center"/>
            </w:pPr>
            <w:r>
              <w:lastRenderedPageBreak/>
              <w:t>355090</w:t>
            </w: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tcPr>
          <w:p w:rsidR="0099025B" w:rsidRDefault="0099025B">
            <w:pPr>
              <w:pStyle w:val="ConsPlusNormal"/>
            </w:pPr>
          </w:p>
        </w:tc>
        <w:tc>
          <w:tcPr>
            <w:tcW w:w="3345" w:type="dxa"/>
          </w:tcPr>
          <w:p w:rsidR="0099025B" w:rsidRDefault="0099025B">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tcPr>
          <w:p w:rsidR="0099025B" w:rsidRDefault="0099025B">
            <w:pPr>
              <w:pStyle w:val="ConsPlusNormal"/>
            </w:pPr>
          </w:p>
        </w:tc>
        <w:tc>
          <w:tcPr>
            <w:tcW w:w="3345" w:type="dxa"/>
          </w:tcPr>
          <w:p w:rsidR="0099025B" w:rsidRDefault="0099025B">
            <w:pPr>
              <w:pStyle w:val="ConsPlusNormal"/>
            </w:pPr>
            <w: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w:t>
            </w:r>
            <w:r>
              <w:lastRenderedPageBreak/>
              <w:t>антибактериальных, противогрибковых, противовирусных лекарственных препаратов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tcPr>
          <w:p w:rsidR="0099025B" w:rsidRDefault="0099025B">
            <w:pPr>
              <w:pStyle w:val="ConsPlusNormal"/>
            </w:pPr>
          </w:p>
        </w:tc>
        <w:tc>
          <w:tcPr>
            <w:tcW w:w="3345" w:type="dxa"/>
          </w:tcPr>
          <w:p w:rsidR="0099025B" w:rsidRDefault="0099025B">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t>27.</w:t>
            </w:r>
          </w:p>
        </w:tc>
        <w:tc>
          <w:tcPr>
            <w:tcW w:w="3061" w:type="dxa"/>
            <w:vMerge w:val="restart"/>
          </w:tcPr>
          <w:p w:rsidR="0099025B" w:rsidRDefault="0099025B">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077" w:type="dxa"/>
            <w:vMerge w:val="restart"/>
          </w:tcPr>
          <w:p w:rsidR="0099025B" w:rsidRDefault="0099025B">
            <w:pPr>
              <w:pStyle w:val="ConsPlusNormal"/>
              <w:jc w:val="center"/>
            </w:pPr>
            <w:r>
              <w:t>C40.0, C40.2, C41.2, C41.4</w:t>
            </w:r>
          </w:p>
        </w:tc>
        <w:tc>
          <w:tcPr>
            <w:tcW w:w="3231" w:type="dxa"/>
            <w:vMerge w:val="restart"/>
          </w:tcPr>
          <w:p w:rsidR="0099025B" w:rsidRDefault="0099025B">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резекция большой берцовой кости сегментарная с эндопротезированием</w:t>
            </w:r>
          </w:p>
        </w:tc>
        <w:tc>
          <w:tcPr>
            <w:tcW w:w="1587" w:type="dxa"/>
          </w:tcPr>
          <w:p w:rsidR="0099025B" w:rsidRDefault="0099025B">
            <w:pPr>
              <w:pStyle w:val="ConsPlusNormal"/>
              <w:jc w:val="center"/>
            </w:pPr>
            <w:r>
              <w:t>1897887</w:t>
            </w: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резекция костей голени сегментарная с эндопротезированием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резекция бедренной кости сегментарная с эндопротезированием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резекция плечевой кости сегментарная с эндопротезированием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резекция костей предплечья сегментарная с эндопротезированием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резекция костей верхнего плечевого пояса с эндопротезированием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экстирпация костей верхнего плечевого пояса с эндопротезированием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экстирпация бедренной кости с тотальным эндопротезированием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реэндопротезирование</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резекция грудной стенки с эндопротезированием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резекция костей, образующих коленный сустав, сегментарная с эндопротезированием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резекция костей таза и бедренной кости сегментарная с эндопротезированием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удаление тела позвонка с эндопротезированием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удаление позвонка с эндопротезированием и фиксацией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t>28.</w:t>
            </w:r>
          </w:p>
        </w:tc>
        <w:tc>
          <w:tcPr>
            <w:tcW w:w="3061" w:type="dxa"/>
          </w:tcPr>
          <w:p w:rsidR="0099025B" w:rsidRDefault="0099025B">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077" w:type="dxa"/>
          </w:tcPr>
          <w:p w:rsidR="0099025B" w:rsidRDefault="0099025B">
            <w:pPr>
              <w:pStyle w:val="ConsPlusNormal"/>
              <w:jc w:val="center"/>
            </w:pPr>
            <w:r>
              <w:t xml:space="preserve">C12, C13, C14, C32.1 - C32.3, C32.8, C32.9, C33, C41.1, C41.2, C43.1, C43.2, </w:t>
            </w:r>
            <w:r>
              <w:lastRenderedPageBreak/>
              <w:t>C43.3, C43.4, C44.1 - C44.4, C49.1 - C49.3, C69</w:t>
            </w:r>
          </w:p>
        </w:tc>
        <w:tc>
          <w:tcPr>
            <w:tcW w:w="3231" w:type="dxa"/>
          </w:tcPr>
          <w:p w:rsidR="0099025B" w:rsidRDefault="0099025B">
            <w:pPr>
              <w:pStyle w:val="ConsPlusNormal"/>
            </w:pPr>
            <w:r>
              <w:lastRenderedPageBreak/>
              <w:t>опухоли черепно-челюстной локализации</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87" w:type="dxa"/>
          </w:tcPr>
          <w:p w:rsidR="0099025B" w:rsidRDefault="0099025B">
            <w:pPr>
              <w:pStyle w:val="ConsPlusNormal"/>
              <w:jc w:val="center"/>
            </w:pPr>
            <w:r>
              <w:t>1018116</w:t>
            </w: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p>
        </w:tc>
        <w:tc>
          <w:tcPr>
            <w:tcW w:w="1077" w:type="dxa"/>
            <w:vMerge w:val="restart"/>
          </w:tcPr>
          <w:p w:rsidR="0099025B" w:rsidRDefault="0099025B">
            <w:pPr>
              <w:pStyle w:val="ConsPlusNormal"/>
              <w:jc w:val="center"/>
            </w:pPr>
            <w:r>
              <w:t>C40.0, C40.1, C40.2, C40.3, C40.8, C40.9, C41.2, C41.3, C41.4, C41.8, C41.9, C79.5</w:t>
            </w:r>
          </w:p>
        </w:tc>
        <w:tc>
          <w:tcPr>
            <w:tcW w:w="3231" w:type="dxa"/>
            <w:vMerge w:val="restart"/>
          </w:tcPr>
          <w:p w:rsidR="0099025B" w:rsidRDefault="0099025B">
            <w:pPr>
              <w:pStyle w:val="ConsPlusNormal"/>
            </w:pPr>
            <w:r>
              <w:t>первичные опухоли длинных костей Iа - б, IIа - б, IVа, IVб стадии у взрослых. Метастатические опухоли длинных костей у взрослых. Гигантоклеточная опухоль длинных костей у взрослых</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резекция большой берцовой кости сегментарная с эндопротезированием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резекция костей голени сегментарная с эндопротезированием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резекция бедренной кости сегментарная с эндопротезированием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резекция плечевой кости сегментарная с эндопротезированием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резекция костей предплечья сегментарная с эндопротезированием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резекция костей верхнего плечевого пояса с эндопротезированием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экстирпация костей верхнего плечевого пояса с эндопротезированием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экстирпация бедренной кости с тотальным эндопротезированием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реэндопротезирование</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резекция грудной стенки с эндопротезированием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удаление тела позвонка с эндопротезированием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удаление позвонка с эндопротезированием и фиксацией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t>29.</w:t>
            </w:r>
          </w:p>
        </w:tc>
        <w:tc>
          <w:tcPr>
            <w:tcW w:w="3061" w:type="dxa"/>
            <w:vMerge w:val="restart"/>
          </w:tcPr>
          <w:p w:rsidR="0099025B" w:rsidRDefault="0099025B">
            <w:pPr>
              <w:pStyle w:val="ConsPlusNormal"/>
            </w:pPr>
            <w:r>
              <w:t>Хирургическое лечение злокачественных новообразований, в том числе у детей, с использованием робототехники</w:t>
            </w:r>
          </w:p>
        </w:tc>
        <w:tc>
          <w:tcPr>
            <w:tcW w:w="1077" w:type="dxa"/>
            <w:vMerge w:val="restart"/>
          </w:tcPr>
          <w:p w:rsidR="0099025B" w:rsidRDefault="0099025B">
            <w:pPr>
              <w:pStyle w:val="ConsPlusNormal"/>
              <w:jc w:val="center"/>
            </w:pPr>
            <w:r>
              <w:t xml:space="preserve">C06.2, C09.0, C09.1, C09.8, C09.9, C10.0 - C10.4, C11.0 - C11.3, C11.8, C11.9, C12, C13.0 - C13.2, C13.8, C13.9, C14.0 - C14.2, C15.0, C30.0, C31.0 - C31.3, C31.8, C31.9, C32.0 - </w:t>
            </w:r>
            <w:r>
              <w:lastRenderedPageBreak/>
              <w:t>C32.3, C32.8, C32.9</w:t>
            </w:r>
          </w:p>
        </w:tc>
        <w:tc>
          <w:tcPr>
            <w:tcW w:w="3231" w:type="dxa"/>
            <w:vMerge w:val="restart"/>
          </w:tcPr>
          <w:p w:rsidR="0099025B" w:rsidRDefault="0099025B">
            <w:pPr>
              <w:pStyle w:val="ConsPlusNormal"/>
            </w:pPr>
            <w:r>
              <w:lastRenderedPageBreak/>
              <w:t>опухоли головы и шеи (T1-2, N3-4), рецидив</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роботассистированное удаление опухолей головы и шеи</w:t>
            </w:r>
          </w:p>
        </w:tc>
        <w:tc>
          <w:tcPr>
            <w:tcW w:w="1587" w:type="dxa"/>
          </w:tcPr>
          <w:p w:rsidR="0099025B" w:rsidRDefault="0099025B">
            <w:pPr>
              <w:pStyle w:val="ConsPlusNormal"/>
              <w:jc w:val="center"/>
            </w:pPr>
            <w:r>
              <w:t>301930</w:t>
            </w: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роботассистированные резекции щитовидной железы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роботассистированная тиреоидэктомия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роботассистированная нервосберегающая шейная лимфаденэктомия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роботассистированная шейная лимфаденэктомия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роботассистированное удаление лимфатических узлов и клетчатки передневерхнего средостения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роботассистированное удаление опухолей полости носа и придаточных пазух носа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роботассистированная эндоларингеальная резекция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роботассистированное удаление опухоли полости рта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роботассистированное удаление опухоли глотки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роботассистированное удаление опухолей мягких тканей головы и шеи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C16</w:t>
            </w:r>
          </w:p>
        </w:tc>
        <w:tc>
          <w:tcPr>
            <w:tcW w:w="3231" w:type="dxa"/>
            <w:vMerge w:val="restart"/>
          </w:tcPr>
          <w:p w:rsidR="0099025B" w:rsidRDefault="0099025B">
            <w:pPr>
              <w:pStyle w:val="ConsPlusNormal"/>
            </w:pPr>
            <w:r>
              <w:t>начальные и локализованные формы злокачественных новообразований желудка</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роботассистированная парциальная резекция желудка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роботассистированная дистальная субтотальная резекция желудка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C17</w:t>
            </w:r>
          </w:p>
        </w:tc>
        <w:tc>
          <w:tcPr>
            <w:tcW w:w="3231" w:type="dxa"/>
          </w:tcPr>
          <w:p w:rsidR="0099025B" w:rsidRDefault="0099025B">
            <w:pPr>
              <w:pStyle w:val="ConsPlusNormal"/>
            </w:pPr>
            <w:r>
              <w:t>начальные и локализованные формы злокачественных новообразований тонкой кишки</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роботассистированная резекция тонкой кишки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C18.1, C18.2, C18.3, C18.4</w:t>
            </w:r>
          </w:p>
        </w:tc>
        <w:tc>
          <w:tcPr>
            <w:tcW w:w="3231" w:type="dxa"/>
            <w:vMerge w:val="restart"/>
          </w:tcPr>
          <w:p w:rsidR="0099025B" w:rsidRDefault="0099025B">
            <w:pPr>
              <w:pStyle w:val="ConsPlusNormal"/>
            </w:pPr>
            <w:r>
              <w:t>локализованные опухоли правой половины ободочной кишки</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роботассистированная правосторонняя гемиколэктомия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роботассистированная правосторонняя гемиколэктомия с расширенной лимфаденэктомией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C18.5, C18.6</w:t>
            </w:r>
          </w:p>
        </w:tc>
        <w:tc>
          <w:tcPr>
            <w:tcW w:w="3231" w:type="dxa"/>
            <w:vMerge w:val="restart"/>
          </w:tcPr>
          <w:p w:rsidR="0099025B" w:rsidRDefault="0099025B">
            <w:pPr>
              <w:pStyle w:val="ConsPlusNormal"/>
            </w:pPr>
            <w:r>
              <w:t>локализованные опухоли левой половины ободочной кишки</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роботассистированная левосторонняя гемиколэктомия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роботассистированная левосторонняя гемиколэктомия с расширенной лимфаденэктомией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C18.7, C19</w:t>
            </w:r>
          </w:p>
        </w:tc>
        <w:tc>
          <w:tcPr>
            <w:tcW w:w="3231" w:type="dxa"/>
            <w:vMerge w:val="restart"/>
          </w:tcPr>
          <w:p w:rsidR="0099025B" w:rsidRDefault="0099025B">
            <w:pPr>
              <w:pStyle w:val="ConsPlusNormal"/>
            </w:pPr>
            <w:r>
              <w:t xml:space="preserve">локализованные опухоли сигмовидной кишки и </w:t>
            </w:r>
            <w:r>
              <w:lastRenderedPageBreak/>
              <w:t>ректосигмоидного отдела</w:t>
            </w:r>
          </w:p>
        </w:tc>
        <w:tc>
          <w:tcPr>
            <w:tcW w:w="1984" w:type="dxa"/>
            <w:vMerge w:val="restart"/>
          </w:tcPr>
          <w:p w:rsidR="0099025B" w:rsidRDefault="0099025B">
            <w:pPr>
              <w:pStyle w:val="ConsPlusNormal"/>
            </w:pPr>
            <w:r>
              <w:lastRenderedPageBreak/>
              <w:t>хирургическое лечение</w:t>
            </w:r>
          </w:p>
        </w:tc>
        <w:tc>
          <w:tcPr>
            <w:tcW w:w="3345" w:type="dxa"/>
          </w:tcPr>
          <w:p w:rsidR="0099025B" w:rsidRDefault="0099025B">
            <w:pPr>
              <w:pStyle w:val="ConsPlusNormal"/>
            </w:pPr>
            <w:r>
              <w:t>роботассистированная резекция сигмовидной кишки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роботассистированная резекция сигмовидной кишки с расширенной лимфаденэктомией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C20</w:t>
            </w:r>
          </w:p>
        </w:tc>
        <w:tc>
          <w:tcPr>
            <w:tcW w:w="3231" w:type="dxa"/>
            <w:vMerge w:val="restart"/>
          </w:tcPr>
          <w:p w:rsidR="0099025B" w:rsidRDefault="0099025B">
            <w:pPr>
              <w:pStyle w:val="ConsPlusNormal"/>
            </w:pPr>
            <w:r>
              <w:t>локализованные опухоли прямой кишки</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роботассистированная резекция прямой кишки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роботассистированная резекция прямой кишки с расширенной лимфаденэктомией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C22</w:t>
            </w:r>
          </w:p>
        </w:tc>
        <w:tc>
          <w:tcPr>
            <w:tcW w:w="3231" w:type="dxa"/>
            <w:vMerge w:val="restart"/>
          </w:tcPr>
          <w:p w:rsidR="0099025B" w:rsidRDefault="0099025B">
            <w:pPr>
              <w:pStyle w:val="ConsPlusNormal"/>
            </w:pPr>
            <w:r>
              <w:t>резектабельные первичные и метастатические опухоли печени</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роботассистированная анатомическая резекция печени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роботассистированная правосторонняя гемигепатэктомия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роботассистированная левосторонняя гемигепатэктомия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роботассистированная расширенная правосторонняя гемигепатэктомия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роботассистированная расширенная левосторонняя гемигепатэктомия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роботассистированная медианная резекция печени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C23</w:t>
            </w:r>
          </w:p>
        </w:tc>
        <w:tc>
          <w:tcPr>
            <w:tcW w:w="3231" w:type="dxa"/>
          </w:tcPr>
          <w:p w:rsidR="0099025B" w:rsidRDefault="0099025B">
            <w:pPr>
              <w:pStyle w:val="ConsPlusNormal"/>
            </w:pPr>
            <w:r>
              <w:t>локализованные формы злокачественных новообразований желчного пузыря</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роботассистированная холецистэктомия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C24</w:t>
            </w:r>
          </w:p>
        </w:tc>
        <w:tc>
          <w:tcPr>
            <w:tcW w:w="3231" w:type="dxa"/>
            <w:vMerge w:val="restart"/>
          </w:tcPr>
          <w:p w:rsidR="0099025B" w:rsidRDefault="0099025B">
            <w:pPr>
              <w:pStyle w:val="ConsPlusNormal"/>
            </w:pPr>
            <w:r>
              <w:t xml:space="preserve">резектабельные опухоли </w:t>
            </w:r>
            <w:r>
              <w:lastRenderedPageBreak/>
              <w:t>внепеченочных желчных протоков</w:t>
            </w:r>
          </w:p>
        </w:tc>
        <w:tc>
          <w:tcPr>
            <w:tcW w:w="1984" w:type="dxa"/>
            <w:vMerge w:val="restart"/>
          </w:tcPr>
          <w:p w:rsidR="0099025B" w:rsidRDefault="0099025B">
            <w:pPr>
              <w:pStyle w:val="ConsPlusNormal"/>
            </w:pPr>
            <w:r>
              <w:lastRenderedPageBreak/>
              <w:t xml:space="preserve">хирургическое </w:t>
            </w:r>
            <w:r>
              <w:lastRenderedPageBreak/>
              <w:t>лечение</w:t>
            </w:r>
          </w:p>
        </w:tc>
        <w:tc>
          <w:tcPr>
            <w:tcW w:w="3345" w:type="dxa"/>
          </w:tcPr>
          <w:p w:rsidR="0099025B" w:rsidRDefault="0099025B">
            <w:pPr>
              <w:pStyle w:val="ConsPlusNormal"/>
            </w:pPr>
            <w:r>
              <w:lastRenderedPageBreak/>
              <w:t xml:space="preserve">роботассистированная </w:t>
            </w:r>
            <w:r>
              <w:lastRenderedPageBreak/>
              <w:t>панкреатодуоденальная резекция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роботассистированная панкреатодуоденальная резекция с расширенной лимфаденэктомией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роботассистированная пилоросохраняющая панкреатодуоденальная резекция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C25</w:t>
            </w:r>
          </w:p>
        </w:tc>
        <w:tc>
          <w:tcPr>
            <w:tcW w:w="3231" w:type="dxa"/>
            <w:vMerge w:val="restart"/>
          </w:tcPr>
          <w:p w:rsidR="0099025B" w:rsidRDefault="0099025B">
            <w:pPr>
              <w:pStyle w:val="ConsPlusNormal"/>
            </w:pPr>
            <w:r>
              <w:t>резектабельные опухоли поджелудочной железы</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роботассистированная панкреатодуоденальная резекция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роботассистированная панкреатодуоденальная резекция с расширенной лимфаденэктомией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роботассистированная пилоросохраняющая панкреатодуоденальная резекция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роботассистированная дистальная резекция поджелудочной железы с расширенной лимфаденэктомией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роботассистированная медианная резекция поджелудочной железы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C34</w:t>
            </w:r>
          </w:p>
        </w:tc>
        <w:tc>
          <w:tcPr>
            <w:tcW w:w="3231" w:type="dxa"/>
          </w:tcPr>
          <w:p w:rsidR="0099025B" w:rsidRDefault="0099025B">
            <w:pPr>
              <w:pStyle w:val="ConsPlusNormal"/>
            </w:pPr>
            <w:r>
              <w:t xml:space="preserve">ранние формы злокачественных </w:t>
            </w:r>
            <w:r>
              <w:lastRenderedPageBreak/>
              <w:t>новообразований легкого I стадии</w:t>
            </w:r>
          </w:p>
        </w:tc>
        <w:tc>
          <w:tcPr>
            <w:tcW w:w="1984" w:type="dxa"/>
          </w:tcPr>
          <w:p w:rsidR="0099025B" w:rsidRDefault="0099025B">
            <w:pPr>
              <w:pStyle w:val="ConsPlusNormal"/>
            </w:pPr>
            <w:r>
              <w:lastRenderedPageBreak/>
              <w:t xml:space="preserve">хирургическое </w:t>
            </w:r>
            <w:r>
              <w:lastRenderedPageBreak/>
              <w:t>лечение</w:t>
            </w:r>
          </w:p>
        </w:tc>
        <w:tc>
          <w:tcPr>
            <w:tcW w:w="3345" w:type="dxa"/>
          </w:tcPr>
          <w:p w:rsidR="0099025B" w:rsidRDefault="0099025B">
            <w:pPr>
              <w:pStyle w:val="ConsPlusNormal"/>
            </w:pPr>
            <w:r>
              <w:lastRenderedPageBreak/>
              <w:t xml:space="preserve">роботассистированная </w:t>
            </w:r>
            <w:r>
              <w:lastRenderedPageBreak/>
              <w:t>лобэктомия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C37, C38.1</w:t>
            </w:r>
          </w:p>
        </w:tc>
        <w:tc>
          <w:tcPr>
            <w:tcW w:w="3231" w:type="dxa"/>
          </w:tcPr>
          <w:p w:rsidR="0099025B" w:rsidRDefault="0099025B">
            <w:pPr>
              <w:pStyle w:val="ConsPlusNormal"/>
            </w:pPr>
            <w:r>
              <w:t>опухоль вилочковой железы I стадии. Опухоль переднего средостения (начальные формы)</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роботассистированное удаление опухоли средостения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C53</w:t>
            </w:r>
          </w:p>
        </w:tc>
        <w:tc>
          <w:tcPr>
            <w:tcW w:w="3231" w:type="dxa"/>
            <w:vMerge w:val="restart"/>
          </w:tcPr>
          <w:p w:rsidR="0099025B" w:rsidRDefault="0099025B">
            <w:pPr>
              <w:pStyle w:val="ConsPlusNormal"/>
            </w:pPr>
            <w:r>
              <w:t>злокачественные новообразования шейки матки Ia стадии</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роботассистированная экстирпация матки с придатками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роботассистированная экстирпация матки без придатков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r>
              <w:t>злокачественные новообразования шейки матки (Ia2 - Ib стадия)</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роботассистированная радикальная трахелэктомия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vMerge w:val="restart"/>
          </w:tcPr>
          <w:p w:rsidR="0099025B" w:rsidRDefault="0099025B">
            <w:pPr>
              <w:pStyle w:val="ConsPlusNormal"/>
            </w:pPr>
            <w:r>
              <w:t>злокачественные новообразования шейки матки (Ia2 - III стадия)</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роботассистированная расширенная экстирпация матки с придатками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роботассистированная расширенная экстирпация матки с транспозицией яичников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r>
              <w:t>злокачественные новообразования шейки матки (II - III стадия), местнораспространенные формы</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роботассистированная транспозиция яичников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C54</w:t>
            </w:r>
          </w:p>
        </w:tc>
        <w:tc>
          <w:tcPr>
            <w:tcW w:w="3231" w:type="dxa"/>
            <w:vMerge w:val="restart"/>
          </w:tcPr>
          <w:p w:rsidR="0099025B" w:rsidRDefault="0099025B">
            <w:pPr>
              <w:pStyle w:val="ConsPlusNormal"/>
            </w:pPr>
            <w:r>
              <w:t>злокачественные новообразования эндометрия (Ia - Ib стадия)</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роботассистированная экстирпация матки с придатками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роботассистированная экстирпация матки с маточными трубами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pPr>
          </w:p>
        </w:tc>
        <w:tc>
          <w:tcPr>
            <w:tcW w:w="3231" w:type="dxa"/>
            <w:vMerge w:val="restart"/>
          </w:tcPr>
          <w:p w:rsidR="0099025B" w:rsidRDefault="0099025B">
            <w:pPr>
              <w:pStyle w:val="ConsPlusNormal"/>
            </w:pPr>
            <w:r>
              <w:t>злокачественные новообразования эндометрия (Ib - III стадия)</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роботассистированная экстирпация матки с придатками и тазовой лимфаденэктомией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роботассистированная экстирпация матки расширенная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C56</w:t>
            </w:r>
          </w:p>
        </w:tc>
        <w:tc>
          <w:tcPr>
            <w:tcW w:w="3231" w:type="dxa"/>
            <w:vMerge w:val="restart"/>
          </w:tcPr>
          <w:p w:rsidR="0099025B" w:rsidRDefault="0099025B">
            <w:pPr>
              <w:pStyle w:val="ConsPlusNormal"/>
            </w:pPr>
            <w:r>
              <w:t>злокачественные новообразования яичников I стадии</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роботассистированная аднексэктомия или резекция яичников, субтотальная резекция большого сальника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C61</w:t>
            </w:r>
          </w:p>
        </w:tc>
        <w:tc>
          <w:tcPr>
            <w:tcW w:w="3231" w:type="dxa"/>
            <w:vMerge w:val="restart"/>
          </w:tcPr>
          <w:p w:rsidR="0099025B" w:rsidRDefault="0099025B">
            <w:pPr>
              <w:pStyle w:val="ConsPlusNormal"/>
            </w:pPr>
            <w:r>
              <w:t>локализованный рак предстательной железы II стадии (T1C-2CN0M0)</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радикальная простатэктомия с использованием робототехники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роботассистированная тазовая лимфаденэктомия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C64</w:t>
            </w:r>
          </w:p>
        </w:tc>
        <w:tc>
          <w:tcPr>
            <w:tcW w:w="3231" w:type="dxa"/>
            <w:vMerge w:val="restart"/>
          </w:tcPr>
          <w:p w:rsidR="0099025B" w:rsidRDefault="0099025B">
            <w:pPr>
              <w:pStyle w:val="ConsPlusNormal"/>
            </w:pPr>
            <w:r>
              <w:t>злокачественные новообразования почки I стадии (T1a-1bN0M0)</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резекция почки с использованием робототехники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роботассистированная нефрэктомия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C62</w:t>
            </w:r>
          </w:p>
        </w:tc>
        <w:tc>
          <w:tcPr>
            <w:tcW w:w="3231" w:type="dxa"/>
          </w:tcPr>
          <w:p w:rsidR="0099025B" w:rsidRDefault="0099025B">
            <w:pPr>
              <w:pStyle w:val="ConsPlusNormal"/>
            </w:pPr>
            <w:r>
              <w:t>злокачественные новообразования яичка</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роботассистированная расширенная забрюшинная лимфаденэктомия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C67</w:t>
            </w:r>
          </w:p>
        </w:tc>
        <w:tc>
          <w:tcPr>
            <w:tcW w:w="3231" w:type="dxa"/>
          </w:tcPr>
          <w:p w:rsidR="0099025B" w:rsidRDefault="0099025B">
            <w:pPr>
              <w:pStyle w:val="ConsPlusNormal"/>
            </w:pPr>
            <w:r>
              <w:t>злокачественные новообразования мочевого пузыря (I - IV стадия)</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роботассистированная радикальная цистэктомия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C78</w:t>
            </w:r>
          </w:p>
        </w:tc>
        <w:tc>
          <w:tcPr>
            <w:tcW w:w="3231" w:type="dxa"/>
          </w:tcPr>
          <w:p w:rsidR="0099025B" w:rsidRDefault="0099025B">
            <w:pPr>
              <w:pStyle w:val="ConsPlusNormal"/>
            </w:pPr>
            <w:r>
              <w:t>метастатическое поражение легкого</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роботассистированная атипичная резекция легкого</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t>30.</w:t>
            </w:r>
          </w:p>
        </w:tc>
        <w:tc>
          <w:tcPr>
            <w:tcW w:w="3061" w:type="dxa"/>
          </w:tcPr>
          <w:p w:rsidR="0099025B" w:rsidRDefault="0099025B">
            <w:pPr>
              <w:pStyle w:val="ConsPlusNormal"/>
            </w:pPr>
            <w:r>
              <w:t>Протонная лучевая терапия, в том числе детям</w:t>
            </w:r>
          </w:p>
        </w:tc>
        <w:tc>
          <w:tcPr>
            <w:tcW w:w="1077" w:type="dxa"/>
          </w:tcPr>
          <w:p w:rsidR="0099025B" w:rsidRDefault="0099025B">
            <w:pPr>
              <w:pStyle w:val="ConsPlusNormal"/>
              <w:jc w:val="center"/>
            </w:pPr>
            <w:r>
              <w:t>C00 - C14, C15 - C17, C18 - C22, C23 - C25, C30, C31, C32, C33, C34, C37, C39, C40, C41, C44, C48, C49, C50, C51, C55, C60, C61, C64, C67, C68, C71.0 - C71.7, C72.0, C73, C74, C75.3, C77.0, C77.1, C77.2, C77.5, C79.3 - C79.5</w:t>
            </w:r>
          </w:p>
        </w:tc>
        <w:tc>
          <w:tcPr>
            <w:tcW w:w="3231" w:type="dxa"/>
          </w:tcPr>
          <w:p w:rsidR="0099025B" w:rsidRDefault="0099025B">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984" w:type="dxa"/>
          </w:tcPr>
          <w:p w:rsidR="0099025B" w:rsidRDefault="0099025B">
            <w:pPr>
              <w:pStyle w:val="ConsPlusNormal"/>
            </w:pPr>
            <w:r>
              <w:t>терапевтическое лечение</w:t>
            </w:r>
          </w:p>
        </w:tc>
        <w:tc>
          <w:tcPr>
            <w:tcW w:w="3345" w:type="dxa"/>
          </w:tcPr>
          <w:p w:rsidR="0099025B" w:rsidRDefault="0099025B">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587" w:type="dxa"/>
          </w:tcPr>
          <w:p w:rsidR="0099025B" w:rsidRDefault="0099025B">
            <w:pPr>
              <w:pStyle w:val="ConsPlusNormal"/>
              <w:jc w:val="center"/>
            </w:pPr>
            <w:r>
              <w:t>2553293</w:t>
            </w:r>
          </w:p>
        </w:tc>
      </w:tr>
      <w:tr w:rsidR="0099025B" w:rsidTr="00F94EC1">
        <w:tc>
          <w:tcPr>
            <w:tcW w:w="15135" w:type="dxa"/>
            <w:gridSpan w:val="7"/>
          </w:tcPr>
          <w:p w:rsidR="0099025B" w:rsidRDefault="0099025B">
            <w:pPr>
              <w:pStyle w:val="ConsPlusNormal"/>
            </w:pPr>
            <w:r>
              <w:t xml:space="preserve">(в ред. </w:t>
            </w:r>
            <w:r>
              <w:rPr>
                <w:color w:val="0000FF"/>
              </w:rPr>
              <w:t>Постановления</w:t>
            </w:r>
            <w:r>
              <w:t xml:space="preserve"> Правительства РФ от 11.03.2021 N 354)</w:t>
            </w:r>
          </w:p>
        </w:tc>
      </w:tr>
      <w:tr w:rsidR="0099025B" w:rsidTr="00F94EC1">
        <w:tc>
          <w:tcPr>
            <w:tcW w:w="850" w:type="dxa"/>
          </w:tcPr>
          <w:p w:rsidR="0099025B" w:rsidRDefault="0099025B">
            <w:pPr>
              <w:pStyle w:val="ConsPlusNormal"/>
              <w:jc w:val="center"/>
            </w:pPr>
            <w:r>
              <w:t>31.</w:t>
            </w:r>
          </w:p>
        </w:tc>
        <w:tc>
          <w:tcPr>
            <w:tcW w:w="3061" w:type="dxa"/>
          </w:tcPr>
          <w:p w:rsidR="0099025B" w:rsidRDefault="0099025B">
            <w:pPr>
              <w:pStyle w:val="ConsPlusNormal"/>
            </w:pPr>
            <w:r>
              <w:t>Иммунотерапия острых лейкозов</w:t>
            </w:r>
          </w:p>
        </w:tc>
        <w:tc>
          <w:tcPr>
            <w:tcW w:w="1077" w:type="dxa"/>
          </w:tcPr>
          <w:p w:rsidR="0099025B" w:rsidRDefault="0099025B">
            <w:pPr>
              <w:pStyle w:val="ConsPlusNormal"/>
              <w:jc w:val="center"/>
            </w:pPr>
            <w:r>
              <w:t>C91.0</w:t>
            </w:r>
          </w:p>
        </w:tc>
        <w:tc>
          <w:tcPr>
            <w:tcW w:w="3231" w:type="dxa"/>
          </w:tcPr>
          <w:p w:rsidR="0099025B" w:rsidRDefault="0099025B">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984" w:type="dxa"/>
          </w:tcPr>
          <w:p w:rsidR="0099025B" w:rsidRDefault="0099025B">
            <w:pPr>
              <w:pStyle w:val="ConsPlusNormal"/>
            </w:pPr>
            <w:r>
              <w:t>терапевтическое лечение</w:t>
            </w:r>
          </w:p>
        </w:tc>
        <w:tc>
          <w:tcPr>
            <w:tcW w:w="3345" w:type="dxa"/>
          </w:tcPr>
          <w:p w:rsidR="0099025B" w:rsidRDefault="0099025B">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587" w:type="dxa"/>
          </w:tcPr>
          <w:p w:rsidR="0099025B" w:rsidRDefault="0099025B">
            <w:pPr>
              <w:pStyle w:val="ConsPlusNormal"/>
              <w:jc w:val="center"/>
            </w:pPr>
            <w:r>
              <w:t>4382835</w:t>
            </w:r>
          </w:p>
        </w:tc>
      </w:tr>
      <w:tr w:rsidR="0099025B" w:rsidTr="00F94EC1">
        <w:tc>
          <w:tcPr>
            <w:tcW w:w="850" w:type="dxa"/>
          </w:tcPr>
          <w:p w:rsidR="0099025B" w:rsidRDefault="0099025B">
            <w:pPr>
              <w:pStyle w:val="ConsPlusNormal"/>
              <w:jc w:val="center"/>
            </w:pPr>
            <w:r>
              <w:lastRenderedPageBreak/>
              <w:t>32.</w:t>
            </w:r>
          </w:p>
        </w:tc>
        <w:tc>
          <w:tcPr>
            <w:tcW w:w="3061" w:type="dxa"/>
          </w:tcPr>
          <w:p w:rsidR="0099025B" w:rsidRDefault="0099025B">
            <w:pPr>
              <w:pStyle w:val="ConsPlusNormal"/>
            </w:pPr>
            <w:r>
              <w:t>Нехимиотерапевтическое биологическое лечение острых лейкозов</w:t>
            </w:r>
          </w:p>
        </w:tc>
        <w:tc>
          <w:tcPr>
            <w:tcW w:w="1077" w:type="dxa"/>
          </w:tcPr>
          <w:p w:rsidR="0099025B" w:rsidRDefault="0099025B">
            <w:pPr>
              <w:pStyle w:val="ConsPlusNormal"/>
              <w:jc w:val="center"/>
            </w:pPr>
            <w:r>
              <w:t>C92.0</w:t>
            </w:r>
          </w:p>
        </w:tc>
        <w:tc>
          <w:tcPr>
            <w:tcW w:w="3231" w:type="dxa"/>
          </w:tcPr>
          <w:p w:rsidR="0099025B" w:rsidRDefault="0099025B">
            <w:pPr>
              <w:pStyle w:val="ConsPlusNormal"/>
            </w:pPr>
            <w:r>
              <w:t>острые миелоидные лейкозы</w:t>
            </w:r>
          </w:p>
        </w:tc>
        <w:tc>
          <w:tcPr>
            <w:tcW w:w="1984" w:type="dxa"/>
          </w:tcPr>
          <w:p w:rsidR="0099025B" w:rsidRDefault="0099025B">
            <w:pPr>
              <w:pStyle w:val="ConsPlusNormal"/>
            </w:pPr>
            <w:r>
              <w:t>терапевтическое лечение</w:t>
            </w:r>
          </w:p>
        </w:tc>
        <w:tc>
          <w:tcPr>
            <w:tcW w:w="3345" w:type="dxa"/>
          </w:tcPr>
          <w:p w:rsidR="0099025B" w:rsidRDefault="0099025B">
            <w:pPr>
              <w:pStyle w:val="ConsPlusNormal"/>
            </w:pPr>
            <w:r>
              <w:t>эпигенетическая и таргетная терапия острых лейкозов ингибиторами ключевых точек сигнальных каскадов</w:t>
            </w:r>
          </w:p>
        </w:tc>
        <w:tc>
          <w:tcPr>
            <w:tcW w:w="1587" w:type="dxa"/>
          </w:tcPr>
          <w:p w:rsidR="0099025B" w:rsidRDefault="0099025B">
            <w:pPr>
              <w:pStyle w:val="ConsPlusNormal"/>
              <w:jc w:val="center"/>
            </w:pPr>
            <w:r>
              <w:t>1316375</w:t>
            </w:r>
          </w:p>
        </w:tc>
      </w:tr>
      <w:tr w:rsidR="0099025B" w:rsidTr="00F94EC1">
        <w:tc>
          <w:tcPr>
            <w:tcW w:w="15135" w:type="dxa"/>
            <w:gridSpan w:val="7"/>
          </w:tcPr>
          <w:p w:rsidR="0099025B" w:rsidRDefault="0099025B">
            <w:pPr>
              <w:pStyle w:val="ConsPlusNormal"/>
              <w:jc w:val="center"/>
              <w:outlineLvl w:val="3"/>
            </w:pPr>
            <w:r>
              <w:t>Оториноларингология</w:t>
            </w:r>
          </w:p>
        </w:tc>
      </w:tr>
      <w:tr w:rsidR="0099025B" w:rsidTr="00F94EC1">
        <w:tc>
          <w:tcPr>
            <w:tcW w:w="850" w:type="dxa"/>
          </w:tcPr>
          <w:p w:rsidR="0099025B" w:rsidRDefault="0099025B">
            <w:pPr>
              <w:pStyle w:val="ConsPlusNormal"/>
              <w:jc w:val="center"/>
            </w:pPr>
            <w:r>
              <w:t>33.</w:t>
            </w:r>
          </w:p>
        </w:tc>
        <w:tc>
          <w:tcPr>
            <w:tcW w:w="3061" w:type="dxa"/>
            <w:vMerge w:val="restart"/>
          </w:tcPr>
          <w:p w:rsidR="0099025B" w:rsidRDefault="0099025B">
            <w:pPr>
              <w:pStyle w:val="ConsPlusNormal"/>
            </w:pPr>
            <w:r>
              <w:t>Реконструктивные операции на звукопроводящем аппарате среднего уха</w:t>
            </w:r>
          </w:p>
        </w:tc>
        <w:tc>
          <w:tcPr>
            <w:tcW w:w="1077" w:type="dxa"/>
            <w:vMerge w:val="restart"/>
          </w:tcPr>
          <w:p w:rsidR="0099025B" w:rsidRDefault="0099025B">
            <w:pPr>
              <w:pStyle w:val="ConsPlusNormal"/>
              <w:jc w:val="center"/>
            </w:pPr>
            <w:r>
              <w:t>H66.1, H66.2, Q16, H80.0, H80.1, H80.9</w:t>
            </w:r>
          </w:p>
        </w:tc>
        <w:tc>
          <w:tcPr>
            <w:tcW w:w="3231" w:type="dxa"/>
            <w:vMerge w:val="restart"/>
          </w:tcPr>
          <w:p w:rsidR="0099025B" w:rsidRDefault="0099025B">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87" w:type="dxa"/>
          </w:tcPr>
          <w:p w:rsidR="0099025B" w:rsidRDefault="0099025B">
            <w:pPr>
              <w:pStyle w:val="ConsPlusNormal"/>
              <w:jc w:val="center"/>
            </w:pPr>
            <w:r>
              <w:t>136671</w:t>
            </w: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слухоулучшающие операции с применением имплантата среднего уха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r>
              <w:t>Хирургическое лечение болезни Меньера и других нарушений вестибулярной функции</w:t>
            </w:r>
          </w:p>
        </w:tc>
        <w:tc>
          <w:tcPr>
            <w:tcW w:w="1077" w:type="dxa"/>
          </w:tcPr>
          <w:p w:rsidR="0099025B" w:rsidRDefault="0099025B">
            <w:pPr>
              <w:pStyle w:val="ConsPlusNormal"/>
              <w:jc w:val="center"/>
            </w:pPr>
            <w:r>
              <w:t>H81.0</w:t>
            </w:r>
          </w:p>
        </w:tc>
        <w:tc>
          <w:tcPr>
            <w:tcW w:w="3231" w:type="dxa"/>
          </w:tcPr>
          <w:p w:rsidR="0099025B" w:rsidRDefault="0099025B">
            <w:pPr>
              <w:pStyle w:val="ConsPlusNormal"/>
            </w:pPr>
            <w:r>
              <w:t>болезнь Меньера при неэффективности консервативной терапии</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r>
              <w:t>Хирургическое лечение доброкачественных новообразований околоносовых пазух, основания черепа и среднего уха</w:t>
            </w:r>
          </w:p>
        </w:tc>
        <w:tc>
          <w:tcPr>
            <w:tcW w:w="1077" w:type="dxa"/>
          </w:tcPr>
          <w:p w:rsidR="0099025B" w:rsidRDefault="0099025B">
            <w:pPr>
              <w:pStyle w:val="ConsPlusNormal"/>
              <w:jc w:val="center"/>
            </w:pPr>
            <w:r>
              <w:t>D10.6, D14.0, D33.3</w:t>
            </w:r>
          </w:p>
        </w:tc>
        <w:tc>
          <w:tcPr>
            <w:tcW w:w="3231" w:type="dxa"/>
          </w:tcPr>
          <w:p w:rsidR="0099025B" w:rsidRDefault="0099025B">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r>
              <w:t>Реконструктивно-пластическое восстановление функции гортани и трахеи</w:t>
            </w:r>
          </w:p>
        </w:tc>
        <w:tc>
          <w:tcPr>
            <w:tcW w:w="1077" w:type="dxa"/>
            <w:vMerge w:val="restart"/>
          </w:tcPr>
          <w:p w:rsidR="0099025B" w:rsidRDefault="0099025B">
            <w:pPr>
              <w:pStyle w:val="ConsPlusNormal"/>
              <w:jc w:val="center"/>
            </w:pPr>
            <w:r>
              <w:t>J38.6, D14.1, D14.2, J38.0</w:t>
            </w:r>
          </w:p>
        </w:tc>
        <w:tc>
          <w:tcPr>
            <w:tcW w:w="3231" w:type="dxa"/>
            <w:vMerge w:val="restart"/>
          </w:tcPr>
          <w:p w:rsidR="0099025B" w:rsidRDefault="0099025B">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t>34.</w:t>
            </w:r>
          </w:p>
        </w:tc>
        <w:tc>
          <w:tcPr>
            <w:tcW w:w="3061" w:type="dxa"/>
          </w:tcPr>
          <w:p w:rsidR="0099025B" w:rsidRDefault="0099025B">
            <w:pPr>
              <w:pStyle w:val="ConsPlusNormal"/>
            </w:pPr>
            <w:r>
              <w:t>Хирургическое лечение сенсоневральной тугоухости высокой степени и глухоты</w:t>
            </w:r>
          </w:p>
        </w:tc>
        <w:tc>
          <w:tcPr>
            <w:tcW w:w="1077" w:type="dxa"/>
          </w:tcPr>
          <w:p w:rsidR="0099025B" w:rsidRDefault="0099025B">
            <w:pPr>
              <w:pStyle w:val="ConsPlusNormal"/>
              <w:jc w:val="center"/>
            </w:pPr>
            <w:r>
              <w:t>H90.3</w:t>
            </w:r>
          </w:p>
        </w:tc>
        <w:tc>
          <w:tcPr>
            <w:tcW w:w="3231" w:type="dxa"/>
          </w:tcPr>
          <w:p w:rsidR="0099025B" w:rsidRDefault="0099025B">
            <w:pPr>
              <w:pStyle w:val="ConsPlusNormal"/>
            </w:pPr>
            <w:r>
              <w:t>нейросенсорная потеря слуха двусторонняя</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кохлеарная имплантация при двусторонней нейросенсорной потере слуха</w:t>
            </w:r>
          </w:p>
        </w:tc>
        <w:tc>
          <w:tcPr>
            <w:tcW w:w="1587" w:type="dxa"/>
          </w:tcPr>
          <w:p w:rsidR="0099025B" w:rsidRDefault="0099025B">
            <w:pPr>
              <w:pStyle w:val="ConsPlusNormal"/>
              <w:jc w:val="center"/>
            </w:pPr>
            <w:r>
              <w:t>1456419</w:t>
            </w:r>
          </w:p>
        </w:tc>
      </w:tr>
      <w:tr w:rsidR="0099025B" w:rsidTr="00F94EC1">
        <w:tc>
          <w:tcPr>
            <w:tcW w:w="15135" w:type="dxa"/>
            <w:gridSpan w:val="7"/>
          </w:tcPr>
          <w:p w:rsidR="0099025B" w:rsidRDefault="0099025B">
            <w:pPr>
              <w:pStyle w:val="ConsPlusNormal"/>
              <w:jc w:val="center"/>
              <w:outlineLvl w:val="3"/>
            </w:pPr>
            <w:r>
              <w:t>Офтальмология</w:t>
            </w:r>
          </w:p>
        </w:tc>
      </w:tr>
      <w:tr w:rsidR="0099025B" w:rsidTr="00F94EC1">
        <w:tc>
          <w:tcPr>
            <w:tcW w:w="850" w:type="dxa"/>
          </w:tcPr>
          <w:p w:rsidR="0099025B" w:rsidRDefault="0099025B">
            <w:pPr>
              <w:pStyle w:val="ConsPlusNormal"/>
              <w:jc w:val="center"/>
            </w:pPr>
            <w:r>
              <w:t>35.</w:t>
            </w:r>
          </w:p>
        </w:tc>
        <w:tc>
          <w:tcPr>
            <w:tcW w:w="3061" w:type="dxa"/>
          </w:tcPr>
          <w:p w:rsidR="0099025B" w:rsidRDefault="0099025B">
            <w:pPr>
              <w:pStyle w:val="ConsPlusNormal"/>
            </w:pPr>
            <w:r>
              <w:t xml:space="preserve">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077" w:type="dxa"/>
          </w:tcPr>
          <w:p w:rsidR="0099025B" w:rsidRDefault="0099025B">
            <w:pPr>
              <w:pStyle w:val="ConsPlusNormal"/>
              <w:jc w:val="center"/>
            </w:pPr>
            <w:r>
              <w:lastRenderedPageBreak/>
              <w:t xml:space="preserve">H26.0 - H26.4, H40.1 - </w:t>
            </w:r>
            <w:r>
              <w:lastRenderedPageBreak/>
              <w:t>H40.8, Q15.0</w:t>
            </w:r>
          </w:p>
        </w:tc>
        <w:tc>
          <w:tcPr>
            <w:tcW w:w="3231" w:type="dxa"/>
          </w:tcPr>
          <w:p w:rsidR="0099025B" w:rsidRDefault="0099025B">
            <w:pPr>
              <w:pStyle w:val="ConsPlusNormal"/>
            </w:pPr>
            <w:r>
              <w:lastRenderedPageBreak/>
              <w:t xml:space="preserve">глаукома с повышенным или высоким внутриглазным давлением развитой, далеко </w:t>
            </w:r>
            <w:r>
              <w:lastRenderedPageBreak/>
              <w:t>зашедшей стадии, в том числе с осложнениями, у взрослых</w:t>
            </w:r>
          </w:p>
        </w:tc>
        <w:tc>
          <w:tcPr>
            <w:tcW w:w="1984" w:type="dxa"/>
          </w:tcPr>
          <w:p w:rsidR="0099025B" w:rsidRDefault="0099025B">
            <w:pPr>
              <w:pStyle w:val="ConsPlusNormal"/>
            </w:pPr>
            <w:r>
              <w:lastRenderedPageBreak/>
              <w:t>хирургическое лечение</w:t>
            </w:r>
          </w:p>
        </w:tc>
        <w:tc>
          <w:tcPr>
            <w:tcW w:w="3345" w:type="dxa"/>
          </w:tcPr>
          <w:p w:rsidR="0099025B" w:rsidRDefault="0099025B">
            <w:pPr>
              <w:pStyle w:val="ConsPlusNormal"/>
            </w:pPr>
            <w:r>
              <w:t>имплантация антиглаукоматозного металлического шунта</w:t>
            </w:r>
          </w:p>
        </w:tc>
        <w:tc>
          <w:tcPr>
            <w:tcW w:w="1587" w:type="dxa"/>
          </w:tcPr>
          <w:p w:rsidR="0099025B" w:rsidRDefault="0099025B">
            <w:pPr>
              <w:pStyle w:val="ConsPlusNormal"/>
              <w:jc w:val="center"/>
            </w:pPr>
            <w:r>
              <w:t>101589</w:t>
            </w: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077" w:type="dxa"/>
            <w:vMerge w:val="restart"/>
          </w:tcPr>
          <w:p w:rsidR="0099025B" w:rsidRPr="00F34FB8" w:rsidRDefault="0099025B">
            <w:pPr>
              <w:pStyle w:val="ConsPlusNormal"/>
              <w:jc w:val="center"/>
              <w:rPr>
                <w:lang w:val="en-US"/>
              </w:rPr>
            </w:pPr>
            <w:r w:rsidRPr="00F34FB8">
              <w:rPr>
                <w:lang w:val="en-US"/>
              </w:rPr>
              <w:t>C43.1, C44.1, C69.0 - C69.9, C72.3, D31.5, D31.6, Q10.7, Q11.0 - Q11.2</w:t>
            </w:r>
          </w:p>
        </w:tc>
        <w:tc>
          <w:tcPr>
            <w:tcW w:w="3231" w:type="dxa"/>
            <w:vMerge w:val="restart"/>
          </w:tcPr>
          <w:p w:rsidR="0099025B" w:rsidRDefault="0099025B">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84" w:type="dxa"/>
            <w:vMerge w:val="restart"/>
          </w:tcPr>
          <w:p w:rsidR="0099025B" w:rsidRDefault="0099025B">
            <w:pPr>
              <w:pStyle w:val="ConsPlusNormal"/>
            </w:pPr>
            <w:r>
              <w:t>хирургическое и (или) лучевое лечение</w:t>
            </w:r>
          </w:p>
        </w:tc>
        <w:tc>
          <w:tcPr>
            <w:tcW w:w="3345" w:type="dxa"/>
          </w:tcPr>
          <w:p w:rsidR="0099025B" w:rsidRDefault="0099025B">
            <w:pPr>
              <w:pStyle w:val="ConsPlusNormal"/>
            </w:pPr>
            <w:r>
              <w:t>отсроченная имплантация иридохрусталиковой диафрагмы при новообразованиях глаза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брахитерапия, в том числе с одномоментной склеропластикой, при новообразованиях глаза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орбитотомия различными доступами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транспупиллярная термотерапия, в том числе с ограничительной лазеркоагуляцией при новообразованиях глаза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криодеструкция при новообразованиях глаза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энуклеация с пластикой культи и радиокоагуляцией тканей орбиты при новообразованиях глаза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tcPr>
          <w:p w:rsidR="0099025B" w:rsidRDefault="0099025B">
            <w:pPr>
              <w:pStyle w:val="ConsPlusNormal"/>
            </w:pPr>
          </w:p>
        </w:tc>
        <w:tc>
          <w:tcPr>
            <w:tcW w:w="3345" w:type="dxa"/>
          </w:tcPr>
          <w:p w:rsidR="0099025B" w:rsidRDefault="0099025B">
            <w:pPr>
              <w:pStyle w:val="ConsPlusNormal"/>
            </w:pPr>
            <w:r>
              <w:t>экзентерация орбиты с одномоментной пластикой свободным кожным лоскутом или пластикой местными тканями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tcPr>
          <w:p w:rsidR="0099025B" w:rsidRDefault="0099025B">
            <w:pPr>
              <w:pStyle w:val="ConsPlusNormal"/>
            </w:pPr>
          </w:p>
        </w:tc>
        <w:tc>
          <w:tcPr>
            <w:tcW w:w="3345" w:type="dxa"/>
          </w:tcPr>
          <w:p w:rsidR="0099025B" w:rsidRDefault="0099025B">
            <w:pPr>
              <w:pStyle w:val="ConsPlusNormal"/>
            </w:pPr>
            <w:r>
              <w:t>иридэктомия, в том числе с иридопластикой, при новообразованиях глаза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tcPr>
          <w:p w:rsidR="0099025B" w:rsidRDefault="0099025B">
            <w:pPr>
              <w:pStyle w:val="ConsPlusNormal"/>
            </w:pPr>
          </w:p>
        </w:tc>
        <w:tc>
          <w:tcPr>
            <w:tcW w:w="3345" w:type="dxa"/>
          </w:tcPr>
          <w:p w:rsidR="0099025B" w:rsidRDefault="0099025B">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иридоциклосклерэктомия, в том числе с иридопластикой, при новообразованиях глаза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иридоциклохориосклерэктомия, в том числе с иридопластикой, при новообразованиях глаза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реконструктивно-пластические операции переднего и заднего отделов глаза и его придаточного аппарата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орбитотомия с энуклеацией и пластикой культи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контурная пластика орбиты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эксцизия новообразования конъюнктивы и роговицы с послойной кератоконъюнктивальной пластикой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брахитерапия при новообразованиях придаточного аппарата глаза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рентгенотерапия при злокачественных новообразованиях век</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t>36.</w:t>
            </w:r>
          </w:p>
        </w:tc>
        <w:tc>
          <w:tcPr>
            <w:tcW w:w="3061" w:type="dxa"/>
            <w:vMerge w:val="restart"/>
          </w:tcPr>
          <w:p w:rsidR="0099025B" w:rsidRDefault="0099025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77" w:type="dxa"/>
            <w:vMerge w:val="restart"/>
          </w:tcPr>
          <w:p w:rsidR="0099025B" w:rsidRPr="00F34FB8" w:rsidRDefault="0099025B">
            <w:pPr>
              <w:pStyle w:val="ConsPlusNormal"/>
              <w:jc w:val="center"/>
              <w:rPr>
                <w:lang w:val="en-US"/>
              </w:rPr>
            </w:pPr>
            <w:r w:rsidRPr="00F34FB8">
              <w:rPr>
                <w:lang w:val="en-US"/>
              </w:rPr>
              <w:t xml:space="preserve">H02.0 - H02.5, H04.0 - H04.6, H05.0 - H05.5, H11.2, H21.5, H27.0, H27.1, H26.0 - H26.9, H31.3, H40.3, S00.1, S00.2, S02.3, S04.0 - S04.5, S05.0 - S05.9, T26.0 - T26.9, H44.0 - H44.8, T85.2, </w:t>
            </w:r>
            <w:r w:rsidRPr="00F34FB8">
              <w:rPr>
                <w:lang w:val="en-US"/>
              </w:rPr>
              <w:lastRenderedPageBreak/>
              <w:t>T85.3, T90.4, T95.0, T95.8</w:t>
            </w:r>
          </w:p>
        </w:tc>
        <w:tc>
          <w:tcPr>
            <w:tcW w:w="3231" w:type="dxa"/>
            <w:vMerge w:val="restart"/>
          </w:tcPr>
          <w:p w:rsidR="0099025B" w:rsidRDefault="0099025B">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w:t>
            </w:r>
            <w:r>
              <w:lastRenderedPageBreak/>
              <w:t>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984" w:type="dxa"/>
            <w:vMerge w:val="restart"/>
          </w:tcPr>
          <w:p w:rsidR="0099025B" w:rsidRDefault="0099025B">
            <w:pPr>
              <w:pStyle w:val="ConsPlusNormal"/>
            </w:pPr>
            <w:r>
              <w:lastRenderedPageBreak/>
              <w:t>хирургическое лечение</w:t>
            </w:r>
          </w:p>
        </w:tc>
        <w:tc>
          <w:tcPr>
            <w:tcW w:w="3345" w:type="dxa"/>
          </w:tcPr>
          <w:p w:rsidR="0099025B" w:rsidRDefault="0099025B">
            <w:pPr>
              <w:pStyle w:val="ConsPlusNormal"/>
            </w:pPr>
            <w:r>
              <w:t>аллолимбальная трансплантация</w:t>
            </w:r>
          </w:p>
        </w:tc>
        <w:tc>
          <w:tcPr>
            <w:tcW w:w="1587" w:type="dxa"/>
          </w:tcPr>
          <w:p w:rsidR="0099025B" w:rsidRDefault="0099025B">
            <w:pPr>
              <w:pStyle w:val="ConsPlusNormal"/>
              <w:jc w:val="center"/>
            </w:pPr>
            <w:r>
              <w:t>122900</w:t>
            </w: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витрэктомия с удалением люксированного хрусталика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витреоленсэктомия с имплантацией интраокулярной линзы, в том числе с лазерным витриолизисом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дисклеральное удаление инородного тела с локальной склеропластикой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tcPr>
          <w:p w:rsidR="0099025B" w:rsidRDefault="0099025B">
            <w:pPr>
              <w:pStyle w:val="ConsPlusNormal"/>
            </w:pPr>
          </w:p>
        </w:tc>
        <w:tc>
          <w:tcPr>
            <w:tcW w:w="3345" w:type="dxa"/>
          </w:tcPr>
          <w:p w:rsidR="0099025B" w:rsidRDefault="0099025B">
            <w:pPr>
              <w:pStyle w:val="ConsPlusNormal"/>
            </w:pPr>
            <w:r>
              <w:t>имплантация искусственной радужки (иридохрусталиковой диафрагмы)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tcPr>
          <w:p w:rsidR="0099025B" w:rsidRDefault="0099025B">
            <w:pPr>
              <w:pStyle w:val="ConsPlusNormal"/>
            </w:pPr>
          </w:p>
        </w:tc>
        <w:tc>
          <w:tcPr>
            <w:tcW w:w="3345" w:type="dxa"/>
          </w:tcPr>
          <w:p w:rsidR="0099025B" w:rsidRDefault="0099025B">
            <w:pPr>
              <w:pStyle w:val="ConsPlusNormal"/>
            </w:pPr>
            <w:r>
              <w:t>иридопластика, в том числе с лазерной реконструкцией передней камеры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tcPr>
          <w:p w:rsidR="0099025B" w:rsidRDefault="0099025B">
            <w:pPr>
              <w:pStyle w:val="ConsPlusNormal"/>
            </w:pPr>
          </w:p>
        </w:tc>
        <w:tc>
          <w:tcPr>
            <w:tcW w:w="3345" w:type="dxa"/>
          </w:tcPr>
          <w:p w:rsidR="0099025B" w:rsidRDefault="0099025B">
            <w:pPr>
              <w:pStyle w:val="ConsPlusNormal"/>
            </w:pPr>
            <w:r>
              <w:t>кератопротезирование</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tcPr>
          <w:p w:rsidR="0099025B" w:rsidRDefault="0099025B">
            <w:pPr>
              <w:pStyle w:val="ConsPlusNormal"/>
            </w:pPr>
          </w:p>
        </w:tc>
        <w:tc>
          <w:tcPr>
            <w:tcW w:w="3345" w:type="dxa"/>
          </w:tcPr>
          <w:p w:rsidR="0099025B" w:rsidRDefault="0099025B">
            <w:pPr>
              <w:pStyle w:val="ConsPlusNormal"/>
            </w:pPr>
            <w:r>
              <w:t>пластика полости, века, свода(ов) с пересадкой свободных лоскутов, в том числе с пересадкой ресниц</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tcPr>
          <w:p w:rsidR="0099025B" w:rsidRDefault="0099025B">
            <w:pPr>
              <w:pStyle w:val="ConsPlusNormal"/>
            </w:pPr>
          </w:p>
        </w:tc>
        <w:tc>
          <w:tcPr>
            <w:tcW w:w="3345" w:type="dxa"/>
          </w:tcPr>
          <w:p w:rsidR="0099025B" w:rsidRDefault="0099025B">
            <w:pPr>
              <w:pStyle w:val="ConsPlusNormal"/>
            </w:pPr>
            <w:r>
              <w:t>пластика культи с орбитальным имплантатом и реконструкцией, в том числе с кровавой тарзорафией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tcPr>
          <w:p w:rsidR="0099025B" w:rsidRDefault="0099025B">
            <w:pPr>
              <w:pStyle w:val="ConsPlusNormal"/>
            </w:pPr>
          </w:p>
        </w:tc>
        <w:tc>
          <w:tcPr>
            <w:tcW w:w="3345" w:type="dxa"/>
          </w:tcPr>
          <w:p w:rsidR="0099025B" w:rsidRDefault="0099025B">
            <w:pPr>
              <w:pStyle w:val="ConsPlusNormal"/>
            </w:pPr>
            <w:r>
              <w:t>трансвитеральное удаление внутриглазного инородного тела с эндолазерной коагуляцией сетчатки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реконструктивно-пластические операции на веках, в том числе с кровавой тарзорафией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реконструкция слезоотводящих путей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трансплантация амниотической мембраны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контурная пластика орбиты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энуклеация (эвисцерация) глаза с пластикой культи орбитальным имплантатом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 xml:space="preserve">устранение посттравматического </w:t>
            </w:r>
            <w:r>
              <w:lastRenderedPageBreak/>
              <w:t>птоза верхнего века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дилатация слезных протоков экспандерами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дакриоцисториностомия наружным доступом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удаление подвывихнутого хрусталика с имплантацией различных моделей интраокулярной линзы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сквозная кератопластика с имплантацией иридохрусталиковой диафрагмы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герметизация раны роговицы (склеры) с реконструкцией передней камеры с иридопластикой, склеропластикой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 xml:space="preserve">герметизация раны роговицы </w:t>
            </w:r>
            <w:r>
              <w:lastRenderedPageBreak/>
              <w:t>(склеры) с реконструкцией передней камеры с иридопластикой, с удалением инородного тела из переднего сегмента глаза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пластика орбиты, в том числе с удалением инородного тела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шейверная (лазерная) реконструктивная операция при патологии слезоотводящих путей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реконструктивная блефаропластика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рассечение симблефарона с пластикой конъюнктивальной полости (с пересадкой тканей)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эндовитреальное вмешательство с репозицией интраокулярной линзы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укрепление бельма, удаление ретропротезной пленки при кератопротезировании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r>
              <w:t xml:space="preserve">Комплексное лечение болезней роговицы, включая оптико-реконструктивную и </w:t>
            </w:r>
            <w:r>
              <w:lastRenderedPageBreak/>
              <w:t>лазерную хирургию, интенсивное консервативное лечение язвы роговицы</w:t>
            </w:r>
          </w:p>
        </w:tc>
        <w:tc>
          <w:tcPr>
            <w:tcW w:w="1077" w:type="dxa"/>
            <w:vMerge w:val="restart"/>
          </w:tcPr>
          <w:p w:rsidR="0099025B" w:rsidRDefault="0099025B">
            <w:pPr>
              <w:pStyle w:val="ConsPlusNormal"/>
              <w:jc w:val="center"/>
            </w:pPr>
            <w:r>
              <w:lastRenderedPageBreak/>
              <w:t xml:space="preserve">H16.0, H17.0 - H17.9, </w:t>
            </w:r>
            <w:r>
              <w:lastRenderedPageBreak/>
              <w:t>H18.0 - H18.9</w:t>
            </w:r>
          </w:p>
        </w:tc>
        <w:tc>
          <w:tcPr>
            <w:tcW w:w="3231" w:type="dxa"/>
            <w:vMerge w:val="restart"/>
          </w:tcPr>
          <w:p w:rsidR="0099025B" w:rsidRDefault="0099025B">
            <w:pPr>
              <w:pStyle w:val="ConsPlusNormal"/>
            </w:pPr>
            <w:r>
              <w:lastRenderedPageBreak/>
              <w:t xml:space="preserve">язва роговицы острая, стромальная или перфорирующая у взрослых и </w:t>
            </w:r>
            <w:r>
              <w:lastRenderedPageBreak/>
              <w:t>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84" w:type="dxa"/>
            <w:vMerge w:val="restart"/>
          </w:tcPr>
          <w:p w:rsidR="0099025B" w:rsidRDefault="0099025B">
            <w:pPr>
              <w:pStyle w:val="ConsPlusNormal"/>
            </w:pPr>
            <w:r>
              <w:lastRenderedPageBreak/>
              <w:t>комбинированное лечение</w:t>
            </w:r>
          </w:p>
        </w:tc>
        <w:tc>
          <w:tcPr>
            <w:tcW w:w="3345" w:type="dxa"/>
          </w:tcPr>
          <w:p w:rsidR="0099025B" w:rsidRDefault="0099025B">
            <w:pPr>
              <w:pStyle w:val="ConsPlusNormal"/>
            </w:pPr>
            <w:r>
              <w:t xml:space="preserve">автоматизированная послойная кератопластика с использованием </w:t>
            </w:r>
            <w:r>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неавтоматизированная послойная кератопластика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имплантация интрастромальных сегментов с помощью фемтосекундного лазера при болезнях роговицы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эксимерлазерная коррекция посттравматического астигматизма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эксимерлазерная фототерапевтическая кератэктомия при язвах роговицы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эксимерлазерная фототерапевтическая кератэктомия рубцов и помутнений роговицы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vMerge/>
          </w:tcPr>
          <w:p w:rsidR="0099025B" w:rsidRDefault="0099025B"/>
        </w:tc>
        <w:tc>
          <w:tcPr>
            <w:tcW w:w="1984" w:type="dxa"/>
          </w:tcPr>
          <w:p w:rsidR="0099025B" w:rsidRDefault="0099025B">
            <w:pPr>
              <w:pStyle w:val="ConsPlusNormal"/>
            </w:pPr>
          </w:p>
        </w:tc>
        <w:tc>
          <w:tcPr>
            <w:tcW w:w="3345" w:type="dxa"/>
          </w:tcPr>
          <w:p w:rsidR="0099025B" w:rsidRDefault="0099025B">
            <w:pPr>
              <w:pStyle w:val="ConsPlusNormal"/>
            </w:pPr>
            <w:r>
              <w:t>сквозная реконструктивная кератопластика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сквозная кератопластика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трансплантация десцеметовой мембраны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трансплантация амниотической мембраны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послойная глубокая передняя кератопластика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кератопротезирование</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кератопластика послойная ротационная или обменная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кератопластика послойная инвертная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интенсивное консервативное лечение язвы роговицы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077" w:type="dxa"/>
            <w:vMerge w:val="restart"/>
          </w:tcPr>
          <w:p w:rsidR="0099025B" w:rsidRDefault="0099025B">
            <w:pPr>
              <w:pStyle w:val="ConsPlusNormal"/>
              <w:jc w:val="center"/>
            </w:pPr>
            <w:r>
              <w:t>H35.2</w:t>
            </w:r>
          </w:p>
        </w:tc>
        <w:tc>
          <w:tcPr>
            <w:tcW w:w="3231" w:type="dxa"/>
            <w:vMerge w:val="restart"/>
          </w:tcPr>
          <w:p w:rsidR="0099025B" w:rsidRDefault="0099025B">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реконструкция передней камеры с ленсэктомией, в том числе с витрэктомией, швартотомией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модифицированная синустрабекулэктомия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исправление косоглазия с пластикой экстраокулярных мышц</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транспупиллярная лазеркоагуляция вторичных ретинальных дистрофий и ретиношизиса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лазерная корепраксия (создание искусственного зрачка)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лазерная иридокореопластика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лазерная витреошвартотомия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лазерные комбинированные операции на структурах угла передней камеры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лазерная деструкция зрачковой мембраны с коагуляцией (без коагуляции) сосудов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t>37.</w:t>
            </w:r>
          </w:p>
        </w:tc>
        <w:tc>
          <w:tcPr>
            <w:tcW w:w="3061" w:type="dxa"/>
            <w:vMerge w:val="restart"/>
          </w:tcPr>
          <w:p w:rsidR="0099025B" w:rsidRDefault="0099025B">
            <w:pPr>
              <w:pStyle w:val="ConsPlusNormal"/>
            </w:pPr>
            <w:r>
              <w:t>Транспупиллярная, микроинвазивная энергетическая оптико-реконструктивная, эндовитреальная 23 - 27-гейджевая хирургия при витреоретинальной патологии различного генеза</w:t>
            </w:r>
          </w:p>
        </w:tc>
        <w:tc>
          <w:tcPr>
            <w:tcW w:w="1077" w:type="dxa"/>
            <w:vMerge w:val="restart"/>
          </w:tcPr>
          <w:p w:rsidR="0099025B" w:rsidRDefault="0099025B">
            <w:pPr>
              <w:pStyle w:val="ConsPlusNormal"/>
              <w:jc w:val="center"/>
            </w:pPr>
            <w:r>
              <w:t>E10, E11, H25.0 - H25.9, H26.0 - H26.4, H27.0, H28, H30.0 - H30.9, H31.3, H32.8, H33.0 - H33.5, H34.8, H35.2 - H35.4, H36.0, H36.8, H43.1, H43.3, H44.0, H44.1</w:t>
            </w:r>
          </w:p>
        </w:tc>
        <w:tc>
          <w:tcPr>
            <w:tcW w:w="3231" w:type="dxa"/>
            <w:vMerge w:val="restart"/>
          </w:tcPr>
          <w:p w:rsidR="0099025B" w:rsidRDefault="0099025B">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w:t>
            </w:r>
            <w:r>
              <w:lastRenderedPageBreak/>
              <w:t>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84" w:type="dxa"/>
            <w:vMerge w:val="restart"/>
          </w:tcPr>
          <w:p w:rsidR="0099025B" w:rsidRDefault="0099025B">
            <w:pPr>
              <w:pStyle w:val="ConsPlusNormal"/>
            </w:pPr>
            <w:r>
              <w:lastRenderedPageBreak/>
              <w:t>хирургическое лечение</w:t>
            </w:r>
          </w:p>
        </w:tc>
        <w:tc>
          <w:tcPr>
            <w:tcW w:w="3345" w:type="dxa"/>
          </w:tcPr>
          <w:p w:rsidR="0099025B" w:rsidRDefault="0099025B">
            <w:pPr>
              <w:pStyle w:val="ConsPlusNormal"/>
            </w:pPr>
            <w:r>
              <w:t>транспупиллярная панретинальная лазеркоагуляция</w:t>
            </w:r>
          </w:p>
        </w:tc>
        <w:tc>
          <w:tcPr>
            <w:tcW w:w="1587" w:type="dxa"/>
          </w:tcPr>
          <w:p w:rsidR="0099025B" w:rsidRDefault="0099025B">
            <w:pPr>
              <w:pStyle w:val="ConsPlusNormal"/>
              <w:jc w:val="center"/>
            </w:pPr>
            <w:r>
              <w:t>147428</w:t>
            </w: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интравитреальное введение ингибитора ангиогенеза и (или) имплантата с глюкокортикоидом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 xml:space="preserve">микроинвазивная ревизия витреальной полости, в том числе с ленсэктомией, имплантацией эластичной интраокулярной </w:t>
            </w:r>
            <w:r>
              <w:lastRenderedPageBreak/>
              <w:t>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077" w:type="dxa"/>
            <w:vMerge w:val="restart"/>
          </w:tcPr>
          <w:p w:rsidR="0099025B" w:rsidRDefault="0099025B">
            <w:pPr>
              <w:pStyle w:val="ConsPlusNormal"/>
              <w:jc w:val="center"/>
            </w:pPr>
            <w:r>
              <w:t xml:space="preserve">H26.0, H26.1, H26.2, H26.4, H27.0, H33.0, H33.2 - H33.5, H35.1, H40.3, H40.4, H40.5, H43.1, H43.3, H49.9, Q10.0, Q10.1, Q10.4 - Q10.7, Q11.1, Q12.0, </w:t>
            </w:r>
            <w:r>
              <w:lastRenderedPageBreak/>
              <w:t>Q12.1, Q12.3, Q12.4, Q12.8, Q13.0, Q13.3, Q13.4, Q13.8, Q14.0, Q14.1, Q14.3, Q15.0, H02.0 - H02.5, H04.5, H05.3, H11.2</w:t>
            </w:r>
          </w:p>
        </w:tc>
        <w:tc>
          <w:tcPr>
            <w:tcW w:w="3231" w:type="dxa"/>
            <w:vMerge w:val="restart"/>
          </w:tcPr>
          <w:p w:rsidR="0099025B" w:rsidRDefault="0099025B">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w:t>
            </w:r>
            <w:r>
              <w:lastRenderedPageBreak/>
              <w:t>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84" w:type="dxa"/>
            <w:vMerge w:val="restart"/>
          </w:tcPr>
          <w:p w:rsidR="0099025B" w:rsidRDefault="0099025B">
            <w:pPr>
              <w:pStyle w:val="ConsPlusNormal"/>
            </w:pPr>
            <w:r>
              <w:lastRenderedPageBreak/>
              <w:t>хирургическое лечение</w:t>
            </w:r>
          </w:p>
        </w:tc>
        <w:tc>
          <w:tcPr>
            <w:tcW w:w="3345" w:type="dxa"/>
          </w:tcPr>
          <w:p w:rsidR="0099025B" w:rsidRDefault="0099025B">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 xml:space="preserve">сквозная кератопластика, в том числе с реконструкцией передней камеры, имплантацией эластичной интраокулярной </w:t>
            </w:r>
            <w:r>
              <w:lastRenderedPageBreak/>
              <w:t>линзы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сквозная лимбокератопластика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послойная кератопластика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реконструкция передней камеры с ленсэктомией, в том числе с витрэктомией, швартотомией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факоаспирация врожденной катаракты с имплантацией эластичной интраокулярной линзы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панретинальная лазеркоагуляция сетчатки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 xml:space="preserve">диодлазерная </w:t>
            </w:r>
            <w:r>
              <w:lastRenderedPageBreak/>
              <w:t>циклофотокоагуляция, в том числе с коагуляцией сосудов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модифицированная синустрабекулэктомия, в том числе с задней трепанацией склеры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пластика культи орбитальным имплантатом с реконструкцией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удаление вторичной катаракты с реконструкцией задней камеры, в том числе с имплантацией интраокулярной линзы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 xml:space="preserve">микроинвазивная капсулэктомия, в том числе с витрэктомией на </w:t>
            </w:r>
            <w:r>
              <w:lastRenderedPageBreak/>
              <w:t>афакичном (артифакичном) глазу</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репозиция интраокулярной линзы с витрэктомией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контурная пластика орбиты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пластика конъюнктивальных сводов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ленсвитрэктомия подвывихнутого хрусталика, в том числе с имплантацией интраокулярной линзы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лазерная корепраксия (создание искусственного зрачка)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лазерная иридокореопластика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лазерная витреошвартотомия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лазерные комбинированные операции на структурах угла передней камеры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лазерная деструкция зрачковой мембраны, в том числе с коагуляцией сосудов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t>38.</w:t>
            </w:r>
          </w:p>
        </w:tc>
        <w:tc>
          <w:tcPr>
            <w:tcW w:w="3061" w:type="dxa"/>
            <w:vMerge w:val="restart"/>
          </w:tcPr>
          <w:p w:rsidR="0099025B" w:rsidRDefault="0099025B">
            <w:pPr>
              <w:pStyle w:val="ConsPlusNormal"/>
            </w:pPr>
            <w:r>
              <w:t xml:space="preserve">Комплексное лечение экзофтальма при нарушении </w:t>
            </w:r>
            <w:r>
              <w:lastRenderedPageBreak/>
              <w:t>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077" w:type="dxa"/>
            <w:vMerge w:val="restart"/>
          </w:tcPr>
          <w:p w:rsidR="0099025B" w:rsidRDefault="0099025B">
            <w:pPr>
              <w:pStyle w:val="ConsPlusNormal"/>
              <w:jc w:val="center"/>
            </w:pPr>
            <w:r>
              <w:lastRenderedPageBreak/>
              <w:t xml:space="preserve">H06.2, H16.8, </w:t>
            </w:r>
            <w:r>
              <w:lastRenderedPageBreak/>
              <w:t>H19.3, H48, H50.4, H54</w:t>
            </w:r>
          </w:p>
        </w:tc>
        <w:tc>
          <w:tcPr>
            <w:tcW w:w="3231" w:type="dxa"/>
            <w:vMerge w:val="restart"/>
          </w:tcPr>
          <w:p w:rsidR="0099025B" w:rsidRDefault="0099025B">
            <w:pPr>
              <w:pStyle w:val="ConsPlusNormal"/>
            </w:pPr>
            <w:r>
              <w:lastRenderedPageBreak/>
              <w:t xml:space="preserve">экзофтальм при нарушении функции щитовидной железы </w:t>
            </w:r>
            <w:r>
              <w:lastRenderedPageBreak/>
              <w:t>(эндокринная офтальмопатия, активная и неактивная стадия), осложненный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984" w:type="dxa"/>
            <w:vMerge w:val="restart"/>
          </w:tcPr>
          <w:p w:rsidR="0099025B" w:rsidRDefault="0099025B">
            <w:pPr>
              <w:pStyle w:val="ConsPlusNormal"/>
            </w:pPr>
            <w:r>
              <w:lastRenderedPageBreak/>
              <w:t>комбинированное лечение</w:t>
            </w:r>
          </w:p>
        </w:tc>
        <w:tc>
          <w:tcPr>
            <w:tcW w:w="3345" w:type="dxa"/>
          </w:tcPr>
          <w:p w:rsidR="0099025B" w:rsidRDefault="0099025B">
            <w:pPr>
              <w:pStyle w:val="ConsPlusNormal"/>
            </w:pPr>
            <w:r>
              <w:t xml:space="preserve">интенсивное комплексное консервативное лечение </w:t>
            </w:r>
            <w:r>
              <w:lastRenderedPageBreak/>
              <w:t>эндокринной офтальмопатии;</w:t>
            </w:r>
          </w:p>
        </w:tc>
        <w:tc>
          <w:tcPr>
            <w:tcW w:w="1587" w:type="dxa"/>
          </w:tcPr>
          <w:p w:rsidR="0099025B" w:rsidRDefault="0099025B">
            <w:pPr>
              <w:pStyle w:val="ConsPlusNormal"/>
              <w:jc w:val="center"/>
            </w:pPr>
            <w:r>
              <w:lastRenderedPageBreak/>
              <w:t>185614</w:t>
            </w: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внутренняя декомпрессия орбиты;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костная декомпрессия латеральной стенки орбиты;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внутренняя декомпрессия орбиты в сочетании с костной декомпрессией латеральной стенки орбиты;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реконструктивно-пластические операции на глазодвигательных мышцах</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t>39.</w:t>
            </w:r>
          </w:p>
        </w:tc>
        <w:tc>
          <w:tcPr>
            <w:tcW w:w="3061" w:type="dxa"/>
          </w:tcPr>
          <w:p w:rsidR="0099025B" w:rsidRDefault="0099025B">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077" w:type="dxa"/>
          </w:tcPr>
          <w:p w:rsidR="0099025B" w:rsidRDefault="0099025B">
            <w:pPr>
              <w:pStyle w:val="ConsPlusNormal"/>
              <w:jc w:val="center"/>
            </w:pPr>
            <w:r>
              <w:t>H40.3, H40.4, H40.5, H40.6, H40.8, Q15.0</w:t>
            </w:r>
          </w:p>
        </w:tc>
        <w:tc>
          <w:tcPr>
            <w:tcW w:w="3231" w:type="dxa"/>
          </w:tcPr>
          <w:p w:rsidR="0099025B" w:rsidRDefault="0099025B">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имплантация антиглаукоматозного металлического шунта или нерассасывающегося клапана дренажа</w:t>
            </w:r>
          </w:p>
        </w:tc>
        <w:tc>
          <w:tcPr>
            <w:tcW w:w="1587" w:type="dxa"/>
          </w:tcPr>
          <w:p w:rsidR="0099025B" w:rsidRDefault="0099025B">
            <w:pPr>
              <w:pStyle w:val="ConsPlusNormal"/>
              <w:jc w:val="center"/>
            </w:pPr>
            <w:r>
              <w:t>120500</w:t>
            </w:r>
          </w:p>
        </w:tc>
      </w:tr>
      <w:tr w:rsidR="0099025B" w:rsidTr="00F94EC1">
        <w:tc>
          <w:tcPr>
            <w:tcW w:w="15135" w:type="dxa"/>
            <w:gridSpan w:val="7"/>
          </w:tcPr>
          <w:p w:rsidR="0099025B" w:rsidRDefault="0099025B">
            <w:pPr>
              <w:pStyle w:val="ConsPlusNormal"/>
              <w:jc w:val="center"/>
              <w:outlineLvl w:val="3"/>
            </w:pPr>
            <w:r>
              <w:t>Педиатрия</w:t>
            </w:r>
          </w:p>
        </w:tc>
      </w:tr>
      <w:tr w:rsidR="0099025B" w:rsidTr="00F94EC1">
        <w:tc>
          <w:tcPr>
            <w:tcW w:w="850" w:type="dxa"/>
          </w:tcPr>
          <w:p w:rsidR="0099025B" w:rsidRDefault="0099025B">
            <w:pPr>
              <w:pStyle w:val="ConsPlusNormal"/>
              <w:jc w:val="center"/>
            </w:pPr>
            <w:r>
              <w:t>40.</w:t>
            </w:r>
          </w:p>
        </w:tc>
        <w:tc>
          <w:tcPr>
            <w:tcW w:w="3061" w:type="dxa"/>
          </w:tcPr>
          <w:p w:rsidR="0099025B" w:rsidRDefault="0099025B">
            <w:pPr>
              <w:pStyle w:val="ConsPlusNormal"/>
            </w:pPr>
            <w:r>
              <w:t xml:space="preserve">Поликомпонентное лечение врожденных аномалий (пороков развития) трахеи, </w:t>
            </w:r>
            <w:r>
              <w:lastRenderedPageBreak/>
              <w:t>бронхов, легкого с применением химиотерапевтических и генно-инженерных биологических лекарственных препаратов</w:t>
            </w:r>
          </w:p>
        </w:tc>
        <w:tc>
          <w:tcPr>
            <w:tcW w:w="1077" w:type="dxa"/>
          </w:tcPr>
          <w:p w:rsidR="0099025B" w:rsidRDefault="0099025B">
            <w:pPr>
              <w:pStyle w:val="ConsPlusNormal"/>
              <w:jc w:val="center"/>
            </w:pPr>
            <w:r>
              <w:lastRenderedPageBreak/>
              <w:t xml:space="preserve">Q32.0, Q32.2, Q32.3, </w:t>
            </w:r>
            <w:r>
              <w:lastRenderedPageBreak/>
              <w:t>Q32.4, Q33, P27.1</w:t>
            </w:r>
          </w:p>
        </w:tc>
        <w:tc>
          <w:tcPr>
            <w:tcW w:w="3231" w:type="dxa"/>
          </w:tcPr>
          <w:p w:rsidR="0099025B" w:rsidRDefault="0099025B">
            <w:pPr>
              <w:pStyle w:val="ConsPlusNormal"/>
            </w:pPr>
            <w:r>
              <w:lastRenderedPageBreak/>
              <w:t xml:space="preserve">врожденные аномалии (пороки развития) трахеи, бронхов, легкого, сосудов легкого, </w:t>
            </w:r>
            <w:r>
              <w:lastRenderedPageBreak/>
              <w:t>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984" w:type="dxa"/>
          </w:tcPr>
          <w:p w:rsidR="0099025B" w:rsidRDefault="0099025B">
            <w:pPr>
              <w:pStyle w:val="ConsPlusNormal"/>
            </w:pPr>
            <w:r>
              <w:lastRenderedPageBreak/>
              <w:t>терапевтическое лечение</w:t>
            </w:r>
          </w:p>
        </w:tc>
        <w:tc>
          <w:tcPr>
            <w:tcW w:w="3345" w:type="dxa"/>
          </w:tcPr>
          <w:p w:rsidR="0099025B" w:rsidRDefault="0099025B">
            <w:pPr>
              <w:pStyle w:val="ConsPlusNormal"/>
            </w:pPr>
            <w:r>
              <w:t xml:space="preserve">поликомпонентное лечение с применением химиотерапевтических </w:t>
            </w:r>
            <w:r>
              <w:lastRenderedPageBreak/>
              <w:t>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87" w:type="dxa"/>
          </w:tcPr>
          <w:p w:rsidR="0099025B" w:rsidRDefault="0099025B">
            <w:pPr>
              <w:pStyle w:val="ConsPlusNormal"/>
              <w:jc w:val="center"/>
            </w:pPr>
            <w:r>
              <w:lastRenderedPageBreak/>
              <w:t>108554</w:t>
            </w: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077" w:type="dxa"/>
            <w:vMerge w:val="restart"/>
          </w:tcPr>
          <w:p w:rsidR="0099025B" w:rsidRDefault="0099025B">
            <w:pPr>
              <w:pStyle w:val="ConsPlusNormal"/>
              <w:jc w:val="center"/>
            </w:pPr>
            <w:r>
              <w:t>E30, E22.8, Q78.1</w:t>
            </w:r>
          </w:p>
        </w:tc>
        <w:tc>
          <w:tcPr>
            <w:tcW w:w="3231" w:type="dxa"/>
            <w:vMerge w:val="restart"/>
          </w:tcPr>
          <w:p w:rsidR="0099025B" w:rsidRDefault="0099025B">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984" w:type="dxa"/>
            <w:vMerge w:val="restart"/>
          </w:tcPr>
          <w:p w:rsidR="0099025B" w:rsidRDefault="0099025B">
            <w:pPr>
              <w:pStyle w:val="ConsPlusNormal"/>
            </w:pPr>
            <w:r>
              <w:t>комбинированное лечение</w:t>
            </w:r>
          </w:p>
        </w:tc>
        <w:tc>
          <w:tcPr>
            <w:tcW w:w="3345" w:type="dxa"/>
          </w:tcPr>
          <w:p w:rsidR="0099025B" w:rsidRDefault="0099025B">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удаление опухолей надпочечников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 xml:space="preserve">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w:t>
            </w:r>
            <w:r>
              <w:lastRenderedPageBreak/>
              <w:t>статуса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077" w:type="dxa"/>
          </w:tcPr>
          <w:p w:rsidR="0099025B" w:rsidRDefault="0099025B">
            <w:pPr>
              <w:pStyle w:val="ConsPlusNormal"/>
              <w:jc w:val="center"/>
            </w:pPr>
            <w:r>
              <w:t>J45.0, J45.1, J45.8, L20.8, T78.3</w:t>
            </w:r>
          </w:p>
        </w:tc>
        <w:tc>
          <w:tcPr>
            <w:tcW w:w="3231" w:type="dxa"/>
          </w:tcPr>
          <w:p w:rsidR="0099025B" w:rsidRDefault="0099025B">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984" w:type="dxa"/>
          </w:tcPr>
          <w:p w:rsidR="0099025B" w:rsidRDefault="0099025B">
            <w:pPr>
              <w:pStyle w:val="ConsPlusNormal"/>
            </w:pPr>
            <w:r>
              <w:t>терапевтическое лечение</w:t>
            </w:r>
          </w:p>
        </w:tc>
        <w:tc>
          <w:tcPr>
            <w:tcW w:w="3345" w:type="dxa"/>
          </w:tcPr>
          <w:p w:rsidR="0099025B" w:rsidRDefault="0099025B">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t>41.</w:t>
            </w:r>
          </w:p>
        </w:tc>
        <w:tc>
          <w:tcPr>
            <w:tcW w:w="3061" w:type="dxa"/>
          </w:tcPr>
          <w:p w:rsidR="0099025B" w:rsidRDefault="0099025B">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077" w:type="dxa"/>
          </w:tcPr>
          <w:p w:rsidR="0099025B" w:rsidRDefault="0099025B">
            <w:pPr>
              <w:pStyle w:val="ConsPlusNormal"/>
              <w:jc w:val="center"/>
            </w:pPr>
            <w:r>
              <w:t>K50</w:t>
            </w:r>
          </w:p>
        </w:tc>
        <w:tc>
          <w:tcPr>
            <w:tcW w:w="3231" w:type="dxa"/>
          </w:tcPr>
          <w:p w:rsidR="0099025B" w:rsidRDefault="0099025B">
            <w:pPr>
              <w:pStyle w:val="ConsPlusNormal"/>
            </w:pPr>
            <w:r>
              <w:t>болезнь Крона, непрерывно рецидивирующее течение и (или) с формированием осложнений (стенозы, свищи)</w:t>
            </w:r>
          </w:p>
        </w:tc>
        <w:tc>
          <w:tcPr>
            <w:tcW w:w="1984" w:type="dxa"/>
          </w:tcPr>
          <w:p w:rsidR="0099025B" w:rsidRDefault="0099025B">
            <w:pPr>
              <w:pStyle w:val="ConsPlusNormal"/>
            </w:pPr>
            <w:r>
              <w:t>терапевтическое лечение</w:t>
            </w:r>
          </w:p>
        </w:tc>
        <w:tc>
          <w:tcPr>
            <w:tcW w:w="3345" w:type="dxa"/>
          </w:tcPr>
          <w:p w:rsidR="0099025B" w:rsidRDefault="0099025B">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w:t>
            </w:r>
            <w:r>
              <w:lastRenderedPageBreak/>
              <w:t>резонансной томографии, компьютерной томографии)</w:t>
            </w:r>
          </w:p>
        </w:tc>
        <w:tc>
          <w:tcPr>
            <w:tcW w:w="1587" w:type="dxa"/>
          </w:tcPr>
          <w:p w:rsidR="0099025B" w:rsidRDefault="0099025B">
            <w:pPr>
              <w:pStyle w:val="ConsPlusNormal"/>
              <w:jc w:val="center"/>
            </w:pPr>
            <w:r>
              <w:lastRenderedPageBreak/>
              <w:t>171620</w:t>
            </w: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E74.0</w:t>
            </w:r>
          </w:p>
        </w:tc>
        <w:tc>
          <w:tcPr>
            <w:tcW w:w="3231" w:type="dxa"/>
          </w:tcPr>
          <w:p w:rsidR="0099025B" w:rsidRDefault="0099025B">
            <w:pPr>
              <w:pStyle w:val="ConsPlusNormal"/>
            </w:pPr>
            <w:r>
              <w:t>гликогеновая болезнь (I и III типы) с формированием фиброза</w:t>
            </w:r>
          </w:p>
        </w:tc>
        <w:tc>
          <w:tcPr>
            <w:tcW w:w="1984" w:type="dxa"/>
          </w:tcPr>
          <w:p w:rsidR="0099025B" w:rsidRDefault="0099025B">
            <w:pPr>
              <w:pStyle w:val="ConsPlusNormal"/>
            </w:pPr>
            <w:r>
              <w:t>терапевтическое лечение</w:t>
            </w:r>
          </w:p>
        </w:tc>
        <w:tc>
          <w:tcPr>
            <w:tcW w:w="3345" w:type="dxa"/>
          </w:tcPr>
          <w:p w:rsidR="0099025B" w:rsidRDefault="0099025B">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K51</w:t>
            </w:r>
          </w:p>
        </w:tc>
        <w:tc>
          <w:tcPr>
            <w:tcW w:w="3231" w:type="dxa"/>
          </w:tcPr>
          <w:p w:rsidR="0099025B" w:rsidRDefault="0099025B">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984" w:type="dxa"/>
          </w:tcPr>
          <w:p w:rsidR="0099025B" w:rsidRDefault="0099025B">
            <w:pPr>
              <w:pStyle w:val="ConsPlusNormal"/>
            </w:pPr>
            <w:r>
              <w:t>терапевтическое лечение</w:t>
            </w:r>
          </w:p>
        </w:tc>
        <w:tc>
          <w:tcPr>
            <w:tcW w:w="3345" w:type="dxa"/>
          </w:tcPr>
          <w:p w:rsidR="0099025B" w:rsidRDefault="0099025B">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w:t>
            </w:r>
            <w:r>
              <w:lastRenderedPageBreak/>
              <w:t>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B18.0, B18.1, B18.2, B18.8, B18.9, K73.2, K73.9</w:t>
            </w:r>
          </w:p>
        </w:tc>
        <w:tc>
          <w:tcPr>
            <w:tcW w:w="3231" w:type="dxa"/>
          </w:tcPr>
          <w:p w:rsidR="0099025B" w:rsidRDefault="0099025B">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984" w:type="dxa"/>
          </w:tcPr>
          <w:p w:rsidR="0099025B" w:rsidRDefault="0099025B">
            <w:pPr>
              <w:pStyle w:val="ConsPlusNormal"/>
            </w:pPr>
            <w:r>
              <w:t>терапевтическое лечение</w:t>
            </w:r>
          </w:p>
        </w:tc>
        <w:tc>
          <w:tcPr>
            <w:tcW w:w="3345" w:type="dxa"/>
          </w:tcPr>
          <w:p w:rsidR="0099025B" w:rsidRDefault="0099025B">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K74.6</w:t>
            </w:r>
          </w:p>
        </w:tc>
        <w:tc>
          <w:tcPr>
            <w:tcW w:w="3231" w:type="dxa"/>
          </w:tcPr>
          <w:p w:rsidR="0099025B" w:rsidRDefault="0099025B">
            <w:pPr>
              <w:pStyle w:val="ConsPlusNormal"/>
            </w:pPr>
            <w:r>
              <w:t xml:space="preserve">цирроз печени, активное </w:t>
            </w:r>
            <w:r>
              <w:lastRenderedPageBreak/>
              <w:t>течение с развитием коллатерального кровообращения</w:t>
            </w:r>
          </w:p>
        </w:tc>
        <w:tc>
          <w:tcPr>
            <w:tcW w:w="1984" w:type="dxa"/>
          </w:tcPr>
          <w:p w:rsidR="0099025B" w:rsidRDefault="0099025B">
            <w:pPr>
              <w:pStyle w:val="ConsPlusNormal"/>
            </w:pPr>
            <w:r>
              <w:lastRenderedPageBreak/>
              <w:t xml:space="preserve">терапевтическое </w:t>
            </w:r>
            <w:r>
              <w:lastRenderedPageBreak/>
              <w:t>лечение</w:t>
            </w:r>
          </w:p>
        </w:tc>
        <w:tc>
          <w:tcPr>
            <w:tcW w:w="3345" w:type="dxa"/>
          </w:tcPr>
          <w:p w:rsidR="0099025B" w:rsidRDefault="0099025B">
            <w:pPr>
              <w:pStyle w:val="ConsPlusNormal"/>
            </w:pPr>
            <w:r>
              <w:lastRenderedPageBreak/>
              <w:t xml:space="preserve">поликомпонентное лечение с </w:t>
            </w:r>
            <w:r>
              <w:lastRenderedPageBreak/>
              <w:t>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w:t>
            </w:r>
            <w:r>
              <w:lastRenderedPageBreak/>
              <w:t>лекарственных препаратов, протезно-ортопедической коррекции и экстракорпоральных методов очищения крови</w:t>
            </w:r>
          </w:p>
        </w:tc>
        <w:tc>
          <w:tcPr>
            <w:tcW w:w="1077" w:type="dxa"/>
          </w:tcPr>
          <w:p w:rsidR="0099025B" w:rsidRDefault="0099025B">
            <w:pPr>
              <w:pStyle w:val="ConsPlusNormal"/>
              <w:jc w:val="center"/>
            </w:pPr>
            <w:r>
              <w:lastRenderedPageBreak/>
              <w:t>M33, M34.9</w:t>
            </w:r>
          </w:p>
        </w:tc>
        <w:tc>
          <w:tcPr>
            <w:tcW w:w="3231" w:type="dxa"/>
          </w:tcPr>
          <w:p w:rsidR="0099025B" w:rsidRDefault="0099025B">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984" w:type="dxa"/>
          </w:tcPr>
          <w:p w:rsidR="0099025B" w:rsidRDefault="0099025B">
            <w:pPr>
              <w:pStyle w:val="ConsPlusNormal"/>
            </w:pPr>
            <w:r>
              <w:t>терапевтическое лечение</w:t>
            </w:r>
          </w:p>
        </w:tc>
        <w:tc>
          <w:tcPr>
            <w:tcW w:w="3345" w:type="dxa"/>
          </w:tcPr>
          <w:p w:rsidR="0099025B" w:rsidRDefault="0099025B">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w:t>
            </w:r>
            <w:r>
              <w:lastRenderedPageBreak/>
              <w:t>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рентгеноденситометрию)</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tcPr>
          <w:p w:rsidR="0099025B" w:rsidRDefault="0099025B">
            <w:pPr>
              <w:pStyle w:val="ConsPlusNormal"/>
              <w:jc w:val="center"/>
            </w:pPr>
            <w:r>
              <w:t>M30, M31, M32</w:t>
            </w:r>
          </w:p>
        </w:tc>
        <w:tc>
          <w:tcPr>
            <w:tcW w:w="3231" w:type="dxa"/>
          </w:tcPr>
          <w:p w:rsidR="0099025B" w:rsidRDefault="0099025B">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984" w:type="dxa"/>
          </w:tcPr>
          <w:p w:rsidR="0099025B" w:rsidRDefault="0099025B">
            <w:pPr>
              <w:pStyle w:val="ConsPlusNormal"/>
            </w:pPr>
            <w:r>
              <w:t>терапевтическое лечение</w:t>
            </w:r>
          </w:p>
        </w:tc>
        <w:tc>
          <w:tcPr>
            <w:tcW w:w="3345" w:type="dxa"/>
          </w:tcPr>
          <w:p w:rsidR="0099025B" w:rsidRDefault="0099025B">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M08</w:t>
            </w:r>
          </w:p>
        </w:tc>
        <w:tc>
          <w:tcPr>
            <w:tcW w:w="3231" w:type="dxa"/>
          </w:tcPr>
          <w:p w:rsidR="0099025B" w:rsidRDefault="0099025B">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84" w:type="dxa"/>
          </w:tcPr>
          <w:p w:rsidR="0099025B" w:rsidRDefault="0099025B">
            <w:pPr>
              <w:pStyle w:val="ConsPlusNormal"/>
            </w:pPr>
            <w:r>
              <w:t>терапевтическое лечение</w:t>
            </w:r>
          </w:p>
        </w:tc>
        <w:tc>
          <w:tcPr>
            <w:tcW w:w="3345" w:type="dxa"/>
          </w:tcPr>
          <w:p w:rsidR="0099025B" w:rsidRDefault="0099025B">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077" w:type="dxa"/>
          </w:tcPr>
          <w:p w:rsidR="0099025B" w:rsidRDefault="0099025B">
            <w:pPr>
              <w:pStyle w:val="ConsPlusNormal"/>
              <w:jc w:val="center"/>
            </w:pPr>
            <w:r>
              <w:t>E84</w:t>
            </w:r>
          </w:p>
        </w:tc>
        <w:tc>
          <w:tcPr>
            <w:tcW w:w="3231" w:type="dxa"/>
          </w:tcPr>
          <w:p w:rsidR="0099025B" w:rsidRDefault="0099025B">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984" w:type="dxa"/>
          </w:tcPr>
          <w:p w:rsidR="0099025B" w:rsidRDefault="0099025B">
            <w:pPr>
              <w:pStyle w:val="ConsPlusNormal"/>
            </w:pPr>
            <w:r>
              <w:t>терапевтическое лечение</w:t>
            </w:r>
          </w:p>
        </w:tc>
        <w:tc>
          <w:tcPr>
            <w:tcW w:w="3345" w:type="dxa"/>
          </w:tcPr>
          <w:p w:rsidR="0099025B" w:rsidRDefault="0099025B">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w:t>
            </w:r>
            <w:r>
              <w:lastRenderedPageBreak/>
              <w:t>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077" w:type="dxa"/>
          </w:tcPr>
          <w:p w:rsidR="0099025B" w:rsidRDefault="0099025B">
            <w:pPr>
              <w:pStyle w:val="ConsPlusNormal"/>
              <w:jc w:val="center"/>
            </w:pPr>
            <w:r>
              <w:t>D80, D81.0, D81.1, D81.2, D82, D83, D84</w:t>
            </w:r>
          </w:p>
        </w:tc>
        <w:tc>
          <w:tcPr>
            <w:tcW w:w="3231" w:type="dxa"/>
          </w:tcPr>
          <w:p w:rsidR="0099025B" w:rsidRDefault="0099025B">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w:t>
            </w:r>
            <w:r>
              <w:lastRenderedPageBreak/>
              <w:t>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984" w:type="dxa"/>
          </w:tcPr>
          <w:p w:rsidR="0099025B" w:rsidRDefault="0099025B">
            <w:pPr>
              <w:pStyle w:val="ConsPlusNormal"/>
            </w:pPr>
            <w:r>
              <w:lastRenderedPageBreak/>
              <w:t>терапевтическое лечение</w:t>
            </w:r>
          </w:p>
        </w:tc>
        <w:tc>
          <w:tcPr>
            <w:tcW w:w="3345" w:type="dxa"/>
          </w:tcPr>
          <w:p w:rsidR="0099025B" w:rsidRDefault="0099025B">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w:t>
            </w:r>
            <w:r>
              <w:lastRenderedPageBreak/>
              <w:t>иммунофлюоресценции) и дополнительным молекулярно-генетическим исследованием</w:t>
            </w:r>
          </w:p>
        </w:tc>
        <w:tc>
          <w:tcPr>
            <w:tcW w:w="1077" w:type="dxa"/>
            <w:vMerge w:val="restart"/>
          </w:tcPr>
          <w:p w:rsidR="0099025B" w:rsidRDefault="0099025B">
            <w:pPr>
              <w:pStyle w:val="ConsPlusNormal"/>
              <w:jc w:val="center"/>
            </w:pPr>
            <w:r>
              <w:lastRenderedPageBreak/>
              <w:t>N04, N07, N25</w:t>
            </w:r>
          </w:p>
        </w:tc>
        <w:tc>
          <w:tcPr>
            <w:tcW w:w="3231" w:type="dxa"/>
            <w:vMerge w:val="restart"/>
          </w:tcPr>
          <w:p w:rsidR="0099025B" w:rsidRDefault="0099025B">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w:t>
            </w:r>
            <w:r>
              <w:lastRenderedPageBreak/>
              <w:t>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84" w:type="dxa"/>
            <w:vMerge w:val="restart"/>
          </w:tcPr>
          <w:p w:rsidR="0099025B" w:rsidRDefault="0099025B">
            <w:pPr>
              <w:pStyle w:val="ConsPlusNormal"/>
            </w:pPr>
            <w:r>
              <w:lastRenderedPageBreak/>
              <w:t>терапевтическое лечение</w:t>
            </w:r>
          </w:p>
        </w:tc>
        <w:tc>
          <w:tcPr>
            <w:tcW w:w="3345" w:type="dxa"/>
          </w:tcPr>
          <w:p w:rsidR="0099025B" w:rsidRDefault="0099025B">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w:t>
            </w:r>
            <w:r>
              <w:lastRenderedPageBreak/>
              <w:t>токсичности проводимого лечения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p>
        </w:tc>
        <w:tc>
          <w:tcPr>
            <w:tcW w:w="1077" w:type="dxa"/>
            <w:vMerge w:val="restart"/>
          </w:tcPr>
          <w:p w:rsidR="0099025B" w:rsidRDefault="0099025B">
            <w:pPr>
              <w:pStyle w:val="ConsPlusNormal"/>
            </w:pPr>
          </w:p>
        </w:tc>
        <w:tc>
          <w:tcPr>
            <w:tcW w:w="3231" w:type="dxa"/>
            <w:vMerge w:val="restart"/>
          </w:tcPr>
          <w:p w:rsidR="0099025B" w:rsidRDefault="0099025B">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w:t>
            </w:r>
            <w:r>
              <w:lastRenderedPageBreak/>
              <w:t>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984" w:type="dxa"/>
            <w:vMerge w:val="restart"/>
          </w:tcPr>
          <w:p w:rsidR="0099025B" w:rsidRDefault="0099025B">
            <w:pPr>
              <w:pStyle w:val="ConsPlusNormal"/>
            </w:pPr>
            <w:r>
              <w:lastRenderedPageBreak/>
              <w:t>терапевтическое лечение</w:t>
            </w:r>
          </w:p>
        </w:tc>
        <w:tc>
          <w:tcPr>
            <w:tcW w:w="3345" w:type="dxa"/>
          </w:tcPr>
          <w:p w:rsidR="0099025B" w:rsidRDefault="0099025B">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lastRenderedPageBreak/>
              <w:t>42.</w:t>
            </w:r>
          </w:p>
        </w:tc>
        <w:tc>
          <w:tcPr>
            <w:tcW w:w="3061" w:type="dxa"/>
            <w:vMerge w:val="restart"/>
          </w:tcPr>
          <w:p w:rsidR="0099025B" w:rsidRDefault="0099025B">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077" w:type="dxa"/>
            <w:vMerge w:val="restart"/>
          </w:tcPr>
          <w:p w:rsidR="0099025B" w:rsidRPr="00F34FB8" w:rsidRDefault="0099025B">
            <w:pPr>
              <w:pStyle w:val="ConsPlusNormal"/>
              <w:jc w:val="center"/>
              <w:rPr>
                <w:lang w:val="en-US"/>
              </w:rPr>
            </w:pPr>
            <w:r w:rsidRPr="00F34FB8">
              <w:rPr>
                <w:lang w:val="en-US"/>
              </w:rPr>
              <w:t>G12.0, G31.8, G35, G36, G60, G70, G71, G80, G80.1, G80.2, G80.8, G81.1, G82.4</w:t>
            </w:r>
          </w:p>
        </w:tc>
        <w:tc>
          <w:tcPr>
            <w:tcW w:w="3231" w:type="dxa"/>
            <w:vMerge w:val="restart"/>
          </w:tcPr>
          <w:p w:rsidR="0099025B" w:rsidRDefault="0099025B">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w:t>
            </w:r>
            <w:r>
              <w:lastRenderedPageBreak/>
              <w:t>формы детского церебрального паралича и другие паралитические синдромы с двигательными нарушениями, соответствующими 3 - 5 уровням по шкале GMFCS</w:t>
            </w:r>
          </w:p>
        </w:tc>
        <w:tc>
          <w:tcPr>
            <w:tcW w:w="1984" w:type="dxa"/>
            <w:vMerge w:val="restart"/>
          </w:tcPr>
          <w:p w:rsidR="0099025B" w:rsidRDefault="0099025B">
            <w:pPr>
              <w:pStyle w:val="ConsPlusNormal"/>
            </w:pPr>
            <w:r>
              <w:lastRenderedPageBreak/>
              <w:t>терапевтическое лечение</w:t>
            </w:r>
          </w:p>
        </w:tc>
        <w:tc>
          <w:tcPr>
            <w:tcW w:w="3345" w:type="dxa"/>
          </w:tcPr>
          <w:p w:rsidR="0099025B" w:rsidRDefault="0099025B">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w:t>
            </w:r>
            <w:r>
              <w:lastRenderedPageBreak/>
              <w:t>визуализации (рентгенологические, ультразвуковые методы и радиоизотопное сканирование)</w:t>
            </w:r>
          </w:p>
        </w:tc>
        <w:tc>
          <w:tcPr>
            <w:tcW w:w="1587" w:type="dxa"/>
          </w:tcPr>
          <w:p w:rsidR="0099025B" w:rsidRDefault="0099025B">
            <w:pPr>
              <w:pStyle w:val="ConsPlusNormal"/>
              <w:jc w:val="center"/>
            </w:pPr>
            <w:r>
              <w:lastRenderedPageBreak/>
              <w:t>229650</w:t>
            </w: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w:t>
            </w:r>
            <w:r>
              <w:lastRenderedPageBreak/>
              <w:t>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lastRenderedPageBreak/>
              <w:t>43.</w:t>
            </w:r>
          </w:p>
        </w:tc>
        <w:tc>
          <w:tcPr>
            <w:tcW w:w="3061" w:type="dxa"/>
            <w:vMerge w:val="restart"/>
          </w:tcPr>
          <w:p w:rsidR="0099025B" w:rsidRDefault="0099025B">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077" w:type="dxa"/>
            <w:vMerge w:val="restart"/>
          </w:tcPr>
          <w:p w:rsidR="0099025B" w:rsidRDefault="0099025B">
            <w:pPr>
              <w:pStyle w:val="ConsPlusNormal"/>
              <w:jc w:val="center"/>
            </w:pPr>
            <w:r>
              <w:t>E10.2, E10.3, E10.4, E10.5, E10.6, E10.7, E10.8, E10.9</w:t>
            </w:r>
          </w:p>
        </w:tc>
        <w:tc>
          <w:tcPr>
            <w:tcW w:w="3231" w:type="dxa"/>
            <w:vMerge w:val="restart"/>
          </w:tcPr>
          <w:p w:rsidR="0099025B" w:rsidRDefault="0099025B">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984" w:type="dxa"/>
            <w:vMerge w:val="restart"/>
          </w:tcPr>
          <w:p w:rsidR="0099025B" w:rsidRDefault="0099025B">
            <w:pPr>
              <w:pStyle w:val="ConsPlusNormal"/>
            </w:pPr>
            <w:r>
              <w:t>терапевтическое лечение</w:t>
            </w:r>
          </w:p>
        </w:tc>
        <w:tc>
          <w:tcPr>
            <w:tcW w:w="3345" w:type="dxa"/>
          </w:tcPr>
          <w:p w:rsidR="0099025B" w:rsidRDefault="0099025B">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587" w:type="dxa"/>
          </w:tcPr>
          <w:p w:rsidR="0099025B" w:rsidRDefault="0099025B">
            <w:pPr>
              <w:pStyle w:val="ConsPlusNormal"/>
              <w:jc w:val="center"/>
            </w:pPr>
            <w:r>
              <w:t>499431</w:t>
            </w: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587" w:type="dxa"/>
          </w:tcPr>
          <w:p w:rsidR="0099025B" w:rsidRDefault="0099025B">
            <w:pPr>
              <w:pStyle w:val="ConsPlusNormal"/>
            </w:pPr>
          </w:p>
        </w:tc>
      </w:tr>
      <w:tr w:rsidR="0099025B" w:rsidTr="00F94EC1">
        <w:tc>
          <w:tcPr>
            <w:tcW w:w="15135" w:type="dxa"/>
            <w:gridSpan w:val="7"/>
          </w:tcPr>
          <w:p w:rsidR="0099025B" w:rsidRDefault="0099025B">
            <w:pPr>
              <w:pStyle w:val="ConsPlusNormal"/>
            </w:pPr>
            <w:r>
              <w:t xml:space="preserve">(в ред. </w:t>
            </w:r>
            <w:r>
              <w:rPr>
                <w:color w:val="0000FF"/>
              </w:rPr>
              <w:t>Постановления</w:t>
            </w:r>
            <w:r>
              <w:t xml:space="preserve"> Правительства РФ от 11.03.2021 N 354)</w:t>
            </w:r>
          </w:p>
        </w:tc>
      </w:tr>
      <w:tr w:rsidR="0099025B" w:rsidTr="00F94EC1">
        <w:tc>
          <w:tcPr>
            <w:tcW w:w="15135" w:type="dxa"/>
            <w:gridSpan w:val="7"/>
          </w:tcPr>
          <w:p w:rsidR="0099025B" w:rsidRDefault="0099025B">
            <w:pPr>
              <w:pStyle w:val="ConsPlusNormal"/>
              <w:jc w:val="center"/>
              <w:outlineLvl w:val="3"/>
            </w:pPr>
            <w:r>
              <w:t>Сердечно-сосудистая хирургия</w:t>
            </w:r>
          </w:p>
        </w:tc>
      </w:tr>
      <w:tr w:rsidR="0099025B" w:rsidTr="00F94EC1">
        <w:tc>
          <w:tcPr>
            <w:tcW w:w="850" w:type="dxa"/>
          </w:tcPr>
          <w:p w:rsidR="0099025B" w:rsidRDefault="0099025B">
            <w:pPr>
              <w:pStyle w:val="ConsPlusNormal"/>
              <w:jc w:val="center"/>
            </w:pPr>
            <w:r>
              <w:lastRenderedPageBreak/>
              <w:t>44.</w:t>
            </w:r>
          </w:p>
        </w:tc>
        <w:tc>
          <w:tcPr>
            <w:tcW w:w="3061" w:type="dxa"/>
            <w:vMerge w:val="restart"/>
          </w:tcPr>
          <w:p w:rsidR="0099025B" w:rsidRDefault="0099025B">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077" w:type="dxa"/>
            <w:vMerge w:val="restart"/>
          </w:tcPr>
          <w:p w:rsidR="0099025B" w:rsidRPr="00F34FB8" w:rsidRDefault="0099025B">
            <w:pPr>
              <w:pStyle w:val="ConsPlusNormal"/>
              <w:jc w:val="center"/>
              <w:rPr>
                <w:lang w:val="en-US"/>
              </w:rPr>
            </w:pPr>
            <w:r w:rsidRPr="00F34FB8">
              <w:rPr>
                <w:lang w:val="en-US"/>
              </w:rPr>
              <w:t>I20.1, I20.8, I20.9, I25, I44.1, I44.2, I45.2, I45.3, I45.6, I46.0, I49.5, Q21.0, Q24.6</w:t>
            </w:r>
          </w:p>
        </w:tc>
        <w:tc>
          <w:tcPr>
            <w:tcW w:w="3231" w:type="dxa"/>
            <w:vMerge w:val="restart"/>
          </w:tcPr>
          <w:p w:rsidR="0099025B" w:rsidRDefault="0099025B">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аортокоронарное шунтирование у больных ишемической болезнью сердца в условиях искусственного кровоснабжения</w:t>
            </w:r>
          </w:p>
        </w:tc>
        <w:tc>
          <w:tcPr>
            <w:tcW w:w="1587" w:type="dxa"/>
          </w:tcPr>
          <w:p w:rsidR="0099025B" w:rsidRDefault="0099025B">
            <w:pPr>
              <w:pStyle w:val="ConsPlusNormal"/>
              <w:jc w:val="center"/>
            </w:pPr>
            <w:r>
              <w:t>371616</w:t>
            </w: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аортокоронарное шунтирование у больных ишемической болезнью сердца на работающем сердце</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аортокоронарное шунтирование в сочетании с пластикой (протезированием) 1 - 2 клапанов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t>45.</w:t>
            </w:r>
          </w:p>
        </w:tc>
        <w:tc>
          <w:tcPr>
            <w:tcW w:w="3061" w:type="dxa"/>
            <w:vMerge w:val="restart"/>
          </w:tcPr>
          <w:p w:rsidR="0099025B" w:rsidRDefault="0099025B">
            <w:pPr>
              <w:pStyle w:val="ConsPlusNormal"/>
            </w:pPr>
            <w:r>
              <w:t>Эндоваскулярная, хирургическая коррекция нарушений ритма сердца без имплантации кардиовертера-дефибриллятора</w:t>
            </w:r>
          </w:p>
        </w:tc>
        <w:tc>
          <w:tcPr>
            <w:tcW w:w="1077" w:type="dxa"/>
            <w:vMerge w:val="restart"/>
          </w:tcPr>
          <w:p w:rsidR="0099025B" w:rsidRPr="00F34FB8" w:rsidRDefault="0099025B">
            <w:pPr>
              <w:pStyle w:val="ConsPlusNormal"/>
              <w:jc w:val="center"/>
              <w:rPr>
                <w:lang w:val="en-US"/>
              </w:rPr>
            </w:pPr>
            <w:r w:rsidRPr="00F34FB8">
              <w:rPr>
                <w:lang w:val="en-US"/>
              </w:rPr>
              <w:t xml:space="preserve">I44.1, I44.2, I45.2, I45.3, I45.6, I46.0, I47.0, I47.1, I47.2, </w:t>
            </w:r>
            <w:r w:rsidRPr="00F34FB8">
              <w:rPr>
                <w:lang w:val="en-US"/>
              </w:rPr>
              <w:lastRenderedPageBreak/>
              <w:t>I47.9, I48, I49.0, I49.5, Q22.5, Q24.6</w:t>
            </w:r>
          </w:p>
        </w:tc>
        <w:tc>
          <w:tcPr>
            <w:tcW w:w="3231" w:type="dxa"/>
            <w:vMerge w:val="restart"/>
          </w:tcPr>
          <w:p w:rsidR="0099025B" w:rsidRDefault="0099025B">
            <w:pPr>
              <w:pStyle w:val="ConsPlusNormal"/>
            </w:pPr>
            <w:r>
              <w:lastRenderedPageBreak/>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эндоваскулярная деструкция дополнительных проводящих путей и аритмогенных зон сердца</w:t>
            </w:r>
          </w:p>
        </w:tc>
        <w:tc>
          <w:tcPr>
            <w:tcW w:w="1587" w:type="dxa"/>
          </w:tcPr>
          <w:p w:rsidR="0099025B" w:rsidRDefault="0099025B">
            <w:pPr>
              <w:pStyle w:val="ConsPlusNormal"/>
              <w:jc w:val="center"/>
            </w:pPr>
            <w:r>
              <w:t>293586</w:t>
            </w: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имплантация частотно-адаптированного трехкамерного кардиостимулятора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торакоскопическая деструкция аритмогенных зон сердца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хирургическая и (или) криодеструкция дополнительных проводящих путей и аритмогенных зон сердца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lastRenderedPageBreak/>
              <w:t>46.</w:t>
            </w:r>
          </w:p>
        </w:tc>
        <w:tc>
          <w:tcPr>
            <w:tcW w:w="3061" w:type="dxa"/>
            <w:vMerge w:val="restart"/>
          </w:tcPr>
          <w:p w:rsidR="0099025B" w:rsidRDefault="0099025B">
            <w:pPr>
              <w:pStyle w:val="ConsPlusNormal"/>
            </w:pPr>
            <w:r>
              <w:t>Хирургическая и эндоваскулярная коррекция заболеваний магистральных артерий</w:t>
            </w:r>
          </w:p>
        </w:tc>
        <w:tc>
          <w:tcPr>
            <w:tcW w:w="1077" w:type="dxa"/>
            <w:vMerge w:val="restart"/>
          </w:tcPr>
          <w:p w:rsidR="0099025B" w:rsidRPr="00F34FB8" w:rsidRDefault="0099025B">
            <w:pPr>
              <w:pStyle w:val="ConsPlusNormal"/>
              <w:jc w:val="center"/>
              <w:rPr>
                <w:lang w:val="en-US"/>
              </w:rPr>
            </w:pPr>
            <w:r w:rsidRPr="00F34FB8">
              <w:rPr>
                <w:lang w:val="en-US"/>
              </w:rPr>
              <w:t>I20, I25, I26, I65, I70.0, I70.1, I70.8, I71, I72.0, I72.2, I72.3, I72.8, I73.1, I77.6, I98, Q26.0, Q27.3</w:t>
            </w:r>
          </w:p>
        </w:tc>
        <w:tc>
          <w:tcPr>
            <w:tcW w:w="3231" w:type="dxa"/>
            <w:vMerge w:val="restart"/>
          </w:tcPr>
          <w:p w:rsidR="0099025B" w:rsidRDefault="0099025B">
            <w:pPr>
              <w:pStyle w:val="ConsPlusNormal"/>
            </w:pPr>
            <w:r>
              <w:t>врожденные и приобретенные заболевания аорты и магистральных артерий</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87" w:type="dxa"/>
          </w:tcPr>
          <w:p w:rsidR="0099025B" w:rsidRDefault="0099025B">
            <w:pPr>
              <w:pStyle w:val="ConsPlusNormal"/>
              <w:jc w:val="center"/>
            </w:pPr>
            <w:r>
              <w:t>335001</w:t>
            </w: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077" w:type="dxa"/>
            <w:vMerge w:val="restart"/>
          </w:tcPr>
          <w:p w:rsidR="0099025B" w:rsidRDefault="0099025B">
            <w:pPr>
              <w:pStyle w:val="ConsPlusNormal"/>
              <w:jc w:val="center"/>
            </w:pPr>
            <w:r>
              <w:t>Q20.1 - Q20.9, Q21, Q22, Q23, Q24, Q25</w:t>
            </w:r>
          </w:p>
        </w:tc>
        <w:tc>
          <w:tcPr>
            <w:tcW w:w="3231" w:type="dxa"/>
            <w:vMerge w:val="restart"/>
          </w:tcPr>
          <w:p w:rsidR="0099025B" w:rsidRDefault="0099025B">
            <w:pPr>
              <w:pStyle w:val="ConsPlusNormal"/>
            </w:pPr>
            <w:r>
              <w:t>врожденные пороки перегородок, камер сердца и соединений магистральных сосудов</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эндоваскулярная (баллонная ангиопластика и стентирование) коррекция легочной артерии, аорты и ее ветвей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радикальная, гемодинамическая, гибридная коррекция у детей старше 1 года и взрослых</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 xml:space="preserve">реконструктивные и пластические операции при изолированных дефектах </w:t>
            </w:r>
            <w:r>
              <w:lastRenderedPageBreak/>
              <w:t>перегородок сердца у детей старше 1 года и взрослых</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хирургическая (перевязка, суживание, пластика) коррекция легочной артерии, аорты и ее ветвей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t>47.</w:t>
            </w:r>
          </w:p>
        </w:tc>
        <w:tc>
          <w:tcPr>
            <w:tcW w:w="3061" w:type="dxa"/>
            <w:vMerge w:val="restart"/>
          </w:tcPr>
          <w:p w:rsidR="0099025B" w:rsidRDefault="0099025B">
            <w:pPr>
              <w:pStyle w:val="ConsPlusNormal"/>
            </w:pPr>
            <w:r>
              <w:t>Хирургическое лечение врожденных, ревматических и неревматических пороков клапанов сердца, опухолей сердца</w:t>
            </w:r>
          </w:p>
        </w:tc>
        <w:tc>
          <w:tcPr>
            <w:tcW w:w="1077" w:type="dxa"/>
            <w:vMerge w:val="restart"/>
          </w:tcPr>
          <w:p w:rsidR="0099025B" w:rsidRPr="00F34FB8" w:rsidRDefault="0099025B">
            <w:pPr>
              <w:pStyle w:val="ConsPlusNormal"/>
              <w:jc w:val="center"/>
              <w:rPr>
                <w:lang w:val="en-US"/>
              </w:rPr>
            </w:pPr>
            <w:r w:rsidRPr="00F34FB8">
              <w:rPr>
                <w:lang w:val="en-US"/>
              </w:rPr>
              <w:t xml:space="preserve">Q20.5, Q21.3, Q22, Q23.0 - Q23.3, Q24.4, Q25.3, I34.0, I34.1, I34.2, I35.1, I35.2, I36.0, I36.1, I36.2, I05.0, I05.1, I05.2, I06.0, I06.1, I06.2, I07.0, I07.1, I07.2, I08.0, I08.1, I08.2, I08.3, </w:t>
            </w:r>
            <w:r w:rsidRPr="00F34FB8">
              <w:rPr>
                <w:lang w:val="en-US"/>
              </w:rPr>
              <w:lastRenderedPageBreak/>
              <w:t>I08.8, I08.9, D15.1</w:t>
            </w:r>
          </w:p>
        </w:tc>
        <w:tc>
          <w:tcPr>
            <w:tcW w:w="3231" w:type="dxa"/>
            <w:vMerge w:val="restart"/>
          </w:tcPr>
          <w:p w:rsidR="0099025B" w:rsidRDefault="0099025B">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пластика клапанов в условиях искусственного кровообращения</w:t>
            </w:r>
          </w:p>
        </w:tc>
        <w:tc>
          <w:tcPr>
            <w:tcW w:w="1587" w:type="dxa"/>
          </w:tcPr>
          <w:p w:rsidR="0099025B" w:rsidRDefault="0099025B">
            <w:pPr>
              <w:pStyle w:val="ConsPlusNormal"/>
              <w:jc w:val="center"/>
            </w:pPr>
            <w:r>
              <w:t>420307</w:t>
            </w: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lastRenderedPageBreak/>
              <w:t>48.</w:t>
            </w:r>
          </w:p>
        </w:tc>
        <w:tc>
          <w:tcPr>
            <w:tcW w:w="3061" w:type="dxa"/>
          </w:tcPr>
          <w:p w:rsidR="0099025B" w:rsidRDefault="0099025B">
            <w:pPr>
              <w:pStyle w:val="ConsPlusNormal"/>
            </w:pPr>
            <w:r>
              <w:t>Эндоваскулярное лечение врожденных, ревматических и неревматических пороков клапанов сердца, опухолей сердца</w:t>
            </w:r>
          </w:p>
        </w:tc>
        <w:tc>
          <w:tcPr>
            <w:tcW w:w="1077" w:type="dxa"/>
          </w:tcPr>
          <w:p w:rsidR="0099025B" w:rsidRPr="00F34FB8" w:rsidRDefault="0099025B">
            <w:pPr>
              <w:pStyle w:val="ConsPlusNormal"/>
              <w:jc w:val="center"/>
              <w:rPr>
                <w:lang w:val="en-US"/>
              </w:rPr>
            </w:pPr>
            <w:r w:rsidRPr="00F34FB8">
              <w:rPr>
                <w:lang w:val="en-US"/>
              </w:rPr>
              <w:t>Q20.5, Q21.3, Q22, Q23.0 - Q23.3, Q24.4, Q25.3, I34.0, I34.1, I34.2, I35.1, I35.2, I36.0, I36.1, I36.2, I05.0, I05.1, I05.2, I06.0, I06.1, I06.2, I07.0, I07.1, I07.2, I08.0, I08.1, I08.2, I08.3, I08.8, I08.9, D15.1</w:t>
            </w:r>
          </w:p>
        </w:tc>
        <w:tc>
          <w:tcPr>
            <w:tcW w:w="3231" w:type="dxa"/>
          </w:tcPr>
          <w:p w:rsidR="0099025B" w:rsidRDefault="0099025B">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транскатетерное протезирование клапанов сердца</w:t>
            </w:r>
          </w:p>
        </w:tc>
        <w:tc>
          <w:tcPr>
            <w:tcW w:w="1587" w:type="dxa"/>
          </w:tcPr>
          <w:p w:rsidR="0099025B" w:rsidRDefault="0099025B">
            <w:pPr>
              <w:pStyle w:val="ConsPlusNormal"/>
              <w:jc w:val="center"/>
            </w:pPr>
            <w:r>
              <w:t>1662027</w:t>
            </w:r>
          </w:p>
        </w:tc>
      </w:tr>
      <w:tr w:rsidR="0099025B" w:rsidTr="00F94EC1">
        <w:tc>
          <w:tcPr>
            <w:tcW w:w="850" w:type="dxa"/>
          </w:tcPr>
          <w:p w:rsidR="0099025B" w:rsidRDefault="0099025B">
            <w:pPr>
              <w:pStyle w:val="ConsPlusNormal"/>
              <w:jc w:val="center"/>
            </w:pPr>
            <w:r>
              <w:lastRenderedPageBreak/>
              <w:t>49.</w:t>
            </w:r>
          </w:p>
        </w:tc>
        <w:tc>
          <w:tcPr>
            <w:tcW w:w="3061" w:type="dxa"/>
            <w:vMerge w:val="restart"/>
          </w:tcPr>
          <w:p w:rsidR="0099025B" w:rsidRDefault="0099025B">
            <w:pPr>
              <w:pStyle w:val="ConsPlusNormal"/>
            </w:pPr>
            <w:r>
              <w:t>Хирургическое лечение хронической сердечной недостаточности</w:t>
            </w:r>
          </w:p>
        </w:tc>
        <w:tc>
          <w:tcPr>
            <w:tcW w:w="1077" w:type="dxa"/>
            <w:vMerge w:val="restart"/>
          </w:tcPr>
          <w:p w:rsidR="0099025B" w:rsidRDefault="0099025B">
            <w:pPr>
              <w:pStyle w:val="ConsPlusNormal"/>
              <w:jc w:val="center"/>
            </w:pPr>
            <w:r>
              <w:t>I42.1, I23.3, I23.5, I23.4, I50.0</w:t>
            </w:r>
          </w:p>
        </w:tc>
        <w:tc>
          <w:tcPr>
            <w:tcW w:w="3231" w:type="dxa"/>
            <w:vMerge w:val="restart"/>
          </w:tcPr>
          <w:p w:rsidR="0099025B" w:rsidRDefault="0099025B">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дилатационная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иссечение гипертрофированных мышц при обструктивной гипертрофической кардиомиопатии</w:t>
            </w:r>
          </w:p>
        </w:tc>
        <w:tc>
          <w:tcPr>
            <w:tcW w:w="1587" w:type="dxa"/>
          </w:tcPr>
          <w:p w:rsidR="0099025B" w:rsidRDefault="0099025B">
            <w:pPr>
              <w:pStyle w:val="ConsPlusNormal"/>
              <w:jc w:val="center"/>
            </w:pPr>
            <w:r>
              <w:t>481518</w:t>
            </w: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реконструкция левого желудочка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имплантация систем моно- и бивентрикулярного обхода желудочков сердца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ресинхронизирующая электрокардиостимуляция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t>50.</w:t>
            </w:r>
          </w:p>
        </w:tc>
        <w:tc>
          <w:tcPr>
            <w:tcW w:w="3061" w:type="dxa"/>
            <w:vMerge w:val="restart"/>
          </w:tcPr>
          <w:p w:rsidR="0099025B" w:rsidRDefault="0099025B">
            <w:pPr>
              <w:pStyle w:val="ConsPlusNormal"/>
            </w:pPr>
            <w:r>
              <w:t>Эндоваскулярная, хирургическая коррекция нарушений ритма сердца с имплантацией кардиовертера-дефибриллятора</w:t>
            </w:r>
          </w:p>
        </w:tc>
        <w:tc>
          <w:tcPr>
            <w:tcW w:w="1077" w:type="dxa"/>
            <w:vMerge w:val="restart"/>
          </w:tcPr>
          <w:p w:rsidR="0099025B" w:rsidRPr="00F34FB8" w:rsidRDefault="0099025B">
            <w:pPr>
              <w:pStyle w:val="ConsPlusNormal"/>
              <w:jc w:val="center"/>
              <w:rPr>
                <w:lang w:val="en-US"/>
              </w:rPr>
            </w:pPr>
            <w:r w:rsidRPr="00F34FB8">
              <w:rPr>
                <w:lang w:val="en-US"/>
              </w:rPr>
              <w:t>I44.1, I44.2, I45.2, I45.3, I45.6, I46.0, I47.0, I47.1, I47.2, I47.9, I48, I49.0, I49.5, Q22.5, Q24.6</w:t>
            </w:r>
          </w:p>
        </w:tc>
        <w:tc>
          <w:tcPr>
            <w:tcW w:w="3231" w:type="dxa"/>
            <w:vMerge w:val="restart"/>
          </w:tcPr>
          <w:p w:rsidR="0099025B" w:rsidRDefault="0099025B">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имплантация однокамерного кардиовертера-дефибриллятора</w:t>
            </w:r>
          </w:p>
        </w:tc>
        <w:tc>
          <w:tcPr>
            <w:tcW w:w="1587" w:type="dxa"/>
          </w:tcPr>
          <w:p w:rsidR="0099025B" w:rsidRDefault="0099025B">
            <w:pPr>
              <w:pStyle w:val="ConsPlusNormal"/>
              <w:jc w:val="center"/>
            </w:pPr>
            <w:r>
              <w:t>1038142</w:t>
            </w: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имплантация двухкамерного кардиовертера-дефибриллятора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имплантация трехкамерного кардиовертера-дефибриллятора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t>51.</w:t>
            </w:r>
          </w:p>
        </w:tc>
        <w:tc>
          <w:tcPr>
            <w:tcW w:w="3061" w:type="dxa"/>
          </w:tcPr>
          <w:p w:rsidR="0099025B" w:rsidRDefault="0099025B">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077" w:type="dxa"/>
          </w:tcPr>
          <w:p w:rsidR="0099025B" w:rsidRDefault="0099025B">
            <w:pPr>
              <w:pStyle w:val="ConsPlusNormal"/>
              <w:jc w:val="center"/>
            </w:pPr>
            <w:r>
              <w:t>Q20.1 - Q20.9, Q21, Q22, Q23, Q24, Q25</w:t>
            </w:r>
          </w:p>
        </w:tc>
        <w:tc>
          <w:tcPr>
            <w:tcW w:w="3231" w:type="dxa"/>
          </w:tcPr>
          <w:p w:rsidR="0099025B" w:rsidRDefault="0099025B">
            <w:pPr>
              <w:pStyle w:val="ConsPlusNormal"/>
            </w:pPr>
            <w:r>
              <w:t>врожденные пороки перегородок, камер сердца и соединений магистральных сосудов</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87" w:type="dxa"/>
          </w:tcPr>
          <w:p w:rsidR="0099025B" w:rsidRDefault="0099025B">
            <w:pPr>
              <w:pStyle w:val="ConsPlusNormal"/>
              <w:jc w:val="center"/>
            </w:pPr>
            <w:r>
              <w:t>458227</w:t>
            </w:r>
          </w:p>
        </w:tc>
      </w:tr>
      <w:tr w:rsidR="0099025B" w:rsidTr="00F94EC1">
        <w:tc>
          <w:tcPr>
            <w:tcW w:w="850" w:type="dxa"/>
          </w:tcPr>
          <w:p w:rsidR="0099025B" w:rsidRDefault="0099025B">
            <w:pPr>
              <w:pStyle w:val="ConsPlusNormal"/>
              <w:jc w:val="center"/>
            </w:pPr>
            <w:r>
              <w:lastRenderedPageBreak/>
              <w:t>52.</w:t>
            </w:r>
          </w:p>
        </w:tc>
        <w:tc>
          <w:tcPr>
            <w:tcW w:w="3061" w:type="dxa"/>
            <w:vMerge w:val="restart"/>
          </w:tcPr>
          <w:p w:rsidR="0099025B" w:rsidRDefault="0099025B">
            <w:pPr>
              <w:pStyle w:val="ConsPlusNormal"/>
            </w:pPr>
            <w:r>
              <w:t>Хирургическая коррекция поражений клапанов сердца при повторном многоклапанном протезировании</w:t>
            </w:r>
          </w:p>
        </w:tc>
        <w:tc>
          <w:tcPr>
            <w:tcW w:w="1077" w:type="dxa"/>
            <w:vMerge w:val="restart"/>
          </w:tcPr>
          <w:p w:rsidR="0099025B" w:rsidRPr="00F34FB8" w:rsidRDefault="0099025B">
            <w:pPr>
              <w:pStyle w:val="ConsPlusNormal"/>
              <w:jc w:val="center"/>
              <w:rPr>
                <w:lang w:val="en-US"/>
              </w:rPr>
            </w:pPr>
            <w:r w:rsidRPr="00F34FB8">
              <w:rPr>
                <w:lang w:val="en-US"/>
              </w:rPr>
              <w:t>I08.0, I08.1, I08.2, I08.3, I08.8, I08.9, I47.0, I47.1, I33.0, I33.9, T82.0, T82.1, T82.2, T82.3, T82.6, T82.7, T82.8</w:t>
            </w:r>
          </w:p>
        </w:tc>
        <w:tc>
          <w:tcPr>
            <w:tcW w:w="3231" w:type="dxa"/>
            <w:vMerge w:val="restart"/>
          </w:tcPr>
          <w:p w:rsidR="0099025B" w:rsidRDefault="0099025B">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репротезирование клапанов сердца</w:t>
            </w:r>
          </w:p>
        </w:tc>
        <w:tc>
          <w:tcPr>
            <w:tcW w:w="1587" w:type="dxa"/>
          </w:tcPr>
          <w:p w:rsidR="0099025B" w:rsidRDefault="0099025B">
            <w:pPr>
              <w:pStyle w:val="ConsPlusNormal"/>
              <w:jc w:val="center"/>
            </w:pPr>
            <w:r>
              <w:t>546247</w:t>
            </w: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ререпротезирование клапанов сердца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репротезирование и пластика клапанов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протезирование 2 и более клапанов и вмешательства на коронарных артериях (аортокоронарное шунтирование)</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t>53.</w:t>
            </w:r>
          </w:p>
        </w:tc>
        <w:tc>
          <w:tcPr>
            <w:tcW w:w="3061" w:type="dxa"/>
          </w:tcPr>
          <w:p w:rsidR="0099025B" w:rsidRDefault="0099025B">
            <w:pPr>
              <w:pStyle w:val="ConsPlusNormal"/>
            </w:pPr>
            <w:r>
              <w:t>Эндоваскулярная коррекция заболеваний аорты и магистральных артерий</w:t>
            </w:r>
          </w:p>
        </w:tc>
        <w:tc>
          <w:tcPr>
            <w:tcW w:w="1077" w:type="dxa"/>
          </w:tcPr>
          <w:p w:rsidR="0099025B" w:rsidRPr="00F34FB8" w:rsidRDefault="0099025B">
            <w:pPr>
              <w:pStyle w:val="ConsPlusNormal"/>
              <w:jc w:val="center"/>
              <w:rPr>
                <w:lang w:val="en-US"/>
              </w:rPr>
            </w:pPr>
            <w:r w:rsidRPr="00F34FB8">
              <w:rPr>
                <w:lang w:val="en-US"/>
              </w:rPr>
              <w:t>I20, I25, I26, I65, I70.0, I70.1, I70.8, I71, I72.0, I72.2, I72.3, I72.8, I73.1, I77.6, I98, Q26.0, Q27.3</w:t>
            </w:r>
          </w:p>
        </w:tc>
        <w:tc>
          <w:tcPr>
            <w:tcW w:w="3231" w:type="dxa"/>
          </w:tcPr>
          <w:p w:rsidR="0099025B" w:rsidRDefault="0099025B">
            <w:pPr>
              <w:pStyle w:val="ConsPlusNormal"/>
            </w:pPr>
            <w:r>
              <w:t>врожденные и приобретенные заболевания аорты и магистральных артерий</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эндопротезирование аорты</w:t>
            </w:r>
          </w:p>
        </w:tc>
        <w:tc>
          <w:tcPr>
            <w:tcW w:w="1587" w:type="dxa"/>
          </w:tcPr>
          <w:p w:rsidR="0099025B" w:rsidRDefault="0099025B">
            <w:pPr>
              <w:pStyle w:val="ConsPlusNormal"/>
              <w:jc w:val="center"/>
            </w:pPr>
            <w:r>
              <w:t>1135041</w:t>
            </w:r>
          </w:p>
        </w:tc>
      </w:tr>
      <w:tr w:rsidR="0099025B" w:rsidTr="00F94EC1">
        <w:tc>
          <w:tcPr>
            <w:tcW w:w="850" w:type="dxa"/>
          </w:tcPr>
          <w:p w:rsidR="0099025B" w:rsidRDefault="0099025B">
            <w:pPr>
              <w:pStyle w:val="ConsPlusNormal"/>
              <w:jc w:val="center"/>
            </w:pPr>
            <w:r>
              <w:lastRenderedPageBreak/>
              <w:t>54.</w:t>
            </w:r>
          </w:p>
        </w:tc>
        <w:tc>
          <w:tcPr>
            <w:tcW w:w="3061" w:type="dxa"/>
          </w:tcPr>
          <w:p w:rsidR="0099025B" w:rsidRDefault="0099025B">
            <w:pPr>
              <w:pStyle w:val="ConsPlusNormal"/>
            </w:pPr>
            <w:r>
              <w:t>Транслюминальная баллонная ангиопластика легочных артерий</w:t>
            </w:r>
          </w:p>
        </w:tc>
        <w:tc>
          <w:tcPr>
            <w:tcW w:w="1077" w:type="dxa"/>
          </w:tcPr>
          <w:p w:rsidR="0099025B" w:rsidRDefault="0099025B">
            <w:pPr>
              <w:pStyle w:val="ConsPlusNormal"/>
              <w:jc w:val="center"/>
            </w:pPr>
            <w:r>
              <w:t>I27.8, I28.8</w:t>
            </w:r>
          </w:p>
        </w:tc>
        <w:tc>
          <w:tcPr>
            <w:tcW w:w="3231" w:type="dxa"/>
          </w:tcPr>
          <w:p w:rsidR="0099025B" w:rsidRDefault="0099025B">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984" w:type="dxa"/>
          </w:tcPr>
          <w:p w:rsidR="0099025B" w:rsidRDefault="0099025B">
            <w:pPr>
              <w:pStyle w:val="ConsPlusNormal"/>
            </w:pPr>
            <w:r>
              <w:t>эндоваскулярное лечение</w:t>
            </w:r>
          </w:p>
        </w:tc>
        <w:tc>
          <w:tcPr>
            <w:tcW w:w="3345" w:type="dxa"/>
          </w:tcPr>
          <w:p w:rsidR="0099025B" w:rsidRDefault="0099025B">
            <w:pPr>
              <w:pStyle w:val="ConsPlusNormal"/>
            </w:pPr>
            <w:r>
              <w:t>транслюминальная баллонная ангиопластика легочных артерий</w:t>
            </w:r>
          </w:p>
        </w:tc>
        <w:tc>
          <w:tcPr>
            <w:tcW w:w="1587" w:type="dxa"/>
          </w:tcPr>
          <w:p w:rsidR="0099025B" w:rsidRDefault="0099025B">
            <w:pPr>
              <w:pStyle w:val="ConsPlusNormal"/>
              <w:jc w:val="center"/>
            </w:pPr>
            <w:r>
              <w:t>328326</w:t>
            </w:r>
          </w:p>
        </w:tc>
      </w:tr>
      <w:tr w:rsidR="0099025B" w:rsidTr="00F94EC1">
        <w:tc>
          <w:tcPr>
            <w:tcW w:w="850" w:type="dxa"/>
          </w:tcPr>
          <w:p w:rsidR="0099025B" w:rsidRDefault="0099025B">
            <w:pPr>
              <w:pStyle w:val="ConsPlusNormal"/>
              <w:jc w:val="center"/>
            </w:pPr>
            <w:r>
              <w:t>55.</w:t>
            </w:r>
          </w:p>
        </w:tc>
        <w:tc>
          <w:tcPr>
            <w:tcW w:w="3061" w:type="dxa"/>
          </w:tcPr>
          <w:p w:rsidR="0099025B" w:rsidRDefault="0099025B">
            <w:pPr>
              <w:pStyle w:val="ConsPlusNormal"/>
            </w:pPr>
            <w:r>
              <w:t>Модуляция сердечной сократимости</w:t>
            </w:r>
          </w:p>
        </w:tc>
        <w:tc>
          <w:tcPr>
            <w:tcW w:w="1077" w:type="dxa"/>
          </w:tcPr>
          <w:p w:rsidR="0099025B" w:rsidRDefault="0099025B">
            <w:pPr>
              <w:pStyle w:val="ConsPlusNormal"/>
              <w:jc w:val="center"/>
            </w:pPr>
            <w:r>
              <w:t>I50.0, I42, I42.0, I25.5</w:t>
            </w:r>
          </w:p>
        </w:tc>
        <w:tc>
          <w:tcPr>
            <w:tcW w:w="3231" w:type="dxa"/>
          </w:tcPr>
          <w:p w:rsidR="0099025B" w:rsidRDefault="0099025B">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имплантация устройства для модуляции сердечной сократимости</w:t>
            </w:r>
          </w:p>
        </w:tc>
        <w:tc>
          <w:tcPr>
            <w:tcW w:w="1587" w:type="dxa"/>
          </w:tcPr>
          <w:p w:rsidR="0099025B" w:rsidRDefault="0099025B">
            <w:pPr>
              <w:pStyle w:val="ConsPlusNormal"/>
              <w:jc w:val="center"/>
            </w:pPr>
            <w:r>
              <w:t>1726526</w:t>
            </w:r>
          </w:p>
        </w:tc>
      </w:tr>
      <w:tr w:rsidR="0099025B" w:rsidTr="00F94EC1">
        <w:tc>
          <w:tcPr>
            <w:tcW w:w="850" w:type="dxa"/>
          </w:tcPr>
          <w:p w:rsidR="0099025B" w:rsidRDefault="0099025B">
            <w:pPr>
              <w:pStyle w:val="ConsPlusNormal"/>
              <w:jc w:val="center"/>
            </w:pPr>
            <w:r>
              <w:t>56.</w:t>
            </w:r>
          </w:p>
        </w:tc>
        <w:tc>
          <w:tcPr>
            <w:tcW w:w="3061" w:type="dxa"/>
          </w:tcPr>
          <w:p w:rsidR="0099025B" w:rsidRDefault="0099025B">
            <w:pPr>
              <w:pStyle w:val="ConsPlusNormal"/>
            </w:pPr>
            <w:r>
              <w:t>Эндоваскулярная окклюзия ушка левого предсердия</w:t>
            </w:r>
          </w:p>
        </w:tc>
        <w:tc>
          <w:tcPr>
            <w:tcW w:w="1077" w:type="dxa"/>
          </w:tcPr>
          <w:p w:rsidR="0099025B" w:rsidRDefault="0099025B">
            <w:pPr>
              <w:pStyle w:val="ConsPlusNormal"/>
              <w:jc w:val="center"/>
            </w:pPr>
            <w:r>
              <w:t>I48.0, I48.1, I48.2, I48.9</w:t>
            </w:r>
          </w:p>
        </w:tc>
        <w:tc>
          <w:tcPr>
            <w:tcW w:w="3231" w:type="dxa"/>
          </w:tcPr>
          <w:p w:rsidR="0099025B" w:rsidRDefault="0099025B">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имплантация окклюдера ушка левого предсердия</w:t>
            </w:r>
          </w:p>
        </w:tc>
        <w:tc>
          <w:tcPr>
            <w:tcW w:w="1587" w:type="dxa"/>
          </w:tcPr>
          <w:p w:rsidR="0099025B" w:rsidRDefault="0099025B">
            <w:pPr>
              <w:pStyle w:val="ConsPlusNormal"/>
              <w:jc w:val="center"/>
            </w:pPr>
            <w:r>
              <w:t>382458</w:t>
            </w:r>
          </w:p>
        </w:tc>
      </w:tr>
      <w:tr w:rsidR="0099025B" w:rsidTr="00F94EC1">
        <w:tc>
          <w:tcPr>
            <w:tcW w:w="850" w:type="dxa"/>
          </w:tcPr>
          <w:p w:rsidR="0099025B" w:rsidRDefault="0099025B">
            <w:pPr>
              <w:pStyle w:val="ConsPlusNormal"/>
              <w:jc w:val="center"/>
            </w:pPr>
            <w:r>
              <w:t>57.</w:t>
            </w:r>
          </w:p>
        </w:tc>
        <w:tc>
          <w:tcPr>
            <w:tcW w:w="3061" w:type="dxa"/>
          </w:tcPr>
          <w:p w:rsidR="0099025B" w:rsidRDefault="0099025B">
            <w:pPr>
              <w:pStyle w:val="ConsPlusNormal"/>
            </w:pPr>
            <w:r>
              <w:t>Трансвенозная экстракция эндокардиальных электродов у пациентов с имплантируемыми устройствами</w:t>
            </w:r>
          </w:p>
        </w:tc>
        <w:tc>
          <w:tcPr>
            <w:tcW w:w="1077" w:type="dxa"/>
          </w:tcPr>
          <w:p w:rsidR="0099025B" w:rsidRDefault="0099025B">
            <w:pPr>
              <w:pStyle w:val="ConsPlusNormal"/>
              <w:jc w:val="center"/>
            </w:pPr>
            <w:r>
              <w:t>T82.1, T82.7, T82.8, T82.9, I51.3, I39.2, I39.4, I97.8</w:t>
            </w:r>
          </w:p>
        </w:tc>
        <w:tc>
          <w:tcPr>
            <w:tcW w:w="3231" w:type="dxa"/>
          </w:tcPr>
          <w:p w:rsidR="0099025B" w:rsidRDefault="0099025B">
            <w:pPr>
              <w:pStyle w:val="ConsPlusNormal"/>
            </w:pPr>
            <w:r>
              <w:t xml:space="preserve">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w:t>
            </w:r>
            <w:r>
              <w:lastRenderedPageBreak/>
              <w:t>или стенозом магистральных вен, дисфункцией системы и иными клиническими состояниями, требующими ее удаления</w:t>
            </w:r>
          </w:p>
        </w:tc>
        <w:tc>
          <w:tcPr>
            <w:tcW w:w="1984" w:type="dxa"/>
          </w:tcPr>
          <w:p w:rsidR="0099025B" w:rsidRDefault="0099025B">
            <w:pPr>
              <w:pStyle w:val="ConsPlusNormal"/>
            </w:pPr>
            <w:r>
              <w:lastRenderedPageBreak/>
              <w:t>хирургическое лечение</w:t>
            </w:r>
          </w:p>
        </w:tc>
        <w:tc>
          <w:tcPr>
            <w:tcW w:w="3345" w:type="dxa"/>
          </w:tcPr>
          <w:p w:rsidR="0099025B" w:rsidRDefault="0099025B">
            <w:pPr>
              <w:pStyle w:val="ConsPlusNormal"/>
            </w:pPr>
            <w:r>
              <w:t>трансвенозная экстракция эндокардиальных электродов с применением механических и/или лазерных систем экстракции</w:t>
            </w:r>
          </w:p>
        </w:tc>
        <w:tc>
          <w:tcPr>
            <w:tcW w:w="1587" w:type="dxa"/>
          </w:tcPr>
          <w:p w:rsidR="0099025B" w:rsidRDefault="0099025B">
            <w:pPr>
              <w:pStyle w:val="ConsPlusNormal"/>
              <w:jc w:val="center"/>
            </w:pPr>
            <w:r>
              <w:t>551814</w:t>
            </w:r>
          </w:p>
        </w:tc>
      </w:tr>
      <w:tr w:rsidR="0099025B" w:rsidTr="00F94EC1">
        <w:tc>
          <w:tcPr>
            <w:tcW w:w="850" w:type="dxa"/>
          </w:tcPr>
          <w:p w:rsidR="0099025B" w:rsidRDefault="0099025B">
            <w:pPr>
              <w:pStyle w:val="ConsPlusNormal"/>
              <w:jc w:val="center"/>
            </w:pPr>
            <w:r>
              <w:lastRenderedPageBreak/>
              <w:t>58.</w:t>
            </w:r>
          </w:p>
        </w:tc>
        <w:tc>
          <w:tcPr>
            <w:tcW w:w="3061" w:type="dxa"/>
          </w:tcPr>
          <w:p w:rsidR="0099025B" w:rsidRDefault="0099025B">
            <w:pPr>
              <w:pStyle w:val="ConsPlusNormal"/>
            </w:pPr>
            <w:r>
              <w:t>Хирургическое лечение хронической сердечной недостаточности у детей</w:t>
            </w:r>
          </w:p>
        </w:tc>
        <w:tc>
          <w:tcPr>
            <w:tcW w:w="1077" w:type="dxa"/>
          </w:tcPr>
          <w:p w:rsidR="0099025B" w:rsidRDefault="0099025B">
            <w:pPr>
              <w:pStyle w:val="ConsPlusNormal"/>
              <w:jc w:val="center"/>
            </w:pPr>
            <w:r>
              <w:t>I42.1, I50.0, I50.1</w:t>
            </w:r>
          </w:p>
        </w:tc>
        <w:tc>
          <w:tcPr>
            <w:tcW w:w="3231" w:type="dxa"/>
          </w:tcPr>
          <w:p w:rsidR="0099025B" w:rsidRDefault="0099025B">
            <w:pPr>
              <w:pStyle w:val="ConsPlusNormal"/>
            </w:pPr>
            <w:r>
              <w:t>хроническая сердечная недостаточность различного генеза (ишемическая болезнь сердца, дилатационная кардиомиопатия и другие), III или IV функционального класса (NYHA), фракция выброса левого желудочка менее или равна 25 процентам</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имплантация желудочковой вспомогательной системы длительного использования для детей</w:t>
            </w:r>
          </w:p>
        </w:tc>
        <w:tc>
          <w:tcPr>
            <w:tcW w:w="1587" w:type="dxa"/>
          </w:tcPr>
          <w:p w:rsidR="0099025B" w:rsidRDefault="0099025B">
            <w:pPr>
              <w:pStyle w:val="ConsPlusNormal"/>
              <w:jc w:val="center"/>
            </w:pPr>
            <w:r>
              <w:t>9795793</w:t>
            </w:r>
          </w:p>
        </w:tc>
      </w:tr>
      <w:tr w:rsidR="0099025B" w:rsidTr="00F94EC1">
        <w:tc>
          <w:tcPr>
            <w:tcW w:w="15135" w:type="dxa"/>
            <w:gridSpan w:val="7"/>
          </w:tcPr>
          <w:p w:rsidR="0099025B" w:rsidRDefault="0099025B">
            <w:pPr>
              <w:pStyle w:val="ConsPlusNormal"/>
              <w:jc w:val="center"/>
              <w:outlineLvl w:val="3"/>
            </w:pPr>
            <w:r>
              <w:t>Торакальная хирургия</w:t>
            </w:r>
          </w:p>
        </w:tc>
      </w:tr>
      <w:tr w:rsidR="0099025B" w:rsidTr="00F94EC1">
        <w:tc>
          <w:tcPr>
            <w:tcW w:w="850" w:type="dxa"/>
          </w:tcPr>
          <w:p w:rsidR="0099025B" w:rsidRDefault="0099025B">
            <w:pPr>
              <w:pStyle w:val="ConsPlusNormal"/>
              <w:jc w:val="center"/>
            </w:pPr>
            <w:r>
              <w:t>59.</w:t>
            </w:r>
          </w:p>
        </w:tc>
        <w:tc>
          <w:tcPr>
            <w:tcW w:w="3061" w:type="dxa"/>
            <w:vMerge w:val="restart"/>
          </w:tcPr>
          <w:p w:rsidR="0099025B" w:rsidRDefault="0099025B">
            <w:pPr>
              <w:pStyle w:val="ConsPlusNormal"/>
            </w:pPr>
            <w:r>
              <w:t>Реконструктивно-пластические операции на грудной стенке и диафрагме</w:t>
            </w:r>
          </w:p>
        </w:tc>
        <w:tc>
          <w:tcPr>
            <w:tcW w:w="1077" w:type="dxa"/>
            <w:vMerge w:val="restart"/>
          </w:tcPr>
          <w:p w:rsidR="0099025B" w:rsidRDefault="0099025B">
            <w:pPr>
              <w:pStyle w:val="ConsPlusNormal"/>
              <w:jc w:val="center"/>
            </w:pPr>
            <w:r>
              <w:t>A15, A16</w:t>
            </w:r>
          </w:p>
        </w:tc>
        <w:tc>
          <w:tcPr>
            <w:tcW w:w="3231" w:type="dxa"/>
            <w:vMerge w:val="restart"/>
          </w:tcPr>
          <w:p w:rsidR="0099025B" w:rsidRDefault="0099025B">
            <w:pPr>
              <w:pStyle w:val="ConsPlusNormal"/>
            </w:pPr>
            <w:r>
              <w:t>туберкулез органов дыхания</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торакопластика</w:t>
            </w:r>
          </w:p>
        </w:tc>
        <w:tc>
          <w:tcPr>
            <w:tcW w:w="1587" w:type="dxa"/>
          </w:tcPr>
          <w:p w:rsidR="0099025B" w:rsidRDefault="0099025B">
            <w:pPr>
              <w:pStyle w:val="ConsPlusNormal"/>
              <w:jc w:val="center"/>
            </w:pPr>
            <w:r>
              <w:t>201372</w:t>
            </w: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торакомиопластика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перемещение и пластика диафрагмы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val="restart"/>
          </w:tcPr>
          <w:p w:rsidR="0099025B" w:rsidRDefault="0099025B">
            <w:pPr>
              <w:pStyle w:val="ConsPlusNormal"/>
              <w:jc w:val="center"/>
            </w:pPr>
            <w:r>
              <w:t>Q67.6, Q67.7, Q67.8, Q76.7</w:t>
            </w:r>
          </w:p>
        </w:tc>
        <w:tc>
          <w:tcPr>
            <w:tcW w:w="3231" w:type="dxa"/>
            <w:vMerge w:val="restart"/>
          </w:tcPr>
          <w:p w:rsidR="0099025B" w:rsidRDefault="0099025B">
            <w:pPr>
              <w:pStyle w:val="ConsPlusNormal"/>
            </w:pPr>
            <w:r>
              <w:t>врожденные аномалии (пороки развития) грудной клетки</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коррекция воронкообразной деформации грудной клетки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торакопластика: резекция реберного горба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val="restart"/>
          </w:tcPr>
          <w:p w:rsidR="0099025B" w:rsidRDefault="0099025B">
            <w:pPr>
              <w:pStyle w:val="ConsPlusNormal"/>
              <w:jc w:val="center"/>
            </w:pPr>
            <w:r>
              <w:t>M86</w:t>
            </w:r>
          </w:p>
        </w:tc>
        <w:tc>
          <w:tcPr>
            <w:tcW w:w="3231" w:type="dxa"/>
            <w:vMerge w:val="restart"/>
          </w:tcPr>
          <w:p w:rsidR="0099025B" w:rsidRDefault="0099025B">
            <w:pPr>
              <w:pStyle w:val="ConsPlusNormal"/>
            </w:pPr>
            <w:r>
              <w:t>гнойно-некротические заболевания грудной стенки (остеомиелит ребер, грудины), лучевые язвы</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 xml:space="preserve">резекция грудной стенки, </w:t>
            </w:r>
            <w:r>
              <w:lastRenderedPageBreak/>
              <w:t>торакомиопластика, в том числе с использованием перемещенных мышечных лоскутов, микрохирургической техники и аллотрансплантатов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Q79.0, T91</w:t>
            </w:r>
          </w:p>
        </w:tc>
        <w:tc>
          <w:tcPr>
            <w:tcW w:w="3231" w:type="dxa"/>
          </w:tcPr>
          <w:p w:rsidR="0099025B" w:rsidRDefault="0099025B">
            <w:pPr>
              <w:pStyle w:val="ConsPlusNormal"/>
            </w:pPr>
            <w:r>
              <w:t>врожденная диафрагмальная грыжа, посттравматические диафрагмальные грыжи</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пластика диафрагмы синтетическими материалами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r>
              <w:t>Эндоскопические и эндоваскулярные операции на органах грудной полости</w:t>
            </w:r>
          </w:p>
        </w:tc>
        <w:tc>
          <w:tcPr>
            <w:tcW w:w="1077" w:type="dxa"/>
          </w:tcPr>
          <w:p w:rsidR="0099025B" w:rsidRDefault="0099025B">
            <w:pPr>
              <w:pStyle w:val="ConsPlusNormal"/>
              <w:jc w:val="center"/>
            </w:pPr>
            <w:r>
              <w:t>A15, A16</w:t>
            </w:r>
          </w:p>
        </w:tc>
        <w:tc>
          <w:tcPr>
            <w:tcW w:w="3231" w:type="dxa"/>
          </w:tcPr>
          <w:p w:rsidR="0099025B" w:rsidRDefault="0099025B">
            <w:pPr>
              <w:pStyle w:val="ConsPlusNormal"/>
            </w:pPr>
            <w:r>
              <w:t>туберкулез органов дыхания</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клапанная бронхоблокация, в том числе в сочетании с коллапсохирургическими вмешательствами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val="restart"/>
          </w:tcPr>
          <w:p w:rsidR="0099025B" w:rsidRDefault="0099025B">
            <w:pPr>
              <w:pStyle w:val="ConsPlusNormal"/>
              <w:jc w:val="center"/>
            </w:pPr>
            <w:r>
              <w:t>D02.1</w:t>
            </w:r>
          </w:p>
        </w:tc>
        <w:tc>
          <w:tcPr>
            <w:tcW w:w="3231" w:type="dxa"/>
            <w:vMerge w:val="restart"/>
          </w:tcPr>
          <w:p w:rsidR="0099025B" w:rsidRDefault="0099025B">
            <w:pPr>
              <w:pStyle w:val="ConsPlusNormal"/>
            </w:pPr>
            <w:r>
              <w:t>новообразование трахеи in situ</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эндоскопическая фотодинамическая терапия опухоли трахеи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эндоскопическая аргоноплазменная коагуляция опухоли трахеи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эндоскопическая лазерная фотодеструкция опухоли трахеи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эндоскопическое электрохирургическое удаление опухоли трахеи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эндопротезирование (стентирование) трахеи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J95.5, T98.3</w:t>
            </w:r>
          </w:p>
        </w:tc>
        <w:tc>
          <w:tcPr>
            <w:tcW w:w="3231" w:type="dxa"/>
            <w:vMerge w:val="restart"/>
          </w:tcPr>
          <w:p w:rsidR="0099025B" w:rsidRDefault="0099025B">
            <w:pPr>
              <w:pStyle w:val="ConsPlusNormal"/>
            </w:pPr>
            <w:r>
              <w:t>рубцовый стеноз трахеи</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эндоскопическая реканализация трахеи: бужирование, электрорезекция, лазерная фотодеструкция, криодеструкция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эндопротезирование (стентирование) трахеи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J86</w:t>
            </w:r>
          </w:p>
        </w:tc>
        <w:tc>
          <w:tcPr>
            <w:tcW w:w="3231" w:type="dxa"/>
          </w:tcPr>
          <w:p w:rsidR="0099025B" w:rsidRDefault="0099025B">
            <w:pPr>
              <w:pStyle w:val="ConsPlusNormal"/>
            </w:pPr>
            <w:r>
              <w:t>гнойные и некротические состояния нижних дыхательных путей</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установка эндобронхиальных клапанов с целью лечения эмпиемы плевры с бронхоплевральным свищом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J43</w:t>
            </w:r>
          </w:p>
        </w:tc>
        <w:tc>
          <w:tcPr>
            <w:tcW w:w="3231" w:type="dxa"/>
          </w:tcPr>
          <w:p w:rsidR="0099025B" w:rsidRDefault="0099025B">
            <w:pPr>
              <w:pStyle w:val="ConsPlusNormal"/>
            </w:pPr>
            <w:r>
              <w:t>эмфизема легкого</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установка эндобронхиальных клапанов с целью редукции легочного объема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A15, A16</w:t>
            </w:r>
          </w:p>
        </w:tc>
        <w:tc>
          <w:tcPr>
            <w:tcW w:w="3231" w:type="dxa"/>
          </w:tcPr>
          <w:p w:rsidR="0099025B" w:rsidRDefault="0099025B">
            <w:pPr>
              <w:pStyle w:val="ConsPlusNormal"/>
            </w:pPr>
            <w:r>
              <w:t>туберкулез органов дыхания</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эндоваскулярная окклюзия (эмболизация) бронхиальных артерий при легочных кровотечениях</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J47</w:t>
            </w:r>
          </w:p>
        </w:tc>
        <w:tc>
          <w:tcPr>
            <w:tcW w:w="3231" w:type="dxa"/>
          </w:tcPr>
          <w:p w:rsidR="0099025B" w:rsidRDefault="0099025B">
            <w:pPr>
              <w:pStyle w:val="ConsPlusNormal"/>
            </w:pPr>
            <w:r>
              <w:t>бронхоэктазии</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эндоваскулярная окклюзия (эмболизация) бронхиальных артерий при легочных кровотечениях</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Q32, Q33, Q34</w:t>
            </w:r>
          </w:p>
        </w:tc>
        <w:tc>
          <w:tcPr>
            <w:tcW w:w="3231" w:type="dxa"/>
            <w:vMerge w:val="restart"/>
          </w:tcPr>
          <w:p w:rsidR="0099025B" w:rsidRDefault="0099025B">
            <w:pPr>
              <w:pStyle w:val="ConsPlusNormal"/>
            </w:pPr>
            <w:r>
              <w:t>врожденные аномалии (пороки развития) органов дыхания</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эндоваскулярная эмболизация легочных артериовенозных фистул</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катетеризация и эмболизация бронхиальных артерий при легочных кровотечениях</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r>
              <w:t>Видеоторакоскопические операции на органах грудной полости</w:t>
            </w:r>
          </w:p>
        </w:tc>
        <w:tc>
          <w:tcPr>
            <w:tcW w:w="1077" w:type="dxa"/>
            <w:vMerge w:val="restart"/>
          </w:tcPr>
          <w:p w:rsidR="0099025B" w:rsidRDefault="0099025B">
            <w:pPr>
              <w:pStyle w:val="ConsPlusNormal"/>
              <w:jc w:val="center"/>
            </w:pPr>
            <w:r>
              <w:t>A15, A16</w:t>
            </w:r>
          </w:p>
        </w:tc>
        <w:tc>
          <w:tcPr>
            <w:tcW w:w="3231" w:type="dxa"/>
            <w:vMerge w:val="restart"/>
          </w:tcPr>
          <w:p w:rsidR="0099025B" w:rsidRDefault="0099025B">
            <w:pPr>
              <w:pStyle w:val="ConsPlusNormal"/>
            </w:pPr>
            <w:r>
              <w:t>туберкулез органов дыхания</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видеоторакоскопические анатомические резекции легких</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видеоассистированные резекции легких</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 xml:space="preserve">видеоассистированная </w:t>
            </w:r>
            <w:r>
              <w:lastRenderedPageBreak/>
              <w:t>пневмонэктомия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видеоассистированная плеврэктомия с декортикацией легкого</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tcPr>
          <w:p w:rsidR="0099025B" w:rsidRDefault="0099025B">
            <w:pPr>
              <w:pStyle w:val="ConsPlusNormal"/>
              <w:jc w:val="center"/>
            </w:pPr>
            <w:r>
              <w:t>Q32, Q33, Q34</w:t>
            </w:r>
          </w:p>
        </w:tc>
        <w:tc>
          <w:tcPr>
            <w:tcW w:w="3231" w:type="dxa"/>
          </w:tcPr>
          <w:p w:rsidR="0099025B" w:rsidRDefault="0099025B">
            <w:pPr>
              <w:pStyle w:val="ConsPlusNormal"/>
            </w:pPr>
            <w:r>
              <w:t>врожденные аномалии (пороки развития) органов дыхания</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видеоторакоскопические анатомические резекции легких</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tcPr>
          <w:p w:rsidR="0099025B" w:rsidRDefault="0099025B">
            <w:pPr>
              <w:pStyle w:val="ConsPlusNormal"/>
              <w:jc w:val="center"/>
            </w:pPr>
            <w:r>
              <w:t>J47</w:t>
            </w:r>
          </w:p>
        </w:tc>
        <w:tc>
          <w:tcPr>
            <w:tcW w:w="3231" w:type="dxa"/>
          </w:tcPr>
          <w:p w:rsidR="0099025B" w:rsidRDefault="0099025B">
            <w:pPr>
              <w:pStyle w:val="ConsPlusNormal"/>
            </w:pPr>
            <w:r>
              <w:t>бронхоэктазии</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видеоторакоскопические анатомические резекции легких</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J85</w:t>
            </w:r>
          </w:p>
        </w:tc>
        <w:tc>
          <w:tcPr>
            <w:tcW w:w="3231" w:type="dxa"/>
          </w:tcPr>
          <w:p w:rsidR="0099025B" w:rsidRDefault="0099025B">
            <w:pPr>
              <w:pStyle w:val="ConsPlusNormal"/>
            </w:pPr>
            <w:r>
              <w:t>абсцесс легкого</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видеоторакоскопические анатомические резекции легких</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J94.8</w:t>
            </w:r>
          </w:p>
        </w:tc>
        <w:tc>
          <w:tcPr>
            <w:tcW w:w="3231" w:type="dxa"/>
          </w:tcPr>
          <w:p w:rsidR="0099025B" w:rsidRDefault="0099025B">
            <w:pPr>
              <w:pStyle w:val="ConsPlusNormal"/>
            </w:pPr>
            <w:r>
              <w:t>эмпиема плевры</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видеоторакоскопическая декортикация легкого</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J85, J86</w:t>
            </w:r>
          </w:p>
        </w:tc>
        <w:tc>
          <w:tcPr>
            <w:tcW w:w="3231" w:type="dxa"/>
          </w:tcPr>
          <w:p w:rsidR="0099025B" w:rsidRDefault="0099025B">
            <w:pPr>
              <w:pStyle w:val="ConsPlusNormal"/>
            </w:pPr>
            <w:r>
              <w:t>гнойные и некротические состояния нижних дыхательных путей</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видеоторакоскопическая плеврэктомия с декортикацией легкого</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J43.1</w:t>
            </w:r>
          </w:p>
        </w:tc>
        <w:tc>
          <w:tcPr>
            <w:tcW w:w="3231" w:type="dxa"/>
          </w:tcPr>
          <w:p w:rsidR="0099025B" w:rsidRDefault="0099025B">
            <w:pPr>
              <w:pStyle w:val="ConsPlusNormal"/>
            </w:pPr>
            <w:r>
              <w:t>панлобулярная эмфизема легкого</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видеоторакоскопическая хирургическая редукция объема легких при диффузной эмфиземе</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D38.3</w:t>
            </w:r>
          </w:p>
        </w:tc>
        <w:tc>
          <w:tcPr>
            <w:tcW w:w="3231" w:type="dxa"/>
          </w:tcPr>
          <w:p w:rsidR="0099025B" w:rsidRDefault="0099025B">
            <w:pPr>
              <w:pStyle w:val="ConsPlusNormal"/>
            </w:pPr>
            <w:r>
              <w:t>неуточненные новообразования средостения</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видеоторакоскопическое удаление новообразования средостения, вилочковой железы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D38.4</w:t>
            </w:r>
          </w:p>
        </w:tc>
        <w:tc>
          <w:tcPr>
            <w:tcW w:w="3231" w:type="dxa"/>
          </w:tcPr>
          <w:p w:rsidR="0099025B" w:rsidRDefault="0099025B">
            <w:pPr>
              <w:pStyle w:val="ConsPlusNormal"/>
            </w:pPr>
            <w:r>
              <w:t>неуточненные новообразования вилочковой железы</w:t>
            </w:r>
          </w:p>
        </w:tc>
        <w:tc>
          <w:tcPr>
            <w:tcW w:w="1984" w:type="dxa"/>
          </w:tcPr>
          <w:p w:rsidR="0099025B" w:rsidRDefault="0099025B">
            <w:pPr>
              <w:pStyle w:val="ConsPlusNormal"/>
            </w:pPr>
          </w:p>
        </w:tc>
        <w:tc>
          <w:tcPr>
            <w:tcW w:w="3345" w:type="dxa"/>
          </w:tcPr>
          <w:p w:rsidR="0099025B" w:rsidRDefault="0099025B">
            <w:pPr>
              <w:pStyle w:val="ConsPlusNormal"/>
            </w:pP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D15.0</w:t>
            </w:r>
          </w:p>
        </w:tc>
        <w:tc>
          <w:tcPr>
            <w:tcW w:w="3231" w:type="dxa"/>
          </w:tcPr>
          <w:p w:rsidR="0099025B" w:rsidRDefault="0099025B">
            <w:pPr>
              <w:pStyle w:val="ConsPlusNormal"/>
            </w:pPr>
            <w:r>
              <w:t>доброкачественные новообразования вилочковой железы</w:t>
            </w:r>
          </w:p>
        </w:tc>
        <w:tc>
          <w:tcPr>
            <w:tcW w:w="1984" w:type="dxa"/>
          </w:tcPr>
          <w:p w:rsidR="0099025B" w:rsidRDefault="0099025B">
            <w:pPr>
              <w:pStyle w:val="ConsPlusNormal"/>
            </w:pPr>
          </w:p>
        </w:tc>
        <w:tc>
          <w:tcPr>
            <w:tcW w:w="3345" w:type="dxa"/>
          </w:tcPr>
          <w:p w:rsidR="0099025B" w:rsidRDefault="0099025B">
            <w:pPr>
              <w:pStyle w:val="ConsPlusNormal"/>
            </w:pP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D15.2</w:t>
            </w:r>
          </w:p>
        </w:tc>
        <w:tc>
          <w:tcPr>
            <w:tcW w:w="3231" w:type="dxa"/>
          </w:tcPr>
          <w:p w:rsidR="0099025B" w:rsidRDefault="0099025B">
            <w:pPr>
              <w:pStyle w:val="ConsPlusNormal"/>
            </w:pPr>
            <w:r>
              <w:t xml:space="preserve">доброкачественные </w:t>
            </w:r>
            <w:r>
              <w:lastRenderedPageBreak/>
              <w:t>новообразования средостения</w:t>
            </w:r>
          </w:p>
        </w:tc>
        <w:tc>
          <w:tcPr>
            <w:tcW w:w="1984" w:type="dxa"/>
          </w:tcPr>
          <w:p w:rsidR="0099025B" w:rsidRDefault="0099025B">
            <w:pPr>
              <w:pStyle w:val="ConsPlusNormal"/>
            </w:pPr>
          </w:p>
        </w:tc>
        <w:tc>
          <w:tcPr>
            <w:tcW w:w="3345" w:type="dxa"/>
          </w:tcPr>
          <w:p w:rsidR="0099025B" w:rsidRDefault="0099025B">
            <w:pPr>
              <w:pStyle w:val="ConsPlusNormal"/>
            </w:pP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I32</w:t>
            </w:r>
          </w:p>
        </w:tc>
        <w:tc>
          <w:tcPr>
            <w:tcW w:w="3231" w:type="dxa"/>
          </w:tcPr>
          <w:p w:rsidR="0099025B" w:rsidRDefault="0099025B">
            <w:pPr>
              <w:pStyle w:val="ConsPlusNormal"/>
            </w:pPr>
            <w:r>
              <w:t>перикардит</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видеоторакоскопическая перикардэктомия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Q79.0, T91</w:t>
            </w:r>
          </w:p>
        </w:tc>
        <w:tc>
          <w:tcPr>
            <w:tcW w:w="3231" w:type="dxa"/>
            <w:vMerge w:val="restart"/>
          </w:tcPr>
          <w:p w:rsidR="0099025B" w:rsidRDefault="0099025B">
            <w:pPr>
              <w:pStyle w:val="ConsPlusNormal"/>
            </w:pPr>
            <w:r>
              <w:t>врожденная диафрагмальная грыжа, посттравматические диафрагмальные грыжи</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видеоторакоскопическая пликация диафрагмы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видеоторакоскопическая пластика диафрагмы синтетическими материалами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r>
              <w:t>Расширенные и реконструктивно-пластические операции на органах грудной полости</w:t>
            </w:r>
          </w:p>
        </w:tc>
        <w:tc>
          <w:tcPr>
            <w:tcW w:w="1077" w:type="dxa"/>
            <w:vMerge w:val="restart"/>
          </w:tcPr>
          <w:p w:rsidR="0099025B" w:rsidRDefault="0099025B">
            <w:pPr>
              <w:pStyle w:val="ConsPlusNormal"/>
              <w:jc w:val="center"/>
            </w:pPr>
            <w:r>
              <w:t>A15, A16</w:t>
            </w:r>
          </w:p>
        </w:tc>
        <w:tc>
          <w:tcPr>
            <w:tcW w:w="3231" w:type="dxa"/>
            <w:vMerge w:val="restart"/>
          </w:tcPr>
          <w:p w:rsidR="0099025B" w:rsidRDefault="0099025B">
            <w:pPr>
              <w:pStyle w:val="ConsPlusNormal"/>
            </w:pPr>
            <w:r>
              <w:t>туберкулез органов дыхания</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резекционные и коллапсохирургические операции легких у детей и подростков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двусторонняя одномоментная резекция легких</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плеврэктомия с декортикацией легкого при эмпиеме плевры туберкулезной этиологии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пневмонэктомия и плевропневмонэктомия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tcPr>
          <w:p w:rsidR="0099025B" w:rsidRDefault="0099025B">
            <w:pPr>
              <w:pStyle w:val="ConsPlusNormal"/>
              <w:jc w:val="center"/>
            </w:pPr>
            <w:r>
              <w:t>Q39</w:t>
            </w:r>
          </w:p>
        </w:tc>
        <w:tc>
          <w:tcPr>
            <w:tcW w:w="3231" w:type="dxa"/>
          </w:tcPr>
          <w:p w:rsidR="0099025B" w:rsidRDefault="0099025B">
            <w:pPr>
              <w:pStyle w:val="ConsPlusNormal"/>
            </w:pPr>
            <w:r>
              <w:t>врожденные аномалии (пороки развития) пищевода</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реконструктивные операции на пищеводе, в том числе с применением микрохирургической техники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C33</w:t>
            </w:r>
          </w:p>
        </w:tc>
        <w:tc>
          <w:tcPr>
            <w:tcW w:w="3231" w:type="dxa"/>
            <w:vMerge w:val="restart"/>
          </w:tcPr>
          <w:p w:rsidR="0099025B" w:rsidRDefault="0099025B">
            <w:pPr>
              <w:pStyle w:val="ConsPlusNormal"/>
            </w:pPr>
            <w:r>
              <w:t>новообразование трахеи</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циркулярные резекции трахеи с торцевой трахеостомией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 xml:space="preserve">реконструктивно-пластические операции на трахее и ее бифуркации, в том числе с резекцией легкого и </w:t>
            </w:r>
            <w:r>
              <w:lastRenderedPageBreak/>
              <w:t>пневмонэктомией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циркулярная резекция трахеи с формированием межтрахеального или трахеогортанного анастомоза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J95.5, T98.3</w:t>
            </w:r>
          </w:p>
        </w:tc>
        <w:tc>
          <w:tcPr>
            <w:tcW w:w="3231" w:type="dxa"/>
            <w:vMerge w:val="restart"/>
          </w:tcPr>
          <w:p w:rsidR="0099025B" w:rsidRDefault="0099025B">
            <w:pPr>
              <w:pStyle w:val="ConsPlusNormal"/>
            </w:pPr>
            <w:r>
              <w:t>рубцовый стеноз трахеи, трахео- и бронхопищеводные свищи</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циркулярная резекция трахеи с межтрахеальным анастомозом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трахеопластика с использованием микрохирургической техники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разобщение респираторно-пищеводных свищей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p>
        </w:tc>
        <w:tc>
          <w:tcPr>
            <w:tcW w:w="1077" w:type="dxa"/>
            <w:vMerge w:val="restart"/>
          </w:tcPr>
          <w:p w:rsidR="0099025B" w:rsidRDefault="0099025B">
            <w:pPr>
              <w:pStyle w:val="ConsPlusNormal"/>
              <w:jc w:val="center"/>
            </w:pPr>
            <w:r>
              <w:t>D38.1, D38.2, D38.3, D38.4</w:t>
            </w:r>
          </w:p>
        </w:tc>
        <w:tc>
          <w:tcPr>
            <w:tcW w:w="3231" w:type="dxa"/>
            <w:vMerge w:val="restart"/>
          </w:tcPr>
          <w:p w:rsidR="0099025B" w:rsidRDefault="0099025B">
            <w:pPr>
              <w:pStyle w:val="ConsPlusNormal"/>
            </w:pPr>
            <w:r>
              <w:t>новообразование органов дыхания и грудной клетки</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тотальная плеврэктомия с гемиперикардэктомией, резекцией диафрагмы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плевропневмонэктомия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Q32</w:t>
            </w:r>
          </w:p>
        </w:tc>
        <w:tc>
          <w:tcPr>
            <w:tcW w:w="3231" w:type="dxa"/>
          </w:tcPr>
          <w:p w:rsidR="0099025B" w:rsidRDefault="0099025B">
            <w:pPr>
              <w:pStyle w:val="ConsPlusNormal"/>
            </w:pPr>
            <w:r>
              <w:t>врожденные аномалии (пороки развития) трахеи и бронхов</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J43.1</w:t>
            </w:r>
          </w:p>
        </w:tc>
        <w:tc>
          <w:tcPr>
            <w:tcW w:w="3231" w:type="dxa"/>
          </w:tcPr>
          <w:p w:rsidR="0099025B" w:rsidRDefault="0099025B">
            <w:pPr>
              <w:pStyle w:val="ConsPlusNormal"/>
            </w:pPr>
            <w:r>
              <w:t>панлобарная эмфизема легкого</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 xml:space="preserve">одномоментная двусторонняя хирургическая редукция объема </w:t>
            </w:r>
            <w:r>
              <w:lastRenderedPageBreak/>
              <w:t>легких при диффузной эмфиземе</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J85, J86</w:t>
            </w:r>
          </w:p>
        </w:tc>
        <w:tc>
          <w:tcPr>
            <w:tcW w:w="3231" w:type="dxa"/>
            <w:vMerge w:val="restart"/>
          </w:tcPr>
          <w:p w:rsidR="0099025B" w:rsidRDefault="0099025B">
            <w:pPr>
              <w:pStyle w:val="ConsPlusNormal"/>
            </w:pPr>
            <w:r>
              <w:t>гнойные и некротические состояния нижних дыхательных путей</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лоб-, билобэктомия с плеврэктомией и декортикацией легкого</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плевропневмонэктомия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t>60.</w:t>
            </w:r>
          </w:p>
        </w:tc>
        <w:tc>
          <w:tcPr>
            <w:tcW w:w="3061" w:type="dxa"/>
            <w:vMerge w:val="restart"/>
          </w:tcPr>
          <w:p w:rsidR="0099025B" w:rsidRDefault="0099025B">
            <w:pPr>
              <w:pStyle w:val="ConsPlusNormal"/>
            </w:pPr>
            <w:r>
              <w:t>Комбинированные и повторные операции на органах грудной полости, операции с искусственным кровообращением</w:t>
            </w:r>
          </w:p>
        </w:tc>
        <w:tc>
          <w:tcPr>
            <w:tcW w:w="1077" w:type="dxa"/>
            <w:vMerge w:val="restart"/>
          </w:tcPr>
          <w:p w:rsidR="0099025B" w:rsidRDefault="0099025B">
            <w:pPr>
              <w:pStyle w:val="ConsPlusNormal"/>
              <w:jc w:val="center"/>
            </w:pPr>
            <w:r>
              <w:t>A15, A16</w:t>
            </w:r>
          </w:p>
        </w:tc>
        <w:tc>
          <w:tcPr>
            <w:tcW w:w="3231" w:type="dxa"/>
            <w:vMerge w:val="restart"/>
          </w:tcPr>
          <w:p w:rsidR="0099025B" w:rsidRDefault="0099025B">
            <w:pPr>
              <w:pStyle w:val="ConsPlusNormal"/>
            </w:pPr>
            <w:r>
              <w:t>туберкулез органов дыхания</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резекционные и коллапсохирургические операции на единственном легком</w:t>
            </w:r>
          </w:p>
        </w:tc>
        <w:tc>
          <w:tcPr>
            <w:tcW w:w="1587" w:type="dxa"/>
          </w:tcPr>
          <w:p w:rsidR="0099025B" w:rsidRDefault="0099025B">
            <w:pPr>
              <w:pStyle w:val="ConsPlusNormal"/>
              <w:jc w:val="center"/>
            </w:pPr>
            <w:r>
              <w:t>279432</w:t>
            </w: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пневмонэктомия при резецированном противоположном легком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повторные резекции и пневмонэктомия на стороне ранее оперированного легкого</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трансстернальная трансперикардиальная окклюзия главного бронха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реампутация культи бронха трансплевральная, а также из контралатерального доступа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val="restart"/>
          </w:tcPr>
          <w:p w:rsidR="0099025B" w:rsidRDefault="0099025B">
            <w:pPr>
              <w:pStyle w:val="ConsPlusNormal"/>
              <w:jc w:val="center"/>
            </w:pPr>
            <w:r>
              <w:t>J85</w:t>
            </w:r>
          </w:p>
        </w:tc>
        <w:tc>
          <w:tcPr>
            <w:tcW w:w="3231" w:type="dxa"/>
            <w:vMerge w:val="restart"/>
          </w:tcPr>
          <w:p w:rsidR="0099025B" w:rsidRDefault="0099025B">
            <w:pPr>
              <w:pStyle w:val="ConsPlusNormal"/>
            </w:pPr>
            <w:r>
              <w:t>гнойные и некротические состояния нижних дыхательных путей</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трансстернальная трансперикардиальная окклюзия главного бронха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реампутация культи бронха трансплевральная, реампутация культи бронха из контрлатерального доступа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 xml:space="preserve">J95.5, </w:t>
            </w:r>
            <w:r>
              <w:lastRenderedPageBreak/>
              <w:t>T98.3, D14.2</w:t>
            </w:r>
          </w:p>
        </w:tc>
        <w:tc>
          <w:tcPr>
            <w:tcW w:w="3231" w:type="dxa"/>
          </w:tcPr>
          <w:p w:rsidR="0099025B" w:rsidRDefault="0099025B">
            <w:pPr>
              <w:pStyle w:val="ConsPlusNormal"/>
            </w:pPr>
            <w:r>
              <w:lastRenderedPageBreak/>
              <w:t xml:space="preserve">доброкачественные опухоли </w:t>
            </w:r>
            <w:r>
              <w:lastRenderedPageBreak/>
              <w:t>трахеи. Рецидивирующий рубцовый стеноз трахеи</w:t>
            </w:r>
          </w:p>
        </w:tc>
        <w:tc>
          <w:tcPr>
            <w:tcW w:w="1984" w:type="dxa"/>
          </w:tcPr>
          <w:p w:rsidR="0099025B" w:rsidRDefault="0099025B">
            <w:pPr>
              <w:pStyle w:val="ConsPlusNormal"/>
            </w:pPr>
            <w:r>
              <w:lastRenderedPageBreak/>
              <w:t xml:space="preserve">хирургическое </w:t>
            </w:r>
            <w:r>
              <w:lastRenderedPageBreak/>
              <w:t>лечение</w:t>
            </w:r>
          </w:p>
        </w:tc>
        <w:tc>
          <w:tcPr>
            <w:tcW w:w="3345" w:type="dxa"/>
          </w:tcPr>
          <w:p w:rsidR="0099025B" w:rsidRDefault="0099025B">
            <w:pPr>
              <w:pStyle w:val="ConsPlusNormal"/>
            </w:pPr>
            <w:r>
              <w:lastRenderedPageBreak/>
              <w:t>повторные резекции трахеи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lastRenderedPageBreak/>
              <w:t>61.</w:t>
            </w:r>
          </w:p>
        </w:tc>
        <w:tc>
          <w:tcPr>
            <w:tcW w:w="3061" w:type="dxa"/>
            <w:vMerge w:val="restart"/>
          </w:tcPr>
          <w:p w:rsidR="0099025B" w:rsidRDefault="0099025B">
            <w:pPr>
              <w:pStyle w:val="ConsPlusNormal"/>
            </w:pPr>
            <w:r>
              <w:t>Роботассистированные операции на органах грудной полости</w:t>
            </w:r>
          </w:p>
        </w:tc>
        <w:tc>
          <w:tcPr>
            <w:tcW w:w="1077" w:type="dxa"/>
          </w:tcPr>
          <w:p w:rsidR="0099025B" w:rsidRDefault="0099025B">
            <w:pPr>
              <w:pStyle w:val="ConsPlusNormal"/>
              <w:jc w:val="center"/>
            </w:pPr>
            <w:r>
              <w:t>A15, A16</w:t>
            </w:r>
          </w:p>
        </w:tc>
        <w:tc>
          <w:tcPr>
            <w:tcW w:w="3231" w:type="dxa"/>
          </w:tcPr>
          <w:p w:rsidR="0099025B" w:rsidRDefault="0099025B">
            <w:pPr>
              <w:pStyle w:val="ConsPlusNormal"/>
            </w:pPr>
            <w:r>
              <w:t>туберкулез органов дыхания</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роботассистированная анатомическая резекция легких</w:t>
            </w:r>
          </w:p>
        </w:tc>
        <w:tc>
          <w:tcPr>
            <w:tcW w:w="1587" w:type="dxa"/>
          </w:tcPr>
          <w:p w:rsidR="0099025B" w:rsidRDefault="0099025B">
            <w:pPr>
              <w:pStyle w:val="ConsPlusNormal"/>
              <w:jc w:val="center"/>
            </w:pPr>
            <w:r>
              <w:t>317682</w:t>
            </w: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tcPr>
          <w:p w:rsidR="0099025B" w:rsidRDefault="0099025B">
            <w:pPr>
              <w:pStyle w:val="ConsPlusNormal"/>
              <w:jc w:val="center"/>
            </w:pPr>
            <w:r>
              <w:t>Q39</w:t>
            </w:r>
          </w:p>
        </w:tc>
        <w:tc>
          <w:tcPr>
            <w:tcW w:w="3231" w:type="dxa"/>
          </w:tcPr>
          <w:p w:rsidR="0099025B" w:rsidRDefault="0099025B">
            <w:pPr>
              <w:pStyle w:val="ConsPlusNormal"/>
            </w:pPr>
            <w:r>
              <w:t>врожденные аномалии (пороки развития) пищевода</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реконструктивные операции на пищеводе с применением робототехники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tcPr>
          <w:p w:rsidR="0099025B" w:rsidRDefault="0099025B">
            <w:pPr>
              <w:pStyle w:val="ConsPlusNormal"/>
              <w:jc w:val="center"/>
            </w:pPr>
            <w:r>
              <w:t>Q32, Q33, Q34</w:t>
            </w:r>
          </w:p>
        </w:tc>
        <w:tc>
          <w:tcPr>
            <w:tcW w:w="3231" w:type="dxa"/>
          </w:tcPr>
          <w:p w:rsidR="0099025B" w:rsidRDefault="0099025B">
            <w:pPr>
              <w:pStyle w:val="ConsPlusNormal"/>
            </w:pPr>
            <w:r>
              <w:t>врожденные аномалии (пороки развития) органов дыхания</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роботассистированные резекции легких и пневмонэктомии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tcPr>
          <w:p w:rsidR="0099025B" w:rsidRDefault="0099025B">
            <w:pPr>
              <w:pStyle w:val="ConsPlusNormal"/>
              <w:jc w:val="center"/>
            </w:pPr>
            <w:r>
              <w:t>I32</w:t>
            </w:r>
          </w:p>
        </w:tc>
        <w:tc>
          <w:tcPr>
            <w:tcW w:w="3231" w:type="dxa"/>
          </w:tcPr>
          <w:p w:rsidR="0099025B" w:rsidRDefault="0099025B">
            <w:pPr>
              <w:pStyle w:val="ConsPlusNormal"/>
            </w:pPr>
            <w:r>
              <w:t>перикардит</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роботассистированная перикардэктомия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tcPr>
          <w:p w:rsidR="0099025B" w:rsidRDefault="0099025B">
            <w:pPr>
              <w:pStyle w:val="ConsPlusNormal"/>
              <w:jc w:val="center"/>
            </w:pPr>
            <w:r>
              <w:t>J47</w:t>
            </w:r>
          </w:p>
        </w:tc>
        <w:tc>
          <w:tcPr>
            <w:tcW w:w="3231" w:type="dxa"/>
          </w:tcPr>
          <w:p w:rsidR="0099025B" w:rsidRDefault="0099025B">
            <w:pPr>
              <w:pStyle w:val="ConsPlusNormal"/>
            </w:pPr>
            <w:r>
              <w:t>бронхоэктазия</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роботассистированные анатомические резекции легких и пневмонэктомии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tcPr>
          <w:p w:rsidR="0099025B" w:rsidRDefault="0099025B">
            <w:pPr>
              <w:pStyle w:val="ConsPlusNormal"/>
              <w:jc w:val="center"/>
            </w:pPr>
            <w:r>
              <w:t>Q39</w:t>
            </w:r>
          </w:p>
        </w:tc>
        <w:tc>
          <w:tcPr>
            <w:tcW w:w="3231" w:type="dxa"/>
          </w:tcPr>
          <w:p w:rsidR="0099025B" w:rsidRDefault="0099025B">
            <w:pPr>
              <w:pStyle w:val="ConsPlusNormal"/>
            </w:pPr>
            <w:r>
              <w:t>врожденные аномалии (пороки развития) пищевода</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резекция пищевода с одномоментной пластикой желудка, тонкой или толстой кишки с применением робототехники</w:t>
            </w:r>
          </w:p>
        </w:tc>
        <w:tc>
          <w:tcPr>
            <w:tcW w:w="1587" w:type="dxa"/>
          </w:tcPr>
          <w:p w:rsidR="0099025B" w:rsidRDefault="0099025B">
            <w:pPr>
              <w:pStyle w:val="ConsPlusNormal"/>
            </w:pPr>
          </w:p>
        </w:tc>
      </w:tr>
      <w:tr w:rsidR="0099025B" w:rsidTr="00F94EC1">
        <w:tc>
          <w:tcPr>
            <w:tcW w:w="15135" w:type="dxa"/>
            <w:gridSpan w:val="7"/>
          </w:tcPr>
          <w:p w:rsidR="0099025B" w:rsidRDefault="0099025B">
            <w:pPr>
              <w:pStyle w:val="ConsPlusNormal"/>
              <w:jc w:val="center"/>
              <w:outlineLvl w:val="3"/>
            </w:pPr>
            <w:r>
              <w:t>Травматология и ортопедия</w:t>
            </w:r>
          </w:p>
        </w:tc>
      </w:tr>
      <w:tr w:rsidR="0099025B" w:rsidTr="00F94EC1">
        <w:tc>
          <w:tcPr>
            <w:tcW w:w="850" w:type="dxa"/>
          </w:tcPr>
          <w:p w:rsidR="0099025B" w:rsidRDefault="0099025B">
            <w:pPr>
              <w:pStyle w:val="ConsPlusNormal"/>
              <w:jc w:val="center"/>
            </w:pPr>
            <w:r>
              <w:t>62.</w:t>
            </w:r>
          </w:p>
        </w:tc>
        <w:tc>
          <w:tcPr>
            <w:tcW w:w="3061" w:type="dxa"/>
            <w:vMerge w:val="restart"/>
          </w:tcPr>
          <w:p w:rsidR="0099025B" w:rsidRDefault="0099025B">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lastRenderedPageBreak/>
              <w:t>остеозамещающих материалов с применением погружных и наружных фиксирующих устройств</w:t>
            </w:r>
          </w:p>
        </w:tc>
        <w:tc>
          <w:tcPr>
            <w:tcW w:w="1077" w:type="dxa"/>
            <w:vMerge w:val="restart"/>
          </w:tcPr>
          <w:p w:rsidR="0099025B" w:rsidRDefault="0099025B">
            <w:pPr>
              <w:pStyle w:val="ConsPlusNormal"/>
              <w:jc w:val="center"/>
            </w:pPr>
            <w:r>
              <w:lastRenderedPageBreak/>
              <w:t>B67, D16, D18, M88</w:t>
            </w:r>
          </w:p>
        </w:tc>
        <w:tc>
          <w:tcPr>
            <w:tcW w:w="3231" w:type="dxa"/>
            <w:vMerge w:val="restart"/>
          </w:tcPr>
          <w:p w:rsidR="0099025B" w:rsidRDefault="0099025B">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w:t>
            </w:r>
            <w:r>
              <w:lastRenderedPageBreak/>
              <w:t>конского хвоста и их оболочек</w:t>
            </w:r>
          </w:p>
        </w:tc>
        <w:tc>
          <w:tcPr>
            <w:tcW w:w="1984" w:type="dxa"/>
            <w:vMerge w:val="restart"/>
          </w:tcPr>
          <w:p w:rsidR="0099025B" w:rsidRDefault="0099025B">
            <w:pPr>
              <w:pStyle w:val="ConsPlusNormal"/>
            </w:pPr>
            <w:r>
              <w:lastRenderedPageBreak/>
              <w:t>хирургическое лечение</w:t>
            </w:r>
          </w:p>
        </w:tc>
        <w:tc>
          <w:tcPr>
            <w:tcW w:w="3345" w:type="dxa"/>
          </w:tcPr>
          <w:p w:rsidR="0099025B" w:rsidRDefault="0099025B">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87" w:type="dxa"/>
          </w:tcPr>
          <w:p w:rsidR="0099025B" w:rsidRDefault="0099025B">
            <w:pPr>
              <w:pStyle w:val="ConsPlusNormal"/>
              <w:jc w:val="center"/>
            </w:pPr>
            <w:r>
              <w:t>290223</w:t>
            </w: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val="restart"/>
          </w:tcPr>
          <w:p w:rsidR="0099025B" w:rsidRPr="00F34FB8" w:rsidRDefault="0099025B">
            <w:pPr>
              <w:pStyle w:val="ConsPlusNormal"/>
              <w:jc w:val="center"/>
              <w:rPr>
                <w:lang w:val="en-US"/>
              </w:rPr>
            </w:pPr>
            <w:r w:rsidRPr="00F34FB8">
              <w:rPr>
                <w:lang w:val="en-US"/>
              </w:rPr>
              <w:t>M42, M43, M45, M46, M48, M50, M51, M53, M92, M93, M95, Q76.2</w:t>
            </w:r>
          </w:p>
        </w:tc>
        <w:tc>
          <w:tcPr>
            <w:tcW w:w="3231" w:type="dxa"/>
            <w:vMerge w:val="restart"/>
          </w:tcPr>
          <w:p w:rsidR="0099025B" w:rsidRDefault="0099025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w:t>
            </w:r>
            <w:r>
              <w:lastRenderedPageBreak/>
              <w:t>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Pr="00F34FB8" w:rsidRDefault="0099025B">
            <w:pPr>
              <w:pStyle w:val="ConsPlusNormal"/>
              <w:jc w:val="center"/>
              <w:rPr>
                <w:lang w:val="en-US"/>
              </w:rPr>
            </w:pPr>
            <w:r w:rsidRPr="00F34FB8">
              <w:rPr>
                <w:lang w:val="en-US"/>
              </w:rPr>
              <w:t>A18.0, S12.0, S12.1, S13, S14, S19, S22.0, S22.1, S23, S24, S32.0, S32.1, S33, S34, T08, T09, T85, T91, M80, M81, M82, M86, M85, M87, M96, M99, Q67, Q76.0, Q76.1, Q76.4, Q77, Q76.3</w:t>
            </w:r>
          </w:p>
        </w:tc>
        <w:tc>
          <w:tcPr>
            <w:tcW w:w="3231" w:type="dxa"/>
          </w:tcPr>
          <w:p w:rsidR="0099025B" w:rsidRDefault="0099025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lastRenderedPageBreak/>
              <w:t>63.</w:t>
            </w:r>
          </w:p>
        </w:tc>
        <w:tc>
          <w:tcPr>
            <w:tcW w:w="3061" w:type="dxa"/>
          </w:tcPr>
          <w:p w:rsidR="0099025B" w:rsidRDefault="0099025B">
            <w:pPr>
              <w:pStyle w:val="ConsPlusNormal"/>
            </w:pPr>
            <w:r>
              <w:t>Реплантация конечностей и их сегментов с применением микрохирургической техники</w:t>
            </w:r>
          </w:p>
        </w:tc>
        <w:tc>
          <w:tcPr>
            <w:tcW w:w="1077" w:type="dxa"/>
          </w:tcPr>
          <w:p w:rsidR="0099025B" w:rsidRPr="00F34FB8" w:rsidRDefault="0099025B">
            <w:pPr>
              <w:pStyle w:val="ConsPlusNormal"/>
              <w:jc w:val="center"/>
              <w:rPr>
                <w:lang w:val="en-US"/>
              </w:rPr>
            </w:pPr>
            <w:r w:rsidRPr="00F34FB8">
              <w:rPr>
                <w:lang w:val="en-US"/>
              </w:rPr>
              <w:t>T11.6, T13.4 - T13.6, T14.5, T14.7, T05, S48, S58, S68, S88, S98</w:t>
            </w:r>
          </w:p>
        </w:tc>
        <w:tc>
          <w:tcPr>
            <w:tcW w:w="3231" w:type="dxa"/>
          </w:tcPr>
          <w:p w:rsidR="0099025B" w:rsidRDefault="0099025B">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реплантация (реваскуляризация) отчлененного сегмента верхней или нижней конечности</w:t>
            </w:r>
          </w:p>
        </w:tc>
        <w:tc>
          <w:tcPr>
            <w:tcW w:w="1587" w:type="dxa"/>
          </w:tcPr>
          <w:p w:rsidR="0099025B" w:rsidRDefault="0099025B">
            <w:pPr>
              <w:pStyle w:val="ConsPlusNormal"/>
              <w:jc w:val="center"/>
            </w:pPr>
            <w:r>
              <w:t>199718</w:t>
            </w: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077" w:type="dxa"/>
            <w:vMerge w:val="restart"/>
          </w:tcPr>
          <w:p w:rsidR="0099025B" w:rsidRDefault="0099025B">
            <w:pPr>
              <w:pStyle w:val="ConsPlusNormal"/>
              <w:jc w:val="center"/>
            </w:pPr>
            <w:r>
              <w:t>M24.6, Z98.1, G80.1, G80.2, M21.0, M21.2, M21.4, M21.5, M21.9, Q68.1, Q72.5, Q72.6, Q72.8, Q72.9, Q74.2, Q74.3, Q74.8, Q77.7, Q87.3, G11.4, G12.1, G80.9</w:t>
            </w:r>
          </w:p>
        </w:tc>
        <w:tc>
          <w:tcPr>
            <w:tcW w:w="3231" w:type="dxa"/>
            <w:vMerge w:val="restart"/>
          </w:tcPr>
          <w:p w:rsidR="0099025B" w:rsidRDefault="0099025B">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сопровождающейся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r>
              <w:t xml:space="preserve">Реконструктивно-пластические операции на костях таза, верхних и нижних конечностях </w:t>
            </w:r>
            <w:r>
              <w:lastRenderedPageBreak/>
              <w:t>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077" w:type="dxa"/>
            <w:vMerge w:val="restart"/>
          </w:tcPr>
          <w:p w:rsidR="0099025B" w:rsidRDefault="0099025B">
            <w:pPr>
              <w:pStyle w:val="ConsPlusNormal"/>
              <w:jc w:val="center"/>
            </w:pPr>
            <w:r>
              <w:lastRenderedPageBreak/>
              <w:t xml:space="preserve">T94.1, M95.8, M96, </w:t>
            </w:r>
            <w:r>
              <w:lastRenderedPageBreak/>
              <w:t>M21, M85, M21.7, M25.6, M84.1, M84.2, M95.8, Q65, Q68 - Q74, Q77, M25.3, M91, M95.8, Q65.0, Q65.1, Q65.3, Q65.4, Q65.8</w:t>
            </w:r>
          </w:p>
        </w:tc>
        <w:tc>
          <w:tcPr>
            <w:tcW w:w="3231" w:type="dxa"/>
            <w:vMerge w:val="restart"/>
          </w:tcPr>
          <w:p w:rsidR="0099025B" w:rsidRDefault="0099025B">
            <w:pPr>
              <w:pStyle w:val="ConsPlusNormal"/>
            </w:pPr>
            <w:r>
              <w:lastRenderedPageBreak/>
              <w:t xml:space="preserve">любой этиологии деформации таза, костей верхних и нижних конечностей (угловая </w:t>
            </w:r>
            <w:r>
              <w:lastRenderedPageBreak/>
              <w:t>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 дисплазии, аномалии развития, последствия травм крупных суставов</w:t>
            </w:r>
          </w:p>
        </w:tc>
        <w:tc>
          <w:tcPr>
            <w:tcW w:w="1984" w:type="dxa"/>
          </w:tcPr>
          <w:p w:rsidR="0099025B" w:rsidRDefault="0099025B">
            <w:pPr>
              <w:pStyle w:val="ConsPlusNormal"/>
            </w:pPr>
            <w:r>
              <w:lastRenderedPageBreak/>
              <w:t>хирургическое лечение</w:t>
            </w:r>
          </w:p>
        </w:tc>
        <w:tc>
          <w:tcPr>
            <w:tcW w:w="3345" w:type="dxa"/>
          </w:tcPr>
          <w:p w:rsidR="0099025B" w:rsidRDefault="0099025B">
            <w:pPr>
              <w:pStyle w:val="ConsPlusNormal"/>
            </w:pPr>
            <w:r>
              <w:t>корригирующие остеотомии костей таза, верхних и нижних конечностей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tcPr>
          <w:p w:rsidR="0099025B" w:rsidRDefault="0099025B">
            <w:pPr>
              <w:pStyle w:val="ConsPlusNormal"/>
            </w:pPr>
          </w:p>
        </w:tc>
        <w:tc>
          <w:tcPr>
            <w:tcW w:w="3345" w:type="dxa"/>
          </w:tcPr>
          <w:p w:rsidR="0099025B" w:rsidRDefault="0099025B">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r>
              <w:t>Микрохирургическая пересадка комплексов тканей с восстановлением их кровоснабжения</w:t>
            </w:r>
          </w:p>
        </w:tc>
        <w:tc>
          <w:tcPr>
            <w:tcW w:w="1077" w:type="dxa"/>
          </w:tcPr>
          <w:p w:rsidR="0099025B" w:rsidRDefault="0099025B">
            <w:pPr>
              <w:pStyle w:val="ConsPlusNormal"/>
              <w:jc w:val="center"/>
            </w:pPr>
            <w:r>
              <w:t>T92, T93, T95</w:t>
            </w:r>
          </w:p>
        </w:tc>
        <w:tc>
          <w:tcPr>
            <w:tcW w:w="3231" w:type="dxa"/>
          </w:tcPr>
          <w:p w:rsidR="0099025B" w:rsidRDefault="0099025B">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t>64.</w:t>
            </w:r>
          </w:p>
        </w:tc>
        <w:tc>
          <w:tcPr>
            <w:tcW w:w="3061" w:type="dxa"/>
          </w:tcPr>
          <w:p w:rsidR="0099025B" w:rsidRDefault="0099025B">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077" w:type="dxa"/>
          </w:tcPr>
          <w:p w:rsidR="0099025B" w:rsidRDefault="0099025B">
            <w:pPr>
              <w:pStyle w:val="ConsPlusNormal"/>
              <w:jc w:val="center"/>
            </w:pPr>
            <w:r>
              <w:t>M15, M17, M19, M24.1, M87, S83.3, S83.7</w:t>
            </w:r>
          </w:p>
        </w:tc>
        <w:tc>
          <w:tcPr>
            <w:tcW w:w="3231" w:type="dxa"/>
          </w:tcPr>
          <w:p w:rsidR="0099025B" w:rsidRDefault="0099025B">
            <w:pPr>
              <w:pStyle w:val="ConsPlusNormal"/>
            </w:pPr>
            <w:r>
              <w:t>умеренное нарушение анатомии и функции крупного сустава</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87" w:type="dxa"/>
          </w:tcPr>
          <w:p w:rsidR="0099025B" w:rsidRDefault="0099025B">
            <w:pPr>
              <w:pStyle w:val="ConsPlusNormal"/>
              <w:jc w:val="center"/>
            </w:pPr>
            <w:r>
              <w:t>160437</w:t>
            </w:r>
          </w:p>
        </w:tc>
      </w:tr>
      <w:tr w:rsidR="0099025B" w:rsidTr="00F94EC1">
        <w:tc>
          <w:tcPr>
            <w:tcW w:w="850" w:type="dxa"/>
          </w:tcPr>
          <w:p w:rsidR="0099025B" w:rsidRDefault="0099025B">
            <w:pPr>
              <w:pStyle w:val="ConsPlusNormal"/>
              <w:jc w:val="center"/>
            </w:pPr>
            <w:r>
              <w:t>65.</w:t>
            </w:r>
          </w:p>
        </w:tc>
        <w:tc>
          <w:tcPr>
            <w:tcW w:w="3061" w:type="dxa"/>
            <w:vMerge w:val="restart"/>
          </w:tcPr>
          <w:p w:rsidR="0099025B" w:rsidRDefault="0099025B">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077" w:type="dxa"/>
            <w:vMerge w:val="restart"/>
          </w:tcPr>
          <w:p w:rsidR="0099025B" w:rsidRDefault="0099025B">
            <w:pPr>
              <w:pStyle w:val="ConsPlusNormal"/>
              <w:jc w:val="center"/>
            </w:pPr>
            <w:r>
              <w:t>M10, M15, M17, M19, M95.9</w:t>
            </w:r>
          </w:p>
        </w:tc>
        <w:tc>
          <w:tcPr>
            <w:tcW w:w="3231" w:type="dxa"/>
            <w:vMerge w:val="restart"/>
          </w:tcPr>
          <w:p w:rsidR="0099025B" w:rsidRDefault="0099025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87" w:type="dxa"/>
          </w:tcPr>
          <w:p w:rsidR="0099025B" w:rsidRDefault="0099025B">
            <w:pPr>
              <w:pStyle w:val="ConsPlusNormal"/>
              <w:jc w:val="center"/>
            </w:pPr>
            <w:r>
              <w:t>216042</w:t>
            </w: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 xml:space="preserve">имплантация эндопротеза, в том </w:t>
            </w:r>
            <w:r>
              <w:lastRenderedPageBreak/>
              <w:t>числе под контролем компьютерной навигации, с предварительным удалением аппаратов внешней фиксации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val="restart"/>
          </w:tcPr>
          <w:p w:rsidR="0099025B" w:rsidRDefault="0099025B">
            <w:pPr>
              <w:pStyle w:val="ConsPlusNormal"/>
              <w:jc w:val="center"/>
            </w:pPr>
            <w:r>
              <w:t>M17, M19, M87, M88.8, M91.1</w:t>
            </w:r>
          </w:p>
        </w:tc>
        <w:tc>
          <w:tcPr>
            <w:tcW w:w="3231" w:type="dxa"/>
            <w:vMerge w:val="restart"/>
          </w:tcPr>
          <w:p w:rsidR="0099025B" w:rsidRDefault="0099025B">
            <w:pPr>
              <w:pStyle w:val="ConsPlusNormal"/>
            </w:pPr>
            <w:r>
              <w:t>деформирующий артроз в сочетании с дисплазией сустава</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M80, M10, M24.7</w:t>
            </w:r>
          </w:p>
        </w:tc>
        <w:tc>
          <w:tcPr>
            <w:tcW w:w="3231" w:type="dxa"/>
          </w:tcPr>
          <w:p w:rsidR="0099025B" w:rsidRDefault="0099025B">
            <w:pPr>
              <w:pStyle w:val="ConsPlusNormal"/>
            </w:pPr>
            <w:r>
              <w:t>деформирующий артроз в сочетании с выраженным системным или локальным остеопорозом</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M17.3, M19.8, M19.9</w:t>
            </w:r>
          </w:p>
        </w:tc>
        <w:tc>
          <w:tcPr>
            <w:tcW w:w="3231" w:type="dxa"/>
            <w:vMerge w:val="restart"/>
          </w:tcPr>
          <w:p w:rsidR="0099025B" w:rsidRDefault="0099025B">
            <w:pPr>
              <w:pStyle w:val="ConsPlusNormal"/>
            </w:pPr>
            <w:r>
              <w:t>посттравматический деформирующий артроз сустава с вывихом или подвывихом</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артролиз и управляемое восстановление длины конечности посредством применения аппаратов внешней фиксации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M24.6, Z98.1</w:t>
            </w:r>
          </w:p>
        </w:tc>
        <w:tc>
          <w:tcPr>
            <w:tcW w:w="3231" w:type="dxa"/>
          </w:tcPr>
          <w:p w:rsidR="0099025B" w:rsidRDefault="0099025B">
            <w:pPr>
              <w:pStyle w:val="ConsPlusNormal"/>
            </w:pPr>
            <w:r>
              <w:t>анкилоз крупного сустава в порочном положении</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077" w:type="dxa"/>
          </w:tcPr>
          <w:p w:rsidR="0099025B" w:rsidRDefault="0099025B">
            <w:pPr>
              <w:pStyle w:val="ConsPlusNormal"/>
              <w:jc w:val="center"/>
            </w:pPr>
            <w:r>
              <w:t>M17, M19, M95.9</w:t>
            </w:r>
          </w:p>
        </w:tc>
        <w:tc>
          <w:tcPr>
            <w:tcW w:w="3231" w:type="dxa"/>
          </w:tcPr>
          <w:p w:rsidR="0099025B" w:rsidRDefault="0099025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имплантация эндопротеза с одновременной реконструкцией биологической оси конечности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r>
              <w:t xml:space="preserve">Эндопротезирование суставов конечностей у больных с системными заболеваниями </w:t>
            </w:r>
            <w:r>
              <w:lastRenderedPageBreak/>
              <w:t>соединительной ткани</w:t>
            </w:r>
          </w:p>
        </w:tc>
        <w:tc>
          <w:tcPr>
            <w:tcW w:w="1077" w:type="dxa"/>
          </w:tcPr>
          <w:p w:rsidR="0099025B" w:rsidRDefault="0099025B">
            <w:pPr>
              <w:pStyle w:val="ConsPlusNormal"/>
              <w:jc w:val="center"/>
            </w:pPr>
            <w:r>
              <w:lastRenderedPageBreak/>
              <w:t>M05, M06</w:t>
            </w:r>
          </w:p>
        </w:tc>
        <w:tc>
          <w:tcPr>
            <w:tcW w:w="3231" w:type="dxa"/>
          </w:tcPr>
          <w:p w:rsidR="0099025B" w:rsidRDefault="0099025B">
            <w:pPr>
              <w:pStyle w:val="ConsPlusNormal"/>
            </w:pPr>
            <w:r>
              <w:t xml:space="preserve">дегенеративно-дистрофические изменения в суставе на фоне системного заболевания </w:t>
            </w:r>
            <w:r>
              <w:lastRenderedPageBreak/>
              <w:t>соединительной ткани</w:t>
            </w:r>
          </w:p>
        </w:tc>
        <w:tc>
          <w:tcPr>
            <w:tcW w:w="1984" w:type="dxa"/>
          </w:tcPr>
          <w:p w:rsidR="0099025B" w:rsidRDefault="0099025B">
            <w:pPr>
              <w:pStyle w:val="ConsPlusNormal"/>
            </w:pPr>
            <w:r>
              <w:lastRenderedPageBreak/>
              <w:t>хирургическое лечение</w:t>
            </w:r>
          </w:p>
        </w:tc>
        <w:tc>
          <w:tcPr>
            <w:tcW w:w="3345" w:type="dxa"/>
          </w:tcPr>
          <w:p w:rsidR="0099025B" w:rsidRDefault="0099025B">
            <w:pPr>
              <w:pStyle w:val="ConsPlusNormal"/>
            </w:pPr>
            <w:r>
              <w:t xml:space="preserve">имплантация эндопротеза сустава в сочетании с костной аутопластикой структурным или </w:t>
            </w:r>
            <w:r>
              <w:lastRenderedPageBreak/>
              <w:t>губчатым трансплантатом и использованием дополнительных средств фиксации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lastRenderedPageBreak/>
              <w:t>66.</w:t>
            </w:r>
          </w:p>
        </w:tc>
        <w:tc>
          <w:tcPr>
            <w:tcW w:w="3061" w:type="dxa"/>
            <w:vMerge w:val="restart"/>
          </w:tcPr>
          <w:p w:rsidR="0099025B" w:rsidRDefault="0099025B">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077" w:type="dxa"/>
            <w:vMerge w:val="restart"/>
          </w:tcPr>
          <w:p w:rsidR="0099025B" w:rsidRDefault="0099025B">
            <w:pPr>
              <w:pStyle w:val="ConsPlusNormal"/>
              <w:jc w:val="center"/>
            </w:pPr>
            <w:r>
              <w:t>M40, M41, Q76, Q85, Q87</w:t>
            </w:r>
          </w:p>
        </w:tc>
        <w:tc>
          <w:tcPr>
            <w:tcW w:w="3231" w:type="dxa"/>
            <w:vMerge w:val="restart"/>
          </w:tcPr>
          <w:p w:rsidR="0099025B" w:rsidRDefault="0099025B">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87" w:type="dxa"/>
          </w:tcPr>
          <w:p w:rsidR="0099025B" w:rsidRDefault="0099025B">
            <w:pPr>
              <w:pStyle w:val="ConsPlusNormal"/>
              <w:jc w:val="center"/>
            </w:pPr>
            <w:r>
              <w:t>418004</w:t>
            </w: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t>67.</w:t>
            </w:r>
          </w:p>
        </w:tc>
        <w:tc>
          <w:tcPr>
            <w:tcW w:w="3061" w:type="dxa"/>
          </w:tcPr>
          <w:p w:rsidR="0099025B" w:rsidRDefault="0099025B">
            <w:pPr>
              <w:pStyle w:val="ConsPlusNormal"/>
            </w:pPr>
            <w:r>
              <w:t xml:space="preserve">Тотальное </w:t>
            </w:r>
            <w:r>
              <w:lastRenderedPageBreak/>
              <w:t>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077" w:type="dxa"/>
          </w:tcPr>
          <w:p w:rsidR="0099025B" w:rsidRDefault="0099025B">
            <w:pPr>
              <w:pStyle w:val="ConsPlusNormal"/>
              <w:jc w:val="center"/>
            </w:pPr>
            <w:r>
              <w:lastRenderedPageBreak/>
              <w:t xml:space="preserve">D61, D66, </w:t>
            </w:r>
            <w:r>
              <w:lastRenderedPageBreak/>
              <w:t>D67, D68, C90, M87.0</w:t>
            </w:r>
          </w:p>
        </w:tc>
        <w:tc>
          <w:tcPr>
            <w:tcW w:w="3231" w:type="dxa"/>
          </w:tcPr>
          <w:p w:rsidR="0099025B" w:rsidRDefault="0099025B">
            <w:pPr>
              <w:pStyle w:val="ConsPlusNormal"/>
            </w:pPr>
            <w:r>
              <w:lastRenderedPageBreak/>
              <w:t xml:space="preserve">деформирующий артроз, </w:t>
            </w:r>
            <w:r>
              <w:lastRenderedPageBreak/>
              <w:t>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984" w:type="dxa"/>
          </w:tcPr>
          <w:p w:rsidR="0099025B" w:rsidRDefault="0099025B">
            <w:pPr>
              <w:pStyle w:val="ConsPlusNormal"/>
            </w:pPr>
            <w:r>
              <w:lastRenderedPageBreak/>
              <w:t xml:space="preserve">хирургическое </w:t>
            </w:r>
            <w:r>
              <w:lastRenderedPageBreak/>
              <w:t>лечение</w:t>
            </w:r>
          </w:p>
        </w:tc>
        <w:tc>
          <w:tcPr>
            <w:tcW w:w="3345" w:type="dxa"/>
          </w:tcPr>
          <w:p w:rsidR="0099025B" w:rsidRDefault="0099025B">
            <w:pPr>
              <w:pStyle w:val="ConsPlusNormal"/>
            </w:pPr>
            <w:r>
              <w:lastRenderedPageBreak/>
              <w:t xml:space="preserve">имплантация эндопротеза с </w:t>
            </w:r>
            <w:r>
              <w:lastRenderedPageBreak/>
              <w:t>устранением контрактуры и восстановлением биологической оси конечности</w:t>
            </w:r>
          </w:p>
        </w:tc>
        <w:tc>
          <w:tcPr>
            <w:tcW w:w="1587" w:type="dxa"/>
          </w:tcPr>
          <w:p w:rsidR="0099025B" w:rsidRDefault="0099025B">
            <w:pPr>
              <w:pStyle w:val="ConsPlusNormal"/>
              <w:jc w:val="center"/>
            </w:pPr>
            <w:r>
              <w:lastRenderedPageBreak/>
              <w:t>507673</w:t>
            </w:r>
          </w:p>
        </w:tc>
      </w:tr>
      <w:tr w:rsidR="0099025B" w:rsidTr="00F94EC1">
        <w:tc>
          <w:tcPr>
            <w:tcW w:w="850" w:type="dxa"/>
          </w:tcPr>
          <w:p w:rsidR="0099025B" w:rsidRDefault="0099025B">
            <w:pPr>
              <w:pStyle w:val="ConsPlusNormal"/>
              <w:jc w:val="center"/>
            </w:pPr>
            <w:r>
              <w:lastRenderedPageBreak/>
              <w:t>68.</w:t>
            </w:r>
          </w:p>
        </w:tc>
        <w:tc>
          <w:tcPr>
            <w:tcW w:w="3061" w:type="dxa"/>
            <w:vMerge w:val="restart"/>
          </w:tcPr>
          <w:p w:rsidR="0099025B" w:rsidRDefault="0099025B">
            <w:pPr>
              <w:pStyle w:val="ConsPlusNormal"/>
            </w:pPr>
            <w:r>
              <w:t>Реэндопротезирование суставов конечностей</w:t>
            </w:r>
          </w:p>
        </w:tc>
        <w:tc>
          <w:tcPr>
            <w:tcW w:w="1077" w:type="dxa"/>
            <w:vMerge w:val="restart"/>
          </w:tcPr>
          <w:p w:rsidR="0099025B" w:rsidRDefault="0099025B">
            <w:pPr>
              <w:pStyle w:val="ConsPlusNormal"/>
              <w:jc w:val="center"/>
            </w:pPr>
            <w:r>
              <w:t>Z96.6, M96.6, D61, D66, D67, D68, M87.0</w:t>
            </w:r>
          </w:p>
        </w:tc>
        <w:tc>
          <w:tcPr>
            <w:tcW w:w="3231" w:type="dxa"/>
          </w:tcPr>
          <w:p w:rsidR="0099025B" w:rsidRDefault="0099025B">
            <w:pPr>
              <w:pStyle w:val="ConsPlusNormal"/>
            </w:pPr>
            <w:r>
              <w:t>нестабильность компонентов эндопротеза сустава конечности</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87" w:type="dxa"/>
          </w:tcPr>
          <w:p w:rsidR="0099025B" w:rsidRDefault="0099025B">
            <w:pPr>
              <w:pStyle w:val="ConsPlusNormal"/>
              <w:jc w:val="center"/>
            </w:pPr>
            <w:r>
              <w:t>286896</w:t>
            </w: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tcPr>
          <w:p w:rsidR="0099025B" w:rsidRDefault="0099025B">
            <w:pPr>
              <w:pStyle w:val="ConsPlusNormal"/>
            </w:pPr>
            <w:r>
              <w:t>износ или разрушение компонентов эндопротеза суставов конечностей</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val="restart"/>
          </w:tcPr>
          <w:p w:rsidR="0099025B" w:rsidRDefault="0099025B">
            <w:pPr>
              <w:pStyle w:val="ConsPlusNormal"/>
            </w:pPr>
            <w:r>
              <w:t>перипротезные переломы с нарушением (без нарушения) стабильности компонентов эндопротеза</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 xml:space="preserve">ревизия эндопротеза и различные варианты остеосинтеза перелома с реконструкцией поврежденного сегмента с помощью пластики </w:t>
            </w:r>
            <w:r>
              <w:lastRenderedPageBreak/>
              <w:t>аллокостью или биокомпозитными материалами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pPr>
          </w:p>
        </w:tc>
        <w:tc>
          <w:tcPr>
            <w:tcW w:w="3231" w:type="dxa"/>
            <w:vMerge w:val="restart"/>
          </w:tcPr>
          <w:p w:rsidR="0099025B" w:rsidRDefault="0099025B">
            <w:pPr>
              <w:pStyle w:val="ConsPlusNormal"/>
            </w:pPr>
            <w:r>
              <w:t>глубокая инфекция в области эндопротеза</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w:t>
            </w:r>
            <w:r>
              <w:lastRenderedPageBreak/>
              <w:t>имплантация импрегнированного антибиотиками артикулирующего или блоковидного спейсера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pPr>
          </w:p>
        </w:tc>
        <w:tc>
          <w:tcPr>
            <w:tcW w:w="3231" w:type="dxa"/>
          </w:tcPr>
          <w:p w:rsidR="0099025B" w:rsidRDefault="0099025B">
            <w:pPr>
              <w:pStyle w:val="ConsPlusNormal"/>
            </w:pPr>
          </w:p>
        </w:tc>
        <w:tc>
          <w:tcPr>
            <w:tcW w:w="1984" w:type="dxa"/>
          </w:tcPr>
          <w:p w:rsidR="0099025B" w:rsidRDefault="0099025B">
            <w:pPr>
              <w:pStyle w:val="ConsPlusNormal"/>
            </w:pPr>
          </w:p>
        </w:tc>
        <w:tc>
          <w:tcPr>
            <w:tcW w:w="3345" w:type="dxa"/>
          </w:tcPr>
          <w:p w:rsidR="0099025B" w:rsidRDefault="0099025B">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p>
        </w:tc>
        <w:tc>
          <w:tcPr>
            <w:tcW w:w="1077" w:type="dxa"/>
            <w:vMerge w:val="restart"/>
          </w:tcPr>
          <w:p w:rsidR="0099025B" w:rsidRDefault="0099025B">
            <w:pPr>
              <w:pStyle w:val="ConsPlusNormal"/>
            </w:pPr>
          </w:p>
        </w:tc>
        <w:tc>
          <w:tcPr>
            <w:tcW w:w="3231" w:type="dxa"/>
            <w:vMerge w:val="restart"/>
          </w:tcPr>
          <w:p w:rsidR="0099025B" w:rsidRDefault="0099025B">
            <w:pPr>
              <w:pStyle w:val="ConsPlusNormal"/>
            </w:pPr>
            <w:r>
              <w:t>рецидивирующие вывихи и разобщение компонентов эндопротеза</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t>69.</w:t>
            </w:r>
          </w:p>
        </w:tc>
        <w:tc>
          <w:tcPr>
            <w:tcW w:w="3061" w:type="dxa"/>
          </w:tcPr>
          <w:p w:rsidR="0099025B" w:rsidRDefault="0099025B">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077" w:type="dxa"/>
          </w:tcPr>
          <w:p w:rsidR="0099025B" w:rsidRDefault="0099025B">
            <w:pPr>
              <w:pStyle w:val="ConsPlusNormal"/>
              <w:jc w:val="center"/>
            </w:pPr>
            <w:r>
              <w:lastRenderedPageBreak/>
              <w:t>Q78.0</w:t>
            </w:r>
          </w:p>
        </w:tc>
        <w:tc>
          <w:tcPr>
            <w:tcW w:w="3231" w:type="dxa"/>
          </w:tcPr>
          <w:p w:rsidR="0099025B" w:rsidRDefault="0099025B">
            <w:pPr>
              <w:pStyle w:val="ConsPlusNormal"/>
            </w:pPr>
            <w:r>
              <w:t>переломы и деформации длинных трубчатых костей нижних конечностей у детей с незавершенным остеогенезом</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 xml:space="preserve">корригирующие остеотомии длинных трубчатых костей нижних конечностей с использованием </w:t>
            </w:r>
            <w:r>
              <w:lastRenderedPageBreak/>
              <w:t>интрамедуллярного телескопического стержня</w:t>
            </w:r>
          </w:p>
        </w:tc>
        <w:tc>
          <w:tcPr>
            <w:tcW w:w="1587" w:type="dxa"/>
          </w:tcPr>
          <w:p w:rsidR="0099025B" w:rsidRDefault="0099025B">
            <w:pPr>
              <w:pStyle w:val="ConsPlusNormal"/>
              <w:jc w:val="center"/>
            </w:pPr>
            <w:r>
              <w:lastRenderedPageBreak/>
              <w:t>514250</w:t>
            </w:r>
          </w:p>
        </w:tc>
      </w:tr>
      <w:tr w:rsidR="0099025B" w:rsidTr="00F94EC1">
        <w:tc>
          <w:tcPr>
            <w:tcW w:w="15135" w:type="dxa"/>
            <w:gridSpan w:val="7"/>
          </w:tcPr>
          <w:p w:rsidR="0099025B" w:rsidRDefault="0099025B">
            <w:pPr>
              <w:pStyle w:val="ConsPlusNormal"/>
              <w:jc w:val="center"/>
              <w:outlineLvl w:val="3"/>
            </w:pPr>
            <w:r>
              <w:lastRenderedPageBreak/>
              <w:t>Трансплантация</w:t>
            </w:r>
          </w:p>
        </w:tc>
      </w:tr>
      <w:tr w:rsidR="0099025B" w:rsidTr="00F94EC1">
        <w:tc>
          <w:tcPr>
            <w:tcW w:w="850" w:type="dxa"/>
          </w:tcPr>
          <w:p w:rsidR="0099025B" w:rsidRDefault="0099025B">
            <w:pPr>
              <w:pStyle w:val="ConsPlusNormal"/>
              <w:jc w:val="center"/>
            </w:pPr>
            <w:r>
              <w:t>70.</w:t>
            </w:r>
          </w:p>
        </w:tc>
        <w:tc>
          <w:tcPr>
            <w:tcW w:w="3061" w:type="dxa"/>
          </w:tcPr>
          <w:p w:rsidR="0099025B" w:rsidRDefault="0099025B">
            <w:pPr>
              <w:pStyle w:val="ConsPlusNormal"/>
            </w:pPr>
            <w:r>
              <w:t>Трансплантация почки</w:t>
            </w:r>
          </w:p>
        </w:tc>
        <w:tc>
          <w:tcPr>
            <w:tcW w:w="1077" w:type="dxa"/>
          </w:tcPr>
          <w:p w:rsidR="0099025B" w:rsidRDefault="0099025B">
            <w:pPr>
              <w:pStyle w:val="ConsPlusNormal"/>
              <w:jc w:val="center"/>
            </w:pPr>
            <w:r>
              <w:t>N18.0, N04, T86.1</w:t>
            </w:r>
          </w:p>
        </w:tc>
        <w:tc>
          <w:tcPr>
            <w:tcW w:w="3231" w:type="dxa"/>
          </w:tcPr>
          <w:p w:rsidR="0099025B" w:rsidRDefault="0099025B">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трансплантация почки</w:t>
            </w:r>
          </w:p>
        </w:tc>
        <w:tc>
          <w:tcPr>
            <w:tcW w:w="1587" w:type="dxa"/>
          </w:tcPr>
          <w:p w:rsidR="0099025B" w:rsidRDefault="0099025B">
            <w:pPr>
              <w:pStyle w:val="ConsPlusNormal"/>
              <w:jc w:val="center"/>
            </w:pPr>
            <w:r>
              <w:t>991870</w:t>
            </w: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r>
              <w:t>Трансплантация поджелудочной железы</w:t>
            </w:r>
          </w:p>
        </w:tc>
        <w:tc>
          <w:tcPr>
            <w:tcW w:w="1077" w:type="dxa"/>
            <w:vMerge w:val="restart"/>
          </w:tcPr>
          <w:p w:rsidR="0099025B" w:rsidRDefault="0099025B">
            <w:pPr>
              <w:pStyle w:val="ConsPlusNormal"/>
              <w:jc w:val="center"/>
            </w:pPr>
            <w:r>
              <w:t>E10, Q45.0, T86.8</w:t>
            </w:r>
          </w:p>
        </w:tc>
        <w:tc>
          <w:tcPr>
            <w:tcW w:w="3231" w:type="dxa"/>
            <w:vMerge w:val="restart"/>
          </w:tcPr>
          <w:p w:rsidR="0099025B" w:rsidRDefault="0099025B">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трансплантация панкреатодуоденального комплекса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трансплантация дистального фрагмента поджелудочной железы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r>
              <w:t>Трансплантация поджелудочной железы и почки</w:t>
            </w:r>
          </w:p>
        </w:tc>
        <w:tc>
          <w:tcPr>
            <w:tcW w:w="1077" w:type="dxa"/>
            <w:vMerge w:val="restart"/>
          </w:tcPr>
          <w:p w:rsidR="0099025B" w:rsidRDefault="0099025B">
            <w:pPr>
              <w:pStyle w:val="ConsPlusNormal"/>
              <w:jc w:val="center"/>
            </w:pPr>
            <w:r>
              <w:t>E10, N18.0, T86.8</w:t>
            </w:r>
          </w:p>
        </w:tc>
        <w:tc>
          <w:tcPr>
            <w:tcW w:w="3231" w:type="dxa"/>
            <w:vMerge w:val="restart"/>
          </w:tcPr>
          <w:p w:rsidR="0099025B" w:rsidRDefault="0099025B">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трансплантация панкреатодуоденального комплекса и почки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трансплантация дистального фрагмента поджелудочной железы и почки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r>
              <w:t>Трансплантация тонкой кишки</w:t>
            </w:r>
          </w:p>
        </w:tc>
        <w:tc>
          <w:tcPr>
            <w:tcW w:w="1077" w:type="dxa"/>
            <w:vMerge w:val="restart"/>
          </w:tcPr>
          <w:p w:rsidR="0099025B" w:rsidRDefault="0099025B">
            <w:pPr>
              <w:pStyle w:val="ConsPlusNormal"/>
              <w:jc w:val="center"/>
            </w:pPr>
            <w:r>
              <w:t>K52.8, K63.8, K91.2, Q41, T86.8</w:t>
            </w:r>
          </w:p>
        </w:tc>
        <w:tc>
          <w:tcPr>
            <w:tcW w:w="3231" w:type="dxa"/>
            <w:vMerge w:val="restart"/>
          </w:tcPr>
          <w:p w:rsidR="0099025B" w:rsidRDefault="0099025B">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w:t>
            </w:r>
            <w:r>
              <w:lastRenderedPageBreak/>
              <w:t>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84" w:type="dxa"/>
            <w:vMerge w:val="restart"/>
          </w:tcPr>
          <w:p w:rsidR="0099025B" w:rsidRDefault="0099025B">
            <w:pPr>
              <w:pStyle w:val="ConsPlusNormal"/>
            </w:pPr>
            <w:r>
              <w:lastRenderedPageBreak/>
              <w:t>хирургическое лечение</w:t>
            </w:r>
          </w:p>
        </w:tc>
        <w:tc>
          <w:tcPr>
            <w:tcW w:w="3345" w:type="dxa"/>
          </w:tcPr>
          <w:p w:rsidR="0099025B" w:rsidRDefault="0099025B">
            <w:pPr>
              <w:pStyle w:val="ConsPlusNormal"/>
            </w:pPr>
            <w:r>
              <w:t>трансплантация тонкой кишки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трансплантация фрагмента тонкой кишки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r>
              <w:t>Трансплантация легких</w:t>
            </w:r>
          </w:p>
        </w:tc>
        <w:tc>
          <w:tcPr>
            <w:tcW w:w="1077" w:type="dxa"/>
          </w:tcPr>
          <w:p w:rsidR="0099025B" w:rsidRPr="00F34FB8" w:rsidRDefault="0099025B">
            <w:pPr>
              <w:pStyle w:val="ConsPlusNormal"/>
              <w:jc w:val="center"/>
              <w:rPr>
                <w:lang w:val="en-US"/>
              </w:rPr>
            </w:pPr>
            <w:r w:rsidRPr="00F34FB8">
              <w:rPr>
                <w:lang w:val="en-US"/>
              </w:rPr>
              <w:t>J43.9, J44.9, J47, J84, J98.4, E84.0, E84.9, I27.0, I28.9, T86.8</w:t>
            </w:r>
          </w:p>
        </w:tc>
        <w:tc>
          <w:tcPr>
            <w:tcW w:w="3231" w:type="dxa"/>
          </w:tcPr>
          <w:p w:rsidR="0099025B" w:rsidRDefault="0099025B">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трансплантация легких</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t>71.</w:t>
            </w:r>
          </w:p>
        </w:tc>
        <w:tc>
          <w:tcPr>
            <w:tcW w:w="3061" w:type="dxa"/>
          </w:tcPr>
          <w:p w:rsidR="0099025B" w:rsidRDefault="0099025B">
            <w:pPr>
              <w:pStyle w:val="ConsPlusNormal"/>
            </w:pPr>
            <w:r>
              <w:t>Трансплантация сердца</w:t>
            </w:r>
          </w:p>
        </w:tc>
        <w:tc>
          <w:tcPr>
            <w:tcW w:w="1077" w:type="dxa"/>
          </w:tcPr>
          <w:p w:rsidR="0099025B" w:rsidRDefault="0099025B">
            <w:pPr>
              <w:pStyle w:val="ConsPlusNormal"/>
              <w:jc w:val="center"/>
            </w:pPr>
            <w:r>
              <w:t>I25.3, I25.5, I42, T86.2</w:t>
            </w:r>
          </w:p>
        </w:tc>
        <w:tc>
          <w:tcPr>
            <w:tcW w:w="3231" w:type="dxa"/>
          </w:tcPr>
          <w:p w:rsidR="0099025B" w:rsidRDefault="0099025B">
            <w:pPr>
              <w:pStyle w:val="ConsPlusNormal"/>
            </w:pPr>
            <w:r>
              <w:t xml:space="preserve">аневризма сердца. Ишемическая кардиомиопатия. Кардиомиопатия. Дилатационная кардиомиопатия. Другая </w:t>
            </w:r>
            <w:r>
              <w:lastRenderedPageBreak/>
              <w:t>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984" w:type="dxa"/>
          </w:tcPr>
          <w:p w:rsidR="0099025B" w:rsidRDefault="0099025B">
            <w:pPr>
              <w:pStyle w:val="ConsPlusNormal"/>
            </w:pPr>
            <w:r>
              <w:lastRenderedPageBreak/>
              <w:t>хирургическое лечение</w:t>
            </w:r>
          </w:p>
        </w:tc>
        <w:tc>
          <w:tcPr>
            <w:tcW w:w="3345" w:type="dxa"/>
          </w:tcPr>
          <w:p w:rsidR="0099025B" w:rsidRDefault="0099025B">
            <w:pPr>
              <w:pStyle w:val="ConsPlusNormal"/>
            </w:pPr>
            <w:r>
              <w:t>ортотопическая трансплантация сердца</w:t>
            </w:r>
          </w:p>
        </w:tc>
        <w:tc>
          <w:tcPr>
            <w:tcW w:w="1587" w:type="dxa"/>
          </w:tcPr>
          <w:p w:rsidR="0099025B" w:rsidRDefault="0099025B">
            <w:pPr>
              <w:pStyle w:val="ConsPlusNormal"/>
              <w:jc w:val="center"/>
            </w:pPr>
            <w:r>
              <w:t>1257557</w:t>
            </w: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r>
              <w:t>Трансплантация печени</w:t>
            </w:r>
          </w:p>
        </w:tc>
        <w:tc>
          <w:tcPr>
            <w:tcW w:w="1077" w:type="dxa"/>
            <w:vMerge w:val="restart"/>
          </w:tcPr>
          <w:p w:rsidR="0099025B" w:rsidRPr="00F34FB8" w:rsidRDefault="0099025B">
            <w:pPr>
              <w:pStyle w:val="ConsPlusNormal"/>
              <w:jc w:val="center"/>
              <w:rPr>
                <w:lang w:val="en-US"/>
              </w:rPr>
            </w:pPr>
            <w:r w:rsidRPr="00F34FB8">
              <w:rPr>
                <w:lang w:val="en-US"/>
              </w:rPr>
              <w:t>K70.3, K74.3, K74.4, K74.5, K74.6, D13.4, C22, Q44.2, Q44.5, Q44.6, Q44.7, E80.5, E74.0, T86.4</w:t>
            </w:r>
          </w:p>
        </w:tc>
        <w:tc>
          <w:tcPr>
            <w:tcW w:w="3231" w:type="dxa"/>
            <w:vMerge w:val="restart"/>
          </w:tcPr>
          <w:p w:rsidR="0099025B" w:rsidRDefault="0099025B">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ортотопическая трансплантация печени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ортотопическая трансплантация правой доли печени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ортотопическая трансплантация расширенной правой доли печени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ортотопическая трансплантация левой доли печени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ортотопическая трансплантация левого латерального сектора печени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ортотопическая трансплантация редуцированной печени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t>72.</w:t>
            </w:r>
          </w:p>
        </w:tc>
        <w:tc>
          <w:tcPr>
            <w:tcW w:w="3061" w:type="dxa"/>
          </w:tcPr>
          <w:p w:rsidR="0099025B" w:rsidRDefault="0099025B">
            <w:pPr>
              <w:pStyle w:val="ConsPlusNormal"/>
            </w:pPr>
            <w:r>
              <w:t>Трансплантация сердечно-легочного комплекса</w:t>
            </w:r>
          </w:p>
        </w:tc>
        <w:tc>
          <w:tcPr>
            <w:tcW w:w="1077" w:type="dxa"/>
          </w:tcPr>
          <w:p w:rsidR="0099025B" w:rsidRDefault="0099025B">
            <w:pPr>
              <w:pStyle w:val="ConsPlusNormal"/>
              <w:jc w:val="center"/>
            </w:pPr>
            <w:r>
              <w:t>I27.0, I27.8, I27.9, Q21.8, T86.3</w:t>
            </w:r>
          </w:p>
        </w:tc>
        <w:tc>
          <w:tcPr>
            <w:tcW w:w="3231" w:type="dxa"/>
          </w:tcPr>
          <w:p w:rsidR="0099025B" w:rsidRDefault="0099025B">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w:t>
            </w:r>
            <w:r>
              <w:lastRenderedPageBreak/>
              <w:t>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984" w:type="dxa"/>
          </w:tcPr>
          <w:p w:rsidR="0099025B" w:rsidRDefault="0099025B">
            <w:pPr>
              <w:pStyle w:val="ConsPlusNormal"/>
            </w:pPr>
            <w:r>
              <w:lastRenderedPageBreak/>
              <w:t>хирургическое лечение</w:t>
            </w:r>
          </w:p>
        </w:tc>
        <w:tc>
          <w:tcPr>
            <w:tcW w:w="3345" w:type="dxa"/>
          </w:tcPr>
          <w:p w:rsidR="0099025B" w:rsidRDefault="0099025B">
            <w:pPr>
              <w:pStyle w:val="ConsPlusNormal"/>
            </w:pPr>
            <w:r>
              <w:t>трансплантация сердечно-легочного комплекса</w:t>
            </w:r>
          </w:p>
        </w:tc>
        <w:tc>
          <w:tcPr>
            <w:tcW w:w="1587" w:type="dxa"/>
          </w:tcPr>
          <w:p w:rsidR="0099025B" w:rsidRDefault="0099025B">
            <w:pPr>
              <w:pStyle w:val="ConsPlusNormal"/>
              <w:jc w:val="center"/>
            </w:pPr>
            <w:r>
              <w:t>1797532</w:t>
            </w:r>
          </w:p>
        </w:tc>
      </w:tr>
      <w:tr w:rsidR="0099025B" w:rsidTr="00F94EC1">
        <w:tc>
          <w:tcPr>
            <w:tcW w:w="850" w:type="dxa"/>
          </w:tcPr>
          <w:p w:rsidR="0099025B" w:rsidRDefault="0099025B">
            <w:pPr>
              <w:pStyle w:val="ConsPlusNormal"/>
              <w:jc w:val="center"/>
            </w:pPr>
            <w:r>
              <w:lastRenderedPageBreak/>
              <w:t>73.</w:t>
            </w:r>
          </w:p>
        </w:tc>
        <w:tc>
          <w:tcPr>
            <w:tcW w:w="3061" w:type="dxa"/>
            <w:vMerge w:val="restart"/>
          </w:tcPr>
          <w:p w:rsidR="0099025B" w:rsidRDefault="0099025B">
            <w:pPr>
              <w:pStyle w:val="ConsPlusNormal"/>
            </w:pPr>
            <w:r>
              <w:t>Трансплантация костного мозга аллогенная</w:t>
            </w:r>
          </w:p>
        </w:tc>
        <w:tc>
          <w:tcPr>
            <w:tcW w:w="1077" w:type="dxa"/>
            <w:vMerge w:val="restart"/>
          </w:tcPr>
          <w:p w:rsidR="0099025B" w:rsidRPr="00F34FB8" w:rsidRDefault="0099025B">
            <w:pPr>
              <w:pStyle w:val="ConsPlusNormal"/>
              <w:jc w:val="center"/>
              <w:rPr>
                <w:lang w:val="en-US"/>
              </w:rPr>
            </w:pPr>
            <w:r w:rsidRPr="00F34FB8">
              <w:rPr>
                <w:lang w:val="en-US"/>
              </w:rPr>
              <w:t xml:space="preserve">C38.2, C40, C41, C47.0, C47.3, C47.4, C47.5, C47.6, C47.8, C47.9, C48.0, C49, C71, C74.0, C74.1, C74.9, C76.0, C76.1, C76.2, C76.7, C76.8, C81, C82, C83, C84, C85, C90, C91, C92, C93, C94.0, D46, D47.4, D56, D57, </w:t>
            </w:r>
            <w:r w:rsidRPr="00F34FB8">
              <w:rPr>
                <w:lang w:val="en-US"/>
              </w:rPr>
              <w:lastRenderedPageBreak/>
              <w:t>D58, D61, D69, D70, D71, D76, D80.5, D81, D82.0, E70.3, E76, E77, Q45, Q78.2, L90.8</w:t>
            </w:r>
          </w:p>
        </w:tc>
        <w:tc>
          <w:tcPr>
            <w:tcW w:w="3231" w:type="dxa"/>
            <w:vMerge w:val="restart"/>
          </w:tcPr>
          <w:p w:rsidR="0099025B" w:rsidRDefault="0099025B">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w:t>
            </w:r>
            <w:r>
              <w:lastRenderedPageBreak/>
              <w:t>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984" w:type="dxa"/>
            <w:vMerge w:val="restart"/>
          </w:tcPr>
          <w:p w:rsidR="0099025B" w:rsidRDefault="0099025B">
            <w:pPr>
              <w:pStyle w:val="ConsPlusNormal"/>
            </w:pPr>
            <w:r>
              <w:lastRenderedPageBreak/>
              <w:t>хирургическое лечение</w:t>
            </w:r>
          </w:p>
        </w:tc>
        <w:tc>
          <w:tcPr>
            <w:tcW w:w="3345" w:type="dxa"/>
          </w:tcPr>
          <w:p w:rsidR="0099025B" w:rsidRDefault="0099025B">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87" w:type="dxa"/>
          </w:tcPr>
          <w:p w:rsidR="0099025B" w:rsidRDefault="0099025B">
            <w:pPr>
              <w:pStyle w:val="ConsPlusNormal"/>
              <w:jc w:val="center"/>
            </w:pPr>
            <w:r>
              <w:t>3391873</w:t>
            </w: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lastRenderedPageBreak/>
              <w:t>74.</w:t>
            </w:r>
          </w:p>
        </w:tc>
        <w:tc>
          <w:tcPr>
            <w:tcW w:w="3061" w:type="dxa"/>
          </w:tcPr>
          <w:p w:rsidR="0099025B" w:rsidRDefault="0099025B">
            <w:pPr>
              <w:pStyle w:val="ConsPlusNormal"/>
            </w:pPr>
            <w:r>
              <w:t>Трансплантация костного мозга аутологичная</w:t>
            </w:r>
          </w:p>
        </w:tc>
        <w:tc>
          <w:tcPr>
            <w:tcW w:w="1077" w:type="dxa"/>
          </w:tcPr>
          <w:p w:rsidR="0099025B" w:rsidRPr="00F34FB8" w:rsidRDefault="0099025B">
            <w:pPr>
              <w:pStyle w:val="ConsPlusNormal"/>
              <w:jc w:val="center"/>
              <w:rPr>
                <w:lang w:val="en-US"/>
              </w:rPr>
            </w:pPr>
            <w:r w:rsidRPr="00F34FB8">
              <w:rPr>
                <w:lang w:val="en-US"/>
              </w:rPr>
              <w:t xml:space="preserve">C38.1, C38.2, C40, C41, C47.0, C47.3, C47.4, C47.5, C47.6, C47.8, C47.9, C48.0, C49, C49.5, C52, C56, C62, C64, C65, C66, C68, C71, C74.0, C74.1, </w:t>
            </w:r>
            <w:r w:rsidRPr="00F34FB8">
              <w:rPr>
                <w:lang w:val="en-US"/>
              </w:rPr>
              <w:lastRenderedPageBreak/>
              <w:t>C74.9, C76.0, C76.1, C76.2, C76.7, C76.8, C81, C82, C83, C84.0, C84, C85, C90, C91, C92, C93, C94.0, D46, D56, D57, D58, D61, D69, D70, D71, D47,4, D76, D80.5, D81, D82.0, E70.3, E76, E77, Q45, Q78.2, L90.8</w:t>
            </w:r>
          </w:p>
        </w:tc>
        <w:tc>
          <w:tcPr>
            <w:tcW w:w="3231" w:type="dxa"/>
          </w:tcPr>
          <w:p w:rsidR="0099025B" w:rsidRDefault="0099025B">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w:t>
            </w:r>
            <w:r>
              <w:lastRenderedPageBreak/>
              <w:t>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984" w:type="dxa"/>
          </w:tcPr>
          <w:p w:rsidR="0099025B" w:rsidRDefault="0099025B">
            <w:pPr>
              <w:pStyle w:val="ConsPlusNormal"/>
            </w:pPr>
            <w:r>
              <w:lastRenderedPageBreak/>
              <w:t>хирургическое лечение</w:t>
            </w:r>
          </w:p>
        </w:tc>
        <w:tc>
          <w:tcPr>
            <w:tcW w:w="3345" w:type="dxa"/>
          </w:tcPr>
          <w:p w:rsidR="0099025B" w:rsidRDefault="0099025B">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87" w:type="dxa"/>
          </w:tcPr>
          <w:p w:rsidR="0099025B" w:rsidRDefault="0099025B">
            <w:pPr>
              <w:pStyle w:val="ConsPlusNormal"/>
              <w:jc w:val="center"/>
            </w:pPr>
            <w:r>
              <w:t>2314513</w:t>
            </w:r>
          </w:p>
        </w:tc>
      </w:tr>
      <w:tr w:rsidR="0099025B" w:rsidTr="00F94EC1">
        <w:tc>
          <w:tcPr>
            <w:tcW w:w="15135" w:type="dxa"/>
            <w:gridSpan w:val="7"/>
          </w:tcPr>
          <w:p w:rsidR="0099025B" w:rsidRDefault="0099025B">
            <w:pPr>
              <w:pStyle w:val="ConsPlusNormal"/>
              <w:jc w:val="center"/>
              <w:outlineLvl w:val="3"/>
            </w:pPr>
            <w:r>
              <w:lastRenderedPageBreak/>
              <w:t>Урология</w:t>
            </w:r>
          </w:p>
        </w:tc>
      </w:tr>
      <w:tr w:rsidR="0099025B" w:rsidTr="00F94EC1">
        <w:tc>
          <w:tcPr>
            <w:tcW w:w="850" w:type="dxa"/>
          </w:tcPr>
          <w:p w:rsidR="0099025B" w:rsidRDefault="0099025B">
            <w:pPr>
              <w:pStyle w:val="ConsPlusNormal"/>
              <w:jc w:val="center"/>
            </w:pPr>
            <w:r>
              <w:t>75.</w:t>
            </w:r>
          </w:p>
        </w:tc>
        <w:tc>
          <w:tcPr>
            <w:tcW w:w="3061" w:type="dxa"/>
            <w:vMerge w:val="restart"/>
          </w:tcPr>
          <w:p w:rsidR="0099025B" w:rsidRDefault="0099025B">
            <w:pPr>
              <w:pStyle w:val="ConsPlusNormal"/>
            </w:pPr>
            <w:r>
              <w:t xml:space="preserve">Оперативные вмешательства на органах мочеполовой системы с использованием абляционных технологий (ультразвуковой, крио-, </w:t>
            </w:r>
            <w:r>
              <w:lastRenderedPageBreak/>
              <w:t>радиочастотной, лазерной, плазменной)</w:t>
            </w:r>
          </w:p>
        </w:tc>
        <w:tc>
          <w:tcPr>
            <w:tcW w:w="1077" w:type="dxa"/>
            <w:vMerge w:val="restart"/>
          </w:tcPr>
          <w:p w:rsidR="0099025B" w:rsidRDefault="0099025B">
            <w:pPr>
              <w:pStyle w:val="ConsPlusNormal"/>
              <w:jc w:val="center"/>
            </w:pPr>
            <w:r>
              <w:lastRenderedPageBreak/>
              <w:t xml:space="preserve">N32.8, N35, N40, D30.0, D30.1, D30.2, </w:t>
            </w:r>
            <w:r>
              <w:lastRenderedPageBreak/>
              <w:t>D30.3, D29.1</w:t>
            </w:r>
          </w:p>
        </w:tc>
        <w:tc>
          <w:tcPr>
            <w:tcW w:w="3231" w:type="dxa"/>
            <w:vMerge w:val="restart"/>
          </w:tcPr>
          <w:p w:rsidR="0099025B" w:rsidRDefault="0099025B">
            <w:pPr>
              <w:pStyle w:val="ConsPlusNormal"/>
            </w:pPr>
            <w:r>
              <w:lastRenderedPageBreak/>
              <w:t xml:space="preserve">опухоль предстательной железы. Опухоль почки. Опухоль мочевого пузыря. Опухоль почечной лоханки. Склероз шейки пузыря. </w:t>
            </w:r>
            <w:r>
              <w:lastRenderedPageBreak/>
              <w:t>Стриктуры уретры. Аденома простаты</w:t>
            </w:r>
          </w:p>
        </w:tc>
        <w:tc>
          <w:tcPr>
            <w:tcW w:w="1984" w:type="dxa"/>
            <w:vMerge w:val="restart"/>
          </w:tcPr>
          <w:p w:rsidR="0099025B" w:rsidRDefault="0099025B">
            <w:pPr>
              <w:pStyle w:val="ConsPlusNormal"/>
            </w:pPr>
            <w:r>
              <w:lastRenderedPageBreak/>
              <w:t>хирургическое лечение</w:t>
            </w:r>
          </w:p>
        </w:tc>
        <w:tc>
          <w:tcPr>
            <w:tcW w:w="3345" w:type="dxa"/>
          </w:tcPr>
          <w:p w:rsidR="0099025B" w:rsidRDefault="0099025B">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587" w:type="dxa"/>
          </w:tcPr>
          <w:p w:rsidR="0099025B" w:rsidRDefault="0099025B">
            <w:pPr>
              <w:pStyle w:val="ConsPlusNormal"/>
              <w:jc w:val="center"/>
            </w:pPr>
            <w:r>
              <w:t>142667</w:t>
            </w: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радиочастотная абляция доброкачественных поражений мочевыделительного тракта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плазменная абляция доброкачественных поражений мочевыделительного тракта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лазерная аблация доброкачественных поражений мочевыделительного тракта эндоскопическая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077" w:type="dxa"/>
            <w:vMerge w:val="restart"/>
          </w:tcPr>
          <w:p w:rsidR="0099025B" w:rsidRDefault="0099025B">
            <w:pPr>
              <w:pStyle w:val="ConsPlusNormal"/>
              <w:jc w:val="center"/>
            </w:pPr>
            <w:r>
              <w:t>N81, R32, N48.4, N13.7, N31.2</w:t>
            </w:r>
          </w:p>
        </w:tc>
        <w:tc>
          <w:tcPr>
            <w:tcW w:w="3231" w:type="dxa"/>
            <w:vMerge w:val="restart"/>
          </w:tcPr>
          <w:p w:rsidR="0099025B" w:rsidRDefault="0099025B">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пластика тазового дна с использованием синтетического, сетчатого протеза при пролапсе гениталий у женщин</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эндопластика устья мочеточника у детей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имплантация искусственного сфинктера мочевого пузыря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фаллопластика с протезированием фаллопротезом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имплантация временного сакрального нейростимулятора мочевого пузыря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имплантация постоянного сакрального нейростимулятора мочевого пузыря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r>
              <w:t xml:space="preserve">Рецидивные и особо сложные </w:t>
            </w:r>
            <w:r>
              <w:lastRenderedPageBreak/>
              <w:t>операции на органах мочеполовой системы</w:t>
            </w:r>
          </w:p>
        </w:tc>
        <w:tc>
          <w:tcPr>
            <w:tcW w:w="1077" w:type="dxa"/>
            <w:vMerge w:val="restart"/>
          </w:tcPr>
          <w:p w:rsidR="0099025B" w:rsidRPr="00F34FB8" w:rsidRDefault="0099025B">
            <w:pPr>
              <w:pStyle w:val="ConsPlusNormal"/>
              <w:jc w:val="center"/>
              <w:rPr>
                <w:lang w:val="en-US"/>
              </w:rPr>
            </w:pPr>
            <w:r w:rsidRPr="00F34FB8">
              <w:rPr>
                <w:lang w:val="en-US"/>
              </w:rPr>
              <w:lastRenderedPageBreak/>
              <w:t xml:space="preserve">N20.2, </w:t>
            </w:r>
            <w:r w:rsidRPr="00F34FB8">
              <w:rPr>
                <w:lang w:val="en-US"/>
              </w:rPr>
              <w:lastRenderedPageBreak/>
              <w:t>N20.0, N13.0, N13.1, N13.2, C67, Q62.1, Q62.2, Q62.3, Q62.7</w:t>
            </w:r>
          </w:p>
        </w:tc>
        <w:tc>
          <w:tcPr>
            <w:tcW w:w="3231" w:type="dxa"/>
            <w:vMerge w:val="restart"/>
          </w:tcPr>
          <w:p w:rsidR="0099025B" w:rsidRDefault="0099025B">
            <w:pPr>
              <w:pStyle w:val="ConsPlusNormal"/>
            </w:pPr>
            <w:r>
              <w:lastRenderedPageBreak/>
              <w:t xml:space="preserve">опухоль почки. Камни почек. </w:t>
            </w:r>
            <w:r>
              <w:lastRenderedPageBreak/>
              <w:t>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984" w:type="dxa"/>
            <w:vMerge w:val="restart"/>
          </w:tcPr>
          <w:p w:rsidR="0099025B" w:rsidRDefault="0099025B">
            <w:pPr>
              <w:pStyle w:val="ConsPlusNormal"/>
            </w:pPr>
            <w:r>
              <w:lastRenderedPageBreak/>
              <w:t xml:space="preserve">хирургическое </w:t>
            </w:r>
            <w:r>
              <w:lastRenderedPageBreak/>
              <w:t>лечение</w:t>
            </w:r>
          </w:p>
        </w:tc>
        <w:tc>
          <w:tcPr>
            <w:tcW w:w="3345" w:type="dxa"/>
          </w:tcPr>
          <w:p w:rsidR="0099025B" w:rsidRDefault="0099025B">
            <w:pPr>
              <w:pStyle w:val="ConsPlusNormal"/>
            </w:pPr>
            <w:r>
              <w:lastRenderedPageBreak/>
              <w:t xml:space="preserve">нефрэктомия с тромбэктомией из </w:t>
            </w:r>
            <w:r>
              <w:lastRenderedPageBreak/>
              <w:t>нижней полой вены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перкутанная нефролитолапаксия с эндопиелотомией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дистанционная литотрипсия у детей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билатеральная пластика тазовых отделов мочеточников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геминефруретерэктомия у детей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передняя тазовая экзентерация</w:t>
            </w:r>
          </w:p>
        </w:tc>
        <w:tc>
          <w:tcPr>
            <w:tcW w:w="1587" w:type="dxa"/>
          </w:tcPr>
          <w:p w:rsidR="0099025B" w:rsidRDefault="0099025B">
            <w:pPr>
              <w:pStyle w:val="ConsPlusNormal"/>
            </w:pPr>
          </w:p>
        </w:tc>
      </w:tr>
      <w:tr w:rsidR="0099025B" w:rsidTr="00F94EC1">
        <w:tc>
          <w:tcPr>
            <w:tcW w:w="850" w:type="dxa"/>
            <w:vMerge w:val="restart"/>
          </w:tcPr>
          <w:p w:rsidR="0099025B" w:rsidRDefault="0099025B">
            <w:pPr>
              <w:pStyle w:val="ConsPlusNormal"/>
              <w:jc w:val="center"/>
            </w:pPr>
            <w:r>
              <w:t>76.</w:t>
            </w:r>
          </w:p>
        </w:tc>
        <w:tc>
          <w:tcPr>
            <w:tcW w:w="3061" w:type="dxa"/>
            <w:vMerge w:val="restart"/>
          </w:tcPr>
          <w:p w:rsidR="0099025B" w:rsidRDefault="0099025B">
            <w:pPr>
              <w:pStyle w:val="ConsPlusNormal"/>
            </w:pPr>
            <w:r>
              <w:t>Оперативные вмешательства на органах мочеполовой системы с использованием лапароскопической техники</w:t>
            </w:r>
          </w:p>
        </w:tc>
        <w:tc>
          <w:tcPr>
            <w:tcW w:w="1077" w:type="dxa"/>
            <w:vMerge w:val="restart"/>
          </w:tcPr>
          <w:p w:rsidR="0099025B" w:rsidRDefault="0099025B">
            <w:pPr>
              <w:pStyle w:val="ConsPlusNormal"/>
              <w:jc w:val="center"/>
            </w:pPr>
            <w:r>
              <w:t>N28.1, Q61.0, N13.0, N13.1, N13.2, N28</w:t>
            </w:r>
          </w:p>
        </w:tc>
        <w:tc>
          <w:tcPr>
            <w:tcW w:w="3231" w:type="dxa"/>
            <w:vMerge w:val="restart"/>
          </w:tcPr>
          <w:p w:rsidR="0099025B" w:rsidRDefault="0099025B">
            <w:pPr>
              <w:pStyle w:val="ConsPlusNormal"/>
            </w:pPr>
            <w:r>
              <w:t>прогрессивно растущая киста почки. Стриктура мочеточника</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лапаро- и ретроперитонеоскопическая нефроуретерэктомия</w:t>
            </w:r>
          </w:p>
        </w:tc>
        <w:tc>
          <w:tcPr>
            <w:tcW w:w="1587" w:type="dxa"/>
          </w:tcPr>
          <w:p w:rsidR="0099025B" w:rsidRDefault="0099025B">
            <w:pPr>
              <w:pStyle w:val="ConsPlusNormal"/>
              <w:jc w:val="center"/>
            </w:pPr>
            <w:r>
              <w:t>195620</w:t>
            </w:r>
          </w:p>
        </w:tc>
      </w:tr>
      <w:tr w:rsidR="0099025B" w:rsidTr="00F94EC1">
        <w:tc>
          <w:tcPr>
            <w:tcW w:w="850" w:type="dxa"/>
            <w:vMerge/>
          </w:tcPr>
          <w:p w:rsidR="0099025B" w:rsidRDefault="0099025B"/>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лапаро- и ретроперитонеоскопическая резекция почки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t>77.</w:t>
            </w:r>
          </w:p>
        </w:tc>
        <w:tc>
          <w:tcPr>
            <w:tcW w:w="3061" w:type="dxa"/>
            <w:vMerge w:val="restart"/>
          </w:tcPr>
          <w:p w:rsidR="0099025B" w:rsidRDefault="0099025B">
            <w:pPr>
              <w:pStyle w:val="ConsPlusNormal"/>
            </w:pPr>
            <w:r>
              <w:t>Оперативные вмешательства на органах мочеполовой системы с использованием робототехники</w:t>
            </w:r>
          </w:p>
        </w:tc>
        <w:tc>
          <w:tcPr>
            <w:tcW w:w="1077" w:type="dxa"/>
            <w:vMerge w:val="restart"/>
          </w:tcPr>
          <w:p w:rsidR="0099025B" w:rsidRDefault="0099025B">
            <w:pPr>
              <w:pStyle w:val="ConsPlusNormal"/>
              <w:jc w:val="center"/>
            </w:pPr>
            <w:r>
              <w:t>C67, C61, C64</w:t>
            </w:r>
          </w:p>
        </w:tc>
        <w:tc>
          <w:tcPr>
            <w:tcW w:w="3231" w:type="dxa"/>
            <w:vMerge w:val="restart"/>
          </w:tcPr>
          <w:p w:rsidR="0099025B" w:rsidRDefault="0099025B">
            <w:pPr>
              <w:pStyle w:val="ConsPlusNormal"/>
            </w:pPr>
            <w:r>
              <w:t>опухоль мочевого пузыря, опухоль предстательной железы, опухоль почки</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роботассистированная расширенная лимфаденэктомия</w:t>
            </w:r>
          </w:p>
        </w:tc>
        <w:tc>
          <w:tcPr>
            <w:tcW w:w="1587" w:type="dxa"/>
          </w:tcPr>
          <w:p w:rsidR="0099025B" w:rsidRDefault="0099025B">
            <w:pPr>
              <w:pStyle w:val="ConsPlusNormal"/>
              <w:jc w:val="center"/>
            </w:pPr>
            <w:r>
              <w:t>284436</w:t>
            </w: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роботассистированная радикальная простатэктомия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роботассистированная цистэктомия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роботассистированная резекция почки, роботассистированная нефректомия при злокачественных опухолях почки</w:t>
            </w:r>
          </w:p>
        </w:tc>
        <w:tc>
          <w:tcPr>
            <w:tcW w:w="1587" w:type="dxa"/>
          </w:tcPr>
          <w:p w:rsidR="0099025B" w:rsidRDefault="0099025B">
            <w:pPr>
              <w:pStyle w:val="ConsPlusNormal"/>
            </w:pPr>
          </w:p>
        </w:tc>
      </w:tr>
      <w:tr w:rsidR="0099025B" w:rsidTr="00F94EC1">
        <w:tc>
          <w:tcPr>
            <w:tcW w:w="15135" w:type="dxa"/>
            <w:gridSpan w:val="7"/>
          </w:tcPr>
          <w:p w:rsidR="0099025B" w:rsidRDefault="0099025B">
            <w:pPr>
              <w:pStyle w:val="ConsPlusNormal"/>
              <w:jc w:val="center"/>
              <w:outlineLvl w:val="3"/>
            </w:pPr>
            <w:r>
              <w:t>Челюстно-лицевая хирургия</w:t>
            </w:r>
          </w:p>
        </w:tc>
      </w:tr>
      <w:tr w:rsidR="0099025B" w:rsidTr="00F94EC1">
        <w:tc>
          <w:tcPr>
            <w:tcW w:w="850" w:type="dxa"/>
          </w:tcPr>
          <w:p w:rsidR="0099025B" w:rsidRDefault="0099025B">
            <w:pPr>
              <w:pStyle w:val="ConsPlusNormal"/>
              <w:jc w:val="center"/>
            </w:pPr>
            <w:r>
              <w:lastRenderedPageBreak/>
              <w:t>78.</w:t>
            </w:r>
          </w:p>
        </w:tc>
        <w:tc>
          <w:tcPr>
            <w:tcW w:w="3061" w:type="dxa"/>
            <w:vMerge w:val="restart"/>
          </w:tcPr>
          <w:p w:rsidR="0099025B" w:rsidRDefault="0099025B">
            <w:pPr>
              <w:pStyle w:val="ConsPlusNormal"/>
            </w:pPr>
            <w:r>
              <w:t>Реконструктивно-пластические операции при врожденных пороках развития черепно-челюстно-лицевой области</w:t>
            </w:r>
          </w:p>
        </w:tc>
        <w:tc>
          <w:tcPr>
            <w:tcW w:w="1077" w:type="dxa"/>
          </w:tcPr>
          <w:p w:rsidR="0099025B" w:rsidRDefault="0099025B">
            <w:pPr>
              <w:pStyle w:val="ConsPlusNormal"/>
              <w:jc w:val="center"/>
            </w:pPr>
            <w:r>
              <w:t>Q36.0</w:t>
            </w:r>
          </w:p>
        </w:tc>
        <w:tc>
          <w:tcPr>
            <w:tcW w:w="3231" w:type="dxa"/>
          </w:tcPr>
          <w:p w:rsidR="0099025B" w:rsidRDefault="0099025B">
            <w:pPr>
              <w:pStyle w:val="ConsPlusNormal"/>
            </w:pPr>
            <w:r>
              <w:t>врожденная полная двухсторонняя расщелина верхней губы</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реконструктивная хейлоринопластика</w:t>
            </w:r>
          </w:p>
        </w:tc>
        <w:tc>
          <w:tcPr>
            <w:tcW w:w="1587" w:type="dxa"/>
          </w:tcPr>
          <w:p w:rsidR="0099025B" w:rsidRDefault="0099025B">
            <w:pPr>
              <w:pStyle w:val="ConsPlusNormal"/>
              <w:jc w:val="center"/>
            </w:pPr>
            <w:r>
              <w:t>174603</w:t>
            </w: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tcPr>
          <w:p w:rsidR="0099025B" w:rsidRDefault="0099025B">
            <w:pPr>
              <w:pStyle w:val="ConsPlusNormal"/>
              <w:jc w:val="center"/>
            </w:pPr>
            <w:r>
              <w:t>Q35, Q37.0, Q37.1</w:t>
            </w:r>
          </w:p>
        </w:tc>
        <w:tc>
          <w:tcPr>
            <w:tcW w:w="3231" w:type="dxa"/>
          </w:tcPr>
          <w:p w:rsidR="0099025B" w:rsidRDefault="0099025B">
            <w:pPr>
              <w:pStyle w:val="ConsPlusNormal"/>
            </w:pPr>
            <w:r>
              <w:t>врожденная одно- или двусторонняя расщелина неба и альвеолярного отростка верхней челюсти</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tcPr>
          <w:p w:rsidR="0099025B" w:rsidRDefault="0099025B">
            <w:pPr>
              <w:pStyle w:val="ConsPlusNormal"/>
              <w:jc w:val="center"/>
            </w:pPr>
            <w:r>
              <w:t>Q75.2</w:t>
            </w:r>
          </w:p>
        </w:tc>
        <w:tc>
          <w:tcPr>
            <w:tcW w:w="3231" w:type="dxa"/>
          </w:tcPr>
          <w:p w:rsidR="0099025B" w:rsidRDefault="0099025B">
            <w:pPr>
              <w:pStyle w:val="ConsPlusNormal"/>
            </w:pPr>
            <w:r>
              <w:t>гипертелоризм</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tcPr>
          <w:p w:rsidR="0099025B" w:rsidRDefault="0099025B">
            <w:pPr>
              <w:pStyle w:val="ConsPlusNormal"/>
              <w:jc w:val="center"/>
            </w:pPr>
            <w:r>
              <w:t>Q75.0</w:t>
            </w:r>
          </w:p>
        </w:tc>
        <w:tc>
          <w:tcPr>
            <w:tcW w:w="3231" w:type="dxa"/>
          </w:tcPr>
          <w:p w:rsidR="0099025B" w:rsidRDefault="0099025B">
            <w:pPr>
              <w:pStyle w:val="ConsPlusNormal"/>
            </w:pPr>
            <w:r>
              <w:t>краниосиностозы</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Q75.4</w:t>
            </w:r>
          </w:p>
        </w:tc>
        <w:tc>
          <w:tcPr>
            <w:tcW w:w="3231" w:type="dxa"/>
          </w:tcPr>
          <w:p w:rsidR="0099025B" w:rsidRDefault="0099025B">
            <w:pPr>
              <w:pStyle w:val="ConsPlusNormal"/>
            </w:pPr>
            <w:r>
              <w:t>челюстно-лицевой дизостоз</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r>
              <w:t xml:space="preserve">Реконструктивно-пластические операции по устранению </w:t>
            </w:r>
            <w:r>
              <w:lastRenderedPageBreak/>
              <w:t>обширных дефектов и деформаций мягких тканей, отдельных анатомических зон и (или) структур головы, лица и шеи</w:t>
            </w:r>
          </w:p>
        </w:tc>
        <w:tc>
          <w:tcPr>
            <w:tcW w:w="1077" w:type="dxa"/>
            <w:vMerge w:val="restart"/>
          </w:tcPr>
          <w:p w:rsidR="0099025B" w:rsidRDefault="0099025B">
            <w:pPr>
              <w:pStyle w:val="ConsPlusNormal"/>
              <w:jc w:val="center"/>
            </w:pPr>
            <w:r>
              <w:lastRenderedPageBreak/>
              <w:t xml:space="preserve">Q30.2, Q30, M96, </w:t>
            </w:r>
            <w:r>
              <w:lastRenderedPageBreak/>
              <w:t>M95.0</w:t>
            </w:r>
          </w:p>
        </w:tc>
        <w:tc>
          <w:tcPr>
            <w:tcW w:w="3231" w:type="dxa"/>
            <w:vMerge w:val="restart"/>
          </w:tcPr>
          <w:p w:rsidR="0099025B" w:rsidRDefault="0099025B">
            <w:pPr>
              <w:pStyle w:val="ConsPlusNormal"/>
            </w:pPr>
            <w:r>
              <w:lastRenderedPageBreak/>
              <w:t xml:space="preserve">обширный или субтотальный дефект костно-хрящевого </w:t>
            </w:r>
            <w:r>
              <w:lastRenderedPageBreak/>
              <w:t>отдела наружного носа</w:t>
            </w:r>
          </w:p>
        </w:tc>
        <w:tc>
          <w:tcPr>
            <w:tcW w:w="1984" w:type="dxa"/>
            <w:vMerge w:val="restart"/>
          </w:tcPr>
          <w:p w:rsidR="0099025B" w:rsidRDefault="0099025B">
            <w:pPr>
              <w:pStyle w:val="ConsPlusNormal"/>
            </w:pPr>
            <w:r>
              <w:lastRenderedPageBreak/>
              <w:t>хирургическое лечение</w:t>
            </w:r>
          </w:p>
        </w:tc>
        <w:tc>
          <w:tcPr>
            <w:tcW w:w="3345" w:type="dxa"/>
          </w:tcPr>
          <w:p w:rsidR="0099025B" w:rsidRDefault="0099025B">
            <w:pPr>
              <w:pStyle w:val="ConsPlusNormal"/>
            </w:pPr>
            <w:r>
              <w:t xml:space="preserve">ринопластика, в том числе с применением хрящевых </w:t>
            </w:r>
            <w:r>
              <w:lastRenderedPageBreak/>
              <w:t>трансплантатов, имплантационных материалов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пластика при обширном дефекте носа лоскутом на ножке из прилегающих участков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val="restart"/>
          </w:tcPr>
          <w:p w:rsidR="0099025B" w:rsidRDefault="0099025B">
            <w:pPr>
              <w:pStyle w:val="ConsPlusNormal"/>
              <w:jc w:val="center"/>
            </w:pPr>
            <w:r>
              <w:t>S08.8, S08.9</w:t>
            </w:r>
          </w:p>
        </w:tc>
        <w:tc>
          <w:tcPr>
            <w:tcW w:w="3231" w:type="dxa"/>
            <w:vMerge w:val="restart"/>
          </w:tcPr>
          <w:p w:rsidR="0099025B" w:rsidRDefault="0099025B">
            <w:pPr>
              <w:pStyle w:val="ConsPlusNormal"/>
            </w:pPr>
            <w:r>
              <w:t>тотальный дефект, травматическая ампутация носа</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ринопластика лоскутом со лба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ринопластика с использованием стебельчатого лоскута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замещение обширного дефекта носа с помощью сложного экзопротеза на имплантатах</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ринопластика с использованием реваскуляризированного лоскута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val="restart"/>
          </w:tcPr>
          <w:p w:rsidR="0099025B" w:rsidRDefault="0099025B">
            <w:pPr>
              <w:pStyle w:val="ConsPlusNormal"/>
              <w:jc w:val="center"/>
            </w:pPr>
            <w:r>
              <w:t>S08.1, Q16.0, Q16.1</w:t>
            </w:r>
          </w:p>
        </w:tc>
        <w:tc>
          <w:tcPr>
            <w:tcW w:w="3231" w:type="dxa"/>
            <w:vMerge w:val="restart"/>
          </w:tcPr>
          <w:p w:rsidR="0099025B" w:rsidRDefault="0099025B">
            <w:pPr>
              <w:pStyle w:val="ConsPlusNormal"/>
            </w:pPr>
            <w:r>
              <w:t>врожденное отсутствие, травматическая ампутация ушной раковины</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пластика при тотальном дефекте уха с помощью сложного экзопротеза с опорой на внутрикостные имплантаты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L90.5, T95.0, T95.8, T95.9</w:t>
            </w:r>
          </w:p>
        </w:tc>
        <w:tc>
          <w:tcPr>
            <w:tcW w:w="3231" w:type="dxa"/>
          </w:tcPr>
          <w:p w:rsidR="0099025B" w:rsidRDefault="0099025B">
            <w:pPr>
              <w:pStyle w:val="ConsPlusNormal"/>
            </w:pPr>
            <w:r>
              <w:t>послеожоговая рубцовая контрактура лица и шеи (II и III степени)</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 xml:space="preserve">хирургическое устранение контрактуры шеи с использованием лоскутов с осевыми сосудистыми рисунками, микрохирургическая пластика с помощью </w:t>
            </w:r>
            <w:r>
              <w:lastRenderedPageBreak/>
              <w:t>реваскуляризированного лоскута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T90.9, T90.8, M96</w:t>
            </w:r>
          </w:p>
        </w:tc>
        <w:tc>
          <w:tcPr>
            <w:tcW w:w="3231" w:type="dxa"/>
          </w:tcPr>
          <w:p w:rsidR="0099025B" w:rsidRDefault="0099025B">
            <w:pPr>
              <w:pStyle w:val="ConsPlusNormal"/>
            </w:pPr>
            <w:r>
              <w:t>обширный дефект мягких тканей нижней зоны лица (2 и более анатомические области)</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L91, L90.5, Q18</w:t>
            </w:r>
          </w:p>
        </w:tc>
        <w:tc>
          <w:tcPr>
            <w:tcW w:w="3231" w:type="dxa"/>
          </w:tcPr>
          <w:p w:rsidR="0099025B" w:rsidRDefault="0099025B">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T90.9, T90.8, M96</w:t>
            </w:r>
          </w:p>
        </w:tc>
        <w:tc>
          <w:tcPr>
            <w:tcW w:w="3231" w:type="dxa"/>
          </w:tcPr>
          <w:p w:rsidR="0099025B" w:rsidRDefault="0099025B">
            <w:pPr>
              <w:pStyle w:val="ConsPlusNormal"/>
            </w:pPr>
            <w:r>
              <w:t>посттравматический дефект и рубцовая деформация волосистой части головы, мягких тканей лица и шеи</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w:t>
            </w:r>
            <w:r>
              <w:lastRenderedPageBreak/>
              <w:t>использованием тканей, растянутых эспандером, микрохирургическая пластика с помощью реваскуляризированного лоскута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r>
              <w:t>Реконструктивно-пластические операции по устранению обширных дефектов костей свода черепа, лицевого скелета</w:t>
            </w:r>
          </w:p>
        </w:tc>
        <w:tc>
          <w:tcPr>
            <w:tcW w:w="1077" w:type="dxa"/>
            <w:vMerge w:val="restart"/>
          </w:tcPr>
          <w:p w:rsidR="0099025B" w:rsidRDefault="0099025B">
            <w:pPr>
              <w:pStyle w:val="ConsPlusNormal"/>
              <w:jc w:val="center"/>
            </w:pPr>
            <w:r>
              <w:t>T90.1, T90.2</w:t>
            </w:r>
          </w:p>
        </w:tc>
        <w:tc>
          <w:tcPr>
            <w:tcW w:w="3231" w:type="dxa"/>
            <w:vMerge w:val="restart"/>
          </w:tcPr>
          <w:p w:rsidR="0099025B" w:rsidRDefault="0099025B">
            <w:pPr>
              <w:pStyle w:val="ConsPlusNormal"/>
            </w:pPr>
            <w:r>
              <w:t>посттравматический дефект костей черепа и верхней зоны лица</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реконструкция лобной кости с помощью металлоконструкций, силиконового имплантата или аллогенных материалов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val="restart"/>
          </w:tcPr>
          <w:p w:rsidR="0099025B" w:rsidRDefault="0099025B">
            <w:pPr>
              <w:pStyle w:val="ConsPlusNormal"/>
              <w:jc w:val="center"/>
            </w:pPr>
            <w:r>
              <w:t>T90.2 - T90.4</w:t>
            </w:r>
          </w:p>
        </w:tc>
        <w:tc>
          <w:tcPr>
            <w:tcW w:w="3231" w:type="dxa"/>
            <w:vMerge w:val="restart"/>
          </w:tcPr>
          <w:p w:rsidR="0099025B" w:rsidRDefault="0099025B">
            <w:pPr>
              <w:pStyle w:val="ConsPlusNormal"/>
            </w:pPr>
            <w:r>
              <w:t>посттравматическая деформация скуло-носо-лобно-орбитального комплекса</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 xml:space="preserve">реконструкция стенок глазницы с помощью костного аутотрансплантата, аллогенного </w:t>
            </w:r>
            <w:r>
              <w:lastRenderedPageBreak/>
              <w:t>материала или силиконового имплантата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S05, H05.3, H05.4</w:t>
            </w:r>
          </w:p>
        </w:tc>
        <w:tc>
          <w:tcPr>
            <w:tcW w:w="3231" w:type="dxa"/>
            <w:vMerge w:val="restart"/>
          </w:tcPr>
          <w:p w:rsidR="0099025B" w:rsidRDefault="0099025B">
            <w:pPr>
              <w:pStyle w:val="ConsPlusNormal"/>
            </w:pPr>
            <w:r>
              <w:t>посттравматическая деформация глазницы с энофтальмом</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эндопротезирование с использованием компьютерных технологий при планировании и прогнозировании лечения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H05.2, S05, H05.3</w:t>
            </w:r>
          </w:p>
        </w:tc>
        <w:tc>
          <w:tcPr>
            <w:tcW w:w="3231" w:type="dxa"/>
          </w:tcPr>
          <w:p w:rsidR="0099025B" w:rsidRDefault="0099025B">
            <w:pPr>
              <w:pStyle w:val="ConsPlusNormal"/>
            </w:pPr>
            <w:r>
              <w:t>деформация глазницы с экзофтальмом</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K08.0, K08.1, K08.2, K08.9</w:t>
            </w:r>
          </w:p>
        </w:tc>
        <w:tc>
          <w:tcPr>
            <w:tcW w:w="3231" w:type="dxa"/>
          </w:tcPr>
          <w:p w:rsidR="0099025B" w:rsidRDefault="0099025B">
            <w:pPr>
              <w:pStyle w:val="ConsPlusNormal"/>
            </w:pPr>
            <w:r>
              <w:t>дефект (выраженная атрофия) альвеолярного отростка верхней (нижней) челюсти в пределах 3 - 4 и более зубов</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K07.0, K07.1, K07.2, K07.3, K07.4, K07.8, K07.9</w:t>
            </w:r>
          </w:p>
        </w:tc>
        <w:tc>
          <w:tcPr>
            <w:tcW w:w="3231" w:type="dxa"/>
          </w:tcPr>
          <w:p w:rsidR="0099025B" w:rsidRDefault="0099025B">
            <w:pPr>
              <w:pStyle w:val="ConsPlusNormal"/>
            </w:pPr>
            <w:r>
              <w:t>аномалия и приобретенная деформация верхней и (или) нижней челюсти</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ортогнатическая операция путем остеотомии верхней и (или) нижней челюсти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 xml:space="preserve">T90.0, </w:t>
            </w:r>
            <w:r>
              <w:lastRenderedPageBreak/>
              <w:t>T90.1, T90.2</w:t>
            </w:r>
          </w:p>
        </w:tc>
        <w:tc>
          <w:tcPr>
            <w:tcW w:w="3231" w:type="dxa"/>
            <w:vMerge w:val="restart"/>
          </w:tcPr>
          <w:p w:rsidR="0099025B" w:rsidRDefault="0099025B">
            <w:pPr>
              <w:pStyle w:val="ConsPlusNormal"/>
            </w:pPr>
            <w:r>
              <w:lastRenderedPageBreak/>
              <w:t xml:space="preserve">послеоперационный </w:t>
            </w:r>
            <w:r>
              <w:lastRenderedPageBreak/>
              <w:t>(посттравматический) обширный дефект и (или) деформация челюстей</w:t>
            </w:r>
          </w:p>
        </w:tc>
        <w:tc>
          <w:tcPr>
            <w:tcW w:w="1984" w:type="dxa"/>
            <w:vMerge w:val="restart"/>
          </w:tcPr>
          <w:p w:rsidR="0099025B" w:rsidRDefault="0099025B">
            <w:pPr>
              <w:pStyle w:val="ConsPlusNormal"/>
            </w:pPr>
            <w:r>
              <w:lastRenderedPageBreak/>
              <w:t xml:space="preserve">хирургическое </w:t>
            </w:r>
            <w:r>
              <w:lastRenderedPageBreak/>
              <w:t>лечение</w:t>
            </w:r>
          </w:p>
        </w:tc>
        <w:tc>
          <w:tcPr>
            <w:tcW w:w="3345" w:type="dxa"/>
          </w:tcPr>
          <w:p w:rsidR="0099025B" w:rsidRDefault="0099025B">
            <w:pPr>
              <w:pStyle w:val="ConsPlusNormal"/>
            </w:pPr>
            <w:r>
              <w:lastRenderedPageBreak/>
              <w:t xml:space="preserve">костная пластика челюсти с </w:t>
            </w:r>
            <w:r>
              <w:lastRenderedPageBreak/>
              <w:t>применением различных трансплантатов, имплантационных материалов и (или) дистракционного аппарата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реконструкция при комбинированном дефекте челюсти с помощью реваскуляризированного аутотрансплантата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сложное зубочелюстное протезирование с опорой на имплантаты</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сложное челюстно-лицевое протезирование и эктопротезирование, в том числе с опорой на имплантатах</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M24.6, M24.5</w:t>
            </w:r>
          </w:p>
        </w:tc>
        <w:tc>
          <w:tcPr>
            <w:tcW w:w="3231" w:type="dxa"/>
            <w:vMerge w:val="restart"/>
          </w:tcPr>
          <w:p w:rsidR="0099025B" w:rsidRDefault="0099025B">
            <w:pPr>
              <w:pStyle w:val="ConsPlusNormal"/>
            </w:pPr>
            <w:r>
              <w:t>анкилоз (анкилозирующие поражения) височно-нижнечелюстного сустава</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реконструктивно-пластическая операция с использованием ортотопических трансплантатов и имплантатов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реконструкция сустава с использованием эндопротезирования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M19</w:t>
            </w:r>
          </w:p>
        </w:tc>
        <w:tc>
          <w:tcPr>
            <w:tcW w:w="3231" w:type="dxa"/>
            <w:vMerge w:val="restart"/>
          </w:tcPr>
          <w:p w:rsidR="0099025B" w:rsidRDefault="0099025B">
            <w:pPr>
              <w:pStyle w:val="ConsPlusNormal"/>
            </w:pPr>
            <w:r>
              <w:t>деформирующий артроз височно-нижнечелюстного сустава</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 xml:space="preserve">реконструкция сустава с использованием </w:t>
            </w:r>
            <w:r>
              <w:lastRenderedPageBreak/>
              <w:t>эндопротезирования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реконструктивно-пластическая операция с использованием ортотопических трансплантатов и имплантатов</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val="restart"/>
          </w:tcPr>
          <w:p w:rsidR="0099025B" w:rsidRDefault="0099025B">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077" w:type="dxa"/>
            <w:vMerge w:val="restart"/>
          </w:tcPr>
          <w:p w:rsidR="0099025B" w:rsidRDefault="0099025B">
            <w:pPr>
              <w:pStyle w:val="ConsPlusNormal"/>
              <w:jc w:val="center"/>
            </w:pPr>
            <w:r>
              <w:t>G51, G51.9, G51.0, G51.8, T90.3, G52.8</w:t>
            </w:r>
          </w:p>
        </w:tc>
        <w:tc>
          <w:tcPr>
            <w:tcW w:w="3231" w:type="dxa"/>
            <w:vMerge w:val="restart"/>
          </w:tcPr>
          <w:p w:rsidR="0099025B" w:rsidRDefault="0099025B">
            <w:pPr>
              <w:pStyle w:val="ConsPlusNormal"/>
            </w:pPr>
            <w:r>
              <w:t>парез и паралич мимической мускулатуры</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мионевропластика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кросспластика лицевого нерва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невропластика с применением микрохирургической техники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tcPr>
          <w:p w:rsidR="0099025B" w:rsidRDefault="0099025B">
            <w:pPr>
              <w:pStyle w:val="ConsPlusNormal"/>
              <w:jc w:val="center"/>
            </w:pPr>
            <w:r>
              <w:t>G52.3, S04.8, T90.3</w:t>
            </w:r>
          </w:p>
        </w:tc>
        <w:tc>
          <w:tcPr>
            <w:tcW w:w="3231" w:type="dxa"/>
          </w:tcPr>
          <w:p w:rsidR="0099025B" w:rsidRDefault="0099025B">
            <w:pPr>
              <w:pStyle w:val="ConsPlusNormal"/>
            </w:pPr>
            <w:r>
              <w:t>паралич мускулатуры языка</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ревизия и невропластика подъязычного нерва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t>79.</w:t>
            </w:r>
          </w:p>
        </w:tc>
        <w:tc>
          <w:tcPr>
            <w:tcW w:w="3061" w:type="dxa"/>
            <w:vMerge w:val="restart"/>
          </w:tcPr>
          <w:p w:rsidR="0099025B" w:rsidRDefault="0099025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77" w:type="dxa"/>
          </w:tcPr>
          <w:p w:rsidR="0099025B" w:rsidRDefault="0099025B">
            <w:pPr>
              <w:pStyle w:val="ConsPlusNormal"/>
              <w:jc w:val="center"/>
            </w:pPr>
            <w:r>
              <w:t>D11.0</w:t>
            </w:r>
          </w:p>
        </w:tc>
        <w:tc>
          <w:tcPr>
            <w:tcW w:w="3231" w:type="dxa"/>
          </w:tcPr>
          <w:p w:rsidR="0099025B" w:rsidRDefault="0099025B">
            <w:pPr>
              <w:pStyle w:val="ConsPlusNormal"/>
            </w:pPr>
            <w:r>
              <w:t>доброкачественное новообразование околоушной слюнной железы</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субтотальная резекция околоушной слюнной железы с сохранением ветвей лицевого нерва</w:t>
            </w:r>
          </w:p>
        </w:tc>
        <w:tc>
          <w:tcPr>
            <w:tcW w:w="1587" w:type="dxa"/>
          </w:tcPr>
          <w:p w:rsidR="0099025B" w:rsidRDefault="0099025B">
            <w:pPr>
              <w:pStyle w:val="ConsPlusNormal"/>
              <w:jc w:val="center"/>
            </w:pPr>
            <w:r>
              <w:t>259405</w:t>
            </w: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tcPr>
          <w:p w:rsidR="0099025B" w:rsidRDefault="0099025B">
            <w:pPr>
              <w:pStyle w:val="ConsPlusNormal"/>
              <w:jc w:val="center"/>
            </w:pPr>
            <w:r>
              <w:t>D11.9</w:t>
            </w:r>
          </w:p>
        </w:tc>
        <w:tc>
          <w:tcPr>
            <w:tcW w:w="3231" w:type="dxa"/>
          </w:tcPr>
          <w:p w:rsidR="0099025B" w:rsidRDefault="0099025B">
            <w:pPr>
              <w:pStyle w:val="ConsPlusNormal"/>
            </w:pPr>
            <w:r>
              <w:t>новообразование околоушной слюнной железы с распространением в прилегающие области</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паротидэктомия с пластическим замещением резецированного отрезка лицевого нерва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tcPr>
          <w:p w:rsidR="0099025B" w:rsidRDefault="0099025B">
            <w:pPr>
              <w:pStyle w:val="ConsPlusNormal"/>
              <w:jc w:val="center"/>
            </w:pPr>
            <w:r>
              <w:t>D10, D10.3</w:t>
            </w:r>
          </w:p>
        </w:tc>
        <w:tc>
          <w:tcPr>
            <w:tcW w:w="3231" w:type="dxa"/>
          </w:tcPr>
          <w:p w:rsidR="0099025B" w:rsidRDefault="0099025B">
            <w:pPr>
              <w:pStyle w:val="ConsPlusNormal"/>
            </w:pPr>
            <w:r>
              <w:t>обширное опухолевое поражение мягких тканей различных зон лица и шеи</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удаление опухолевого поражения с одномоментным пластическим устранением раневого дефекта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val="restart"/>
          </w:tcPr>
          <w:p w:rsidR="0099025B" w:rsidRDefault="0099025B">
            <w:pPr>
              <w:pStyle w:val="ConsPlusNormal"/>
              <w:jc w:val="center"/>
            </w:pPr>
            <w:r>
              <w:t>D18, Q27.3, Q27.9, Q85.0</w:t>
            </w:r>
          </w:p>
        </w:tc>
        <w:tc>
          <w:tcPr>
            <w:tcW w:w="3231" w:type="dxa"/>
            <w:vMerge w:val="restart"/>
          </w:tcPr>
          <w:p w:rsidR="0099025B" w:rsidRDefault="0099025B">
            <w:pPr>
              <w:pStyle w:val="ConsPlusNormal"/>
            </w:pPr>
            <w:r>
              <w:t xml:space="preserve">обширная (2 и более анатомические области) сосудистая мальформация, опухоль или диспластическое </w:t>
            </w:r>
            <w:r>
              <w:lastRenderedPageBreak/>
              <w:t>образование лица и шеи</w:t>
            </w:r>
          </w:p>
        </w:tc>
        <w:tc>
          <w:tcPr>
            <w:tcW w:w="1984" w:type="dxa"/>
            <w:vMerge w:val="restart"/>
          </w:tcPr>
          <w:p w:rsidR="0099025B" w:rsidRDefault="0099025B">
            <w:pPr>
              <w:pStyle w:val="ConsPlusNormal"/>
            </w:pPr>
            <w:r>
              <w:lastRenderedPageBreak/>
              <w:t>хирургическое лечение</w:t>
            </w:r>
          </w:p>
        </w:tc>
        <w:tc>
          <w:tcPr>
            <w:tcW w:w="3345" w:type="dxa"/>
          </w:tcPr>
          <w:p w:rsidR="0099025B" w:rsidRDefault="0099025B">
            <w:pPr>
              <w:pStyle w:val="ConsPlusNormal"/>
            </w:pPr>
            <w:r>
              <w:t xml:space="preserve">деструкция сосудистого новообразования с использованием электрохимического лизиса, </w:t>
            </w:r>
            <w:r>
              <w:lastRenderedPageBreak/>
              <w:t>термического, радиочастотного и (или) ультразвукового воздействия</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val="restart"/>
          </w:tcPr>
          <w:p w:rsidR="0099025B" w:rsidRDefault="0099025B">
            <w:pPr>
              <w:pStyle w:val="ConsPlusNormal"/>
              <w:jc w:val="center"/>
            </w:pPr>
            <w:r>
              <w:t>D16.5</w:t>
            </w:r>
          </w:p>
        </w:tc>
        <w:tc>
          <w:tcPr>
            <w:tcW w:w="3231" w:type="dxa"/>
            <w:vMerge w:val="restart"/>
          </w:tcPr>
          <w:p w:rsidR="0099025B" w:rsidRDefault="0099025B">
            <w:pPr>
              <w:pStyle w:val="ConsPlusNormal"/>
            </w:pPr>
            <w:r>
              <w:t>новообразование нижней челюсти в пределах не менее 3 - 4 зубов и (или) ее ветви</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D16.4</w:t>
            </w:r>
          </w:p>
        </w:tc>
        <w:tc>
          <w:tcPr>
            <w:tcW w:w="3231" w:type="dxa"/>
          </w:tcPr>
          <w:p w:rsidR="0099025B" w:rsidRDefault="0099025B">
            <w:pPr>
              <w:pStyle w:val="ConsPlusNormal"/>
            </w:pPr>
            <w:r>
              <w:t>новообразование верхней челюсти</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удаление новообразования с одномоментным замещением дефекта верхней челюсти сложным протезом</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D16.4, D16.5</w:t>
            </w:r>
          </w:p>
        </w:tc>
        <w:tc>
          <w:tcPr>
            <w:tcW w:w="3231" w:type="dxa"/>
          </w:tcPr>
          <w:p w:rsidR="0099025B" w:rsidRDefault="0099025B">
            <w:pPr>
              <w:pStyle w:val="ConsPlusNormal"/>
            </w:pPr>
            <w:r>
              <w:t>новообразование верхней (нижней) челюсти с распространением в прилегающие области</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 xml:space="preserve">удаление новообразования с резекцией части или всей челюсти и одномоментной костной пластикой аутотрансплантатом, микрохирургической пластикой с </w:t>
            </w:r>
            <w:r>
              <w:lastRenderedPageBreak/>
              <w:t>помощью реваскуляризированного лоскута</w:t>
            </w:r>
          </w:p>
        </w:tc>
        <w:tc>
          <w:tcPr>
            <w:tcW w:w="1587" w:type="dxa"/>
          </w:tcPr>
          <w:p w:rsidR="0099025B" w:rsidRDefault="0099025B">
            <w:pPr>
              <w:pStyle w:val="ConsPlusNormal"/>
            </w:pPr>
          </w:p>
        </w:tc>
      </w:tr>
      <w:tr w:rsidR="0099025B" w:rsidTr="00F94EC1">
        <w:tc>
          <w:tcPr>
            <w:tcW w:w="15135" w:type="dxa"/>
            <w:gridSpan w:val="7"/>
          </w:tcPr>
          <w:p w:rsidR="0099025B" w:rsidRDefault="0099025B">
            <w:pPr>
              <w:pStyle w:val="ConsPlusNormal"/>
              <w:jc w:val="center"/>
              <w:outlineLvl w:val="3"/>
            </w:pPr>
            <w:r>
              <w:lastRenderedPageBreak/>
              <w:t>Эндокринология</w:t>
            </w:r>
          </w:p>
        </w:tc>
      </w:tr>
      <w:tr w:rsidR="0099025B" w:rsidTr="00F94EC1">
        <w:tc>
          <w:tcPr>
            <w:tcW w:w="850" w:type="dxa"/>
          </w:tcPr>
          <w:p w:rsidR="0099025B" w:rsidRDefault="0099025B">
            <w:pPr>
              <w:pStyle w:val="ConsPlusNormal"/>
              <w:jc w:val="center"/>
            </w:pPr>
            <w:r>
              <w:t>80.</w:t>
            </w:r>
          </w:p>
        </w:tc>
        <w:tc>
          <w:tcPr>
            <w:tcW w:w="3061" w:type="dxa"/>
          </w:tcPr>
          <w:p w:rsidR="0099025B" w:rsidRDefault="0099025B">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077" w:type="dxa"/>
          </w:tcPr>
          <w:p w:rsidR="0099025B" w:rsidRDefault="0099025B">
            <w:pPr>
              <w:pStyle w:val="ConsPlusNormal"/>
              <w:jc w:val="center"/>
            </w:pPr>
            <w:r>
              <w:t>E10.5, E11.5</w:t>
            </w:r>
          </w:p>
        </w:tc>
        <w:tc>
          <w:tcPr>
            <w:tcW w:w="3231" w:type="dxa"/>
          </w:tcPr>
          <w:p w:rsidR="0099025B" w:rsidRDefault="0099025B">
            <w:pPr>
              <w:pStyle w:val="ConsPlusNormal"/>
            </w:pPr>
            <w:r>
              <w:t>сахарный диабет 1 и 2 типа с критической ишемией</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87" w:type="dxa"/>
          </w:tcPr>
          <w:p w:rsidR="0099025B" w:rsidRDefault="0099025B">
            <w:pPr>
              <w:pStyle w:val="ConsPlusNormal"/>
              <w:jc w:val="center"/>
            </w:pPr>
            <w:r>
              <w:t>362393</w:t>
            </w:r>
          </w:p>
        </w:tc>
      </w:tr>
      <w:tr w:rsidR="0099025B" w:rsidTr="00F94EC1">
        <w:tc>
          <w:tcPr>
            <w:tcW w:w="850" w:type="dxa"/>
          </w:tcPr>
          <w:p w:rsidR="0099025B" w:rsidRDefault="0099025B">
            <w:pPr>
              <w:pStyle w:val="ConsPlusNormal"/>
              <w:jc w:val="center"/>
            </w:pPr>
            <w:r>
              <w:t>81.</w:t>
            </w:r>
          </w:p>
        </w:tc>
        <w:tc>
          <w:tcPr>
            <w:tcW w:w="3061" w:type="dxa"/>
            <w:vMerge w:val="restart"/>
          </w:tcPr>
          <w:p w:rsidR="0099025B" w:rsidRDefault="0099025B">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077" w:type="dxa"/>
            <w:vMerge w:val="restart"/>
          </w:tcPr>
          <w:p w:rsidR="0099025B" w:rsidRDefault="0099025B">
            <w:pPr>
              <w:pStyle w:val="ConsPlusNormal"/>
              <w:jc w:val="center"/>
            </w:pPr>
            <w:r>
              <w:t>E10.6, E10.7, E11.6, E11.7, E13.6, E13.7, E14.6, E14.7</w:t>
            </w:r>
          </w:p>
        </w:tc>
        <w:tc>
          <w:tcPr>
            <w:tcW w:w="3231" w:type="dxa"/>
            <w:vMerge w:val="restart"/>
          </w:tcPr>
          <w:p w:rsidR="0099025B" w:rsidRDefault="0099025B">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984" w:type="dxa"/>
            <w:vMerge w:val="restart"/>
          </w:tcPr>
          <w:p w:rsidR="0099025B" w:rsidRDefault="0099025B">
            <w:pPr>
              <w:pStyle w:val="ConsPlusNormal"/>
            </w:pPr>
            <w:r>
              <w:t>хирургическое лечение, терапевтическое лечение</w:t>
            </w:r>
          </w:p>
        </w:tc>
        <w:tc>
          <w:tcPr>
            <w:tcW w:w="3345" w:type="dxa"/>
            <w:vMerge w:val="restart"/>
          </w:tcPr>
          <w:p w:rsidR="0099025B" w:rsidRDefault="0099025B">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 комплексное лечение, включая хирургическое и (или) лазерное лечение, диабетической ретинопатии</w:t>
            </w:r>
          </w:p>
        </w:tc>
        <w:tc>
          <w:tcPr>
            <w:tcW w:w="1587" w:type="dxa"/>
            <w:vMerge w:val="restart"/>
          </w:tcPr>
          <w:p w:rsidR="0099025B" w:rsidRDefault="0099025B">
            <w:pPr>
              <w:pStyle w:val="ConsPlusNormal"/>
              <w:jc w:val="center"/>
            </w:pPr>
            <w:r>
              <w:t>98614</w:t>
            </w: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vMerge/>
          </w:tcPr>
          <w:p w:rsidR="0099025B" w:rsidRDefault="0099025B"/>
        </w:tc>
        <w:tc>
          <w:tcPr>
            <w:tcW w:w="1587" w:type="dxa"/>
            <w:vMerge/>
          </w:tcPr>
          <w:p w:rsidR="0099025B" w:rsidRDefault="0099025B"/>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 xml:space="preserve">E10.4, E10.5, E11.4, E11.5, </w:t>
            </w:r>
            <w:r>
              <w:lastRenderedPageBreak/>
              <w:t>E13.4, E13.5, E14.4, E14.5</w:t>
            </w:r>
          </w:p>
        </w:tc>
        <w:tc>
          <w:tcPr>
            <w:tcW w:w="3231" w:type="dxa"/>
          </w:tcPr>
          <w:p w:rsidR="0099025B" w:rsidRDefault="0099025B">
            <w:pPr>
              <w:pStyle w:val="ConsPlusNormal"/>
            </w:pPr>
            <w:r>
              <w:lastRenderedPageBreak/>
              <w:t xml:space="preserve">сахарный диабет 1 и 2 типа с неврологическими симптомами, нарушениями периферического кровообращения и </w:t>
            </w:r>
            <w:r>
              <w:lastRenderedPageBreak/>
              <w:t>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84" w:type="dxa"/>
          </w:tcPr>
          <w:p w:rsidR="0099025B" w:rsidRDefault="0099025B">
            <w:pPr>
              <w:pStyle w:val="ConsPlusNormal"/>
            </w:pPr>
            <w:r>
              <w:lastRenderedPageBreak/>
              <w:t>хирургическое лечение</w:t>
            </w:r>
          </w:p>
        </w:tc>
        <w:tc>
          <w:tcPr>
            <w:tcW w:w="3345" w:type="dxa"/>
          </w:tcPr>
          <w:p w:rsidR="0099025B" w:rsidRDefault="0099025B">
            <w:pPr>
              <w:pStyle w:val="ConsPlusNormal"/>
            </w:pPr>
            <w:r>
              <w:t>хирургическое лечение синдрома диабетической стопы, включая пластическую реконструкцию</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r>
              <w:t>Комплексное лечение тяжелых форм тиреотоксикоза, гиперпаратиреоза</w:t>
            </w:r>
          </w:p>
        </w:tc>
        <w:tc>
          <w:tcPr>
            <w:tcW w:w="1077" w:type="dxa"/>
          </w:tcPr>
          <w:p w:rsidR="0099025B" w:rsidRDefault="0099025B">
            <w:pPr>
              <w:pStyle w:val="ConsPlusNormal"/>
              <w:jc w:val="center"/>
            </w:pPr>
            <w:r>
              <w:t>E21.0, E21.1, E35.8, D35.8</w:t>
            </w:r>
          </w:p>
        </w:tc>
        <w:tc>
          <w:tcPr>
            <w:tcW w:w="3231" w:type="dxa"/>
          </w:tcPr>
          <w:p w:rsidR="0099025B" w:rsidRDefault="0099025B">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984" w:type="dxa"/>
          </w:tcPr>
          <w:p w:rsidR="0099025B" w:rsidRDefault="0099025B">
            <w:pPr>
              <w:pStyle w:val="ConsPlusNormal"/>
            </w:pPr>
            <w:r>
              <w:t>хирургическое лечение</w:t>
            </w:r>
          </w:p>
        </w:tc>
        <w:tc>
          <w:tcPr>
            <w:tcW w:w="3345" w:type="dxa"/>
          </w:tcPr>
          <w:p w:rsidR="0099025B" w:rsidRDefault="0099025B">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pPr>
          </w:p>
        </w:tc>
        <w:tc>
          <w:tcPr>
            <w:tcW w:w="3061" w:type="dxa"/>
          </w:tcPr>
          <w:p w:rsidR="0099025B" w:rsidRDefault="0099025B">
            <w:pPr>
              <w:pStyle w:val="ConsPlusNormal"/>
            </w:pPr>
          </w:p>
        </w:tc>
        <w:tc>
          <w:tcPr>
            <w:tcW w:w="1077" w:type="dxa"/>
          </w:tcPr>
          <w:p w:rsidR="0099025B" w:rsidRDefault="0099025B">
            <w:pPr>
              <w:pStyle w:val="ConsPlusNormal"/>
              <w:jc w:val="center"/>
            </w:pPr>
            <w:r>
              <w:t>E05.0, E05.2</w:t>
            </w:r>
          </w:p>
        </w:tc>
        <w:tc>
          <w:tcPr>
            <w:tcW w:w="3231" w:type="dxa"/>
          </w:tcPr>
          <w:p w:rsidR="0099025B" w:rsidRDefault="0099025B">
            <w:pPr>
              <w:pStyle w:val="ConsPlusNormal"/>
            </w:pPr>
            <w:r>
              <w:t xml:space="preserve">тяжелые формы диффузно-токсического и многоузлового токсического зоба, осложненные </w:t>
            </w:r>
            <w:r>
              <w:lastRenderedPageBreak/>
              <w:t>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84" w:type="dxa"/>
          </w:tcPr>
          <w:p w:rsidR="0099025B" w:rsidRDefault="0099025B">
            <w:pPr>
              <w:pStyle w:val="ConsPlusNormal"/>
            </w:pPr>
            <w:r>
              <w:lastRenderedPageBreak/>
              <w:t>хирургическое лечение</w:t>
            </w:r>
          </w:p>
        </w:tc>
        <w:tc>
          <w:tcPr>
            <w:tcW w:w="3345" w:type="dxa"/>
          </w:tcPr>
          <w:p w:rsidR="0099025B" w:rsidRDefault="0099025B">
            <w:pPr>
              <w:pStyle w:val="ConsPlusNormal"/>
            </w:pPr>
            <w:r>
              <w:t xml:space="preserve">хирургическое лечение тяжелых форм тиреотоксикоза под контролем возвратно-гортанных нервов и паращитовидных желез </w:t>
            </w:r>
            <w:r>
              <w:lastRenderedPageBreak/>
              <w:t>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87" w:type="dxa"/>
          </w:tcPr>
          <w:p w:rsidR="0099025B" w:rsidRDefault="0099025B">
            <w:pPr>
              <w:pStyle w:val="ConsPlusNormal"/>
            </w:pPr>
          </w:p>
        </w:tc>
      </w:tr>
      <w:tr w:rsidR="0099025B" w:rsidTr="00F94EC1">
        <w:tc>
          <w:tcPr>
            <w:tcW w:w="850" w:type="dxa"/>
          </w:tcPr>
          <w:p w:rsidR="0099025B" w:rsidRDefault="0099025B">
            <w:pPr>
              <w:pStyle w:val="ConsPlusNormal"/>
              <w:jc w:val="center"/>
            </w:pPr>
            <w:r>
              <w:lastRenderedPageBreak/>
              <w:t>82.</w:t>
            </w:r>
          </w:p>
        </w:tc>
        <w:tc>
          <w:tcPr>
            <w:tcW w:w="3061" w:type="dxa"/>
            <w:vMerge w:val="restart"/>
          </w:tcPr>
          <w:p w:rsidR="0099025B" w:rsidRDefault="0099025B">
            <w:pPr>
              <w:pStyle w:val="ConsPlusNormal"/>
            </w:pPr>
            <w:r>
              <w:t>Гастроинтестинальные комбинированные рестриктивно-шунтирующие операции при сахарном диабете 2 типа</w:t>
            </w:r>
          </w:p>
        </w:tc>
        <w:tc>
          <w:tcPr>
            <w:tcW w:w="1077" w:type="dxa"/>
            <w:vMerge w:val="restart"/>
          </w:tcPr>
          <w:p w:rsidR="0099025B" w:rsidRDefault="0099025B">
            <w:pPr>
              <w:pStyle w:val="ConsPlusNormal"/>
              <w:jc w:val="center"/>
            </w:pPr>
            <w:r>
              <w:t>E11.6, E11.7</w:t>
            </w:r>
          </w:p>
        </w:tc>
        <w:tc>
          <w:tcPr>
            <w:tcW w:w="3231" w:type="dxa"/>
            <w:vMerge w:val="restart"/>
          </w:tcPr>
          <w:p w:rsidR="0099025B" w:rsidRDefault="0099025B">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984" w:type="dxa"/>
            <w:vMerge w:val="restart"/>
          </w:tcPr>
          <w:p w:rsidR="0099025B" w:rsidRDefault="0099025B">
            <w:pPr>
              <w:pStyle w:val="ConsPlusNormal"/>
            </w:pPr>
            <w:r>
              <w:t>хирургическое лечение</w:t>
            </w:r>
          </w:p>
        </w:tc>
        <w:tc>
          <w:tcPr>
            <w:tcW w:w="3345" w:type="dxa"/>
          </w:tcPr>
          <w:p w:rsidR="0099025B" w:rsidRDefault="0099025B">
            <w:pPr>
              <w:pStyle w:val="ConsPlusNormal"/>
            </w:pPr>
            <w:r>
              <w:t>гастрошунтирование, в том числе мини-гастрошунтирование с наложением одного желудочно-кишечного анастомоза</w:t>
            </w:r>
          </w:p>
        </w:tc>
        <w:tc>
          <w:tcPr>
            <w:tcW w:w="1587" w:type="dxa"/>
            <w:vMerge w:val="restart"/>
          </w:tcPr>
          <w:p w:rsidR="0099025B" w:rsidRDefault="0099025B">
            <w:pPr>
              <w:pStyle w:val="ConsPlusNormal"/>
              <w:jc w:val="center"/>
            </w:pPr>
            <w:r>
              <w:t>255969</w:t>
            </w:r>
          </w:p>
        </w:tc>
      </w:tr>
      <w:tr w:rsidR="0099025B" w:rsidTr="00F94EC1">
        <w:tc>
          <w:tcPr>
            <w:tcW w:w="850" w:type="dxa"/>
          </w:tcPr>
          <w:p w:rsidR="0099025B" w:rsidRDefault="0099025B">
            <w:pPr>
              <w:pStyle w:val="ConsPlusNormal"/>
            </w:pPr>
          </w:p>
        </w:tc>
        <w:tc>
          <w:tcPr>
            <w:tcW w:w="3061" w:type="dxa"/>
            <w:vMerge/>
          </w:tcPr>
          <w:p w:rsidR="0099025B" w:rsidRDefault="0099025B"/>
        </w:tc>
        <w:tc>
          <w:tcPr>
            <w:tcW w:w="1077" w:type="dxa"/>
            <w:vMerge/>
          </w:tcPr>
          <w:p w:rsidR="0099025B" w:rsidRDefault="0099025B"/>
        </w:tc>
        <w:tc>
          <w:tcPr>
            <w:tcW w:w="3231" w:type="dxa"/>
            <w:vMerge/>
          </w:tcPr>
          <w:p w:rsidR="0099025B" w:rsidRDefault="0099025B"/>
        </w:tc>
        <w:tc>
          <w:tcPr>
            <w:tcW w:w="1984" w:type="dxa"/>
            <w:vMerge/>
          </w:tcPr>
          <w:p w:rsidR="0099025B" w:rsidRDefault="0099025B"/>
        </w:tc>
        <w:tc>
          <w:tcPr>
            <w:tcW w:w="3345" w:type="dxa"/>
          </w:tcPr>
          <w:p w:rsidR="0099025B" w:rsidRDefault="0099025B">
            <w:pPr>
              <w:pStyle w:val="ConsPlusNormal"/>
            </w:pPr>
            <w:r>
              <w:t>билиопанкреатическое шунтирование, в том числе с наложением дуоденоилеоанастомоза</w:t>
            </w:r>
          </w:p>
        </w:tc>
        <w:tc>
          <w:tcPr>
            <w:tcW w:w="1587" w:type="dxa"/>
            <w:vMerge/>
          </w:tcPr>
          <w:p w:rsidR="0099025B" w:rsidRDefault="0099025B"/>
        </w:tc>
      </w:tr>
    </w:tbl>
    <w:p w:rsidR="00F94EC1" w:rsidRDefault="00F94EC1" w:rsidP="00F94EC1">
      <w:pPr>
        <w:pStyle w:val="ConsPlusNormal"/>
        <w:ind w:firstLine="540"/>
        <w:jc w:val="both"/>
      </w:pPr>
    </w:p>
    <w:p w:rsidR="00F94EC1" w:rsidRDefault="00F94EC1" w:rsidP="00F94EC1">
      <w:pPr>
        <w:pStyle w:val="ConsPlusNormal"/>
        <w:ind w:firstLine="540"/>
        <w:jc w:val="both"/>
      </w:pPr>
      <w:r>
        <w:t>--------------------------------</w:t>
      </w:r>
    </w:p>
    <w:p w:rsidR="00F94EC1" w:rsidRDefault="00F94EC1" w:rsidP="00F94EC1">
      <w:pPr>
        <w:pStyle w:val="ConsPlusNormal"/>
        <w:spacing w:before="220"/>
        <w:ind w:firstLine="540"/>
        <w:jc w:val="both"/>
      </w:pPr>
      <w:bookmarkStart w:id="247" w:name="P39935"/>
      <w:bookmarkEnd w:id="247"/>
      <w:r>
        <w:t>&lt;1&gt; Высокотехнологичная медицинская помощь.</w:t>
      </w:r>
    </w:p>
    <w:p w:rsidR="00F94EC1" w:rsidRDefault="00F94EC1" w:rsidP="00F94EC1">
      <w:pPr>
        <w:pStyle w:val="ConsPlusNormal"/>
        <w:spacing w:before="220"/>
        <w:ind w:firstLine="540"/>
        <w:jc w:val="both"/>
      </w:pPr>
      <w:bookmarkStart w:id="248" w:name="P39936"/>
      <w:bookmarkEnd w:id="248"/>
      <w:r>
        <w:t>&lt;2&gt; Международная статистическая классификация болезней и проблем, связанных со здоровьем (10-й пересмотр).</w:t>
      </w:r>
    </w:p>
    <w:p w:rsidR="0099025B" w:rsidRDefault="0099025B">
      <w:pPr>
        <w:sectPr w:rsidR="0099025B" w:rsidSect="00F94EC1">
          <w:pgSz w:w="16838" w:h="11905" w:orient="landscape"/>
          <w:pgMar w:top="1134" w:right="1134" w:bottom="851" w:left="1134" w:header="0" w:footer="0" w:gutter="0"/>
          <w:cols w:space="720"/>
        </w:sectPr>
      </w:pPr>
    </w:p>
    <w:p w:rsidR="0099025B" w:rsidRDefault="0099025B">
      <w:pPr>
        <w:pStyle w:val="ConsPlusNormal"/>
        <w:spacing w:before="220"/>
        <w:ind w:firstLine="540"/>
        <w:jc w:val="both"/>
      </w:pPr>
      <w:bookmarkStart w:id="249" w:name="P39937"/>
      <w:bookmarkEnd w:id="249"/>
      <w:r>
        <w:lastRenderedPageBreak/>
        <w:t>&lt;3&gt;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9025B" w:rsidRDefault="0099025B">
      <w:pPr>
        <w:pStyle w:val="ConsPlusNormal"/>
        <w:ind w:firstLine="540"/>
        <w:jc w:val="both"/>
      </w:pPr>
    </w:p>
    <w:p w:rsidR="0099025B" w:rsidRDefault="0099025B">
      <w:pPr>
        <w:pStyle w:val="ConsPlusNormal"/>
        <w:jc w:val="right"/>
        <w:outlineLvl w:val="1"/>
      </w:pPr>
      <w:r>
        <w:t>Приложение 7</w:t>
      </w:r>
    </w:p>
    <w:p w:rsidR="0099025B" w:rsidRDefault="0099025B">
      <w:pPr>
        <w:pStyle w:val="ConsPlusNormal"/>
        <w:jc w:val="right"/>
      </w:pPr>
      <w:r>
        <w:t>к Программе государственных гарантий</w:t>
      </w:r>
    </w:p>
    <w:p w:rsidR="0099025B" w:rsidRDefault="0099025B">
      <w:pPr>
        <w:pStyle w:val="ConsPlusNormal"/>
        <w:jc w:val="right"/>
      </w:pPr>
      <w:r>
        <w:t>бесплатного оказания населению Нижегородской</w:t>
      </w:r>
    </w:p>
    <w:p w:rsidR="0099025B" w:rsidRDefault="0099025B">
      <w:pPr>
        <w:pStyle w:val="ConsPlusNormal"/>
        <w:jc w:val="right"/>
      </w:pPr>
      <w:r>
        <w:t>области медицинской помощи на 2021 год</w:t>
      </w:r>
    </w:p>
    <w:p w:rsidR="0099025B" w:rsidRDefault="0099025B">
      <w:pPr>
        <w:pStyle w:val="ConsPlusNormal"/>
        <w:jc w:val="right"/>
      </w:pPr>
      <w:r>
        <w:t>и на плановый период 2022 и 2023 годов</w:t>
      </w:r>
    </w:p>
    <w:p w:rsidR="0099025B" w:rsidRDefault="0099025B">
      <w:pPr>
        <w:pStyle w:val="ConsPlusNormal"/>
        <w:ind w:firstLine="540"/>
        <w:jc w:val="both"/>
      </w:pPr>
    </w:p>
    <w:p w:rsidR="0099025B" w:rsidRDefault="0099025B">
      <w:pPr>
        <w:pStyle w:val="ConsPlusTitle"/>
        <w:jc w:val="center"/>
      </w:pPr>
      <w:bookmarkStart w:id="250" w:name="P39949"/>
      <w:bookmarkEnd w:id="250"/>
      <w:r>
        <w:t>ПЕРЕЧЕНЬ</w:t>
      </w:r>
    </w:p>
    <w:p w:rsidR="0099025B" w:rsidRDefault="0099025B">
      <w:pPr>
        <w:pStyle w:val="ConsPlusTitle"/>
        <w:jc w:val="center"/>
      </w:pPr>
      <w:r>
        <w:t>МЕДИКАМЕНТОВ И ЛЕЧЕБНЫХ СТОМАТОЛОГИЧЕСКИХ РАСХОДНЫХ</w:t>
      </w:r>
    </w:p>
    <w:p w:rsidR="0099025B" w:rsidRDefault="0099025B">
      <w:pPr>
        <w:pStyle w:val="ConsPlusTitle"/>
        <w:jc w:val="center"/>
      </w:pPr>
      <w:r>
        <w:t>МАТЕРИАЛОВ, ПРИМЕНЯЕМЫХ ПРИ ОКАЗАНИИ СТОМАТОЛОГИЧЕСКОЙ</w:t>
      </w:r>
    </w:p>
    <w:p w:rsidR="0099025B" w:rsidRDefault="0099025B">
      <w:pPr>
        <w:pStyle w:val="ConsPlusTitle"/>
        <w:jc w:val="center"/>
      </w:pPr>
      <w:r>
        <w:t>ПОМОЩИ В РАМКАХ ПРОГРАММЫ ГОСУДАРСТВЕННЫХ ГАРАНТИЙ</w:t>
      </w:r>
    </w:p>
    <w:p w:rsidR="0099025B" w:rsidRDefault="0099025B">
      <w:pPr>
        <w:pStyle w:val="ConsPlusTitle"/>
        <w:jc w:val="center"/>
      </w:pPr>
      <w:r>
        <w:t>БЕСПЛАТНОГО ОКАЗАНИЯ НАСЕЛЕНИЮ НИЖЕГОРОДСКОЙ МЕДИЦИНСКОЙ</w:t>
      </w:r>
    </w:p>
    <w:p w:rsidR="0099025B" w:rsidRDefault="0099025B">
      <w:pPr>
        <w:pStyle w:val="ConsPlusTitle"/>
        <w:jc w:val="center"/>
      </w:pPr>
      <w:r>
        <w:t>ПОМОЩИ НА 2021 ГОД И НА ПЛАНОВЫЙ ПЕРИОД 2022 И 2023 ГОДОВ</w:t>
      </w:r>
    </w:p>
    <w:p w:rsidR="0099025B" w:rsidRDefault="0099025B">
      <w:pPr>
        <w:pStyle w:val="ConsPlusNormal"/>
        <w:ind w:firstLine="540"/>
        <w:jc w:val="both"/>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3685"/>
        <w:gridCol w:w="5857"/>
      </w:tblGrid>
      <w:tr w:rsidR="0099025B" w:rsidTr="00F94EC1">
        <w:tc>
          <w:tcPr>
            <w:tcW w:w="585" w:type="dxa"/>
          </w:tcPr>
          <w:p w:rsidR="0099025B" w:rsidRDefault="0099025B">
            <w:pPr>
              <w:pStyle w:val="ConsPlusNormal"/>
              <w:jc w:val="center"/>
            </w:pPr>
            <w:r>
              <w:t>N п/п</w:t>
            </w:r>
          </w:p>
        </w:tc>
        <w:tc>
          <w:tcPr>
            <w:tcW w:w="3685" w:type="dxa"/>
          </w:tcPr>
          <w:p w:rsidR="0099025B" w:rsidRDefault="0099025B">
            <w:pPr>
              <w:pStyle w:val="ConsPlusNormal"/>
              <w:jc w:val="center"/>
            </w:pPr>
            <w:r>
              <w:t>Группа медикаментов и лечебных стоматологических расходных материалов</w:t>
            </w:r>
          </w:p>
        </w:tc>
        <w:tc>
          <w:tcPr>
            <w:tcW w:w="5857" w:type="dxa"/>
          </w:tcPr>
          <w:p w:rsidR="0099025B" w:rsidRDefault="0099025B">
            <w:pPr>
              <w:pStyle w:val="ConsPlusNormal"/>
              <w:jc w:val="center"/>
            </w:pPr>
            <w:r>
              <w:t>Наименование медикаментов и лечебных стоматологических расходных материалов</w:t>
            </w:r>
          </w:p>
        </w:tc>
      </w:tr>
      <w:tr w:rsidR="0099025B" w:rsidTr="00F94EC1">
        <w:tc>
          <w:tcPr>
            <w:tcW w:w="585" w:type="dxa"/>
          </w:tcPr>
          <w:p w:rsidR="0099025B" w:rsidRDefault="0099025B">
            <w:pPr>
              <w:pStyle w:val="ConsPlusNormal"/>
              <w:jc w:val="center"/>
            </w:pPr>
            <w:r>
              <w:t>1</w:t>
            </w:r>
          </w:p>
        </w:tc>
        <w:tc>
          <w:tcPr>
            <w:tcW w:w="3685" w:type="dxa"/>
          </w:tcPr>
          <w:p w:rsidR="0099025B" w:rsidRDefault="0099025B">
            <w:pPr>
              <w:pStyle w:val="ConsPlusNormal"/>
              <w:jc w:val="center"/>
            </w:pPr>
            <w:r>
              <w:t>2</w:t>
            </w:r>
          </w:p>
        </w:tc>
        <w:tc>
          <w:tcPr>
            <w:tcW w:w="5857" w:type="dxa"/>
          </w:tcPr>
          <w:p w:rsidR="0099025B" w:rsidRDefault="0099025B">
            <w:pPr>
              <w:pStyle w:val="ConsPlusNormal"/>
              <w:jc w:val="center"/>
            </w:pPr>
            <w:r>
              <w:t>3</w:t>
            </w:r>
          </w:p>
        </w:tc>
      </w:tr>
      <w:tr w:rsidR="0099025B" w:rsidTr="00F94EC1">
        <w:tc>
          <w:tcPr>
            <w:tcW w:w="585" w:type="dxa"/>
            <w:vMerge w:val="restart"/>
          </w:tcPr>
          <w:p w:rsidR="0099025B" w:rsidRDefault="0099025B">
            <w:pPr>
              <w:pStyle w:val="ConsPlusNormal"/>
              <w:jc w:val="center"/>
            </w:pPr>
            <w:r>
              <w:t>1</w:t>
            </w:r>
          </w:p>
        </w:tc>
        <w:tc>
          <w:tcPr>
            <w:tcW w:w="3685" w:type="dxa"/>
            <w:vMerge w:val="restart"/>
          </w:tcPr>
          <w:p w:rsidR="0099025B" w:rsidRDefault="0099025B">
            <w:pPr>
              <w:pStyle w:val="ConsPlusNormal"/>
            </w:pPr>
            <w:r>
              <w:t>Материалы для повязок и временных пломб</w:t>
            </w:r>
          </w:p>
        </w:tc>
        <w:tc>
          <w:tcPr>
            <w:tcW w:w="5857" w:type="dxa"/>
          </w:tcPr>
          <w:p w:rsidR="0099025B" w:rsidRDefault="0099025B">
            <w:pPr>
              <w:pStyle w:val="ConsPlusNormal"/>
            </w:pPr>
            <w:r>
              <w:t>дентин в виде порошка и пасты;</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пасты, содержащие эвгенол и окись цинка;</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светоотверждаемые пломбировочные материалы для временных пломб</w:t>
            </w:r>
          </w:p>
        </w:tc>
      </w:tr>
      <w:tr w:rsidR="0099025B" w:rsidTr="00F94EC1">
        <w:tc>
          <w:tcPr>
            <w:tcW w:w="585" w:type="dxa"/>
            <w:vMerge w:val="restart"/>
          </w:tcPr>
          <w:p w:rsidR="0099025B" w:rsidRDefault="0099025B">
            <w:pPr>
              <w:pStyle w:val="ConsPlusNormal"/>
              <w:jc w:val="center"/>
            </w:pPr>
            <w:r>
              <w:t>2</w:t>
            </w:r>
          </w:p>
        </w:tc>
        <w:tc>
          <w:tcPr>
            <w:tcW w:w="3685" w:type="dxa"/>
            <w:vMerge w:val="restart"/>
          </w:tcPr>
          <w:p w:rsidR="0099025B" w:rsidRDefault="0099025B">
            <w:pPr>
              <w:pStyle w:val="ConsPlusNormal"/>
            </w:pPr>
            <w:r>
              <w:t xml:space="preserve">Материалы для изолирующих </w:t>
            </w:r>
            <w:r>
              <w:lastRenderedPageBreak/>
              <w:t>прокладок</w:t>
            </w:r>
          </w:p>
        </w:tc>
        <w:tc>
          <w:tcPr>
            <w:tcW w:w="5857" w:type="dxa"/>
          </w:tcPr>
          <w:p w:rsidR="0099025B" w:rsidRDefault="0099025B">
            <w:pPr>
              <w:pStyle w:val="ConsPlusNormal"/>
            </w:pPr>
            <w:r>
              <w:lastRenderedPageBreak/>
              <w:t xml:space="preserve">цементы: фосфатные, стеклоиономерные </w:t>
            </w:r>
            <w:r>
              <w:lastRenderedPageBreak/>
              <w:t>химического и светового отверждения;</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компомеры</w:t>
            </w:r>
          </w:p>
        </w:tc>
      </w:tr>
      <w:tr w:rsidR="0099025B" w:rsidTr="00F94EC1">
        <w:tc>
          <w:tcPr>
            <w:tcW w:w="585" w:type="dxa"/>
            <w:vMerge w:val="restart"/>
          </w:tcPr>
          <w:p w:rsidR="0099025B" w:rsidRDefault="0099025B">
            <w:pPr>
              <w:pStyle w:val="ConsPlusNormal"/>
              <w:jc w:val="center"/>
            </w:pPr>
            <w:r>
              <w:t>3</w:t>
            </w:r>
          </w:p>
        </w:tc>
        <w:tc>
          <w:tcPr>
            <w:tcW w:w="3685" w:type="dxa"/>
            <w:vMerge w:val="restart"/>
          </w:tcPr>
          <w:p w:rsidR="0099025B" w:rsidRDefault="0099025B">
            <w:pPr>
              <w:pStyle w:val="ConsPlusNormal"/>
            </w:pPr>
            <w:r>
              <w:t>Постоянные пломбировочные материалы</w:t>
            </w:r>
          </w:p>
        </w:tc>
        <w:tc>
          <w:tcPr>
            <w:tcW w:w="5857" w:type="dxa"/>
          </w:tcPr>
          <w:p w:rsidR="0099025B" w:rsidRDefault="0099025B">
            <w:pPr>
              <w:pStyle w:val="ConsPlusNormal"/>
            </w:pPr>
            <w:r>
              <w:t>цементы: фосфатные, силикатные, силикофосфатные;</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стеклоиономерные пломбировочные материалы химического и светового отверждения;</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композитные пломбировочные материалы химического и светового отверждения;</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компомеры</w:t>
            </w:r>
          </w:p>
        </w:tc>
      </w:tr>
      <w:tr w:rsidR="0099025B" w:rsidTr="00F94EC1">
        <w:tc>
          <w:tcPr>
            <w:tcW w:w="585" w:type="dxa"/>
          </w:tcPr>
          <w:p w:rsidR="0099025B" w:rsidRDefault="0099025B">
            <w:pPr>
              <w:pStyle w:val="ConsPlusNormal"/>
              <w:jc w:val="center"/>
            </w:pPr>
            <w:r>
              <w:t>4</w:t>
            </w:r>
          </w:p>
        </w:tc>
        <w:tc>
          <w:tcPr>
            <w:tcW w:w="3685" w:type="dxa"/>
          </w:tcPr>
          <w:p w:rsidR="0099025B" w:rsidRDefault="0099025B">
            <w:pPr>
              <w:pStyle w:val="ConsPlusNormal"/>
            </w:pPr>
            <w:r>
              <w:t>Материалы для герметизации фиссур зубов</w:t>
            </w:r>
          </w:p>
        </w:tc>
        <w:tc>
          <w:tcPr>
            <w:tcW w:w="5857" w:type="dxa"/>
          </w:tcPr>
          <w:p w:rsidR="0099025B" w:rsidRDefault="0099025B">
            <w:pPr>
              <w:pStyle w:val="ConsPlusNormal"/>
            </w:pPr>
            <w:r>
              <w:t>герметики светового и химического отверждения</w:t>
            </w:r>
          </w:p>
        </w:tc>
      </w:tr>
      <w:tr w:rsidR="0099025B" w:rsidTr="00F94EC1">
        <w:tc>
          <w:tcPr>
            <w:tcW w:w="585" w:type="dxa"/>
            <w:vMerge w:val="restart"/>
          </w:tcPr>
          <w:p w:rsidR="0099025B" w:rsidRDefault="0099025B">
            <w:pPr>
              <w:pStyle w:val="ConsPlusNormal"/>
              <w:jc w:val="center"/>
            </w:pPr>
            <w:r>
              <w:t>5</w:t>
            </w:r>
          </w:p>
        </w:tc>
        <w:tc>
          <w:tcPr>
            <w:tcW w:w="3685" w:type="dxa"/>
            <w:vMerge w:val="restart"/>
          </w:tcPr>
          <w:p w:rsidR="0099025B" w:rsidRDefault="0099025B">
            <w:pPr>
              <w:pStyle w:val="ConsPlusNormal"/>
            </w:pPr>
            <w:r>
              <w:t>Материалы для обработки и девитализации пульпы</w:t>
            </w:r>
          </w:p>
        </w:tc>
        <w:tc>
          <w:tcPr>
            <w:tcW w:w="5857" w:type="dxa"/>
          </w:tcPr>
          <w:p w:rsidR="0099025B" w:rsidRDefault="0099025B">
            <w:pPr>
              <w:pStyle w:val="ConsPlusNormal"/>
            </w:pPr>
            <w:r>
              <w:t>пасты девитализирующие мышьяковистые и безмышьяковистые;</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спреи, гели, жидкости для анестезии пульпы</w:t>
            </w:r>
          </w:p>
        </w:tc>
      </w:tr>
      <w:tr w:rsidR="0099025B" w:rsidTr="00F94EC1">
        <w:tc>
          <w:tcPr>
            <w:tcW w:w="585" w:type="dxa"/>
            <w:vMerge w:val="restart"/>
          </w:tcPr>
          <w:p w:rsidR="0099025B" w:rsidRDefault="0099025B">
            <w:pPr>
              <w:pStyle w:val="ConsPlusNormal"/>
              <w:jc w:val="center"/>
            </w:pPr>
            <w:r>
              <w:t>6</w:t>
            </w:r>
          </w:p>
        </w:tc>
        <w:tc>
          <w:tcPr>
            <w:tcW w:w="3685" w:type="dxa"/>
            <w:vMerge w:val="restart"/>
          </w:tcPr>
          <w:p w:rsidR="0099025B" w:rsidRDefault="0099025B">
            <w:pPr>
              <w:pStyle w:val="ConsPlusNormal"/>
            </w:pPr>
            <w:r>
              <w:t>Материалы для обработки и пломбирования каналов зубов</w:t>
            </w:r>
          </w:p>
        </w:tc>
        <w:tc>
          <w:tcPr>
            <w:tcW w:w="5857" w:type="dxa"/>
          </w:tcPr>
          <w:p w:rsidR="0099025B" w:rsidRDefault="0099025B">
            <w:pPr>
              <w:pStyle w:val="ConsPlusNormal"/>
            </w:pPr>
            <w:r>
              <w:t>препараты: антисептические, для расширения корневых каналов, для распломбирования каналов, для сушки и обезжиривания каналов, для остановки капиллярного кровотечения;</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материалы для пломбирования корневых каналов зубов: на основе эвгенола и окиси цинка, гидроокиси кальция, резорцин-формалина, йодоформа, эпоксидного аминополимера;</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штифты гуттаперчевые</w:t>
            </w:r>
          </w:p>
        </w:tc>
      </w:tr>
      <w:tr w:rsidR="0099025B" w:rsidTr="00F94EC1">
        <w:tc>
          <w:tcPr>
            <w:tcW w:w="585" w:type="dxa"/>
            <w:vMerge w:val="restart"/>
          </w:tcPr>
          <w:p w:rsidR="0099025B" w:rsidRDefault="0099025B">
            <w:pPr>
              <w:pStyle w:val="ConsPlusNormal"/>
              <w:jc w:val="center"/>
            </w:pPr>
            <w:r>
              <w:t>7</w:t>
            </w:r>
          </w:p>
        </w:tc>
        <w:tc>
          <w:tcPr>
            <w:tcW w:w="3685" w:type="dxa"/>
            <w:vMerge w:val="restart"/>
          </w:tcPr>
          <w:p w:rsidR="0099025B" w:rsidRDefault="0099025B">
            <w:pPr>
              <w:pStyle w:val="ConsPlusNormal"/>
            </w:pPr>
            <w:r>
              <w:t>Материалы для альвеолярных повязок</w:t>
            </w:r>
          </w:p>
        </w:tc>
        <w:tc>
          <w:tcPr>
            <w:tcW w:w="5857" w:type="dxa"/>
          </w:tcPr>
          <w:p w:rsidR="0099025B" w:rsidRDefault="0099025B">
            <w:pPr>
              <w:pStyle w:val="ConsPlusNormal"/>
            </w:pPr>
            <w:r>
              <w:t>кровоостанавливающие средства в форме губки;</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альвеолярные компрессы после удаления зуба;</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препараты для антисептической обработки слизистой оболочки полости рта;</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нити, конусы, шарики с антибиотиками и антисептиками для лечения слизистой полости рта;</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защитные компрессы для десен</w:t>
            </w:r>
          </w:p>
        </w:tc>
      </w:tr>
      <w:tr w:rsidR="0099025B" w:rsidTr="00F94EC1">
        <w:tc>
          <w:tcPr>
            <w:tcW w:w="585" w:type="dxa"/>
            <w:vMerge w:val="restart"/>
          </w:tcPr>
          <w:p w:rsidR="0099025B" w:rsidRDefault="0099025B">
            <w:pPr>
              <w:pStyle w:val="ConsPlusNormal"/>
              <w:jc w:val="center"/>
            </w:pPr>
            <w:r>
              <w:t>8</w:t>
            </w:r>
          </w:p>
        </w:tc>
        <w:tc>
          <w:tcPr>
            <w:tcW w:w="3685" w:type="dxa"/>
            <w:vMerge w:val="restart"/>
          </w:tcPr>
          <w:p w:rsidR="0099025B" w:rsidRDefault="0099025B">
            <w:pPr>
              <w:pStyle w:val="ConsPlusNormal"/>
            </w:pPr>
            <w:r>
              <w:t>Лечебные стоматологические материалы</w:t>
            </w:r>
          </w:p>
        </w:tc>
        <w:tc>
          <w:tcPr>
            <w:tcW w:w="5857" w:type="dxa"/>
          </w:tcPr>
          <w:p w:rsidR="0099025B" w:rsidRDefault="0099025B">
            <w:pPr>
              <w:pStyle w:val="ConsPlusNormal"/>
            </w:pPr>
            <w:r>
              <w:t>кальцийсодержащие материалы химического и светового отверждения;</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пасты на основе эвгенола, йодоформа, камфорофенола;</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препараты для химической обработки полостей</w:t>
            </w:r>
          </w:p>
        </w:tc>
      </w:tr>
      <w:tr w:rsidR="0099025B" w:rsidTr="00F94EC1">
        <w:tc>
          <w:tcPr>
            <w:tcW w:w="585" w:type="dxa"/>
            <w:vMerge w:val="restart"/>
          </w:tcPr>
          <w:p w:rsidR="0099025B" w:rsidRDefault="0099025B">
            <w:pPr>
              <w:pStyle w:val="ConsPlusNormal"/>
              <w:jc w:val="center"/>
            </w:pPr>
            <w:r>
              <w:lastRenderedPageBreak/>
              <w:t>9</w:t>
            </w:r>
          </w:p>
        </w:tc>
        <w:tc>
          <w:tcPr>
            <w:tcW w:w="3685" w:type="dxa"/>
            <w:vMerge w:val="restart"/>
          </w:tcPr>
          <w:p w:rsidR="0099025B" w:rsidRDefault="0099025B">
            <w:pPr>
              <w:pStyle w:val="ConsPlusNormal"/>
            </w:pPr>
            <w:r>
              <w:t>Материалы для профилактики кариеса и некариозных поражений</w:t>
            </w:r>
          </w:p>
        </w:tc>
        <w:tc>
          <w:tcPr>
            <w:tcW w:w="5857" w:type="dxa"/>
          </w:tcPr>
          <w:p w:rsidR="0099025B" w:rsidRDefault="0099025B">
            <w:pPr>
              <w:pStyle w:val="ConsPlusNormal"/>
            </w:pPr>
            <w:r>
              <w:t>фторирующие и реминерализирующие гели, жидкости, пасты;</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препараты для снятия повышенной чувствительности твердых тканей зубов;</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комплекты для глубокого фторирования;</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средства при повышенной чувствительности зубов;</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наборы цветных стоматологических индикаторов и колор-тесты;</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препараты для серебрения зубов</w:t>
            </w:r>
          </w:p>
        </w:tc>
      </w:tr>
      <w:tr w:rsidR="0099025B" w:rsidTr="00F94EC1">
        <w:tc>
          <w:tcPr>
            <w:tcW w:w="585" w:type="dxa"/>
            <w:vMerge w:val="restart"/>
          </w:tcPr>
          <w:p w:rsidR="0099025B" w:rsidRDefault="0099025B">
            <w:pPr>
              <w:pStyle w:val="ConsPlusNormal"/>
              <w:jc w:val="center"/>
            </w:pPr>
            <w:r>
              <w:t>10</w:t>
            </w:r>
          </w:p>
        </w:tc>
        <w:tc>
          <w:tcPr>
            <w:tcW w:w="3685" w:type="dxa"/>
            <w:vMerge w:val="restart"/>
          </w:tcPr>
          <w:p w:rsidR="0099025B" w:rsidRDefault="0099025B">
            <w:pPr>
              <w:pStyle w:val="ConsPlusNormal"/>
            </w:pPr>
            <w:r>
              <w:t>Материалы для протравливания эмали и дентина</w:t>
            </w:r>
          </w:p>
        </w:tc>
        <w:tc>
          <w:tcPr>
            <w:tcW w:w="5857" w:type="dxa"/>
          </w:tcPr>
          <w:p w:rsidR="0099025B" w:rsidRDefault="0099025B">
            <w:pPr>
              <w:pStyle w:val="ConsPlusNormal"/>
            </w:pPr>
            <w:r>
              <w:t>препараты на основе ортофосфорной кислоты;</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праймеры;</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протравочные гели;</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бондинговые системы</w:t>
            </w:r>
          </w:p>
        </w:tc>
      </w:tr>
      <w:tr w:rsidR="0099025B" w:rsidTr="00F94EC1">
        <w:tc>
          <w:tcPr>
            <w:tcW w:w="585" w:type="dxa"/>
          </w:tcPr>
          <w:p w:rsidR="0099025B" w:rsidRDefault="0099025B">
            <w:pPr>
              <w:pStyle w:val="ConsPlusNormal"/>
              <w:jc w:val="center"/>
            </w:pPr>
            <w:r>
              <w:t>11</w:t>
            </w:r>
          </w:p>
        </w:tc>
        <w:tc>
          <w:tcPr>
            <w:tcW w:w="3685" w:type="dxa"/>
          </w:tcPr>
          <w:p w:rsidR="0099025B" w:rsidRDefault="0099025B">
            <w:pPr>
              <w:pStyle w:val="ConsPlusNormal"/>
            </w:pPr>
            <w:r>
              <w:t>Адгезивные материалы</w:t>
            </w:r>
          </w:p>
        </w:tc>
        <w:tc>
          <w:tcPr>
            <w:tcW w:w="5857" w:type="dxa"/>
          </w:tcPr>
          <w:p w:rsidR="0099025B" w:rsidRDefault="0099025B">
            <w:pPr>
              <w:pStyle w:val="ConsPlusNormal"/>
            </w:pPr>
            <w:r>
              <w:t>бондинговые системы на основе спирта, ацетона</w:t>
            </w:r>
          </w:p>
        </w:tc>
      </w:tr>
      <w:tr w:rsidR="0099025B" w:rsidTr="00F94EC1">
        <w:tc>
          <w:tcPr>
            <w:tcW w:w="585" w:type="dxa"/>
            <w:vMerge w:val="restart"/>
          </w:tcPr>
          <w:p w:rsidR="0099025B" w:rsidRDefault="0099025B">
            <w:pPr>
              <w:pStyle w:val="ConsPlusNormal"/>
              <w:jc w:val="center"/>
            </w:pPr>
            <w:r>
              <w:t>12</w:t>
            </w:r>
          </w:p>
        </w:tc>
        <w:tc>
          <w:tcPr>
            <w:tcW w:w="3685" w:type="dxa"/>
            <w:vMerge w:val="restart"/>
          </w:tcPr>
          <w:p w:rsidR="0099025B" w:rsidRDefault="0099025B">
            <w:pPr>
              <w:pStyle w:val="ConsPlusNormal"/>
            </w:pPr>
            <w:r>
              <w:t>Местные анестетики</w:t>
            </w:r>
          </w:p>
        </w:tc>
        <w:tc>
          <w:tcPr>
            <w:tcW w:w="5857" w:type="dxa"/>
          </w:tcPr>
          <w:p w:rsidR="0099025B" w:rsidRDefault="0099025B">
            <w:pPr>
              <w:pStyle w:val="ConsPlusNormal"/>
            </w:pPr>
            <w:r>
              <w:t>препараты для аппликационной анестезии: лидокаин (аэрозоль, гель, спрей);</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препараты для инъекционной анестезии (растворы): артикаин, артикаин + эпинефрин, мепивакаин, бупивакаин, лидокаин</w:t>
            </w:r>
          </w:p>
        </w:tc>
      </w:tr>
      <w:tr w:rsidR="0099025B" w:rsidTr="00F94EC1">
        <w:tc>
          <w:tcPr>
            <w:tcW w:w="585" w:type="dxa"/>
            <w:vMerge w:val="restart"/>
          </w:tcPr>
          <w:p w:rsidR="0099025B" w:rsidRDefault="0099025B">
            <w:pPr>
              <w:pStyle w:val="ConsPlusNormal"/>
              <w:jc w:val="center"/>
            </w:pPr>
            <w:r>
              <w:t>13</w:t>
            </w:r>
          </w:p>
        </w:tc>
        <w:tc>
          <w:tcPr>
            <w:tcW w:w="3685" w:type="dxa"/>
            <w:vMerge w:val="restart"/>
          </w:tcPr>
          <w:p w:rsidR="0099025B" w:rsidRDefault="0099025B">
            <w:pPr>
              <w:pStyle w:val="ConsPlusNormal"/>
            </w:pPr>
            <w:r>
              <w:t>Препараты для лечения заболеваний пародонта и слизистой оболочки полости рта</w:t>
            </w:r>
          </w:p>
        </w:tc>
        <w:tc>
          <w:tcPr>
            <w:tcW w:w="5857" w:type="dxa"/>
          </w:tcPr>
          <w:p w:rsidR="0099025B" w:rsidRDefault="0099025B">
            <w:pPr>
              <w:pStyle w:val="ConsPlusNormal"/>
            </w:pPr>
            <w:r>
              <w:t>препараты эпителизирующие, антимикробные, противовоспалительные, противовирусные, противогрибковые препараты, антисептические;</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препараты для удаления зубных отложений</w:t>
            </w:r>
          </w:p>
        </w:tc>
      </w:tr>
      <w:tr w:rsidR="0099025B" w:rsidTr="00F94EC1">
        <w:tc>
          <w:tcPr>
            <w:tcW w:w="585" w:type="dxa"/>
            <w:vMerge w:val="restart"/>
          </w:tcPr>
          <w:p w:rsidR="0099025B" w:rsidRDefault="0099025B">
            <w:pPr>
              <w:pStyle w:val="ConsPlusNormal"/>
              <w:jc w:val="center"/>
            </w:pPr>
            <w:r>
              <w:t>14</w:t>
            </w:r>
          </w:p>
        </w:tc>
        <w:tc>
          <w:tcPr>
            <w:tcW w:w="3685" w:type="dxa"/>
            <w:vMerge w:val="restart"/>
          </w:tcPr>
          <w:p w:rsidR="0099025B" w:rsidRDefault="0099025B">
            <w:pPr>
              <w:pStyle w:val="ConsPlusNormal"/>
            </w:pPr>
            <w:r>
              <w:t>Эндодонтические инструменты</w:t>
            </w:r>
          </w:p>
        </w:tc>
        <w:tc>
          <w:tcPr>
            <w:tcW w:w="5857" w:type="dxa"/>
          </w:tcPr>
          <w:p w:rsidR="0099025B" w:rsidRDefault="0099025B">
            <w:pPr>
              <w:pStyle w:val="ConsPlusNormal"/>
            </w:pPr>
            <w:r>
              <w:t>пульпоэкстрактор;</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корневые иглы, инструменты для расширения устьев корневых каналов;</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эндодонтические инструменты для прохождения, расширения, пломбирования корневых каналов (ручные и ротационные);</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линейки эндодонтические, калибраторы</w:t>
            </w:r>
          </w:p>
        </w:tc>
      </w:tr>
      <w:tr w:rsidR="0099025B" w:rsidTr="00F94EC1">
        <w:tc>
          <w:tcPr>
            <w:tcW w:w="585" w:type="dxa"/>
          </w:tcPr>
          <w:p w:rsidR="0099025B" w:rsidRDefault="0099025B">
            <w:pPr>
              <w:pStyle w:val="ConsPlusNormal"/>
              <w:jc w:val="center"/>
            </w:pPr>
            <w:r>
              <w:t>15</w:t>
            </w:r>
          </w:p>
        </w:tc>
        <w:tc>
          <w:tcPr>
            <w:tcW w:w="3685" w:type="dxa"/>
          </w:tcPr>
          <w:p w:rsidR="0099025B" w:rsidRDefault="0099025B">
            <w:pPr>
              <w:pStyle w:val="ConsPlusNormal"/>
            </w:pPr>
            <w:r>
              <w:t>Материалы остеопластические</w:t>
            </w:r>
          </w:p>
        </w:tc>
        <w:tc>
          <w:tcPr>
            <w:tcW w:w="5857" w:type="dxa"/>
          </w:tcPr>
          <w:p w:rsidR="0099025B" w:rsidRDefault="0099025B">
            <w:pPr>
              <w:pStyle w:val="ConsPlusNormal"/>
            </w:pPr>
            <w:r>
              <w:t>пластины, крошки, мембраны на основе гидроксиапатита, коллагена, антибактериальных средств</w:t>
            </w:r>
          </w:p>
        </w:tc>
      </w:tr>
      <w:tr w:rsidR="0099025B" w:rsidTr="00F94EC1">
        <w:tc>
          <w:tcPr>
            <w:tcW w:w="585" w:type="dxa"/>
            <w:vMerge w:val="restart"/>
          </w:tcPr>
          <w:p w:rsidR="0099025B" w:rsidRDefault="0099025B">
            <w:pPr>
              <w:pStyle w:val="ConsPlusNormal"/>
              <w:jc w:val="center"/>
            </w:pPr>
            <w:r>
              <w:t>16</w:t>
            </w:r>
          </w:p>
        </w:tc>
        <w:tc>
          <w:tcPr>
            <w:tcW w:w="3685" w:type="dxa"/>
            <w:vMerge w:val="restart"/>
          </w:tcPr>
          <w:p w:rsidR="0099025B" w:rsidRDefault="0099025B">
            <w:pPr>
              <w:pStyle w:val="ConsPlusNormal"/>
            </w:pPr>
            <w:r>
              <w:t>Материалы для шинирования</w:t>
            </w:r>
          </w:p>
        </w:tc>
        <w:tc>
          <w:tcPr>
            <w:tcW w:w="5857" w:type="dxa"/>
          </w:tcPr>
          <w:p w:rsidR="0099025B" w:rsidRDefault="0099025B">
            <w:pPr>
              <w:pStyle w:val="ConsPlusNormal"/>
            </w:pPr>
            <w:r>
              <w:t>шина;</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лента для шинирования;</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проволока алюминиевая (диаметр - 2 мм) для шинирования;</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проволока бронзо-алюминиевая лигатурная для шинирования</w:t>
            </w:r>
          </w:p>
        </w:tc>
      </w:tr>
      <w:tr w:rsidR="0099025B" w:rsidTr="00F94EC1">
        <w:tc>
          <w:tcPr>
            <w:tcW w:w="585" w:type="dxa"/>
            <w:vMerge w:val="restart"/>
          </w:tcPr>
          <w:p w:rsidR="0099025B" w:rsidRDefault="0099025B">
            <w:pPr>
              <w:pStyle w:val="ConsPlusNormal"/>
              <w:jc w:val="center"/>
            </w:pPr>
            <w:r>
              <w:t>17</w:t>
            </w:r>
          </w:p>
        </w:tc>
        <w:tc>
          <w:tcPr>
            <w:tcW w:w="3685" w:type="dxa"/>
            <w:vMerge w:val="restart"/>
          </w:tcPr>
          <w:p w:rsidR="0099025B" w:rsidRDefault="0099025B">
            <w:pPr>
              <w:pStyle w:val="ConsPlusNormal"/>
            </w:pPr>
            <w:r>
              <w:t>Материалы шовные</w:t>
            </w:r>
          </w:p>
        </w:tc>
        <w:tc>
          <w:tcPr>
            <w:tcW w:w="5857" w:type="dxa"/>
          </w:tcPr>
          <w:p w:rsidR="0099025B" w:rsidRDefault="0099025B">
            <w:pPr>
              <w:pStyle w:val="ConsPlusNormal"/>
            </w:pPr>
            <w:r>
              <w:t>шовный материал: из полиамидного (капронового) волокна с иглой, полипропиленового волокна с иглой, полигликолидного волокна с иглой;</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шовный материал натуральный (кетгут)</w:t>
            </w:r>
          </w:p>
        </w:tc>
      </w:tr>
      <w:tr w:rsidR="0099025B" w:rsidTr="00F94EC1">
        <w:tc>
          <w:tcPr>
            <w:tcW w:w="585" w:type="dxa"/>
            <w:vMerge w:val="restart"/>
          </w:tcPr>
          <w:p w:rsidR="0099025B" w:rsidRDefault="0099025B">
            <w:pPr>
              <w:pStyle w:val="ConsPlusNormal"/>
              <w:jc w:val="center"/>
            </w:pPr>
            <w:r>
              <w:t>18</w:t>
            </w:r>
          </w:p>
        </w:tc>
        <w:tc>
          <w:tcPr>
            <w:tcW w:w="3685" w:type="dxa"/>
            <w:vMerge w:val="restart"/>
          </w:tcPr>
          <w:p w:rsidR="0099025B" w:rsidRDefault="0099025B">
            <w:pPr>
              <w:pStyle w:val="ConsPlusNormal"/>
            </w:pPr>
            <w:r>
              <w:t>Шприцы и иглы</w:t>
            </w:r>
          </w:p>
        </w:tc>
        <w:tc>
          <w:tcPr>
            <w:tcW w:w="5857" w:type="dxa"/>
          </w:tcPr>
          <w:p w:rsidR="0099025B" w:rsidRDefault="0099025B">
            <w:pPr>
              <w:pStyle w:val="ConsPlusNormal"/>
            </w:pPr>
            <w:r>
              <w:t>шприцы 2 мл, 5 мл, 10 мл, 20 мл, инсулиновые (одноразовые), шприцы карпульные (одноразовые и многоразовые), эндодонтические (одноразовые);</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иглы карпульные, иглы одноразовые, иглы эндодонтические</w:t>
            </w:r>
          </w:p>
        </w:tc>
      </w:tr>
      <w:tr w:rsidR="0099025B" w:rsidTr="00F94EC1">
        <w:tc>
          <w:tcPr>
            <w:tcW w:w="585" w:type="dxa"/>
          </w:tcPr>
          <w:p w:rsidR="0099025B" w:rsidRDefault="0099025B">
            <w:pPr>
              <w:pStyle w:val="ConsPlusNormal"/>
              <w:jc w:val="center"/>
            </w:pPr>
            <w:r>
              <w:t>19</w:t>
            </w:r>
          </w:p>
        </w:tc>
        <w:tc>
          <w:tcPr>
            <w:tcW w:w="3685" w:type="dxa"/>
          </w:tcPr>
          <w:p w:rsidR="0099025B" w:rsidRDefault="0099025B">
            <w:pPr>
              <w:pStyle w:val="ConsPlusNormal"/>
            </w:pPr>
            <w:r>
              <w:t>Боры стоматологические</w:t>
            </w:r>
          </w:p>
        </w:tc>
        <w:tc>
          <w:tcPr>
            <w:tcW w:w="5857" w:type="dxa"/>
          </w:tcPr>
          <w:p w:rsidR="0099025B" w:rsidRDefault="0099025B">
            <w:pPr>
              <w:pStyle w:val="ConsPlusNormal"/>
            </w:pPr>
            <w:r>
              <w:t>стальные, твердосплавные, алмазные для прямого, углового и турбинного наконечников для лечения и финишной обработки твердых тканей зубов и пломб</w:t>
            </w:r>
          </w:p>
        </w:tc>
      </w:tr>
      <w:tr w:rsidR="0099025B" w:rsidTr="00F94EC1">
        <w:tc>
          <w:tcPr>
            <w:tcW w:w="585" w:type="dxa"/>
            <w:vMerge w:val="restart"/>
          </w:tcPr>
          <w:p w:rsidR="0099025B" w:rsidRDefault="0099025B">
            <w:pPr>
              <w:pStyle w:val="ConsPlusNormal"/>
              <w:jc w:val="center"/>
            </w:pPr>
            <w:r>
              <w:t>20</w:t>
            </w:r>
          </w:p>
        </w:tc>
        <w:tc>
          <w:tcPr>
            <w:tcW w:w="3685" w:type="dxa"/>
            <w:vMerge w:val="restart"/>
          </w:tcPr>
          <w:p w:rsidR="0099025B" w:rsidRDefault="0099025B">
            <w:pPr>
              <w:pStyle w:val="ConsPlusNormal"/>
            </w:pPr>
            <w:r>
              <w:t>Вспомогательные материалы и стоматологический инструментарий</w:t>
            </w:r>
          </w:p>
        </w:tc>
        <w:tc>
          <w:tcPr>
            <w:tcW w:w="5857" w:type="dxa"/>
          </w:tcPr>
          <w:p w:rsidR="0099025B" w:rsidRDefault="0099025B">
            <w:pPr>
              <w:pStyle w:val="ConsPlusNormal"/>
            </w:pPr>
            <w:r>
              <w:t>аппликаторы, диски, резиновые головки для полировки пломб;</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клинья пластиковые, деревянные, светопроводящие;</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штифты: стекловолоконные, анкерные (титановые, латунные), бумажные (абсорбирующие обтурационные);</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матрицы контурные (лавсановые, контурные металлические, контурные металлические замковые и секционные), матрицы в металлическом рулоне;</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пластины сепарационные лавсановые, полоски металлические сепарационные;</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матрицедержатели, дискодержатели, диски шлифовальные (алмазные, разной абразивности), штрипсы металлические и бумажные;</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наконечники для слюноотсоса, наборы для ретракции десны (ретракционные нити), пылесосы одноразовые;</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 xml:space="preserve">загубник, зажим для файла к апекслокатору, крючок к аппарату эндодонтическому, насадки ультразвуковые, держатель для салфеток, чехлы </w:t>
            </w:r>
            <w:r>
              <w:lastRenderedPageBreak/>
              <w:t>для светодиода, жидкость для очистки алмазных инструментов, чашки Петри;</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регенерирующие (восстанавливающие) средства (крем, эмульсия)</w:t>
            </w:r>
          </w:p>
        </w:tc>
      </w:tr>
      <w:tr w:rsidR="0099025B" w:rsidTr="00F94EC1">
        <w:tc>
          <w:tcPr>
            <w:tcW w:w="585" w:type="dxa"/>
            <w:vMerge w:val="restart"/>
          </w:tcPr>
          <w:p w:rsidR="0099025B" w:rsidRDefault="0099025B">
            <w:pPr>
              <w:pStyle w:val="ConsPlusNormal"/>
              <w:jc w:val="center"/>
            </w:pPr>
            <w:r>
              <w:t>21</w:t>
            </w:r>
          </w:p>
        </w:tc>
        <w:tc>
          <w:tcPr>
            <w:tcW w:w="3685" w:type="dxa"/>
            <w:vMerge w:val="restart"/>
          </w:tcPr>
          <w:p w:rsidR="0099025B" w:rsidRDefault="0099025B">
            <w:pPr>
              <w:pStyle w:val="ConsPlusNormal"/>
            </w:pPr>
            <w:r>
              <w:t>Материалы ортодонтические</w:t>
            </w:r>
          </w:p>
        </w:tc>
        <w:tc>
          <w:tcPr>
            <w:tcW w:w="5857" w:type="dxa"/>
          </w:tcPr>
          <w:p w:rsidR="0099025B" w:rsidRDefault="0099025B">
            <w:pPr>
              <w:pStyle w:val="ConsPlusNormal"/>
            </w:pPr>
            <w:r>
              <w:t>оттискные и слепочные материалы: альгинатные, силиконовые, цинк-оксид-эвгенольные, поливинилсилоксановые;</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материалы для отливки моделей: гипс медицинский, супергипс;</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воск зуботехнический: воск липкий, воск базисный;</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изолирующие материалы: лак для изоляции деталей ортодонтических конструкций;</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пластмасса для базисов зубных протезов и ортодонтических аппаратов: пластмасса горячего отверждения (бесцветная, окрашенная); пластмасса холодного отверждения; пластмасса самотвердеющая;</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материалы для шлифовки ортодонтических конструкций: круги шлифовальные эластичные, карборундовые камни и фрезы, карборундовые фасонные головки;</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материалы для полировки съемных и несъемных ортодонтических конструкций: пасты, порошки, абразивная бумага, круги полировальные гибкие, круги полировальные из хлопчатобумажной ткани, фильцы войлочные, щетки зуботехнические в ассортименте;</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материалы для пайки деталей мостовидных протезов и их обработки: припой, бура (порошок), круги вулканитовые в ассортименте;</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материалы для штамповки ортодонтических коронок: гильзы в ассортименте, стандартные ортодонтические кольца (коронки) в ассортименте, легкоплавный сплав;</w:t>
            </w:r>
          </w:p>
        </w:tc>
      </w:tr>
      <w:tr w:rsidR="0099025B" w:rsidTr="00F94EC1">
        <w:tc>
          <w:tcPr>
            <w:tcW w:w="585" w:type="dxa"/>
            <w:vMerge/>
          </w:tcPr>
          <w:p w:rsidR="0099025B" w:rsidRDefault="0099025B"/>
        </w:tc>
        <w:tc>
          <w:tcPr>
            <w:tcW w:w="3685" w:type="dxa"/>
            <w:vMerge/>
          </w:tcPr>
          <w:p w:rsidR="0099025B" w:rsidRDefault="0099025B"/>
        </w:tc>
        <w:tc>
          <w:tcPr>
            <w:tcW w:w="5857" w:type="dxa"/>
          </w:tcPr>
          <w:p w:rsidR="0099025B" w:rsidRDefault="0099025B">
            <w:pPr>
              <w:pStyle w:val="ConsPlusNormal"/>
            </w:pPr>
            <w:r>
              <w:t xml:space="preserve">вспомогательные материалы и стоматологический инструментарий: боры, фрезы зуботехнические, сепарационные диски зуботехнические, диски алмазные в ассортименте, ортодонтические пилы, зубы акриловые в ассортименте, винты ортодонтические в ассортименте, проволока ортодонтическая, кламмерная, кламмеры в ассортименте, кольца сепарационные, штрипсы </w:t>
            </w:r>
            <w:r>
              <w:lastRenderedPageBreak/>
              <w:t>металлические, лингвальные кнопки, лигатура металлическая в ассортименте, мешки и фильтры для пылеулавливателей</w:t>
            </w:r>
          </w:p>
        </w:tc>
      </w:tr>
      <w:tr w:rsidR="0099025B" w:rsidTr="00F94EC1">
        <w:tc>
          <w:tcPr>
            <w:tcW w:w="585" w:type="dxa"/>
          </w:tcPr>
          <w:p w:rsidR="0099025B" w:rsidRDefault="0099025B">
            <w:pPr>
              <w:pStyle w:val="ConsPlusNormal"/>
              <w:jc w:val="center"/>
            </w:pPr>
            <w:r>
              <w:lastRenderedPageBreak/>
              <w:t>22</w:t>
            </w:r>
          </w:p>
        </w:tc>
        <w:tc>
          <w:tcPr>
            <w:tcW w:w="3685" w:type="dxa"/>
          </w:tcPr>
          <w:p w:rsidR="0099025B" w:rsidRDefault="0099025B">
            <w:pPr>
              <w:pStyle w:val="ConsPlusNormal"/>
            </w:pPr>
            <w:r>
              <w:t>Рентгенологические материалы</w:t>
            </w:r>
          </w:p>
        </w:tc>
        <w:tc>
          <w:tcPr>
            <w:tcW w:w="5857" w:type="dxa"/>
          </w:tcPr>
          <w:p w:rsidR="0099025B" w:rsidRDefault="0099025B">
            <w:pPr>
              <w:pStyle w:val="ConsPlusNormal"/>
            </w:pPr>
            <w:r>
              <w:t>рентгеновская пленка, фиксаж, проявитель</w:t>
            </w:r>
          </w:p>
        </w:tc>
      </w:tr>
      <w:tr w:rsidR="0099025B" w:rsidTr="00F94EC1">
        <w:tc>
          <w:tcPr>
            <w:tcW w:w="585" w:type="dxa"/>
          </w:tcPr>
          <w:p w:rsidR="0099025B" w:rsidRDefault="0099025B">
            <w:pPr>
              <w:pStyle w:val="ConsPlusNormal"/>
              <w:jc w:val="center"/>
            </w:pPr>
            <w:r>
              <w:t>23</w:t>
            </w:r>
          </w:p>
        </w:tc>
        <w:tc>
          <w:tcPr>
            <w:tcW w:w="3685" w:type="dxa"/>
          </w:tcPr>
          <w:p w:rsidR="0099025B" w:rsidRDefault="0099025B">
            <w:pPr>
              <w:pStyle w:val="ConsPlusNormal"/>
            </w:pPr>
            <w:r>
              <w:t>Перевязочные материалы</w:t>
            </w:r>
          </w:p>
        </w:tc>
        <w:tc>
          <w:tcPr>
            <w:tcW w:w="5857" w:type="dxa"/>
          </w:tcPr>
          <w:p w:rsidR="0099025B" w:rsidRDefault="0099025B">
            <w:pPr>
              <w:pStyle w:val="ConsPlusNormal"/>
            </w:pPr>
            <w:r>
              <w:t>вата нестерильная, вата стерильная, бинт, марля, ватные валики, салфетки стерильные, лейкопластырь медицинский и др.</w:t>
            </w:r>
          </w:p>
        </w:tc>
      </w:tr>
    </w:tbl>
    <w:p w:rsidR="0099025B" w:rsidRDefault="0099025B">
      <w:pPr>
        <w:pStyle w:val="ConsPlusNormal"/>
        <w:ind w:firstLine="540"/>
        <w:jc w:val="both"/>
      </w:pPr>
    </w:p>
    <w:p w:rsidR="0099025B" w:rsidRDefault="0099025B">
      <w:pPr>
        <w:pStyle w:val="ConsPlusNormal"/>
        <w:ind w:firstLine="540"/>
        <w:jc w:val="both"/>
      </w:pPr>
      <w:r>
        <w:t>--------------------------------</w:t>
      </w:r>
    </w:p>
    <w:p w:rsidR="0099025B" w:rsidRDefault="0099025B">
      <w:pPr>
        <w:pStyle w:val="ConsPlusNormal"/>
        <w:spacing w:before="220"/>
        <w:ind w:firstLine="540"/>
        <w:jc w:val="both"/>
      </w:pPr>
      <w:r>
        <w:t>&lt;*&gt; Применяется только при оказании стоматологической помощи детям.</w:t>
      </w:r>
    </w:p>
    <w:p w:rsidR="0099025B" w:rsidRDefault="0099025B">
      <w:pPr>
        <w:pStyle w:val="ConsPlusNormal"/>
        <w:ind w:firstLine="540"/>
        <w:jc w:val="both"/>
      </w:pPr>
    </w:p>
    <w:p w:rsidR="0099025B" w:rsidRDefault="0099025B">
      <w:pPr>
        <w:pStyle w:val="ConsPlusNormal"/>
        <w:jc w:val="right"/>
        <w:outlineLvl w:val="1"/>
      </w:pPr>
      <w:r>
        <w:t>Приложение 8</w:t>
      </w:r>
    </w:p>
    <w:p w:rsidR="0099025B" w:rsidRDefault="0099025B">
      <w:pPr>
        <w:pStyle w:val="ConsPlusNormal"/>
        <w:jc w:val="right"/>
      </w:pPr>
      <w:r>
        <w:t>к Программе государственных гарантий</w:t>
      </w:r>
    </w:p>
    <w:p w:rsidR="0099025B" w:rsidRDefault="0099025B">
      <w:pPr>
        <w:pStyle w:val="ConsPlusNormal"/>
        <w:jc w:val="right"/>
      </w:pPr>
      <w:r>
        <w:t>бесплатного оказания населению Нижегородской</w:t>
      </w:r>
    </w:p>
    <w:p w:rsidR="0099025B" w:rsidRDefault="0099025B">
      <w:pPr>
        <w:pStyle w:val="ConsPlusNormal"/>
        <w:jc w:val="right"/>
      </w:pPr>
      <w:r>
        <w:t>области медицинской помощи на 2021 год</w:t>
      </w:r>
    </w:p>
    <w:p w:rsidR="0099025B" w:rsidRDefault="0099025B">
      <w:pPr>
        <w:pStyle w:val="ConsPlusNormal"/>
        <w:jc w:val="right"/>
      </w:pPr>
      <w:r>
        <w:t>и на плановый период 2022 и 2023 годов</w:t>
      </w:r>
    </w:p>
    <w:p w:rsidR="0099025B" w:rsidRDefault="0099025B">
      <w:pPr>
        <w:pStyle w:val="ConsPlusNormal"/>
        <w:ind w:firstLine="540"/>
        <w:jc w:val="both"/>
      </w:pPr>
    </w:p>
    <w:p w:rsidR="0099025B" w:rsidRDefault="0099025B">
      <w:pPr>
        <w:pStyle w:val="ConsPlusTitle"/>
        <w:jc w:val="center"/>
      </w:pPr>
      <w:bookmarkStart w:id="251" w:name="P40095"/>
      <w:bookmarkEnd w:id="251"/>
      <w:r>
        <w:t>ОБЪЕМ</w:t>
      </w:r>
    </w:p>
    <w:p w:rsidR="0099025B" w:rsidRDefault="0099025B">
      <w:pPr>
        <w:pStyle w:val="ConsPlusTitle"/>
        <w:jc w:val="center"/>
      </w:pPr>
      <w:r>
        <w:t>МЕДИЦИНСКОЙ ПОМОЩИ В АМБУЛАТОРНЫХ УСЛОВИЯХ, ОКАЗЫВАЕМОЙ</w:t>
      </w:r>
    </w:p>
    <w:p w:rsidR="0099025B" w:rsidRDefault="0099025B">
      <w:pPr>
        <w:pStyle w:val="ConsPlusTitle"/>
        <w:jc w:val="center"/>
      </w:pPr>
      <w:r>
        <w:t>С ПРОФИЛАКТИЧЕСКИМИ ЦЕЛЯМИ, НА 1 ЖИТЕЛЯ/ЗАСТРАХОВАННОЕ</w:t>
      </w:r>
    </w:p>
    <w:p w:rsidR="0099025B" w:rsidRDefault="0099025B">
      <w:pPr>
        <w:pStyle w:val="ConsPlusTitle"/>
        <w:jc w:val="center"/>
      </w:pPr>
      <w:r>
        <w:t>ЛИЦО НА 2021 ГОД</w:t>
      </w:r>
    </w:p>
    <w:p w:rsidR="0099025B" w:rsidRDefault="0099025B">
      <w:pPr>
        <w:pStyle w:val="ConsPlusNormal"/>
        <w:ind w:firstLine="540"/>
        <w:jc w:val="both"/>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4876"/>
        <w:gridCol w:w="2388"/>
        <w:gridCol w:w="1843"/>
      </w:tblGrid>
      <w:tr w:rsidR="0099025B" w:rsidTr="00F94EC1">
        <w:tc>
          <w:tcPr>
            <w:tcW w:w="1020" w:type="dxa"/>
            <w:vMerge w:val="restart"/>
          </w:tcPr>
          <w:p w:rsidR="0099025B" w:rsidRDefault="0099025B">
            <w:pPr>
              <w:pStyle w:val="ConsPlusNormal"/>
              <w:jc w:val="center"/>
            </w:pPr>
            <w:r>
              <w:t>N строки</w:t>
            </w:r>
          </w:p>
        </w:tc>
        <w:tc>
          <w:tcPr>
            <w:tcW w:w="4876" w:type="dxa"/>
            <w:vMerge w:val="restart"/>
          </w:tcPr>
          <w:p w:rsidR="0099025B" w:rsidRDefault="0099025B">
            <w:pPr>
              <w:pStyle w:val="ConsPlusNormal"/>
              <w:jc w:val="center"/>
            </w:pPr>
            <w:r>
              <w:t>Показатель (на 1 жителя/застрахованное лицо)</w:t>
            </w:r>
          </w:p>
        </w:tc>
        <w:tc>
          <w:tcPr>
            <w:tcW w:w="4231" w:type="dxa"/>
            <w:gridSpan w:val="2"/>
          </w:tcPr>
          <w:p w:rsidR="0099025B" w:rsidRDefault="0099025B">
            <w:pPr>
              <w:pStyle w:val="ConsPlusNormal"/>
              <w:jc w:val="center"/>
            </w:pPr>
            <w:r>
              <w:t>Источники финансового обеспечения</w:t>
            </w:r>
          </w:p>
        </w:tc>
      </w:tr>
      <w:tr w:rsidR="0099025B" w:rsidTr="00F94EC1">
        <w:tc>
          <w:tcPr>
            <w:tcW w:w="1020" w:type="dxa"/>
            <w:vMerge/>
          </w:tcPr>
          <w:p w:rsidR="0099025B" w:rsidRDefault="0099025B"/>
        </w:tc>
        <w:tc>
          <w:tcPr>
            <w:tcW w:w="4876" w:type="dxa"/>
            <w:vMerge/>
          </w:tcPr>
          <w:p w:rsidR="0099025B" w:rsidRDefault="0099025B"/>
        </w:tc>
        <w:tc>
          <w:tcPr>
            <w:tcW w:w="2388" w:type="dxa"/>
          </w:tcPr>
          <w:p w:rsidR="0099025B" w:rsidRDefault="0099025B">
            <w:pPr>
              <w:pStyle w:val="ConsPlusNormal"/>
              <w:jc w:val="center"/>
            </w:pPr>
            <w:r>
              <w:t>Бюджетные ассигнования областного бюджета</w:t>
            </w:r>
          </w:p>
        </w:tc>
        <w:tc>
          <w:tcPr>
            <w:tcW w:w="1843" w:type="dxa"/>
          </w:tcPr>
          <w:p w:rsidR="0099025B" w:rsidRDefault="0099025B">
            <w:pPr>
              <w:pStyle w:val="ConsPlusNormal"/>
              <w:jc w:val="center"/>
            </w:pPr>
            <w:r>
              <w:t>Средства ОМС</w:t>
            </w:r>
          </w:p>
        </w:tc>
      </w:tr>
      <w:tr w:rsidR="0099025B" w:rsidTr="00F94EC1">
        <w:tc>
          <w:tcPr>
            <w:tcW w:w="1020" w:type="dxa"/>
          </w:tcPr>
          <w:p w:rsidR="0099025B" w:rsidRDefault="0099025B">
            <w:pPr>
              <w:pStyle w:val="ConsPlusNormal"/>
              <w:jc w:val="center"/>
            </w:pPr>
            <w:r>
              <w:t>1</w:t>
            </w:r>
          </w:p>
        </w:tc>
        <w:tc>
          <w:tcPr>
            <w:tcW w:w="4876" w:type="dxa"/>
          </w:tcPr>
          <w:p w:rsidR="0099025B" w:rsidRDefault="0099025B">
            <w:pPr>
              <w:pStyle w:val="ConsPlusNormal"/>
              <w:jc w:val="both"/>
            </w:pPr>
            <w:r>
              <w:t>Объем посещений с профилактическими и иными целями, всего (сумма строк 2 + 3 + 4 + 9), в том числе:</w:t>
            </w:r>
          </w:p>
        </w:tc>
        <w:tc>
          <w:tcPr>
            <w:tcW w:w="2388" w:type="dxa"/>
          </w:tcPr>
          <w:p w:rsidR="0099025B" w:rsidRDefault="0099025B">
            <w:pPr>
              <w:pStyle w:val="ConsPlusNormal"/>
              <w:jc w:val="center"/>
            </w:pPr>
            <w:r>
              <w:t>0,7300</w:t>
            </w:r>
          </w:p>
        </w:tc>
        <w:tc>
          <w:tcPr>
            <w:tcW w:w="1843" w:type="dxa"/>
          </w:tcPr>
          <w:p w:rsidR="0099025B" w:rsidRDefault="0099025B">
            <w:pPr>
              <w:pStyle w:val="ConsPlusNormal"/>
              <w:jc w:val="center"/>
            </w:pPr>
            <w:r>
              <w:t>2,9300</w:t>
            </w:r>
          </w:p>
        </w:tc>
      </w:tr>
      <w:tr w:rsidR="0099025B" w:rsidTr="00F94EC1">
        <w:tc>
          <w:tcPr>
            <w:tcW w:w="1020" w:type="dxa"/>
          </w:tcPr>
          <w:p w:rsidR="0099025B" w:rsidRDefault="0099025B">
            <w:pPr>
              <w:pStyle w:val="ConsPlusNormal"/>
              <w:jc w:val="center"/>
            </w:pPr>
            <w:r>
              <w:t>2</w:t>
            </w:r>
          </w:p>
        </w:tc>
        <w:tc>
          <w:tcPr>
            <w:tcW w:w="4876" w:type="dxa"/>
          </w:tcPr>
          <w:p w:rsidR="0099025B" w:rsidRDefault="0099025B">
            <w:pPr>
              <w:pStyle w:val="ConsPlusNormal"/>
              <w:jc w:val="both"/>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2388" w:type="dxa"/>
          </w:tcPr>
          <w:p w:rsidR="0099025B" w:rsidRDefault="0099025B">
            <w:pPr>
              <w:pStyle w:val="ConsPlusNormal"/>
              <w:jc w:val="center"/>
            </w:pPr>
            <w:r>
              <w:t>0,0755</w:t>
            </w:r>
          </w:p>
        </w:tc>
        <w:tc>
          <w:tcPr>
            <w:tcW w:w="1843" w:type="dxa"/>
          </w:tcPr>
          <w:p w:rsidR="0099025B" w:rsidRDefault="0099025B">
            <w:pPr>
              <w:pStyle w:val="ConsPlusNormal"/>
              <w:jc w:val="center"/>
            </w:pPr>
            <w:r>
              <w:t>0,26</w:t>
            </w:r>
          </w:p>
        </w:tc>
      </w:tr>
      <w:tr w:rsidR="0099025B" w:rsidTr="00F94EC1">
        <w:tc>
          <w:tcPr>
            <w:tcW w:w="1020" w:type="dxa"/>
          </w:tcPr>
          <w:p w:rsidR="0099025B" w:rsidRDefault="0099025B">
            <w:pPr>
              <w:pStyle w:val="ConsPlusNormal"/>
              <w:jc w:val="center"/>
            </w:pPr>
            <w:r>
              <w:t>3</w:t>
            </w:r>
          </w:p>
        </w:tc>
        <w:tc>
          <w:tcPr>
            <w:tcW w:w="4876" w:type="dxa"/>
          </w:tcPr>
          <w:p w:rsidR="0099025B" w:rsidRDefault="0099025B">
            <w:pPr>
              <w:pStyle w:val="ConsPlusNormal"/>
              <w:jc w:val="both"/>
            </w:pPr>
            <w:r>
              <w:t>II. норматив комплексных посещений для проведения диспансеризации</w:t>
            </w:r>
          </w:p>
        </w:tc>
        <w:tc>
          <w:tcPr>
            <w:tcW w:w="2388" w:type="dxa"/>
          </w:tcPr>
          <w:p w:rsidR="0099025B" w:rsidRDefault="0099025B">
            <w:pPr>
              <w:pStyle w:val="ConsPlusNormal"/>
              <w:jc w:val="center"/>
            </w:pPr>
            <w:r>
              <w:t>-</w:t>
            </w:r>
          </w:p>
        </w:tc>
        <w:tc>
          <w:tcPr>
            <w:tcW w:w="1843" w:type="dxa"/>
          </w:tcPr>
          <w:p w:rsidR="0099025B" w:rsidRDefault="0099025B">
            <w:pPr>
              <w:pStyle w:val="ConsPlusNormal"/>
              <w:jc w:val="center"/>
            </w:pPr>
            <w:r>
              <w:t>0,19</w:t>
            </w:r>
          </w:p>
        </w:tc>
      </w:tr>
      <w:tr w:rsidR="0099025B" w:rsidTr="00F94EC1">
        <w:tc>
          <w:tcPr>
            <w:tcW w:w="1020" w:type="dxa"/>
          </w:tcPr>
          <w:p w:rsidR="0099025B" w:rsidRDefault="0099025B">
            <w:pPr>
              <w:pStyle w:val="ConsPlusNormal"/>
              <w:jc w:val="center"/>
            </w:pPr>
            <w:r>
              <w:t>4</w:t>
            </w:r>
          </w:p>
        </w:tc>
        <w:tc>
          <w:tcPr>
            <w:tcW w:w="4876" w:type="dxa"/>
          </w:tcPr>
          <w:p w:rsidR="0099025B" w:rsidRDefault="0099025B">
            <w:pPr>
              <w:pStyle w:val="ConsPlusNormal"/>
              <w:jc w:val="both"/>
            </w:pPr>
            <w:r>
              <w:t>III. норматив посещений с иными целями (сумма строк (5 + 6 + 7 + 10 + 11 + 12 + 13 + 14), в том числе:</w:t>
            </w:r>
          </w:p>
        </w:tc>
        <w:tc>
          <w:tcPr>
            <w:tcW w:w="2388" w:type="dxa"/>
          </w:tcPr>
          <w:p w:rsidR="0099025B" w:rsidRDefault="0099025B">
            <w:pPr>
              <w:pStyle w:val="ConsPlusNormal"/>
              <w:jc w:val="center"/>
            </w:pPr>
            <w:r>
              <w:t>0,6544</w:t>
            </w:r>
          </w:p>
        </w:tc>
        <w:tc>
          <w:tcPr>
            <w:tcW w:w="1843" w:type="dxa"/>
          </w:tcPr>
          <w:p w:rsidR="0099025B" w:rsidRDefault="0099025B">
            <w:pPr>
              <w:pStyle w:val="ConsPlusNormal"/>
              <w:jc w:val="center"/>
            </w:pPr>
            <w:r>
              <w:t>2,48</w:t>
            </w:r>
          </w:p>
        </w:tc>
      </w:tr>
      <w:tr w:rsidR="0099025B" w:rsidTr="00F94EC1">
        <w:tc>
          <w:tcPr>
            <w:tcW w:w="1020" w:type="dxa"/>
          </w:tcPr>
          <w:p w:rsidR="0099025B" w:rsidRDefault="0099025B">
            <w:pPr>
              <w:pStyle w:val="ConsPlusNormal"/>
              <w:jc w:val="center"/>
            </w:pPr>
            <w:r>
              <w:t>5</w:t>
            </w:r>
          </w:p>
        </w:tc>
        <w:tc>
          <w:tcPr>
            <w:tcW w:w="4876" w:type="dxa"/>
          </w:tcPr>
          <w:p w:rsidR="0099025B" w:rsidRDefault="0099025B">
            <w:pPr>
              <w:pStyle w:val="ConsPlusNormal"/>
              <w:jc w:val="both"/>
            </w:pPr>
            <w:r>
              <w:t xml:space="preserve">1) объем посещений для проведения </w:t>
            </w:r>
            <w:r>
              <w:lastRenderedPageBreak/>
              <w:t>диспансерного наблюдения</w:t>
            </w:r>
          </w:p>
        </w:tc>
        <w:tc>
          <w:tcPr>
            <w:tcW w:w="2388" w:type="dxa"/>
          </w:tcPr>
          <w:p w:rsidR="0099025B" w:rsidRDefault="0099025B">
            <w:pPr>
              <w:pStyle w:val="ConsPlusNormal"/>
              <w:jc w:val="center"/>
            </w:pPr>
            <w:r>
              <w:lastRenderedPageBreak/>
              <w:t>0,0720</w:t>
            </w:r>
          </w:p>
        </w:tc>
        <w:tc>
          <w:tcPr>
            <w:tcW w:w="1843" w:type="dxa"/>
          </w:tcPr>
          <w:p w:rsidR="0099025B" w:rsidRDefault="0099025B">
            <w:pPr>
              <w:pStyle w:val="ConsPlusNormal"/>
              <w:jc w:val="center"/>
            </w:pPr>
            <w:r>
              <w:t>0,2856</w:t>
            </w:r>
          </w:p>
        </w:tc>
      </w:tr>
      <w:tr w:rsidR="0099025B" w:rsidTr="00F94EC1">
        <w:tc>
          <w:tcPr>
            <w:tcW w:w="1020" w:type="dxa"/>
          </w:tcPr>
          <w:p w:rsidR="0099025B" w:rsidRDefault="0099025B">
            <w:pPr>
              <w:pStyle w:val="ConsPlusNormal"/>
              <w:jc w:val="center"/>
            </w:pPr>
            <w:r>
              <w:lastRenderedPageBreak/>
              <w:t>6</w:t>
            </w:r>
          </w:p>
        </w:tc>
        <w:tc>
          <w:tcPr>
            <w:tcW w:w="4876" w:type="dxa"/>
          </w:tcPr>
          <w:p w:rsidR="0099025B" w:rsidRDefault="0099025B">
            <w:pPr>
              <w:pStyle w:val="ConsPlusNormal"/>
              <w:jc w:val="both"/>
            </w:pPr>
            <w:r>
              <w:t>2) объем посещений для проведения 2-го этапа диспансеризации</w:t>
            </w:r>
          </w:p>
        </w:tc>
        <w:tc>
          <w:tcPr>
            <w:tcW w:w="2388" w:type="dxa"/>
          </w:tcPr>
          <w:p w:rsidR="0099025B" w:rsidRDefault="0099025B">
            <w:pPr>
              <w:pStyle w:val="ConsPlusNormal"/>
              <w:jc w:val="center"/>
            </w:pPr>
            <w:r>
              <w:t>-</w:t>
            </w:r>
          </w:p>
        </w:tc>
        <w:tc>
          <w:tcPr>
            <w:tcW w:w="1843" w:type="dxa"/>
          </w:tcPr>
          <w:p w:rsidR="0099025B" w:rsidRDefault="0099025B">
            <w:pPr>
              <w:pStyle w:val="ConsPlusNormal"/>
              <w:jc w:val="center"/>
            </w:pPr>
            <w:r>
              <w:t>0,0450</w:t>
            </w:r>
          </w:p>
        </w:tc>
      </w:tr>
      <w:tr w:rsidR="0099025B" w:rsidTr="00F94EC1">
        <w:tc>
          <w:tcPr>
            <w:tcW w:w="1020" w:type="dxa"/>
          </w:tcPr>
          <w:p w:rsidR="0099025B" w:rsidRDefault="0099025B">
            <w:pPr>
              <w:pStyle w:val="ConsPlusNormal"/>
              <w:jc w:val="center"/>
            </w:pPr>
            <w:r>
              <w:t>7</w:t>
            </w:r>
          </w:p>
        </w:tc>
        <w:tc>
          <w:tcPr>
            <w:tcW w:w="4876" w:type="dxa"/>
          </w:tcPr>
          <w:p w:rsidR="0099025B" w:rsidRDefault="0099025B">
            <w:pPr>
              <w:pStyle w:val="ConsPlusNormal"/>
              <w:jc w:val="both"/>
            </w:pPr>
            <w:r>
              <w:t>3) норматив посещений для паллиативной медицинской помощи (сумма строк 8 + 9)</w:t>
            </w:r>
          </w:p>
        </w:tc>
        <w:tc>
          <w:tcPr>
            <w:tcW w:w="2388" w:type="dxa"/>
          </w:tcPr>
          <w:p w:rsidR="0099025B" w:rsidRDefault="0099025B">
            <w:pPr>
              <w:pStyle w:val="ConsPlusNormal"/>
              <w:jc w:val="center"/>
            </w:pPr>
            <w:r>
              <w:t>0,0260</w:t>
            </w:r>
          </w:p>
        </w:tc>
        <w:tc>
          <w:tcPr>
            <w:tcW w:w="1843" w:type="dxa"/>
          </w:tcPr>
          <w:p w:rsidR="0099025B" w:rsidRDefault="0099025B">
            <w:pPr>
              <w:pStyle w:val="ConsPlusNormal"/>
              <w:jc w:val="center"/>
            </w:pPr>
            <w:r>
              <w:t>0,0000</w:t>
            </w:r>
          </w:p>
        </w:tc>
      </w:tr>
      <w:tr w:rsidR="0099025B" w:rsidTr="00F94EC1">
        <w:tc>
          <w:tcPr>
            <w:tcW w:w="1020" w:type="dxa"/>
          </w:tcPr>
          <w:p w:rsidR="0099025B" w:rsidRDefault="0099025B">
            <w:pPr>
              <w:pStyle w:val="ConsPlusNormal"/>
              <w:jc w:val="center"/>
            </w:pPr>
            <w:r>
              <w:t>8</w:t>
            </w:r>
          </w:p>
        </w:tc>
        <w:tc>
          <w:tcPr>
            <w:tcW w:w="4876" w:type="dxa"/>
          </w:tcPr>
          <w:p w:rsidR="0099025B" w:rsidRDefault="0099025B">
            <w:pPr>
              <w:pStyle w:val="ConsPlusNormal"/>
              <w:jc w:val="both"/>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388" w:type="dxa"/>
          </w:tcPr>
          <w:p w:rsidR="0099025B" w:rsidRDefault="0099025B">
            <w:pPr>
              <w:pStyle w:val="ConsPlusNormal"/>
              <w:jc w:val="center"/>
            </w:pPr>
            <w:r>
              <w:t>0,0198</w:t>
            </w:r>
          </w:p>
        </w:tc>
        <w:tc>
          <w:tcPr>
            <w:tcW w:w="1843" w:type="dxa"/>
          </w:tcPr>
          <w:p w:rsidR="0099025B" w:rsidRDefault="0099025B">
            <w:pPr>
              <w:pStyle w:val="ConsPlusNormal"/>
              <w:jc w:val="center"/>
            </w:pPr>
            <w:r>
              <w:t>0,0000</w:t>
            </w:r>
          </w:p>
        </w:tc>
      </w:tr>
      <w:tr w:rsidR="0099025B" w:rsidTr="00F94EC1">
        <w:tc>
          <w:tcPr>
            <w:tcW w:w="1020" w:type="dxa"/>
          </w:tcPr>
          <w:p w:rsidR="0099025B" w:rsidRDefault="0099025B">
            <w:pPr>
              <w:pStyle w:val="ConsPlusNormal"/>
              <w:jc w:val="center"/>
            </w:pPr>
            <w:r>
              <w:t>9</w:t>
            </w:r>
          </w:p>
        </w:tc>
        <w:tc>
          <w:tcPr>
            <w:tcW w:w="4876" w:type="dxa"/>
          </w:tcPr>
          <w:p w:rsidR="0099025B" w:rsidRDefault="0099025B">
            <w:pPr>
              <w:pStyle w:val="ConsPlusNormal"/>
              <w:jc w:val="both"/>
            </w:pPr>
            <w:r>
              <w:t>3.2) норматив посещений на дому выездными патронажными бригадами паллиативной медицинской помощи</w:t>
            </w:r>
          </w:p>
        </w:tc>
        <w:tc>
          <w:tcPr>
            <w:tcW w:w="2388" w:type="dxa"/>
          </w:tcPr>
          <w:p w:rsidR="0099025B" w:rsidRDefault="0099025B">
            <w:pPr>
              <w:pStyle w:val="ConsPlusNormal"/>
              <w:jc w:val="center"/>
            </w:pPr>
            <w:r>
              <w:t>0,0062</w:t>
            </w:r>
          </w:p>
        </w:tc>
        <w:tc>
          <w:tcPr>
            <w:tcW w:w="1843" w:type="dxa"/>
          </w:tcPr>
          <w:p w:rsidR="0099025B" w:rsidRDefault="0099025B">
            <w:pPr>
              <w:pStyle w:val="ConsPlusNormal"/>
              <w:jc w:val="center"/>
            </w:pPr>
            <w:r>
              <w:t>0,0000</w:t>
            </w:r>
          </w:p>
        </w:tc>
      </w:tr>
      <w:tr w:rsidR="0099025B" w:rsidTr="00F94EC1">
        <w:tc>
          <w:tcPr>
            <w:tcW w:w="1020" w:type="dxa"/>
          </w:tcPr>
          <w:p w:rsidR="0099025B" w:rsidRDefault="0099025B">
            <w:pPr>
              <w:pStyle w:val="ConsPlusNormal"/>
              <w:jc w:val="center"/>
            </w:pPr>
            <w:r>
              <w:t>10</w:t>
            </w:r>
          </w:p>
        </w:tc>
        <w:tc>
          <w:tcPr>
            <w:tcW w:w="4876" w:type="dxa"/>
          </w:tcPr>
          <w:p w:rsidR="0099025B" w:rsidRDefault="0099025B">
            <w:pPr>
              <w:pStyle w:val="ConsPlusNormal"/>
              <w:jc w:val="both"/>
            </w:pPr>
            <w:r>
              <w:t>4) объем разовых посещений в связи с заболеванием</w:t>
            </w:r>
          </w:p>
        </w:tc>
        <w:tc>
          <w:tcPr>
            <w:tcW w:w="2388" w:type="dxa"/>
          </w:tcPr>
          <w:p w:rsidR="0099025B" w:rsidRDefault="0099025B">
            <w:pPr>
              <w:pStyle w:val="ConsPlusNormal"/>
              <w:jc w:val="center"/>
            </w:pPr>
            <w:r>
              <w:t>0,1543</w:t>
            </w:r>
          </w:p>
        </w:tc>
        <w:tc>
          <w:tcPr>
            <w:tcW w:w="1843" w:type="dxa"/>
          </w:tcPr>
          <w:p w:rsidR="0099025B" w:rsidRDefault="0099025B">
            <w:pPr>
              <w:pStyle w:val="ConsPlusNormal"/>
              <w:jc w:val="center"/>
            </w:pPr>
            <w:r>
              <w:t>1,5172</w:t>
            </w:r>
          </w:p>
        </w:tc>
      </w:tr>
      <w:tr w:rsidR="0099025B" w:rsidTr="00F94EC1">
        <w:tc>
          <w:tcPr>
            <w:tcW w:w="1020" w:type="dxa"/>
          </w:tcPr>
          <w:p w:rsidR="0099025B" w:rsidRDefault="0099025B">
            <w:pPr>
              <w:pStyle w:val="ConsPlusNormal"/>
              <w:jc w:val="center"/>
            </w:pPr>
            <w:r>
              <w:t>11</w:t>
            </w:r>
          </w:p>
        </w:tc>
        <w:tc>
          <w:tcPr>
            <w:tcW w:w="4876" w:type="dxa"/>
          </w:tcPr>
          <w:p w:rsidR="0099025B" w:rsidRDefault="0099025B">
            <w:pPr>
              <w:pStyle w:val="ConsPlusNormal"/>
              <w:jc w:val="both"/>
            </w:pPr>
            <w:r>
              <w:t>5) объем посещений центров здоровья</w:t>
            </w:r>
          </w:p>
        </w:tc>
        <w:tc>
          <w:tcPr>
            <w:tcW w:w="2388" w:type="dxa"/>
          </w:tcPr>
          <w:p w:rsidR="0099025B" w:rsidRDefault="0099025B">
            <w:pPr>
              <w:pStyle w:val="ConsPlusNormal"/>
              <w:jc w:val="center"/>
            </w:pPr>
            <w:r>
              <w:t>-</w:t>
            </w:r>
          </w:p>
        </w:tc>
        <w:tc>
          <w:tcPr>
            <w:tcW w:w="1843" w:type="dxa"/>
          </w:tcPr>
          <w:p w:rsidR="0099025B" w:rsidRDefault="0099025B">
            <w:pPr>
              <w:pStyle w:val="ConsPlusNormal"/>
              <w:jc w:val="center"/>
            </w:pPr>
            <w:r>
              <w:t>0,0342</w:t>
            </w:r>
          </w:p>
        </w:tc>
      </w:tr>
      <w:tr w:rsidR="0099025B" w:rsidTr="00F94EC1">
        <w:tc>
          <w:tcPr>
            <w:tcW w:w="1020" w:type="dxa"/>
          </w:tcPr>
          <w:p w:rsidR="0099025B" w:rsidRDefault="0099025B">
            <w:pPr>
              <w:pStyle w:val="ConsPlusNormal"/>
              <w:jc w:val="center"/>
            </w:pPr>
            <w:r>
              <w:t>12</w:t>
            </w:r>
          </w:p>
        </w:tc>
        <w:tc>
          <w:tcPr>
            <w:tcW w:w="4876" w:type="dxa"/>
          </w:tcPr>
          <w:p w:rsidR="0099025B" w:rsidRDefault="0099025B">
            <w:pPr>
              <w:pStyle w:val="ConsPlusNormal"/>
              <w:jc w:val="both"/>
            </w:pPr>
            <w:r>
              <w:t>6) объем посещений медицинских работников, имеющих среднее медицинское образование, ведущих самостоятельный прием</w:t>
            </w:r>
          </w:p>
        </w:tc>
        <w:tc>
          <w:tcPr>
            <w:tcW w:w="2388" w:type="dxa"/>
          </w:tcPr>
          <w:p w:rsidR="0099025B" w:rsidRDefault="0099025B">
            <w:pPr>
              <w:pStyle w:val="ConsPlusNormal"/>
              <w:jc w:val="center"/>
            </w:pPr>
            <w:r>
              <w:t>0,3590</w:t>
            </w:r>
          </w:p>
        </w:tc>
        <w:tc>
          <w:tcPr>
            <w:tcW w:w="1843" w:type="dxa"/>
          </w:tcPr>
          <w:p w:rsidR="0099025B" w:rsidRDefault="0099025B">
            <w:pPr>
              <w:pStyle w:val="ConsPlusNormal"/>
              <w:jc w:val="center"/>
            </w:pPr>
            <w:r>
              <w:t>0,4373</w:t>
            </w:r>
          </w:p>
        </w:tc>
      </w:tr>
      <w:tr w:rsidR="0099025B" w:rsidTr="00F94EC1">
        <w:tc>
          <w:tcPr>
            <w:tcW w:w="1020" w:type="dxa"/>
          </w:tcPr>
          <w:p w:rsidR="0099025B" w:rsidRDefault="0099025B">
            <w:pPr>
              <w:pStyle w:val="ConsPlusNormal"/>
              <w:jc w:val="center"/>
            </w:pPr>
            <w:r>
              <w:t>13</w:t>
            </w:r>
          </w:p>
        </w:tc>
        <w:tc>
          <w:tcPr>
            <w:tcW w:w="4876" w:type="dxa"/>
          </w:tcPr>
          <w:p w:rsidR="0099025B" w:rsidRDefault="0099025B">
            <w:pPr>
              <w:pStyle w:val="ConsPlusNormal"/>
              <w:jc w:val="both"/>
            </w:pPr>
            <w:r>
              <w:t>7) объем посещений центров амбулаторной онкологической помощи</w:t>
            </w:r>
          </w:p>
        </w:tc>
        <w:tc>
          <w:tcPr>
            <w:tcW w:w="2388" w:type="dxa"/>
          </w:tcPr>
          <w:p w:rsidR="0099025B" w:rsidRDefault="0099025B">
            <w:pPr>
              <w:pStyle w:val="ConsPlusNormal"/>
              <w:jc w:val="center"/>
            </w:pPr>
            <w:r>
              <w:t>-</w:t>
            </w:r>
          </w:p>
        </w:tc>
        <w:tc>
          <w:tcPr>
            <w:tcW w:w="1843" w:type="dxa"/>
          </w:tcPr>
          <w:p w:rsidR="0099025B" w:rsidRDefault="0099025B">
            <w:pPr>
              <w:pStyle w:val="ConsPlusNormal"/>
              <w:jc w:val="center"/>
            </w:pPr>
            <w:r>
              <w:t>0,0404</w:t>
            </w:r>
          </w:p>
        </w:tc>
      </w:tr>
      <w:tr w:rsidR="0099025B" w:rsidTr="00F94EC1">
        <w:tc>
          <w:tcPr>
            <w:tcW w:w="1020" w:type="dxa"/>
          </w:tcPr>
          <w:p w:rsidR="0099025B" w:rsidRDefault="0099025B">
            <w:pPr>
              <w:pStyle w:val="ConsPlusNormal"/>
              <w:jc w:val="center"/>
            </w:pPr>
            <w:r>
              <w:t>14</w:t>
            </w:r>
          </w:p>
        </w:tc>
        <w:tc>
          <w:tcPr>
            <w:tcW w:w="4876" w:type="dxa"/>
          </w:tcPr>
          <w:p w:rsidR="0099025B" w:rsidRDefault="0099025B">
            <w:pPr>
              <w:pStyle w:val="ConsPlusNormal"/>
              <w:jc w:val="both"/>
            </w:pPr>
            <w:r>
              <w:t>8) объем посещений с другими целями (патронаж, выдача справок и иных медицинских документов и др.)</w:t>
            </w:r>
          </w:p>
        </w:tc>
        <w:tc>
          <w:tcPr>
            <w:tcW w:w="2388" w:type="dxa"/>
          </w:tcPr>
          <w:p w:rsidR="0099025B" w:rsidRDefault="0099025B">
            <w:pPr>
              <w:pStyle w:val="ConsPlusNormal"/>
              <w:jc w:val="center"/>
            </w:pPr>
            <w:r>
              <w:t>0,0431</w:t>
            </w:r>
          </w:p>
        </w:tc>
        <w:tc>
          <w:tcPr>
            <w:tcW w:w="1843" w:type="dxa"/>
          </w:tcPr>
          <w:p w:rsidR="0099025B" w:rsidRDefault="0099025B">
            <w:pPr>
              <w:pStyle w:val="ConsPlusNormal"/>
              <w:jc w:val="center"/>
            </w:pPr>
            <w:r>
              <w:t>0,1203</w:t>
            </w:r>
          </w:p>
        </w:tc>
      </w:tr>
    </w:tbl>
    <w:p w:rsidR="0099025B" w:rsidRDefault="0099025B">
      <w:pPr>
        <w:pStyle w:val="ConsPlusNormal"/>
        <w:ind w:firstLine="540"/>
        <w:jc w:val="both"/>
      </w:pPr>
    </w:p>
    <w:p w:rsidR="0099025B" w:rsidRDefault="0099025B">
      <w:pPr>
        <w:pStyle w:val="ConsPlusNormal"/>
        <w:ind w:firstLine="540"/>
        <w:jc w:val="both"/>
      </w:pPr>
    </w:p>
    <w:p w:rsidR="0099025B" w:rsidRDefault="0099025B">
      <w:pPr>
        <w:pStyle w:val="ConsPlusNormal"/>
        <w:ind w:firstLine="540"/>
        <w:jc w:val="both"/>
        <w:rPr>
          <w:lang w:val="en-US"/>
        </w:rPr>
      </w:pPr>
    </w:p>
    <w:p w:rsidR="00F94EC1" w:rsidRDefault="00F94EC1">
      <w:pPr>
        <w:pStyle w:val="ConsPlusNormal"/>
        <w:ind w:firstLine="540"/>
        <w:jc w:val="both"/>
        <w:rPr>
          <w:lang w:val="en-US"/>
        </w:rPr>
      </w:pPr>
    </w:p>
    <w:p w:rsidR="00F94EC1" w:rsidRDefault="00F94EC1">
      <w:pPr>
        <w:pStyle w:val="ConsPlusNormal"/>
        <w:ind w:firstLine="540"/>
        <w:jc w:val="both"/>
        <w:rPr>
          <w:lang w:val="en-US"/>
        </w:rPr>
      </w:pPr>
    </w:p>
    <w:p w:rsidR="00F94EC1" w:rsidRDefault="00F94EC1">
      <w:pPr>
        <w:pStyle w:val="ConsPlusNormal"/>
        <w:ind w:firstLine="540"/>
        <w:jc w:val="both"/>
        <w:rPr>
          <w:lang w:val="en-US"/>
        </w:rPr>
      </w:pPr>
    </w:p>
    <w:p w:rsidR="00F94EC1" w:rsidRDefault="00F94EC1">
      <w:pPr>
        <w:pStyle w:val="ConsPlusNormal"/>
        <w:ind w:firstLine="540"/>
        <w:jc w:val="both"/>
        <w:rPr>
          <w:lang w:val="en-US"/>
        </w:rPr>
      </w:pPr>
    </w:p>
    <w:p w:rsidR="00F94EC1" w:rsidRPr="00F94EC1" w:rsidRDefault="00F94EC1">
      <w:pPr>
        <w:pStyle w:val="ConsPlusNormal"/>
        <w:ind w:firstLine="540"/>
        <w:jc w:val="both"/>
        <w:rPr>
          <w:lang w:val="en-US"/>
        </w:rPr>
      </w:pPr>
    </w:p>
    <w:p w:rsidR="0099025B" w:rsidRDefault="0099025B">
      <w:pPr>
        <w:pStyle w:val="ConsPlusNormal"/>
        <w:ind w:firstLine="540"/>
        <w:jc w:val="both"/>
      </w:pPr>
    </w:p>
    <w:p w:rsidR="0099025B" w:rsidRDefault="0099025B">
      <w:pPr>
        <w:pStyle w:val="ConsPlusNormal"/>
        <w:ind w:firstLine="540"/>
        <w:jc w:val="both"/>
      </w:pPr>
    </w:p>
    <w:p w:rsidR="0099025B" w:rsidRDefault="0099025B">
      <w:pPr>
        <w:pStyle w:val="ConsPlusNormal"/>
        <w:jc w:val="right"/>
        <w:outlineLvl w:val="1"/>
      </w:pPr>
      <w:r>
        <w:t>Приложение 9</w:t>
      </w:r>
    </w:p>
    <w:p w:rsidR="0099025B" w:rsidRDefault="0099025B">
      <w:pPr>
        <w:pStyle w:val="ConsPlusNormal"/>
        <w:jc w:val="right"/>
      </w:pPr>
      <w:r>
        <w:t>к Программе государственных гарантий</w:t>
      </w:r>
    </w:p>
    <w:p w:rsidR="0099025B" w:rsidRDefault="0099025B">
      <w:pPr>
        <w:pStyle w:val="ConsPlusNormal"/>
        <w:jc w:val="right"/>
      </w:pPr>
      <w:r>
        <w:t>бесплатного оказания населению Нижегородской</w:t>
      </w:r>
    </w:p>
    <w:p w:rsidR="0099025B" w:rsidRDefault="0099025B">
      <w:pPr>
        <w:pStyle w:val="ConsPlusNormal"/>
        <w:jc w:val="right"/>
      </w:pPr>
      <w:r>
        <w:t>области медицинской помощи на 2021 год</w:t>
      </w:r>
    </w:p>
    <w:p w:rsidR="0099025B" w:rsidRDefault="0099025B">
      <w:pPr>
        <w:pStyle w:val="ConsPlusNormal"/>
        <w:jc w:val="right"/>
      </w:pPr>
      <w:r>
        <w:t>и на плановый период 2022 и 2023 годов</w:t>
      </w:r>
    </w:p>
    <w:p w:rsidR="0099025B" w:rsidRDefault="0099025B">
      <w:pPr>
        <w:pStyle w:val="ConsPlusNormal"/>
        <w:ind w:firstLine="540"/>
        <w:jc w:val="both"/>
      </w:pPr>
    </w:p>
    <w:p w:rsidR="0099025B" w:rsidRDefault="0099025B">
      <w:pPr>
        <w:pStyle w:val="ConsPlusTitle"/>
        <w:jc w:val="center"/>
      </w:pPr>
      <w:bookmarkStart w:id="252" w:name="P40172"/>
      <w:bookmarkEnd w:id="252"/>
      <w:r>
        <w:t>ПЕРЕЧЕНЬ</w:t>
      </w:r>
    </w:p>
    <w:p w:rsidR="0099025B" w:rsidRDefault="0099025B">
      <w:pPr>
        <w:pStyle w:val="ConsPlusTitle"/>
        <w:jc w:val="center"/>
      </w:pPr>
      <w:r>
        <w:t>МЕДИЦИНСКИХ ОРГАНИЗАЦИЙ, УЧАСТВУЮЩИХ В РЕАЛИЗАЦИИ</w:t>
      </w:r>
    </w:p>
    <w:p w:rsidR="0099025B" w:rsidRDefault="0099025B">
      <w:pPr>
        <w:pStyle w:val="ConsPlusTitle"/>
        <w:jc w:val="center"/>
      </w:pPr>
      <w:r>
        <w:t>ТЕРРИТОРИАЛЬНОЙ ПРОГРАММЫ ГОСУДАРСТВЕННЫХ ГАРАНТИЙ,</w:t>
      </w:r>
    </w:p>
    <w:p w:rsidR="0099025B" w:rsidRDefault="0099025B">
      <w:pPr>
        <w:pStyle w:val="ConsPlusTitle"/>
        <w:jc w:val="center"/>
      </w:pPr>
      <w:r>
        <w:t>В ТОМ ЧИСЛЕ ТЕРРИТОРИАЛЬНОЙ ПРОГРАММЫ ОБЯЗАТЕЛЬНОГО</w:t>
      </w:r>
    </w:p>
    <w:p w:rsidR="0099025B" w:rsidRDefault="0099025B">
      <w:pPr>
        <w:pStyle w:val="ConsPlusTitle"/>
        <w:jc w:val="center"/>
      </w:pPr>
      <w:r>
        <w:t>МЕДИЦИНСКОГО СТРАХОВАНИЯ, И ПЕРЕЧЕНЬ МЕДИЦИНСКИХ</w:t>
      </w:r>
    </w:p>
    <w:p w:rsidR="0099025B" w:rsidRDefault="0099025B">
      <w:pPr>
        <w:pStyle w:val="ConsPlusTitle"/>
        <w:jc w:val="center"/>
      </w:pPr>
      <w:r>
        <w:t>ОРГАНИЗАЦИЙ, ПРОВОДЯЩИХ ПРОФИЛАКТИЧЕСКИЕ</w:t>
      </w:r>
    </w:p>
    <w:p w:rsidR="0099025B" w:rsidRDefault="0099025B">
      <w:pPr>
        <w:pStyle w:val="ConsPlusTitle"/>
        <w:jc w:val="center"/>
      </w:pPr>
      <w:r>
        <w:t>МЕДИЦИНСКИЕ СМОТРЫ И ДИСПАНСЕРИЗАЦИЮ</w:t>
      </w:r>
    </w:p>
    <w:p w:rsidR="0099025B" w:rsidRDefault="0099025B">
      <w:pPr>
        <w:spacing w:after="1"/>
      </w:pPr>
    </w:p>
    <w:tbl>
      <w:tblPr>
        <w:tblW w:w="9750" w:type="dxa"/>
        <w:jc w:val="center"/>
        <w:tblInd w:w="-396"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750"/>
      </w:tblGrid>
      <w:tr w:rsidR="0099025B" w:rsidTr="00F94EC1">
        <w:trPr>
          <w:jc w:val="center"/>
        </w:trPr>
        <w:tc>
          <w:tcPr>
            <w:tcW w:w="9750" w:type="dxa"/>
            <w:tcBorders>
              <w:top w:val="nil"/>
              <w:left w:val="single" w:sz="24" w:space="0" w:color="CED3F1"/>
              <w:bottom w:val="nil"/>
              <w:right w:val="single" w:sz="24" w:space="0" w:color="F4F3F8"/>
            </w:tcBorders>
            <w:shd w:val="clear" w:color="auto" w:fill="F4F3F8"/>
          </w:tcPr>
          <w:p w:rsidR="0099025B" w:rsidRDefault="0099025B">
            <w:pPr>
              <w:pStyle w:val="ConsPlusNormal"/>
              <w:jc w:val="center"/>
            </w:pPr>
            <w:r>
              <w:rPr>
                <w:color w:val="392C69"/>
              </w:rPr>
              <w:t>Список изменяющих документов</w:t>
            </w:r>
          </w:p>
          <w:p w:rsidR="0099025B" w:rsidRDefault="0099025B" w:rsidP="00F94EC1">
            <w:pPr>
              <w:pStyle w:val="ConsPlusNormal"/>
              <w:jc w:val="center"/>
            </w:pPr>
            <w:r>
              <w:rPr>
                <w:color w:val="392C69"/>
              </w:rPr>
              <w:t xml:space="preserve">(в ред. </w:t>
            </w:r>
            <w:r>
              <w:rPr>
                <w:color w:val="0000FF"/>
              </w:rPr>
              <w:t>постановления</w:t>
            </w:r>
            <w:r>
              <w:rPr>
                <w:color w:val="392C69"/>
              </w:rPr>
              <w:t xml:space="preserve"> Правительства Нижегородской области</w:t>
            </w:r>
            <w:r w:rsidR="00F94EC1">
              <w:rPr>
                <w:color w:val="392C69"/>
                <w:lang w:val="en-US"/>
              </w:rPr>
              <w:t xml:space="preserve"> </w:t>
            </w:r>
            <w:r>
              <w:rPr>
                <w:color w:val="392C69"/>
              </w:rPr>
              <w:t>от 22.04.2021 N 330)</w:t>
            </w:r>
          </w:p>
        </w:tc>
      </w:tr>
    </w:tbl>
    <w:p w:rsidR="0099025B" w:rsidRDefault="0099025B">
      <w:pPr>
        <w:pStyle w:val="ConsPlusNormal"/>
        <w:ind w:firstLine="540"/>
        <w:jc w:val="both"/>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0"/>
        <w:gridCol w:w="4914"/>
        <w:gridCol w:w="1985"/>
        <w:gridCol w:w="2268"/>
      </w:tblGrid>
      <w:tr w:rsidR="0099025B" w:rsidTr="00F94EC1">
        <w:tc>
          <w:tcPr>
            <w:tcW w:w="960" w:type="dxa"/>
          </w:tcPr>
          <w:p w:rsidR="0099025B" w:rsidRDefault="0099025B">
            <w:pPr>
              <w:pStyle w:val="ConsPlusNormal"/>
              <w:jc w:val="center"/>
            </w:pPr>
            <w:r>
              <w:t>N п/п</w:t>
            </w:r>
          </w:p>
        </w:tc>
        <w:tc>
          <w:tcPr>
            <w:tcW w:w="4914" w:type="dxa"/>
          </w:tcPr>
          <w:p w:rsidR="0099025B" w:rsidRDefault="0099025B">
            <w:pPr>
              <w:pStyle w:val="ConsPlusNormal"/>
              <w:jc w:val="center"/>
            </w:pPr>
            <w:r>
              <w:t>Наименование медицинской организации</w:t>
            </w:r>
          </w:p>
        </w:tc>
        <w:tc>
          <w:tcPr>
            <w:tcW w:w="1985" w:type="dxa"/>
          </w:tcPr>
          <w:p w:rsidR="0099025B" w:rsidRDefault="0099025B">
            <w:pPr>
              <w:pStyle w:val="ConsPlusNormal"/>
              <w:jc w:val="center"/>
            </w:pPr>
            <w:r>
              <w:t>Осуществляющие деятельность в сфере обязательного медицинского страхования &lt;*&gt;</w:t>
            </w:r>
          </w:p>
        </w:tc>
        <w:tc>
          <w:tcPr>
            <w:tcW w:w="2268" w:type="dxa"/>
          </w:tcPr>
          <w:p w:rsidR="0099025B" w:rsidRDefault="0099025B">
            <w:pPr>
              <w:pStyle w:val="ConsPlusNormal"/>
              <w:jc w:val="center"/>
            </w:pPr>
            <w:r>
              <w:t>Проводящие профилактические медицинские осмотры и диспансеризацию &lt;**&gt;</w:t>
            </w:r>
          </w:p>
        </w:tc>
      </w:tr>
      <w:tr w:rsidR="0099025B" w:rsidTr="00F94EC1">
        <w:tc>
          <w:tcPr>
            <w:tcW w:w="960" w:type="dxa"/>
          </w:tcPr>
          <w:p w:rsidR="0099025B" w:rsidRDefault="0099025B">
            <w:pPr>
              <w:pStyle w:val="ConsPlusNormal"/>
              <w:jc w:val="center"/>
            </w:pPr>
            <w:r>
              <w:t>1</w:t>
            </w:r>
          </w:p>
        </w:tc>
        <w:tc>
          <w:tcPr>
            <w:tcW w:w="4914" w:type="dxa"/>
          </w:tcPr>
          <w:p w:rsidR="0099025B" w:rsidRDefault="0099025B">
            <w:pPr>
              <w:pStyle w:val="ConsPlusNormal"/>
            </w:pPr>
            <w:r>
              <w:t>Государственное бюджетное учреждение здравоохранения Нижегородской области "Нижегородская областная клиническая больница им. Н.А. Семашко"</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w:t>
            </w:r>
          </w:p>
        </w:tc>
        <w:tc>
          <w:tcPr>
            <w:tcW w:w="4914" w:type="dxa"/>
          </w:tcPr>
          <w:p w:rsidR="0099025B" w:rsidRDefault="0099025B">
            <w:pPr>
              <w:pStyle w:val="ConsPlusNormal"/>
            </w:pPr>
            <w:r>
              <w:t>Государственное бюджетное учреждение здравоохранения Нижегородской области "Нижегородский областной клинический онкологический диспансер"</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w:t>
            </w:r>
          </w:p>
        </w:tc>
        <w:tc>
          <w:tcPr>
            <w:tcW w:w="4914" w:type="dxa"/>
          </w:tcPr>
          <w:p w:rsidR="0099025B" w:rsidRDefault="0099025B">
            <w:pPr>
              <w:pStyle w:val="ConsPlusNormal"/>
            </w:pPr>
            <w:r>
              <w:t>Государственное бюджетное учреждение здравоохранения Нижегородской области "Городская клиническая больница N 3" (Нижегородский гериатрический центр)</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w:t>
            </w:r>
          </w:p>
        </w:tc>
        <w:tc>
          <w:tcPr>
            <w:tcW w:w="4914" w:type="dxa"/>
          </w:tcPr>
          <w:p w:rsidR="0099025B" w:rsidRDefault="0099025B">
            <w:pPr>
              <w:pStyle w:val="ConsPlusNormal"/>
            </w:pPr>
            <w:r>
              <w:t>Государственное автономное учреждение здравоохранения Нижегородской области "Областная стоматологическая поликлиника", включая обособленные подразделения: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4.1</w:t>
            </w:r>
          </w:p>
        </w:tc>
        <w:tc>
          <w:tcPr>
            <w:tcW w:w="4914" w:type="dxa"/>
          </w:tcPr>
          <w:p w:rsidR="0099025B" w:rsidRDefault="0099025B">
            <w:pPr>
              <w:pStyle w:val="ConsPlusNormal"/>
            </w:pPr>
            <w:r>
              <w:t>Автозаводский филиал N 1 ГАУЗ НО "Областная стоматологическая поликлиника"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4.2</w:t>
            </w:r>
          </w:p>
        </w:tc>
        <w:tc>
          <w:tcPr>
            <w:tcW w:w="4914" w:type="dxa"/>
          </w:tcPr>
          <w:p w:rsidR="0099025B" w:rsidRDefault="0099025B">
            <w:pPr>
              <w:pStyle w:val="ConsPlusNormal"/>
            </w:pPr>
            <w:r>
              <w:t>Автозаводский филиал N 2 ГАУЗ НО "Областная стоматологическая поликлиника"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4.3</w:t>
            </w:r>
          </w:p>
        </w:tc>
        <w:tc>
          <w:tcPr>
            <w:tcW w:w="4914" w:type="dxa"/>
          </w:tcPr>
          <w:p w:rsidR="0099025B" w:rsidRDefault="0099025B">
            <w:pPr>
              <w:pStyle w:val="ConsPlusNormal"/>
            </w:pPr>
            <w:r>
              <w:t>Канавинский филиал ГАУЗ НО "Областная стоматологическая поликлиника"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4.4</w:t>
            </w:r>
          </w:p>
        </w:tc>
        <w:tc>
          <w:tcPr>
            <w:tcW w:w="4914" w:type="dxa"/>
          </w:tcPr>
          <w:p w:rsidR="0099025B" w:rsidRDefault="0099025B">
            <w:pPr>
              <w:pStyle w:val="ConsPlusNormal"/>
            </w:pPr>
            <w:r>
              <w:t>Ленинский филиал ГАУЗ НО "Областная стоматологическая поликлиника"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4.5</w:t>
            </w:r>
          </w:p>
        </w:tc>
        <w:tc>
          <w:tcPr>
            <w:tcW w:w="4914" w:type="dxa"/>
          </w:tcPr>
          <w:p w:rsidR="0099025B" w:rsidRDefault="0099025B">
            <w:pPr>
              <w:pStyle w:val="ConsPlusNormal"/>
            </w:pPr>
            <w:r>
              <w:t>Московский филиал ГАУЗ НО "Областная стоматологическая поликлиника"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4.6</w:t>
            </w:r>
          </w:p>
        </w:tc>
        <w:tc>
          <w:tcPr>
            <w:tcW w:w="4914" w:type="dxa"/>
          </w:tcPr>
          <w:p w:rsidR="0099025B" w:rsidRDefault="0099025B">
            <w:pPr>
              <w:pStyle w:val="ConsPlusNormal"/>
            </w:pPr>
            <w:r>
              <w:t>Нижегородский филиал N 1 ГАУЗ НО "Областная стоматологическая поликлиника"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4.7</w:t>
            </w:r>
          </w:p>
        </w:tc>
        <w:tc>
          <w:tcPr>
            <w:tcW w:w="4914" w:type="dxa"/>
          </w:tcPr>
          <w:p w:rsidR="0099025B" w:rsidRDefault="0099025B">
            <w:pPr>
              <w:pStyle w:val="ConsPlusNormal"/>
            </w:pPr>
            <w:r>
              <w:t>Нижегородский филиал N 2 ГАУЗ НО "Областная стоматологическая поликлиника"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4.8</w:t>
            </w:r>
          </w:p>
        </w:tc>
        <w:tc>
          <w:tcPr>
            <w:tcW w:w="4914" w:type="dxa"/>
          </w:tcPr>
          <w:p w:rsidR="0099025B" w:rsidRDefault="0099025B">
            <w:pPr>
              <w:pStyle w:val="ConsPlusNormal"/>
            </w:pPr>
            <w:r>
              <w:t>Приокский филиал ГАУЗ НО "Областная стоматологическая поликлиника"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4.9</w:t>
            </w:r>
          </w:p>
        </w:tc>
        <w:tc>
          <w:tcPr>
            <w:tcW w:w="4914" w:type="dxa"/>
          </w:tcPr>
          <w:p w:rsidR="0099025B" w:rsidRDefault="0099025B">
            <w:pPr>
              <w:pStyle w:val="ConsPlusNormal"/>
            </w:pPr>
            <w:r>
              <w:t>Советский филиал ГАУЗ НО "Областная стоматологическая поликлиника"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lastRenderedPageBreak/>
              <w:t>4.10</w:t>
            </w:r>
          </w:p>
        </w:tc>
        <w:tc>
          <w:tcPr>
            <w:tcW w:w="4914" w:type="dxa"/>
          </w:tcPr>
          <w:p w:rsidR="0099025B" w:rsidRDefault="0099025B">
            <w:pPr>
              <w:pStyle w:val="ConsPlusNormal"/>
            </w:pPr>
            <w:r>
              <w:t>Сормовский филиал N 1 ГАУЗ НО "Областная стоматологическая поликлиника"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4.11</w:t>
            </w:r>
          </w:p>
        </w:tc>
        <w:tc>
          <w:tcPr>
            <w:tcW w:w="4914" w:type="dxa"/>
          </w:tcPr>
          <w:p w:rsidR="0099025B" w:rsidRDefault="0099025B">
            <w:pPr>
              <w:pStyle w:val="ConsPlusNormal"/>
            </w:pPr>
            <w:r>
              <w:t>Сормовский филиал N 2 ГАУЗ НО "Областная стоматологическая поликлиника"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4.12</w:t>
            </w:r>
          </w:p>
        </w:tc>
        <w:tc>
          <w:tcPr>
            <w:tcW w:w="4914" w:type="dxa"/>
          </w:tcPr>
          <w:p w:rsidR="0099025B" w:rsidRDefault="0099025B">
            <w:pPr>
              <w:pStyle w:val="ConsPlusNormal"/>
            </w:pPr>
            <w:r>
              <w:t>Кстовский филиал ГАУЗ НО "Областная стоматологическая поликлиника"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w:t>
            </w:r>
          </w:p>
        </w:tc>
        <w:tc>
          <w:tcPr>
            <w:tcW w:w="4914" w:type="dxa"/>
          </w:tcPr>
          <w:p w:rsidR="0099025B" w:rsidRDefault="0099025B">
            <w:pPr>
              <w:pStyle w:val="ConsPlusNormal"/>
            </w:pPr>
            <w:r>
              <w:t>Государственное бюджетное учреждение здравоохранения Нижегородской области "Нижегородская областная детская клиническая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w:t>
            </w:r>
          </w:p>
        </w:tc>
        <w:tc>
          <w:tcPr>
            <w:tcW w:w="4914" w:type="dxa"/>
          </w:tcPr>
          <w:p w:rsidR="0099025B" w:rsidRDefault="0099025B">
            <w:pPr>
              <w:pStyle w:val="ConsPlusNormal"/>
            </w:pPr>
            <w:r>
              <w:t>Государственное бюджетное учреждение здравоохранения Нижегородской области "Дзержинский госпиталь ветеранов войн имени А.М. Самарина"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w:t>
            </w:r>
          </w:p>
        </w:tc>
        <w:tc>
          <w:tcPr>
            <w:tcW w:w="4914" w:type="dxa"/>
          </w:tcPr>
          <w:p w:rsidR="0099025B" w:rsidRDefault="0099025B">
            <w:pPr>
              <w:pStyle w:val="ConsPlusNormal"/>
            </w:pPr>
            <w:r>
              <w:t>Государственное бюджетное учреждение здравоохранения Нижегородской области "Клинический диагностический центр"</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8</w:t>
            </w:r>
          </w:p>
        </w:tc>
        <w:tc>
          <w:tcPr>
            <w:tcW w:w="4914" w:type="dxa"/>
          </w:tcPr>
          <w:p w:rsidR="0099025B" w:rsidRDefault="0099025B">
            <w:pPr>
              <w:pStyle w:val="ConsPlusNormal"/>
            </w:pPr>
            <w:r>
              <w:t>Государственное бюджетное учреждение здравоохранения Нижегородской области "Станция скорой медицинской помощи г. Нижнего Новгорода"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9</w:t>
            </w:r>
          </w:p>
        </w:tc>
        <w:tc>
          <w:tcPr>
            <w:tcW w:w="4914" w:type="dxa"/>
          </w:tcPr>
          <w:p w:rsidR="0099025B" w:rsidRDefault="0099025B">
            <w:pPr>
              <w:pStyle w:val="ConsPlusNormal"/>
            </w:pPr>
            <w:r>
              <w:t>Государственное бюджетное учреждение здравоохранения Нижегородской области "Специализированная кардиохирургическая клиническая больница им. академика Б.А. Королева"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10</w:t>
            </w:r>
          </w:p>
        </w:tc>
        <w:tc>
          <w:tcPr>
            <w:tcW w:w="4914" w:type="dxa"/>
          </w:tcPr>
          <w:p w:rsidR="0099025B" w:rsidRDefault="0099025B">
            <w:pPr>
              <w:pStyle w:val="ConsPlusNormal"/>
            </w:pPr>
            <w:r>
              <w:t>Государственное бюджетное учреждение здравоохранения Нижегородской области "Ардатовская центральная районная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10.1</w:t>
            </w:r>
          </w:p>
        </w:tc>
        <w:tc>
          <w:tcPr>
            <w:tcW w:w="4914" w:type="dxa"/>
          </w:tcPr>
          <w:p w:rsidR="0099025B" w:rsidRDefault="0099025B">
            <w:pPr>
              <w:pStyle w:val="ConsPlusNormal"/>
            </w:pPr>
            <w:r>
              <w:t>Автодеевский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10.2</w:t>
            </w:r>
          </w:p>
        </w:tc>
        <w:tc>
          <w:tcPr>
            <w:tcW w:w="4914" w:type="dxa"/>
          </w:tcPr>
          <w:p w:rsidR="0099025B" w:rsidRDefault="0099025B">
            <w:pPr>
              <w:pStyle w:val="ConsPlusNormal"/>
            </w:pPr>
            <w:r>
              <w:t>Атемасовский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10.3</w:t>
            </w:r>
          </w:p>
        </w:tc>
        <w:tc>
          <w:tcPr>
            <w:tcW w:w="4914" w:type="dxa"/>
          </w:tcPr>
          <w:p w:rsidR="0099025B" w:rsidRDefault="0099025B">
            <w:pPr>
              <w:pStyle w:val="ConsPlusNormal"/>
            </w:pPr>
            <w:r>
              <w:t>Березовский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10.4</w:t>
            </w:r>
          </w:p>
        </w:tc>
        <w:tc>
          <w:tcPr>
            <w:tcW w:w="4914" w:type="dxa"/>
          </w:tcPr>
          <w:p w:rsidR="0099025B" w:rsidRDefault="0099025B">
            <w:pPr>
              <w:pStyle w:val="ConsPlusNormal"/>
            </w:pPr>
            <w:r>
              <w:t>Голяткинский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10.5</w:t>
            </w:r>
          </w:p>
        </w:tc>
        <w:tc>
          <w:tcPr>
            <w:tcW w:w="4914" w:type="dxa"/>
          </w:tcPr>
          <w:p w:rsidR="0099025B" w:rsidRDefault="0099025B">
            <w:pPr>
              <w:pStyle w:val="ConsPlusNormal"/>
            </w:pPr>
            <w:r>
              <w:t>Журелейский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10.6</w:t>
            </w:r>
          </w:p>
        </w:tc>
        <w:tc>
          <w:tcPr>
            <w:tcW w:w="4914" w:type="dxa"/>
          </w:tcPr>
          <w:p w:rsidR="0099025B" w:rsidRDefault="0099025B">
            <w:pPr>
              <w:pStyle w:val="ConsPlusNormal"/>
            </w:pPr>
            <w:r>
              <w:t>Идеаловский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10.7</w:t>
            </w:r>
          </w:p>
        </w:tc>
        <w:tc>
          <w:tcPr>
            <w:tcW w:w="4914" w:type="dxa"/>
          </w:tcPr>
          <w:p w:rsidR="0099025B" w:rsidRDefault="0099025B">
            <w:pPr>
              <w:pStyle w:val="ConsPlusNormal"/>
            </w:pPr>
            <w:r>
              <w:t>Измайловский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10.8</w:t>
            </w:r>
          </w:p>
        </w:tc>
        <w:tc>
          <w:tcPr>
            <w:tcW w:w="4914" w:type="dxa"/>
          </w:tcPr>
          <w:p w:rsidR="0099025B" w:rsidRDefault="0099025B">
            <w:pPr>
              <w:pStyle w:val="ConsPlusNormal"/>
            </w:pPr>
            <w:r>
              <w:t>Каркалейский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10.9</w:t>
            </w:r>
          </w:p>
        </w:tc>
        <w:tc>
          <w:tcPr>
            <w:tcW w:w="4914" w:type="dxa"/>
          </w:tcPr>
          <w:p w:rsidR="0099025B" w:rsidRDefault="0099025B">
            <w:pPr>
              <w:pStyle w:val="ConsPlusNormal"/>
            </w:pPr>
            <w:r>
              <w:t>Кологреевский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lastRenderedPageBreak/>
              <w:t>10.10</w:t>
            </w:r>
          </w:p>
        </w:tc>
        <w:tc>
          <w:tcPr>
            <w:tcW w:w="4914" w:type="dxa"/>
          </w:tcPr>
          <w:p w:rsidR="0099025B" w:rsidRDefault="0099025B">
            <w:pPr>
              <w:pStyle w:val="ConsPlusNormal"/>
            </w:pPr>
            <w:r>
              <w:t>Котовский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10.11</w:t>
            </w:r>
          </w:p>
        </w:tc>
        <w:tc>
          <w:tcPr>
            <w:tcW w:w="4914" w:type="dxa"/>
          </w:tcPr>
          <w:p w:rsidR="0099025B" w:rsidRDefault="0099025B">
            <w:pPr>
              <w:pStyle w:val="ConsPlusNormal"/>
            </w:pPr>
            <w:r>
              <w:t>Кругловский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10.12</w:t>
            </w:r>
          </w:p>
        </w:tc>
        <w:tc>
          <w:tcPr>
            <w:tcW w:w="4914" w:type="dxa"/>
          </w:tcPr>
          <w:p w:rsidR="0099025B" w:rsidRDefault="0099025B">
            <w:pPr>
              <w:pStyle w:val="ConsPlusNormal"/>
            </w:pPr>
            <w:r>
              <w:t>Кужендеевский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10.13</w:t>
            </w:r>
          </w:p>
        </w:tc>
        <w:tc>
          <w:tcPr>
            <w:tcW w:w="4914" w:type="dxa"/>
          </w:tcPr>
          <w:p w:rsidR="0099025B" w:rsidRDefault="0099025B">
            <w:pPr>
              <w:pStyle w:val="ConsPlusNormal"/>
            </w:pPr>
            <w:r>
              <w:t>Кузятовский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10.14</w:t>
            </w:r>
          </w:p>
        </w:tc>
        <w:tc>
          <w:tcPr>
            <w:tcW w:w="4914" w:type="dxa"/>
          </w:tcPr>
          <w:p w:rsidR="0099025B" w:rsidRDefault="0099025B">
            <w:pPr>
              <w:pStyle w:val="ConsPlusNormal"/>
            </w:pPr>
            <w:r>
              <w:t>Леметский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10.15</w:t>
            </w:r>
          </w:p>
        </w:tc>
        <w:tc>
          <w:tcPr>
            <w:tcW w:w="4914" w:type="dxa"/>
          </w:tcPr>
          <w:p w:rsidR="0099025B" w:rsidRDefault="0099025B">
            <w:pPr>
              <w:pStyle w:val="ConsPlusNormal"/>
            </w:pPr>
            <w:r>
              <w:t>Липовский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10.16</w:t>
            </w:r>
          </w:p>
        </w:tc>
        <w:tc>
          <w:tcPr>
            <w:tcW w:w="4914" w:type="dxa"/>
          </w:tcPr>
          <w:p w:rsidR="0099025B" w:rsidRDefault="0099025B">
            <w:pPr>
              <w:pStyle w:val="ConsPlusNormal"/>
            </w:pPr>
            <w:r>
              <w:t>Личадеевский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10.17</w:t>
            </w:r>
          </w:p>
        </w:tc>
        <w:tc>
          <w:tcPr>
            <w:tcW w:w="4914" w:type="dxa"/>
          </w:tcPr>
          <w:p w:rsidR="0099025B" w:rsidRDefault="0099025B">
            <w:pPr>
              <w:pStyle w:val="ConsPlusNormal"/>
            </w:pPr>
            <w:r>
              <w:t>Михеевский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10.18</w:t>
            </w:r>
          </w:p>
        </w:tc>
        <w:tc>
          <w:tcPr>
            <w:tcW w:w="4914" w:type="dxa"/>
          </w:tcPr>
          <w:p w:rsidR="0099025B" w:rsidRDefault="0099025B">
            <w:pPr>
              <w:pStyle w:val="ConsPlusNormal"/>
            </w:pPr>
            <w:r>
              <w:t>Мухтоловская участковая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10.19</w:t>
            </w:r>
          </w:p>
        </w:tc>
        <w:tc>
          <w:tcPr>
            <w:tcW w:w="4914" w:type="dxa"/>
          </w:tcPr>
          <w:p w:rsidR="0099025B" w:rsidRDefault="0099025B">
            <w:pPr>
              <w:pStyle w:val="ConsPlusNormal"/>
            </w:pPr>
            <w:r>
              <w:t>Надежинский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10.20</w:t>
            </w:r>
          </w:p>
        </w:tc>
        <w:tc>
          <w:tcPr>
            <w:tcW w:w="4914" w:type="dxa"/>
          </w:tcPr>
          <w:p w:rsidR="0099025B" w:rsidRDefault="0099025B">
            <w:pPr>
              <w:pStyle w:val="ConsPlusNormal"/>
            </w:pPr>
            <w:r>
              <w:t>Р.Венецкий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10.21</w:t>
            </w:r>
          </w:p>
        </w:tc>
        <w:tc>
          <w:tcPr>
            <w:tcW w:w="4914" w:type="dxa"/>
          </w:tcPr>
          <w:p w:rsidR="0099025B" w:rsidRDefault="0099025B">
            <w:pPr>
              <w:pStyle w:val="ConsPlusNormal"/>
            </w:pPr>
            <w:r>
              <w:t>Размазлейский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10.22</w:t>
            </w:r>
          </w:p>
        </w:tc>
        <w:tc>
          <w:tcPr>
            <w:tcW w:w="4914" w:type="dxa"/>
          </w:tcPr>
          <w:p w:rsidR="0099025B" w:rsidRDefault="0099025B">
            <w:pPr>
              <w:pStyle w:val="ConsPlusNormal"/>
            </w:pPr>
            <w:r>
              <w:t>Саконский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10.23</w:t>
            </w:r>
          </w:p>
        </w:tc>
        <w:tc>
          <w:tcPr>
            <w:tcW w:w="4914" w:type="dxa"/>
          </w:tcPr>
          <w:p w:rsidR="0099025B" w:rsidRDefault="0099025B">
            <w:pPr>
              <w:pStyle w:val="ConsPlusNormal"/>
            </w:pPr>
            <w:r>
              <w:t>Стексовский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10.24</w:t>
            </w:r>
          </w:p>
        </w:tc>
        <w:tc>
          <w:tcPr>
            <w:tcW w:w="4914" w:type="dxa"/>
          </w:tcPr>
          <w:p w:rsidR="0099025B" w:rsidRDefault="0099025B">
            <w:pPr>
              <w:pStyle w:val="ConsPlusNormal"/>
            </w:pPr>
            <w:r>
              <w:t>Туркушский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10.25</w:t>
            </w:r>
          </w:p>
        </w:tc>
        <w:tc>
          <w:tcPr>
            <w:tcW w:w="4914" w:type="dxa"/>
          </w:tcPr>
          <w:p w:rsidR="0099025B" w:rsidRDefault="0099025B">
            <w:pPr>
              <w:pStyle w:val="ConsPlusNormal"/>
            </w:pPr>
            <w:r>
              <w:t>Хрипуновский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10.26</w:t>
            </w:r>
          </w:p>
        </w:tc>
        <w:tc>
          <w:tcPr>
            <w:tcW w:w="4914" w:type="dxa"/>
          </w:tcPr>
          <w:p w:rsidR="0099025B" w:rsidRDefault="0099025B">
            <w:pPr>
              <w:pStyle w:val="ConsPlusNormal"/>
            </w:pPr>
            <w:r>
              <w:t>Чув-Майданский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10.27</w:t>
            </w:r>
          </w:p>
        </w:tc>
        <w:tc>
          <w:tcPr>
            <w:tcW w:w="4914" w:type="dxa"/>
          </w:tcPr>
          <w:p w:rsidR="0099025B" w:rsidRDefault="0099025B">
            <w:pPr>
              <w:pStyle w:val="ConsPlusNormal"/>
            </w:pPr>
            <w:r>
              <w:t>Щеточновский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11</w:t>
            </w:r>
          </w:p>
        </w:tc>
        <w:tc>
          <w:tcPr>
            <w:tcW w:w="4914" w:type="dxa"/>
          </w:tcPr>
          <w:p w:rsidR="0099025B" w:rsidRDefault="0099025B">
            <w:pPr>
              <w:pStyle w:val="ConsPlusNormal"/>
            </w:pPr>
            <w:r>
              <w:t>Государственное бюджетное учреждение здравоохранения Нижегородской области "Центральная городская больница г. Арзамаса"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12</w:t>
            </w:r>
          </w:p>
        </w:tc>
        <w:tc>
          <w:tcPr>
            <w:tcW w:w="4914" w:type="dxa"/>
          </w:tcPr>
          <w:p w:rsidR="0099025B" w:rsidRDefault="0099025B">
            <w:pPr>
              <w:pStyle w:val="ConsPlusNormal"/>
            </w:pPr>
            <w:r>
              <w:t>Государственное бюджетное учреждение здравоохранения Нижегородской области "Городская больница скорой медицинской помощи им. М.Ф. Владимирского"</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13</w:t>
            </w:r>
          </w:p>
        </w:tc>
        <w:tc>
          <w:tcPr>
            <w:tcW w:w="4914" w:type="dxa"/>
          </w:tcPr>
          <w:p w:rsidR="0099025B" w:rsidRDefault="0099025B">
            <w:pPr>
              <w:pStyle w:val="ConsPlusNormal"/>
            </w:pPr>
            <w:r>
              <w:t>Государственное бюджетное учреждение здравоохранения Нижегородской области "Арзамасская городская больница N 1"</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14</w:t>
            </w:r>
          </w:p>
        </w:tc>
        <w:tc>
          <w:tcPr>
            <w:tcW w:w="4914" w:type="dxa"/>
          </w:tcPr>
          <w:p w:rsidR="0099025B" w:rsidRDefault="0099025B">
            <w:pPr>
              <w:pStyle w:val="ConsPlusNormal"/>
            </w:pPr>
            <w:r>
              <w:t>Государственное автономное учреждение здравоохранения Нижегородской области "Арзамасская стоматологическая поликлиника"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15</w:t>
            </w:r>
          </w:p>
        </w:tc>
        <w:tc>
          <w:tcPr>
            <w:tcW w:w="4914" w:type="dxa"/>
          </w:tcPr>
          <w:p w:rsidR="0099025B" w:rsidRDefault="0099025B">
            <w:pPr>
              <w:pStyle w:val="ConsPlusNormal"/>
            </w:pPr>
            <w:r>
              <w:t xml:space="preserve">Государственное бюджетное учреждение здравоохранения Нижегородской области </w:t>
            </w:r>
            <w:r>
              <w:lastRenderedPageBreak/>
              <w:t>"Арзамасский родильный дом"</w:t>
            </w:r>
          </w:p>
        </w:tc>
        <w:tc>
          <w:tcPr>
            <w:tcW w:w="1985" w:type="dxa"/>
          </w:tcPr>
          <w:p w:rsidR="0099025B" w:rsidRDefault="0099025B">
            <w:pPr>
              <w:pStyle w:val="ConsPlusNormal"/>
              <w:jc w:val="center"/>
            </w:pPr>
            <w:r>
              <w:lastRenderedPageBreak/>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lastRenderedPageBreak/>
              <w:t>16</w:t>
            </w:r>
          </w:p>
        </w:tc>
        <w:tc>
          <w:tcPr>
            <w:tcW w:w="4914" w:type="dxa"/>
          </w:tcPr>
          <w:p w:rsidR="0099025B" w:rsidRDefault="0099025B">
            <w:pPr>
              <w:pStyle w:val="ConsPlusNormal"/>
            </w:pPr>
            <w:r>
              <w:t>Государственное бюджетное учреждение здравоохранения Нижегородской области "Арзамасская районная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16.1</w:t>
            </w:r>
          </w:p>
        </w:tc>
        <w:tc>
          <w:tcPr>
            <w:tcW w:w="4914" w:type="dxa"/>
          </w:tcPr>
          <w:p w:rsidR="0099025B" w:rsidRDefault="0099025B">
            <w:pPr>
              <w:pStyle w:val="ConsPlusNormal"/>
            </w:pPr>
            <w:r>
              <w:t>Абрамовская участковая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16.2</w:t>
            </w:r>
          </w:p>
        </w:tc>
        <w:tc>
          <w:tcPr>
            <w:tcW w:w="4914" w:type="dxa"/>
          </w:tcPr>
          <w:p w:rsidR="0099025B" w:rsidRDefault="0099025B">
            <w:pPr>
              <w:pStyle w:val="ConsPlusNormal"/>
            </w:pPr>
            <w:r>
              <w:t>Балахонихинская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16.3</w:t>
            </w:r>
          </w:p>
        </w:tc>
        <w:tc>
          <w:tcPr>
            <w:tcW w:w="4914" w:type="dxa"/>
          </w:tcPr>
          <w:p w:rsidR="0099025B" w:rsidRDefault="0099025B">
            <w:pPr>
              <w:pStyle w:val="ConsPlusNormal"/>
            </w:pPr>
            <w:r>
              <w:t>Беговатовский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16.4</w:t>
            </w:r>
          </w:p>
        </w:tc>
        <w:tc>
          <w:tcPr>
            <w:tcW w:w="4914" w:type="dxa"/>
          </w:tcPr>
          <w:p w:rsidR="0099025B" w:rsidRDefault="0099025B">
            <w:pPr>
              <w:pStyle w:val="ConsPlusNormal"/>
            </w:pPr>
            <w:r>
              <w:t>Березовская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16.5</w:t>
            </w:r>
          </w:p>
        </w:tc>
        <w:tc>
          <w:tcPr>
            <w:tcW w:w="4914" w:type="dxa"/>
          </w:tcPr>
          <w:p w:rsidR="0099025B" w:rsidRDefault="0099025B">
            <w:pPr>
              <w:pStyle w:val="ConsPlusNormal"/>
            </w:pPr>
            <w:r>
              <w:t>Большетумановская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16.6</w:t>
            </w:r>
          </w:p>
        </w:tc>
        <w:tc>
          <w:tcPr>
            <w:tcW w:w="4914" w:type="dxa"/>
          </w:tcPr>
          <w:p w:rsidR="0099025B" w:rsidRDefault="0099025B">
            <w:pPr>
              <w:pStyle w:val="ConsPlusNormal"/>
            </w:pPr>
            <w:r>
              <w:t>Васильев-Вражский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16.7</w:t>
            </w:r>
          </w:p>
        </w:tc>
        <w:tc>
          <w:tcPr>
            <w:tcW w:w="4914" w:type="dxa"/>
          </w:tcPr>
          <w:p w:rsidR="0099025B" w:rsidRDefault="0099025B">
            <w:pPr>
              <w:pStyle w:val="ConsPlusNormal"/>
            </w:pPr>
            <w:r>
              <w:t>Ветошкинская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16.8</w:t>
            </w:r>
          </w:p>
        </w:tc>
        <w:tc>
          <w:tcPr>
            <w:tcW w:w="4914" w:type="dxa"/>
          </w:tcPr>
          <w:p w:rsidR="0099025B" w:rsidRDefault="0099025B">
            <w:pPr>
              <w:pStyle w:val="ConsPlusNormal"/>
            </w:pPr>
            <w:r>
              <w:t>Водоватовская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16.9</w:t>
            </w:r>
          </w:p>
        </w:tc>
        <w:tc>
          <w:tcPr>
            <w:tcW w:w="4914" w:type="dxa"/>
          </w:tcPr>
          <w:p w:rsidR="0099025B" w:rsidRDefault="0099025B">
            <w:pPr>
              <w:pStyle w:val="ConsPlusNormal"/>
            </w:pPr>
            <w:r>
              <w:t>Волчихинский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16.10</w:t>
            </w:r>
          </w:p>
        </w:tc>
        <w:tc>
          <w:tcPr>
            <w:tcW w:w="4914" w:type="dxa"/>
          </w:tcPr>
          <w:p w:rsidR="0099025B" w:rsidRDefault="0099025B">
            <w:pPr>
              <w:pStyle w:val="ConsPlusNormal"/>
            </w:pPr>
            <w:r>
              <w:t>Вторусский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16.11</w:t>
            </w:r>
          </w:p>
        </w:tc>
        <w:tc>
          <w:tcPr>
            <w:tcW w:w="4914" w:type="dxa"/>
          </w:tcPr>
          <w:p w:rsidR="0099025B" w:rsidRDefault="0099025B">
            <w:pPr>
              <w:pStyle w:val="ConsPlusNormal"/>
            </w:pPr>
            <w:r>
              <w:t>Казаковский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16.12</w:t>
            </w:r>
          </w:p>
        </w:tc>
        <w:tc>
          <w:tcPr>
            <w:tcW w:w="4914" w:type="dxa"/>
          </w:tcPr>
          <w:p w:rsidR="0099025B" w:rsidRDefault="0099025B">
            <w:pPr>
              <w:pStyle w:val="ConsPlusNormal"/>
            </w:pPr>
            <w:r>
              <w:t>Каменский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16.13</w:t>
            </w:r>
          </w:p>
        </w:tc>
        <w:tc>
          <w:tcPr>
            <w:tcW w:w="4914" w:type="dxa"/>
          </w:tcPr>
          <w:p w:rsidR="0099025B" w:rsidRDefault="0099025B">
            <w:pPr>
              <w:pStyle w:val="ConsPlusNormal"/>
            </w:pPr>
            <w:r>
              <w:t>Кирилловский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16.14</w:t>
            </w:r>
          </w:p>
        </w:tc>
        <w:tc>
          <w:tcPr>
            <w:tcW w:w="4914" w:type="dxa"/>
          </w:tcPr>
          <w:p w:rsidR="0099025B" w:rsidRDefault="0099025B">
            <w:pPr>
              <w:pStyle w:val="ConsPlusNormal"/>
            </w:pPr>
            <w:r>
              <w:t>Кичанзинский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16.15</w:t>
            </w:r>
          </w:p>
        </w:tc>
        <w:tc>
          <w:tcPr>
            <w:tcW w:w="4914" w:type="dxa"/>
          </w:tcPr>
          <w:p w:rsidR="0099025B" w:rsidRDefault="0099025B">
            <w:pPr>
              <w:pStyle w:val="ConsPlusNormal"/>
            </w:pPr>
            <w:r>
              <w:t>Коваксинский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16.16</w:t>
            </w:r>
          </w:p>
        </w:tc>
        <w:tc>
          <w:tcPr>
            <w:tcW w:w="4914" w:type="dxa"/>
          </w:tcPr>
          <w:p w:rsidR="0099025B" w:rsidRDefault="0099025B">
            <w:pPr>
              <w:pStyle w:val="ConsPlusNormal"/>
            </w:pPr>
            <w:r>
              <w:t>Кожинский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16.17</w:t>
            </w:r>
          </w:p>
        </w:tc>
        <w:tc>
          <w:tcPr>
            <w:tcW w:w="4914" w:type="dxa"/>
          </w:tcPr>
          <w:p w:rsidR="0099025B" w:rsidRDefault="0099025B">
            <w:pPr>
              <w:pStyle w:val="ConsPlusNormal"/>
            </w:pPr>
            <w:r>
              <w:t>Костылихинский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16.18</w:t>
            </w:r>
          </w:p>
        </w:tc>
        <w:tc>
          <w:tcPr>
            <w:tcW w:w="4914" w:type="dxa"/>
          </w:tcPr>
          <w:p w:rsidR="0099025B" w:rsidRDefault="0099025B">
            <w:pPr>
              <w:pStyle w:val="ConsPlusNormal"/>
            </w:pPr>
            <w:r>
              <w:t>Котихинский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16.19</w:t>
            </w:r>
          </w:p>
        </w:tc>
        <w:tc>
          <w:tcPr>
            <w:tcW w:w="4914" w:type="dxa"/>
          </w:tcPr>
          <w:p w:rsidR="0099025B" w:rsidRDefault="0099025B">
            <w:pPr>
              <w:pStyle w:val="ConsPlusNormal"/>
            </w:pPr>
            <w:r>
              <w:t>Красносельская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16.20</w:t>
            </w:r>
          </w:p>
        </w:tc>
        <w:tc>
          <w:tcPr>
            <w:tcW w:w="4914" w:type="dxa"/>
          </w:tcPr>
          <w:p w:rsidR="0099025B" w:rsidRDefault="0099025B">
            <w:pPr>
              <w:pStyle w:val="ConsPlusNormal"/>
            </w:pPr>
            <w:r>
              <w:t>Криушинский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16.21</w:t>
            </w:r>
          </w:p>
        </w:tc>
        <w:tc>
          <w:tcPr>
            <w:tcW w:w="4914" w:type="dxa"/>
          </w:tcPr>
          <w:p w:rsidR="0099025B" w:rsidRDefault="0099025B">
            <w:pPr>
              <w:pStyle w:val="ConsPlusNormal"/>
            </w:pPr>
            <w:r>
              <w:t>Лидовский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16.22</w:t>
            </w:r>
          </w:p>
        </w:tc>
        <w:tc>
          <w:tcPr>
            <w:tcW w:w="4914" w:type="dxa"/>
          </w:tcPr>
          <w:p w:rsidR="0099025B" w:rsidRDefault="0099025B">
            <w:pPr>
              <w:pStyle w:val="ConsPlusNormal"/>
            </w:pPr>
            <w:r>
              <w:t>Ломовская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16.23</w:t>
            </w:r>
          </w:p>
        </w:tc>
        <w:tc>
          <w:tcPr>
            <w:tcW w:w="4914" w:type="dxa"/>
          </w:tcPr>
          <w:p w:rsidR="0099025B" w:rsidRDefault="0099025B">
            <w:pPr>
              <w:pStyle w:val="ConsPlusNormal"/>
            </w:pPr>
            <w:r>
              <w:t>Морозовский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16.24</w:t>
            </w:r>
          </w:p>
        </w:tc>
        <w:tc>
          <w:tcPr>
            <w:tcW w:w="4914" w:type="dxa"/>
          </w:tcPr>
          <w:p w:rsidR="0099025B" w:rsidRDefault="0099025B">
            <w:pPr>
              <w:pStyle w:val="ConsPlusNormal"/>
            </w:pPr>
            <w:r>
              <w:t>Мотовиловский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16.25</w:t>
            </w:r>
          </w:p>
        </w:tc>
        <w:tc>
          <w:tcPr>
            <w:tcW w:w="4914" w:type="dxa"/>
          </w:tcPr>
          <w:p w:rsidR="0099025B" w:rsidRDefault="0099025B">
            <w:pPr>
              <w:pStyle w:val="ConsPlusNormal"/>
            </w:pPr>
            <w:r>
              <w:t>Наумовский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16.26</w:t>
            </w:r>
          </w:p>
        </w:tc>
        <w:tc>
          <w:tcPr>
            <w:tcW w:w="4914" w:type="dxa"/>
          </w:tcPr>
          <w:p w:rsidR="0099025B" w:rsidRDefault="0099025B">
            <w:pPr>
              <w:pStyle w:val="ConsPlusNormal"/>
            </w:pPr>
            <w:r>
              <w:t>Никольский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16.27</w:t>
            </w:r>
          </w:p>
        </w:tc>
        <w:tc>
          <w:tcPr>
            <w:tcW w:w="4914" w:type="dxa"/>
          </w:tcPr>
          <w:p w:rsidR="0099025B" w:rsidRDefault="0099025B">
            <w:pPr>
              <w:pStyle w:val="ConsPlusNormal"/>
            </w:pPr>
            <w:r>
              <w:t>Новоселковская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lastRenderedPageBreak/>
              <w:t>16.28</w:t>
            </w:r>
          </w:p>
        </w:tc>
        <w:tc>
          <w:tcPr>
            <w:tcW w:w="4914" w:type="dxa"/>
          </w:tcPr>
          <w:p w:rsidR="0099025B" w:rsidRDefault="0099025B">
            <w:pPr>
              <w:pStyle w:val="ConsPlusNormal"/>
            </w:pPr>
            <w:r>
              <w:t>Ново-Усадский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16.29</w:t>
            </w:r>
          </w:p>
        </w:tc>
        <w:tc>
          <w:tcPr>
            <w:tcW w:w="4914" w:type="dxa"/>
          </w:tcPr>
          <w:p w:rsidR="0099025B" w:rsidRDefault="0099025B">
            <w:pPr>
              <w:pStyle w:val="ConsPlusNormal"/>
            </w:pPr>
            <w:r>
              <w:t>Пошатовский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16.30</w:t>
            </w:r>
          </w:p>
        </w:tc>
        <w:tc>
          <w:tcPr>
            <w:tcW w:w="4914" w:type="dxa"/>
          </w:tcPr>
          <w:p w:rsidR="0099025B" w:rsidRDefault="0099025B">
            <w:pPr>
              <w:pStyle w:val="ConsPlusNormal"/>
            </w:pPr>
            <w:r>
              <w:t>Протопоповский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16.31</w:t>
            </w:r>
          </w:p>
        </w:tc>
        <w:tc>
          <w:tcPr>
            <w:tcW w:w="4914" w:type="dxa"/>
          </w:tcPr>
          <w:p w:rsidR="0099025B" w:rsidRDefault="0099025B">
            <w:pPr>
              <w:pStyle w:val="ConsPlusNormal"/>
            </w:pPr>
            <w:r>
              <w:t>Пустынский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16.32</w:t>
            </w:r>
          </w:p>
        </w:tc>
        <w:tc>
          <w:tcPr>
            <w:tcW w:w="4914" w:type="dxa"/>
          </w:tcPr>
          <w:p w:rsidR="0099025B" w:rsidRDefault="0099025B">
            <w:pPr>
              <w:pStyle w:val="ConsPlusNormal"/>
            </w:pPr>
            <w:r>
              <w:t>Селемский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16.33</w:t>
            </w:r>
          </w:p>
        </w:tc>
        <w:tc>
          <w:tcPr>
            <w:tcW w:w="4914" w:type="dxa"/>
          </w:tcPr>
          <w:p w:rsidR="0099025B" w:rsidRDefault="0099025B">
            <w:pPr>
              <w:pStyle w:val="ConsPlusNormal"/>
            </w:pPr>
            <w:r>
              <w:t>Семеновский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16.34</w:t>
            </w:r>
          </w:p>
        </w:tc>
        <w:tc>
          <w:tcPr>
            <w:tcW w:w="4914" w:type="dxa"/>
          </w:tcPr>
          <w:p w:rsidR="0099025B" w:rsidRDefault="0099025B">
            <w:pPr>
              <w:pStyle w:val="ConsPlusNormal"/>
            </w:pPr>
            <w:r>
              <w:t>Слизневский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16.35</w:t>
            </w:r>
          </w:p>
        </w:tc>
        <w:tc>
          <w:tcPr>
            <w:tcW w:w="4914" w:type="dxa"/>
          </w:tcPr>
          <w:p w:rsidR="0099025B" w:rsidRDefault="0099025B">
            <w:pPr>
              <w:pStyle w:val="ConsPlusNormal"/>
            </w:pPr>
            <w:r>
              <w:t>Успенский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16.36</w:t>
            </w:r>
          </w:p>
        </w:tc>
        <w:tc>
          <w:tcPr>
            <w:tcW w:w="4914" w:type="dxa"/>
          </w:tcPr>
          <w:p w:rsidR="0099025B" w:rsidRDefault="0099025B">
            <w:pPr>
              <w:pStyle w:val="ConsPlusNormal"/>
            </w:pPr>
            <w:r>
              <w:t>Хватовский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16.37</w:t>
            </w:r>
          </w:p>
        </w:tc>
        <w:tc>
          <w:tcPr>
            <w:tcW w:w="4914" w:type="dxa"/>
          </w:tcPr>
          <w:p w:rsidR="0099025B" w:rsidRDefault="0099025B">
            <w:pPr>
              <w:pStyle w:val="ConsPlusNormal"/>
            </w:pPr>
            <w:r>
              <w:t>Чернухинская участковая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16.38</w:t>
            </w:r>
          </w:p>
        </w:tc>
        <w:tc>
          <w:tcPr>
            <w:tcW w:w="4914" w:type="dxa"/>
          </w:tcPr>
          <w:p w:rsidR="0099025B" w:rsidRDefault="0099025B">
            <w:pPr>
              <w:pStyle w:val="ConsPlusNormal"/>
            </w:pPr>
            <w:r>
              <w:t>Шатовская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16.39</w:t>
            </w:r>
          </w:p>
        </w:tc>
        <w:tc>
          <w:tcPr>
            <w:tcW w:w="4914" w:type="dxa"/>
          </w:tcPr>
          <w:p w:rsidR="0099025B" w:rsidRDefault="0099025B">
            <w:pPr>
              <w:pStyle w:val="ConsPlusNormal"/>
            </w:pPr>
            <w:r>
              <w:t>Шерстинский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17</w:t>
            </w:r>
          </w:p>
        </w:tc>
        <w:tc>
          <w:tcPr>
            <w:tcW w:w="4914" w:type="dxa"/>
          </w:tcPr>
          <w:p w:rsidR="0099025B" w:rsidRDefault="0099025B">
            <w:pPr>
              <w:pStyle w:val="ConsPlusNormal"/>
            </w:pPr>
            <w:r>
              <w:t>Государственное бюджетное учреждение здравоохранения Нижегородской области "Балахнинская центральная районная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17.1</w:t>
            </w:r>
          </w:p>
        </w:tc>
        <w:tc>
          <w:tcPr>
            <w:tcW w:w="4914" w:type="dxa"/>
          </w:tcPr>
          <w:p w:rsidR="0099025B" w:rsidRDefault="0099025B">
            <w:pPr>
              <w:pStyle w:val="ConsPlusNormal"/>
            </w:pPr>
            <w:r>
              <w:t>Балахнинская районная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17.2</w:t>
            </w:r>
          </w:p>
        </w:tc>
        <w:tc>
          <w:tcPr>
            <w:tcW w:w="4914" w:type="dxa"/>
          </w:tcPr>
          <w:p w:rsidR="0099025B" w:rsidRDefault="0099025B">
            <w:pPr>
              <w:pStyle w:val="ConsPlusNormal"/>
            </w:pPr>
            <w:r>
              <w:t>Большекозинская поликлиника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17.3</w:t>
            </w:r>
          </w:p>
        </w:tc>
        <w:tc>
          <w:tcPr>
            <w:tcW w:w="4914" w:type="dxa"/>
          </w:tcPr>
          <w:p w:rsidR="0099025B" w:rsidRDefault="0099025B">
            <w:pPr>
              <w:pStyle w:val="ConsPlusNormal"/>
            </w:pPr>
            <w:r>
              <w:t>Большемогильцевский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17.4</w:t>
            </w:r>
          </w:p>
        </w:tc>
        <w:tc>
          <w:tcPr>
            <w:tcW w:w="4914" w:type="dxa"/>
          </w:tcPr>
          <w:p w:rsidR="0099025B" w:rsidRDefault="0099025B">
            <w:pPr>
              <w:pStyle w:val="ConsPlusNormal"/>
            </w:pPr>
            <w:r>
              <w:t>Детская городская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17.5</w:t>
            </w:r>
          </w:p>
        </w:tc>
        <w:tc>
          <w:tcPr>
            <w:tcW w:w="4914" w:type="dxa"/>
          </w:tcPr>
          <w:p w:rsidR="0099025B" w:rsidRDefault="0099025B">
            <w:pPr>
              <w:pStyle w:val="ConsPlusNormal"/>
            </w:pPr>
            <w:r>
              <w:t>Истоминский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17.6</w:t>
            </w:r>
          </w:p>
        </w:tc>
        <w:tc>
          <w:tcPr>
            <w:tcW w:w="4914" w:type="dxa"/>
          </w:tcPr>
          <w:p w:rsidR="0099025B" w:rsidRDefault="0099025B">
            <w:pPr>
              <w:pStyle w:val="ConsPlusNormal"/>
            </w:pPr>
            <w:r>
              <w:t>Коневская врачебная амбулатория</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17.7</w:t>
            </w:r>
          </w:p>
        </w:tc>
        <w:tc>
          <w:tcPr>
            <w:tcW w:w="4914" w:type="dxa"/>
          </w:tcPr>
          <w:p w:rsidR="0099025B" w:rsidRDefault="0099025B">
            <w:pPr>
              <w:pStyle w:val="ConsPlusNormal"/>
            </w:pPr>
            <w:r>
              <w:t>Кочергинская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17.8</w:t>
            </w:r>
          </w:p>
        </w:tc>
        <w:tc>
          <w:tcPr>
            <w:tcW w:w="4914" w:type="dxa"/>
          </w:tcPr>
          <w:p w:rsidR="0099025B" w:rsidRDefault="0099025B">
            <w:pPr>
              <w:pStyle w:val="ConsPlusNormal"/>
            </w:pPr>
            <w:r>
              <w:t>Лукинская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17.9</w:t>
            </w:r>
          </w:p>
        </w:tc>
        <w:tc>
          <w:tcPr>
            <w:tcW w:w="4914" w:type="dxa"/>
          </w:tcPr>
          <w:p w:rsidR="0099025B" w:rsidRDefault="0099025B">
            <w:pPr>
              <w:pStyle w:val="ConsPlusNormal"/>
            </w:pPr>
            <w:r>
              <w:t>Малокозинский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17.10</w:t>
            </w:r>
          </w:p>
        </w:tc>
        <w:tc>
          <w:tcPr>
            <w:tcW w:w="4914" w:type="dxa"/>
          </w:tcPr>
          <w:p w:rsidR="0099025B" w:rsidRDefault="0099025B">
            <w:pPr>
              <w:pStyle w:val="ConsPlusNormal"/>
            </w:pPr>
            <w:r>
              <w:t>Первомайский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17.11</w:t>
            </w:r>
          </w:p>
        </w:tc>
        <w:tc>
          <w:tcPr>
            <w:tcW w:w="4914" w:type="dxa"/>
          </w:tcPr>
          <w:p w:rsidR="0099025B" w:rsidRDefault="0099025B">
            <w:pPr>
              <w:pStyle w:val="ConsPlusNormal"/>
            </w:pPr>
            <w:r>
              <w:t>Пырский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17.12</w:t>
            </w:r>
          </w:p>
        </w:tc>
        <w:tc>
          <w:tcPr>
            <w:tcW w:w="4914" w:type="dxa"/>
          </w:tcPr>
          <w:p w:rsidR="0099025B" w:rsidRDefault="0099025B">
            <w:pPr>
              <w:pStyle w:val="ConsPlusNormal"/>
            </w:pPr>
            <w:r>
              <w:t>Рыловский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17.13</w:t>
            </w:r>
          </w:p>
        </w:tc>
        <w:tc>
          <w:tcPr>
            <w:tcW w:w="4914" w:type="dxa"/>
          </w:tcPr>
          <w:p w:rsidR="0099025B" w:rsidRDefault="0099025B">
            <w:pPr>
              <w:pStyle w:val="ConsPlusNormal"/>
            </w:pPr>
            <w:r>
              <w:t>Станция скорой медицинской помощи</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17.14</w:t>
            </w:r>
          </w:p>
        </w:tc>
        <w:tc>
          <w:tcPr>
            <w:tcW w:w="4914" w:type="dxa"/>
          </w:tcPr>
          <w:p w:rsidR="0099025B" w:rsidRDefault="0099025B">
            <w:pPr>
              <w:pStyle w:val="ConsPlusNormal"/>
            </w:pPr>
            <w:r>
              <w:t>Стоматологическая поликлиника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17.15</w:t>
            </w:r>
          </w:p>
        </w:tc>
        <w:tc>
          <w:tcPr>
            <w:tcW w:w="4914" w:type="dxa"/>
          </w:tcPr>
          <w:p w:rsidR="0099025B" w:rsidRDefault="0099025B">
            <w:pPr>
              <w:pStyle w:val="ConsPlusNormal"/>
            </w:pPr>
            <w:r>
              <w:t>Чернораменская поликлиника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lastRenderedPageBreak/>
              <w:t>17.16</w:t>
            </w:r>
          </w:p>
        </w:tc>
        <w:tc>
          <w:tcPr>
            <w:tcW w:w="4914" w:type="dxa"/>
          </w:tcPr>
          <w:p w:rsidR="0099025B" w:rsidRDefault="0099025B">
            <w:pPr>
              <w:pStyle w:val="ConsPlusNormal"/>
            </w:pPr>
            <w:r>
              <w:t>Шеляуховский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18</w:t>
            </w:r>
          </w:p>
        </w:tc>
        <w:tc>
          <w:tcPr>
            <w:tcW w:w="4914" w:type="dxa"/>
          </w:tcPr>
          <w:p w:rsidR="0099025B" w:rsidRDefault="0099025B">
            <w:pPr>
              <w:pStyle w:val="ConsPlusNormal"/>
            </w:pPr>
            <w:r>
              <w:t>Государственное бюджетное учреждение здравоохранения Нижегородской области "Богородская центральная районная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18.1</w:t>
            </w:r>
          </w:p>
        </w:tc>
        <w:tc>
          <w:tcPr>
            <w:tcW w:w="4914" w:type="dxa"/>
          </w:tcPr>
          <w:p w:rsidR="0099025B" w:rsidRDefault="0099025B">
            <w:pPr>
              <w:pStyle w:val="ConsPlusNormal"/>
            </w:pPr>
            <w:r>
              <w:t>Алешковский кабинет врача общей практики</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18.2</w:t>
            </w:r>
          </w:p>
        </w:tc>
        <w:tc>
          <w:tcPr>
            <w:tcW w:w="4914" w:type="dxa"/>
          </w:tcPr>
          <w:p w:rsidR="0099025B" w:rsidRDefault="0099025B">
            <w:pPr>
              <w:pStyle w:val="ConsPlusNormal"/>
            </w:pPr>
            <w:r>
              <w:t>Араповский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18.3</w:t>
            </w:r>
          </w:p>
        </w:tc>
        <w:tc>
          <w:tcPr>
            <w:tcW w:w="4914" w:type="dxa"/>
          </w:tcPr>
          <w:p w:rsidR="0099025B" w:rsidRDefault="0099025B">
            <w:pPr>
              <w:pStyle w:val="ConsPlusNormal"/>
            </w:pPr>
            <w:r>
              <w:t>Афанасьевский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18.4</w:t>
            </w:r>
          </w:p>
        </w:tc>
        <w:tc>
          <w:tcPr>
            <w:tcW w:w="4914" w:type="dxa"/>
          </w:tcPr>
          <w:p w:rsidR="0099025B" w:rsidRDefault="0099025B">
            <w:pPr>
              <w:pStyle w:val="ConsPlusNormal"/>
            </w:pPr>
            <w:r>
              <w:t>Березовский кабинет врача общей практики</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18.5</w:t>
            </w:r>
          </w:p>
        </w:tc>
        <w:tc>
          <w:tcPr>
            <w:tcW w:w="4914" w:type="dxa"/>
          </w:tcPr>
          <w:p w:rsidR="0099025B" w:rsidRDefault="0099025B">
            <w:pPr>
              <w:pStyle w:val="ConsPlusNormal"/>
            </w:pPr>
            <w:r>
              <w:t>Доскинский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18.6</w:t>
            </w:r>
          </w:p>
        </w:tc>
        <w:tc>
          <w:tcPr>
            <w:tcW w:w="4914" w:type="dxa"/>
          </w:tcPr>
          <w:p w:rsidR="0099025B" w:rsidRDefault="0099025B">
            <w:pPr>
              <w:pStyle w:val="ConsPlusNormal"/>
            </w:pPr>
            <w:r>
              <w:t>Дуденевский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18.7</w:t>
            </w:r>
          </w:p>
        </w:tc>
        <w:tc>
          <w:tcPr>
            <w:tcW w:w="4914" w:type="dxa"/>
          </w:tcPr>
          <w:p w:rsidR="0099025B" w:rsidRDefault="0099025B">
            <w:pPr>
              <w:pStyle w:val="ConsPlusNormal"/>
            </w:pPr>
            <w:r>
              <w:t>Инютинский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18.8</w:t>
            </w:r>
          </w:p>
        </w:tc>
        <w:tc>
          <w:tcPr>
            <w:tcW w:w="4914" w:type="dxa"/>
          </w:tcPr>
          <w:p w:rsidR="0099025B" w:rsidRDefault="0099025B">
            <w:pPr>
              <w:pStyle w:val="ConsPlusNormal"/>
            </w:pPr>
            <w:r>
              <w:t>Каменская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18.9</w:t>
            </w:r>
          </w:p>
        </w:tc>
        <w:tc>
          <w:tcPr>
            <w:tcW w:w="4914" w:type="dxa"/>
          </w:tcPr>
          <w:p w:rsidR="0099025B" w:rsidRDefault="0099025B">
            <w:pPr>
              <w:pStyle w:val="ConsPlusNormal"/>
            </w:pPr>
            <w:r>
              <w:t>Ключищенский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18.10</w:t>
            </w:r>
          </w:p>
        </w:tc>
        <w:tc>
          <w:tcPr>
            <w:tcW w:w="4914" w:type="dxa"/>
          </w:tcPr>
          <w:p w:rsidR="0099025B" w:rsidRDefault="0099025B">
            <w:pPr>
              <w:pStyle w:val="ConsPlusNormal"/>
            </w:pPr>
            <w:r>
              <w:t>Комаровская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18.11</w:t>
            </w:r>
          </w:p>
        </w:tc>
        <w:tc>
          <w:tcPr>
            <w:tcW w:w="4914" w:type="dxa"/>
          </w:tcPr>
          <w:p w:rsidR="0099025B" w:rsidRDefault="0099025B">
            <w:pPr>
              <w:pStyle w:val="ConsPlusNormal"/>
            </w:pPr>
            <w:r>
              <w:t>Кудьминская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18.12</w:t>
            </w:r>
          </w:p>
        </w:tc>
        <w:tc>
          <w:tcPr>
            <w:tcW w:w="4914" w:type="dxa"/>
          </w:tcPr>
          <w:p w:rsidR="0099025B" w:rsidRDefault="0099025B">
            <w:pPr>
              <w:pStyle w:val="ConsPlusNormal"/>
            </w:pPr>
            <w:r>
              <w:t>Кусаковский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18.13</w:t>
            </w:r>
          </w:p>
        </w:tc>
        <w:tc>
          <w:tcPr>
            <w:tcW w:w="4914" w:type="dxa"/>
          </w:tcPr>
          <w:p w:rsidR="0099025B" w:rsidRDefault="0099025B">
            <w:pPr>
              <w:pStyle w:val="ConsPlusNormal"/>
            </w:pPr>
            <w:r>
              <w:t>Лакшинский кабинет врача общей практики</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18.14</w:t>
            </w:r>
          </w:p>
        </w:tc>
        <w:tc>
          <w:tcPr>
            <w:tcW w:w="4914" w:type="dxa"/>
          </w:tcPr>
          <w:p w:rsidR="0099025B" w:rsidRDefault="0099025B">
            <w:pPr>
              <w:pStyle w:val="ConsPlusNormal"/>
            </w:pPr>
            <w:r>
              <w:t>Лукинский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18.15</w:t>
            </w:r>
          </w:p>
        </w:tc>
        <w:tc>
          <w:tcPr>
            <w:tcW w:w="4914" w:type="dxa"/>
          </w:tcPr>
          <w:p w:rsidR="0099025B" w:rsidRDefault="0099025B">
            <w:pPr>
              <w:pStyle w:val="ConsPlusNormal"/>
            </w:pPr>
            <w:r>
              <w:t>Новинский кабинет врача общей практики</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18.16</w:t>
            </w:r>
          </w:p>
        </w:tc>
        <w:tc>
          <w:tcPr>
            <w:tcW w:w="4914" w:type="dxa"/>
          </w:tcPr>
          <w:p w:rsidR="0099025B" w:rsidRDefault="0099025B">
            <w:pPr>
              <w:pStyle w:val="ConsPlusNormal"/>
            </w:pPr>
            <w:r>
              <w:t>Оранский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18.17</w:t>
            </w:r>
          </w:p>
        </w:tc>
        <w:tc>
          <w:tcPr>
            <w:tcW w:w="4914" w:type="dxa"/>
          </w:tcPr>
          <w:p w:rsidR="0099025B" w:rsidRDefault="0099025B">
            <w:pPr>
              <w:pStyle w:val="ConsPlusNormal"/>
            </w:pPr>
            <w:r>
              <w:t>Отделение скорой медицинской помощи</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18.18</w:t>
            </w:r>
          </w:p>
        </w:tc>
        <w:tc>
          <w:tcPr>
            <w:tcW w:w="4914" w:type="dxa"/>
          </w:tcPr>
          <w:p w:rsidR="0099025B" w:rsidRDefault="0099025B">
            <w:pPr>
              <w:pStyle w:val="ConsPlusNormal"/>
            </w:pPr>
            <w:r>
              <w:t>п. Центральный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18.19</w:t>
            </w:r>
          </w:p>
        </w:tc>
        <w:tc>
          <w:tcPr>
            <w:tcW w:w="4914" w:type="dxa"/>
          </w:tcPr>
          <w:p w:rsidR="0099025B" w:rsidRDefault="0099025B">
            <w:pPr>
              <w:pStyle w:val="ConsPlusNormal"/>
            </w:pPr>
            <w:r>
              <w:t>Солонской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18.20</w:t>
            </w:r>
          </w:p>
        </w:tc>
        <w:tc>
          <w:tcPr>
            <w:tcW w:w="4914" w:type="dxa"/>
          </w:tcPr>
          <w:p w:rsidR="0099025B" w:rsidRDefault="0099025B">
            <w:pPr>
              <w:pStyle w:val="ConsPlusNormal"/>
            </w:pPr>
            <w:r>
              <w:t>Сысоевский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18.21</w:t>
            </w:r>
          </w:p>
        </w:tc>
        <w:tc>
          <w:tcPr>
            <w:tcW w:w="4914" w:type="dxa"/>
          </w:tcPr>
          <w:p w:rsidR="0099025B" w:rsidRDefault="0099025B">
            <w:pPr>
              <w:pStyle w:val="ConsPlusNormal"/>
            </w:pPr>
            <w:r>
              <w:t>Теряевский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18.22</w:t>
            </w:r>
          </w:p>
        </w:tc>
        <w:tc>
          <w:tcPr>
            <w:tcW w:w="4914" w:type="dxa"/>
          </w:tcPr>
          <w:p w:rsidR="0099025B" w:rsidRDefault="0099025B">
            <w:pPr>
              <w:pStyle w:val="ConsPlusNormal"/>
            </w:pPr>
            <w:r>
              <w:t>Ушаковский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18.23</w:t>
            </w:r>
          </w:p>
        </w:tc>
        <w:tc>
          <w:tcPr>
            <w:tcW w:w="4914" w:type="dxa"/>
          </w:tcPr>
          <w:p w:rsidR="0099025B" w:rsidRDefault="0099025B">
            <w:pPr>
              <w:pStyle w:val="ConsPlusNormal"/>
            </w:pPr>
            <w:r>
              <w:t>Хвощевская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18.24</w:t>
            </w:r>
          </w:p>
        </w:tc>
        <w:tc>
          <w:tcPr>
            <w:tcW w:w="4914" w:type="dxa"/>
          </w:tcPr>
          <w:p w:rsidR="0099025B" w:rsidRDefault="0099025B">
            <w:pPr>
              <w:pStyle w:val="ConsPlusNormal"/>
            </w:pPr>
            <w:r>
              <w:t>Шапкинский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18.25</w:t>
            </w:r>
          </w:p>
        </w:tc>
        <w:tc>
          <w:tcPr>
            <w:tcW w:w="4914" w:type="dxa"/>
          </w:tcPr>
          <w:p w:rsidR="0099025B" w:rsidRDefault="0099025B">
            <w:pPr>
              <w:pStyle w:val="ConsPlusNormal"/>
            </w:pPr>
            <w:r>
              <w:t>Шварихинский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19</w:t>
            </w:r>
          </w:p>
        </w:tc>
        <w:tc>
          <w:tcPr>
            <w:tcW w:w="4914" w:type="dxa"/>
          </w:tcPr>
          <w:p w:rsidR="0099025B" w:rsidRDefault="0099025B">
            <w:pPr>
              <w:pStyle w:val="ConsPlusNormal"/>
            </w:pPr>
            <w:r>
              <w:t xml:space="preserve">Государственное бюджетное учреждение </w:t>
            </w:r>
            <w:r>
              <w:lastRenderedPageBreak/>
              <w:t>здравоохранения Нижегородской области "Большеболдинская центральная районная больница"</w:t>
            </w:r>
          </w:p>
        </w:tc>
        <w:tc>
          <w:tcPr>
            <w:tcW w:w="1985" w:type="dxa"/>
          </w:tcPr>
          <w:p w:rsidR="0099025B" w:rsidRDefault="0099025B">
            <w:pPr>
              <w:pStyle w:val="ConsPlusNormal"/>
              <w:jc w:val="center"/>
            </w:pPr>
            <w:r>
              <w:lastRenderedPageBreak/>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lastRenderedPageBreak/>
              <w:t>19.1</w:t>
            </w:r>
          </w:p>
        </w:tc>
        <w:tc>
          <w:tcPr>
            <w:tcW w:w="4914" w:type="dxa"/>
          </w:tcPr>
          <w:p w:rsidR="0099025B" w:rsidRDefault="0099025B">
            <w:pPr>
              <w:pStyle w:val="ConsPlusNormal"/>
            </w:pPr>
            <w:r>
              <w:t>Н.-Слободский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19.2</w:t>
            </w:r>
          </w:p>
        </w:tc>
        <w:tc>
          <w:tcPr>
            <w:tcW w:w="4914" w:type="dxa"/>
          </w:tcPr>
          <w:p w:rsidR="0099025B" w:rsidRDefault="0099025B">
            <w:pPr>
              <w:pStyle w:val="ConsPlusNormal"/>
            </w:pPr>
            <w:r>
              <w:t>Аносовский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19.3</w:t>
            </w:r>
          </w:p>
        </w:tc>
        <w:tc>
          <w:tcPr>
            <w:tcW w:w="4914" w:type="dxa"/>
          </w:tcPr>
          <w:p w:rsidR="0099025B" w:rsidRDefault="0099025B">
            <w:pPr>
              <w:pStyle w:val="ConsPlusNormal"/>
            </w:pPr>
            <w:r>
              <w:t>Апраксинский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19.4</w:t>
            </w:r>
          </w:p>
        </w:tc>
        <w:tc>
          <w:tcPr>
            <w:tcW w:w="4914" w:type="dxa"/>
          </w:tcPr>
          <w:p w:rsidR="0099025B" w:rsidRDefault="0099025B">
            <w:pPr>
              <w:pStyle w:val="ConsPlusNormal"/>
            </w:pPr>
            <w:r>
              <w:t>Большеказариновский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19.5</w:t>
            </w:r>
          </w:p>
        </w:tc>
        <w:tc>
          <w:tcPr>
            <w:tcW w:w="4914" w:type="dxa"/>
          </w:tcPr>
          <w:p w:rsidR="0099025B" w:rsidRDefault="0099025B">
            <w:pPr>
              <w:pStyle w:val="ConsPlusNormal"/>
            </w:pPr>
            <w:r>
              <w:t>Большеполянский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19.6</w:t>
            </w:r>
          </w:p>
        </w:tc>
        <w:tc>
          <w:tcPr>
            <w:tcW w:w="4914" w:type="dxa"/>
          </w:tcPr>
          <w:p w:rsidR="0099025B" w:rsidRDefault="0099025B">
            <w:pPr>
              <w:pStyle w:val="ConsPlusNormal"/>
            </w:pPr>
            <w:r>
              <w:t>Илларионовский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19.7</w:t>
            </w:r>
          </w:p>
        </w:tc>
        <w:tc>
          <w:tcPr>
            <w:tcW w:w="4914" w:type="dxa"/>
          </w:tcPr>
          <w:p w:rsidR="0099025B" w:rsidRDefault="0099025B">
            <w:pPr>
              <w:pStyle w:val="ConsPlusNormal"/>
            </w:pPr>
            <w:r>
              <w:t>Кондрыкинский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19.8</w:t>
            </w:r>
          </w:p>
        </w:tc>
        <w:tc>
          <w:tcPr>
            <w:tcW w:w="4914" w:type="dxa"/>
          </w:tcPr>
          <w:p w:rsidR="0099025B" w:rsidRDefault="0099025B">
            <w:pPr>
              <w:pStyle w:val="ConsPlusNormal"/>
            </w:pPr>
            <w:r>
              <w:t>Молчановский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19.9</w:t>
            </w:r>
          </w:p>
        </w:tc>
        <w:tc>
          <w:tcPr>
            <w:tcW w:w="4914" w:type="dxa"/>
          </w:tcPr>
          <w:p w:rsidR="0099025B" w:rsidRDefault="0099025B">
            <w:pPr>
              <w:pStyle w:val="ConsPlusNormal"/>
            </w:pPr>
            <w:r>
              <w:t>ФАП п. Большевик</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19.10</w:t>
            </w:r>
          </w:p>
        </w:tc>
        <w:tc>
          <w:tcPr>
            <w:tcW w:w="4914" w:type="dxa"/>
          </w:tcPr>
          <w:p w:rsidR="0099025B" w:rsidRDefault="0099025B">
            <w:pPr>
              <w:pStyle w:val="ConsPlusNormal"/>
            </w:pPr>
            <w:r>
              <w:t>Пермеевский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19.11</w:t>
            </w:r>
          </w:p>
        </w:tc>
        <w:tc>
          <w:tcPr>
            <w:tcW w:w="4914" w:type="dxa"/>
          </w:tcPr>
          <w:p w:rsidR="0099025B" w:rsidRDefault="0099025B">
            <w:pPr>
              <w:pStyle w:val="ConsPlusNormal"/>
            </w:pPr>
            <w:r>
              <w:t>Пикшенский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19.12</w:t>
            </w:r>
          </w:p>
        </w:tc>
        <w:tc>
          <w:tcPr>
            <w:tcW w:w="4914" w:type="dxa"/>
          </w:tcPr>
          <w:p w:rsidR="0099025B" w:rsidRDefault="0099025B">
            <w:pPr>
              <w:pStyle w:val="ConsPlusNormal"/>
            </w:pPr>
            <w:r>
              <w:t>Сергеевский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19.13</w:t>
            </w:r>
          </w:p>
        </w:tc>
        <w:tc>
          <w:tcPr>
            <w:tcW w:w="4914" w:type="dxa"/>
          </w:tcPr>
          <w:p w:rsidR="0099025B" w:rsidRDefault="0099025B">
            <w:pPr>
              <w:pStyle w:val="ConsPlusNormal"/>
            </w:pPr>
            <w:r>
              <w:t>Ст. Ахматовский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19.14</w:t>
            </w:r>
          </w:p>
        </w:tc>
        <w:tc>
          <w:tcPr>
            <w:tcW w:w="4914" w:type="dxa"/>
          </w:tcPr>
          <w:p w:rsidR="0099025B" w:rsidRDefault="0099025B">
            <w:pPr>
              <w:pStyle w:val="ConsPlusNormal"/>
            </w:pPr>
            <w:r>
              <w:t>Сумароковский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19.15</w:t>
            </w:r>
          </w:p>
        </w:tc>
        <w:tc>
          <w:tcPr>
            <w:tcW w:w="4914" w:type="dxa"/>
          </w:tcPr>
          <w:p w:rsidR="0099025B" w:rsidRDefault="0099025B">
            <w:pPr>
              <w:pStyle w:val="ConsPlusNormal"/>
            </w:pPr>
            <w:r>
              <w:t>Черновской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20</w:t>
            </w:r>
          </w:p>
        </w:tc>
        <w:tc>
          <w:tcPr>
            <w:tcW w:w="4914" w:type="dxa"/>
          </w:tcPr>
          <w:p w:rsidR="0099025B" w:rsidRDefault="0099025B">
            <w:pPr>
              <w:pStyle w:val="ConsPlusNormal"/>
            </w:pPr>
            <w:r>
              <w:t>Государственное бюджетное учреждение здравоохранения Нижегородской области "Большемурашкинская центральная районная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20.1</w:t>
            </w:r>
          </w:p>
        </w:tc>
        <w:tc>
          <w:tcPr>
            <w:tcW w:w="4914" w:type="dxa"/>
          </w:tcPr>
          <w:p w:rsidR="0099025B" w:rsidRDefault="0099025B">
            <w:pPr>
              <w:pStyle w:val="ConsPlusNormal"/>
            </w:pPr>
            <w:r>
              <w:t>Вершининский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20.2</w:t>
            </w:r>
          </w:p>
        </w:tc>
        <w:tc>
          <w:tcPr>
            <w:tcW w:w="4914" w:type="dxa"/>
          </w:tcPr>
          <w:p w:rsidR="0099025B" w:rsidRDefault="0099025B">
            <w:pPr>
              <w:pStyle w:val="ConsPlusNormal"/>
            </w:pPr>
            <w:r>
              <w:t>Григоровский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20.3</w:t>
            </w:r>
          </w:p>
        </w:tc>
        <w:tc>
          <w:tcPr>
            <w:tcW w:w="4914" w:type="dxa"/>
          </w:tcPr>
          <w:p w:rsidR="0099025B" w:rsidRDefault="0099025B">
            <w:pPr>
              <w:pStyle w:val="ConsPlusNormal"/>
            </w:pPr>
            <w:r>
              <w:t>Гужовский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20.4</w:t>
            </w:r>
          </w:p>
        </w:tc>
        <w:tc>
          <w:tcPr>
            <w:tcW w:w="4914" w:type="dxa"/>
          </w:tcPr>
          <w:p w:rsidR="0099025B" w:rsidRDefault="0099025B">
            <w:pPr>
              <w:pStyle w:val="ConsPlusNormal"/>
            </w:pPr>
            <w:r>
              <w:t>Ивановский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20.5</w:t>
            </w:r>
          </w:p>
        </w:tc>
        <w:tc>
          <w:tcPr>
            <w:tcW w:w="4914" w:type="dxa"/>
          </w:tcPr>
          <w:p w:rsidR="0099025B" w:rsidRDefault="0099025B">
            <w:pPr>
              <w:pStyle w:val="ConsPlusNormal"/>
            </w:pPr>
            <w:r>
              <w:t>Карабатовский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20.6</w:t>
            </w:r>
          </w:p>
        </w:tc>
        <w:tc>
          <w:tcPr>
            <w:tcW w:w="4914" w:type="dxa"/>
          </w:tcPr>
          <w:p w:rsidR="0099025B" w:rsidRDefault="0099025B">
            <w:pPr>
              <w:pStyle w:val="ConsPlusNormal"/>
            </w:pPr>
            <w:r>
              <w:t>Кишкинский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20.7</w:t>
            </w:r>
          </w:p>
        </w:tc>
        <w:tc>
          <w:tcPr>
            <w:tcW w:w="4914" w:type="dxa"/>
          </w:tcPr>
          <w:p w:rsidR="0099025B" w:rsidRDefault="0099025B">
            <w:pPr>
              <w:pStyle w:val="ConsPlusNormal"/>
            </w:pPr>
            <w:r>
              <w:t>Курлаковский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20.8</w:t>
            </w:r>
          </w:p>
        </w:tc>
        <w:tc>
          <w:tcPr>
            <w:tcW w:w="4914" w:type="dxa"/>
          </w:tcPr>
          <w:p w:rsidR="0099025B" w:rsidRDefault="0099025B">
            <w:pPr>
              <w:pStyle w:val="ConsPlusNormal"/>
            </w:pPr>
            <w:r>
              <w:t>Маломурашкинский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20.9</w:t>
            </w:r>
          </w:p>
        </w:tc>
        <w:tc>
          <w:tcPr>
            <w:tcW w:w="4914" w:type="dxa"/>
          </w:tcPr>
          <w:p w:rsidR="0099025B" w:rsidRDefault="0099025B">
            <w:pPr>
              <w:pStyle w:val="ConsPlusNormal"/>
            </w:pPr>
            <w:r>
              <w:t>Рождественский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20.10</w:t>
            </w:r>
          </w:p>
        </w:tc>
        <w:tc>
          <w:tcPr>
            <w:tcW w:w="4914" w:type="dxa"/>
          </w:tcPr>
          <w:p w:rsidR="0099025B" w:rsidRDefault="0099025B">
            <w:pPr>
              <w:pStyle w:val="ConsPlusNormal"/>
            </w:pPr>
            <w:r>
              <w:t>Советский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lastRenderedPageBreak/>
              <w:t>20.11</w:t>
            </w:r>
          </w:p>
        </w:tc>
        <w:tc>
          <w:tcPr>
            <w:tcW w:w="4914" w:type="dxa"/>
          </w:tcPr>
          <w:p w:rsidR="0099025B" w:rsidRDefault="0099025B">
            <w:pPr>
              <w:pStyle w:val="ConsPlusNormal"/>
            </w:pPr>
            <w:r>
              <w:t>Холязинский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20.12</w:t>
            </w:r>
          </w:p>
        </w:tc>
        <w:tc>
          <w:tcPr>
            <w:tcW w:w="4914" w:type="dxa"/>
          </w:tcPr>
          <w:p w:rsidR="0099025B" w:rsidRDefault="0099025B">
            <w:pPr>
              <w:pStyle w:val="ConsPlusNormal"/>
            </w:pPr>
            <w:r>
              <w:t>Шахмановский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21</w:t>
            </w:r>
          </w:p>
        </w:tc>
        <w:tc>
          <w:tcPr>
            <w:tcW w:w="4914" w:type="dxa"/>
          </w:tcPr>
          <w:p w:rsidR="0099025B" w:rsidRDefault="0099025B">
            <w:pPr>
              <w:pStyle w:val="ConsPlusNormal"/>
            </w:pPr>
            <w:r>
              <w:t>Государственное бюджетное учреждение здравоохранения Нижегородской области "Борская центральная районная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21.1</w:t>
            </w:r>
          </w:p>
        </w:tc>
        <w:tc>
          <w:tcPr>
            <w:tcW w:w="4914" w:type="dxa"/>
          </w:tcPr>
          <w:p w:rsidR="0099025B" w:rsidRDefault="0099025B">
            <w:pPr>
              <w:pStyle w:val="ConsPlusNormal"/>
            </w:pPr>
            <w:r>
              <w:t>Афанасовский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21.2</w:t>
            </w:r>
          </w:p>
        </w:tc>
        <w:tc>
          <w:tcPr>
            <w:tcW w:w="4914" w:type="dxa"/>
          </w:tcPr>
          <w:p w:rsidR="0099025B" w:rsidRDefault="0099025B">
            <w:pPr>
              <w:pStyle w:val="ConsPlusNormal"/>
            </w:pPr>
            <w:r>
              <w:t>Большеорловская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21.3</w:t>
            </w:r>
          </w:p>
        </w:tc>
        <w:tc>
          <w:tcPr>
            <w:tcW w:w="4914" w:type="dxa"/>
          </w:tcPr>
          <w:p w:rsidR="0099025B" w:rsidRDefault="0099025B">
            <w:pPr>
              <w:pStyle w:val="ConsPlusNormal"/>
            </w:pPr>
            <w:r>
              <w:t>Больше-Пикинская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21.4</w:t>
            </w:r>
          </w:p>
        </w:tc>
        <w:tc>
          <w:tcPr>
            <w:tcW w:w="4914" w:type="dxa"/>
          </w:tcPr>
          <w:p w:rsidR="0099025B" w:rsidRDefault="0099025B">
            <w:pPr>
              <w:pStyle w:val="ConsPlusNormal"/>
            </w:pPr>
            <w:r>
              <w:t>Владимировский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21.5</w:t>
            </w:r>
          </w:p>
        </w:tc>
        <w:tc>
          <w:tcPr>
            <w:tcW w:w="4914" w:type="dxa"/>
          </w:tcPr>
          <w:p w:rsidR="0099025B" w:rsidRDefault="0099025B">
            <w:pPr>
              <w:pStyle w:val="ConsPlusNormal"/>
            </w:pPr>
            <w:r>
              <w:t>Городищенский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21.6</w:t>
            </w:r>
          </w:p>
        </w:tc>
        <w:tc>
          <w:tcPr>
            <w:tcW w:w="4914" w:type="dxa"/>
          </w:tcPr>
          <w:p w:rsidR="0099025B" w:rsidRDefault="0099025B">
            <w:pPr>
              <w:pStyle w:val="ConsPlusNormal"/>
            </w:pPr>
            <w:r>
              <w:t>Завражновский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21.7</w:t>
            </w:r>
          </w:p>
        </w:tc>
        <w:tc>
          <w:tcPr>
            <w:tcW w:w="4914" w:type="dxa"/>
          </w:tcPr>
          <w:p w:rsidR="0099025B" w:rsidRDefault="0099025B">
            <w:pPr>
              <w:pStyle w:val="ConsPlusNormal"/>
            </w:pPr>
            <w:r>
              <w:t>Зименковский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21.8</w:t>
            </w:r>
          </w:p>
        </w:tc>
        <w:tc>
          <w:tcPr>
            <w:tcW w:w="4914" w:type="dxa"/>
          </w:tcPr>
          <w:p w:rsidR="0099025B" w:rsidRDefault="0099025B">
            <w:pPr>
              <w:pStyle w:val="ConsPlusNormal"/>
            </w:pPr>
            <w:r>
              <w:t>Ивановский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21.9</w:t>
            </w:r>
          </w:p>
        </w:tc>
        <w:tc>
          <w:tcPr>
            <w:tcW w:w="4914" w:type="dxa"/>
          </w:tcPr>
          <w:p w:rsidR="0099025B" w:rsidRDefault="0099025B">
            <w:pPr>
              <w:pStyle w:val="ConsPlusNormal"/>
            </w:pPr>
            <w:r>
              <w:t>Каликинский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21.10</w:t>
            </w:r>
          </w:p>
        </w:tc>
        <w:tc>
          <w:tcPr>
            <w:tcW w:w="4914" w:type="dxa"/>
          </w:tcPr>
          <w:p w:rsidR="0099025B" w:rsidRDefault="0099025B">
            <w:pPr>
              <w:pStyle w:val="ConsPlusNormal"/>
            </w:pPr>
            <w:r>
              <w:t>Кантауровская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21.11</w:t>
            </w:r>
          </w:p>
        </w:tc>
        <w:tc>
          <w:tcPr>
            <w:tcW w:w="4914" w:type="dxa"/>
          </w:tcPr>
          <w:p w:rsidR="0099025B" w:rsidRDefault="0099025B">
            <w:pPr>
              <w:pStyle w:val="ConsPlusNormal"/>
            </w:pPr>
            <w:r>
              <w:t>Керженецкий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21.12</w:t>
            </w:r>
          </w:p>
        </w:tc>
        <w:tc>
          <w:tcPr>
            <w:tcW w:w="4914" w:type="dxa"/>
          </w:tcPr>
          <w:p w:rsidR="0099025B" w:rsidRDefault="0099025B">
            <w:pPr>
              <w:pStyle w:val="ConsPlusNormal"/>
            </w:pPr>
            <w:r>
              <w:t>Краснослободской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21.13</w:t>
            </w:r>
          </w:p>
        </w:tc>
        <w:tc>
          <w:tcPr>
            <w:tcW w:w="4914" w:type="dxa"/>
          </w:tcPr>
          <w:p w:rsidR="0099025B" w:rsidRDefault="0099025B">
            <w:pPr>
              <w:pStyle w:val="ConsPlusNormal"/>
            </w:pPr>
            <w:r>
              <w:t>Линдовская участковая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21.14</w:t>
            </w:r>
          </w:p>
        </w:tc>
        <w:tc>
          <w:tcPr>
            <w:tcW w:w="4914" w:type="dxa"/>
          </w:tcPr>
          <w:p w:rsidR="0099025B" w:rsidRDefault="0099025B">
            <w:pPr>
              <w:pStyle w:val="ConsPlusNormal"/>
            </w:pPr>
            <w:r>
              <w:t>Линдо-Пустынский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21.15</w:t>
            </w:r>
          </w:p>
        </w:tc>
        <w:tc>
          <w:tcPr>
            <w:tcW w:w="4914" w:type="dxa"/>
          </w:tcPr>
          <w:p w:rsidR="0099025B" w:rsidRDefault="0099025B">
            <w:pPr>
              <w:pStyle w:val="ConsPlusNormal"/>
            </w:pPr>
            <w:r>
              <w:t>Линевский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21.16</w:t>
            </w:r>
          </w:p>
        </w:tc>
        <w:tc>
          <w:tcPr>
            <w:tcW w:w="4914" w:type="dxa"/>
          </w:tcPr>
          <w:p w:rsidR="0099025B" w:rsidRDefault="0099025B">
            <w:pPr>
              <w:pStyle w:val="ConsPlusNormal"/>
            </w:pPr>
            <w:r>
              <w:t>Медведковский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21.17</w:t>
            </w:r>
          </w:p>
        </w:tc>
        <w:tc>
          <w:tcPr>
            <w:tcW w:w="4914" w:type="dxa"/>
          </w:tcPr>
          <w:p w:rsidR="0099025B" w:rsidRDefault="0099025B">
            <w:pPr>
              <w:pStyle w:val="ConsPlusNormal"/>
            </w:pPr>
            <w:r>
              <w:t>Неклюдовская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21.18</w:t>
            </w:r>
          </w:p>
        </w:tc>
        <w:tc>
          <w:tcPr>
            <w:tcW w:w="4914" w:type="dxa"/>
          </w:tcPr>
          <w:p w:rsidR="0099025B" w:rsidRDefault="0099025B">
            <w:pPr>
              <w:pStyle w:val="ConsPlusNormal"/>
            </w:pPr>
            <w:r>
              <w:t>Неклюдовский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21.19</w:t>
            </w:r>
          </w:p>
        </w:tc>
        <w:tc>
          <w:tcPr>
            <w:tcW w:w="4914" w:type="dxa"/>
          </w:tcPr>
          <w:p w:rsidR="0099025B" w:rsidRDefault="0099025B">
            <w:pPr>
              <w:pStyle w:val="ConsPlusNormal"/>
            </w:pPr>
            <w:r>
              <w:t>Плотинковский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21.20</w:t>
            </w:r>
          </w:p>
        </w:tc>
        <w:tc>
          <w:tcPr>
            <w:tcW w:w="4914" w:type="dxa"/>
          </w:tcPr>
          <w:p w:rsidR="0099025B" w:rsidRDefault="0099025B">
            <w:pPr>
              <w:pStyle w:val="ConsPlusNormal"/>
            </w:pPr>
            <w:r>
              <w:t>Редькинский офис врача общей практики</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21.21</w:t>
            </w:r>
          </w:p>
        </w:tc>
        <w:tc>
          <w:tcPr>
            <w:tcW w:w="4914" w:type="dxa"/>
          </w:tcPr>
          <w:p w:rsidR="0099025B" w:rsidRDefault="0099025B">
            <w:pPr>
              <w:pStyle w:val="ConsPlusNormal"/>
            </w:pPr>
            <w:r>
              <w:t>Рожновский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21.22</w:t>
            </w:r>
          </w:p>
        </w:tc>
        <w:tc>
          <w:tcPr>
            <w:tcW w:w="4914" w:type="dxa"/>
          </w:tcPr>
          <w:p w:rsidR="0099025B" w:rsidRDefault="0099025B">
            <w:pPr>
              <w:pStyle w:val="ConsPlusNormal"/>
            </w:pPr>
            <w:r>
              <w:t>Рустайский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21.23</w:t>
            </w:r>
          </w:p>
        </w:tc>
        <w:tc>
          <w:tcPr>
            <w:tcW w:w="4914" w:type="dxa"/>
          </w:tcPr>
          <w:p w:rsidR="0099025B" w:rsidRDefault="0099025B">
            <w:pPr>
              <w:pStyle w:val="ConsPlusNormal"/>
            </w:pPr>
            <w:r>
              <w:t>Спасский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21.24</w:t>
            </w:r>
          </w:p>
        </w:tc>
        <w:tc>
          <w:tcPr>
            <w:tcW w:w="4914" w:type="dxa"/>
          </w:tcPr>
          <w:p w:rsidR="0099025B" w:rsidRDefault="0099025B">
            <w:pPr>
              <w:pStyle w:val="ConsPlusNormal"/>
            </w:pPr>
            <w:r>
              <w:t>Стоматологическая поликлиника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21.25</w:t>
            </w:r>
          </w:p>
        </w:tc>
        <w:tc>
          <w:tcPr>
            <w:tcW w:w="4914" w:type="dxa"/>
          </w:tcPr>
          <w:p w:rsidR="0099025B" w:rsidRDefault="0099025B">
            <w:pPr>
              <w:pStyle w:val="ConsPlusNormal"/>
            </w:pPr>
            <w:r>
              <w:t>Участковая больница поселка Память Парижской Коммуны</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lastRenderedPageBreak/>
              <w:t>21.26</w:t>
            </w:r>
          </w:p>
        </w:tc>
        <w:tc>
          <w:tcPr>
            <w:tcW w:w="4914" w:type="dxa"/>
          </w:tcPr>
          <w:p w:rsidR="0099025B" w:rsidRDefault="0099025B">
            <w:pPr>
              <w:pStyle w:val="ConsPlusNormal"/>
            </w:pPr>
            <w:r>
              <w:t>Чистоборская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21.27</w:t>
            </w:r>
          </w:p>
        </w:tc>
        <w:tc>
          <w:tcPr>
            <w:tcW w:w="4914" w:type="dxa"/>
          </w:tcPr>
          <w:p w:rsidR="0099025B" w:rsidRDefault="0099025B">
            <w:pPr>
              <w:pStyle w:val="ConsPlusNormal"/>
            </w:pPr>
            <w:r>
              <w:t>Шубинский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21.28</w:t>
            </w:r>
          </w:p>
        </w:tc>
        <w:tc>
          <w:tcPr>
            <w:tcW w:w="4914" w:type="dxa"/>
          </w:tcPr>
          <w:p w:rsidR="0099025B" w:rsidRDefault="0099025B">
            <w:pPr>
              <w:pStyle w:val="ConsPlusNormal"/>
            </w:pPr>
            <w:r>
              <w:t>Станция скорой медицинской помощи</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22</w:t>
            </w:r>
          </w:p>
        </w:tc>
        <w:tc>
          <w:tcPr>
            <w:tcW w:w="4914" w:type="dxa"/>
          </w:tcPr>
          <w:p w:rsidR="0099025B" w:rsidRDefault="0099025B">
            <w:pPr>
              <w:pStyle w:val="ConsPlusNormal"/>
            </w:pPr>
            <w:r>
              <w:t>Государственное бюджетное учреждение здравоохранения Нижегородской области "Бутурлинская центральная районная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22.1</w:t>
            </w:r>
          </w:p>
        </w:tc>
        <w:tc>
          <w:tcPr>
            <w:tcW w:w="4914" w:type="dxa"/>
          </w:tcPr>
          <w:p w:rsidR="0099025B" w:rsidRDefault="0099025B">
            <w:pPr>
              <w:pStyle w:val="ConsPlusNormal"/>
            </w:pPr>
            <w:r>
              <w:t>Больше-Бакалдская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22.2</w:t>
            </w:r>
          </w:p>
        </w:tc>
        <w:tc>
          <w:tcPr>
            <w:tcW w:w="4914" w:type="dxa"/>
          </w:tcPr>
          <w:p w:rsidR="0099025B" w:rsidRDefault="0099025B">
            <w:pPr>
              <w:pStyle w:val="ConsPlusNormal"/>
            </w:pPr>
            <w:r>
              <w:t>Больше-Якшенский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22.3</w:t>
            </w:r>
          </w:p>
        </w:tc>
        <w:tc>
          <w:tcPr>
            <w:tcW w:w="4914" w:type="dxa"/>
          </w:tcPr>
          <w:p w:rsidR="0099025B" w:rsidRDefault="0099025B">
            <w:pPr>
              <w:pStyle w:val="ConsPlusNormal"/>
            </w:pPr>
            <w:r>
              <w:t>Борнуковский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22.4</w:t>
            </w:r>
          </w:p>
        </w:tc>
        <w:tc>
          <w:tcPr>
            <w:tcW w:w="4914" w:type="dxa"/>
          </w:tcPr>
          <w:p w:rsidR="0099025B" w:rsidRDefault="0099025B">
            <w:pPr>
              <w:pStyle w:val="ConsPlusNormal"/>
            </w:pPr>
            <w:r>
              <w:t>Валгусский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22.5</w:t>
            </w:r>
          </w:p>
        </w:tc>
        <w:tc>
          <w:tcPr>
            <w:tcW w:w="4914" w:type="dxa"/>
          </w:tcPr>
          <w:p w:rsidR="0099025B" w:rsidRDefault="0099025B">
            <w:pPr>
              <w:pStyle w:val="ConsPlusNormal"/>
            </w:pPr>
            <w:r>
              <w:t>Инкинский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22.6</w:t>
            </w:r>
          </w:p>
        </w:tc>
        <w:tc>
          <w:tcPr>
            <w:tcW w:w="4914" w:type="dxa"/>
          </w:tcPr>
          <w:p w:rsidR="0099025B" w:rsidRDefault="0099025B">
            <w:pPr>
              <w:pStyle w:val="ConsPlusNormal"/>
            </w:pPr>
            <w:r>
              <w:t>Каменищенский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22.7</w:t>
            </w:r>
          </w:p>
        </w:tc>
        <w:tc>
          <w:tcPr>
            <w:tcW w:w="4914" w:type="dxa"/>
          </w:tcPr>
          <w:p w:rsidR="0099025B" w:rsidRDefault="0099025B">
            <w:pPr>
              <w:pStyle w:val="ConsPlusNormal"/>
            </w:pPr>
            <w:r>
              <w:t>Кеньшевский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22.8</w:t>
            </w:r>
          </w:p>
        </w:tc>
        <w:tc>
          <w:tcPr>
            <w:tcW w:w="4914" w:type="dxa"/>
          </w:tcPr>
          <w:p w:rsidR="0099025B" w:rsidRDefault="0099025B">
            <w:pPr>
              <w:pStyle w:val="ConsPlusNormal"/>
            </w:pPr>
            <w:r>
              <w:t>Кетросский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22.9</w:t>
            </w:r>
          </w:p>
        </w:tc>
        <w:tc>
          <w:tcPr>
            <w:tcW w:w="4914" w:type="dxa"/>
          </w:tcPr>
          <w:p w:rsidR="0099025B" w:rsidRDefault="0099025B">
            <w:pPr>
              <w:pStyle w:val="ConsPlusNormal"/>
            </w:pPr>
            <w:r>
              <w:t>Кочуновская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22.10</w:t>
            </w:r>
          </w:p>
        </w:tc>
        <w:tc>
          <w:tcPr>
            <w:tcW w:w="4914" w:type="dxa"/>
          </w:tcPr>
          <w:p w:rsidR="0099025B" w:rsidRDefault="0099025B">
            <w:pPr>
              <w:pStyle w:val="ConsPlusNormal"/>
            </w:pPr>
            <w:r>
              <w:t>Кремницкий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22.11</w:t>
            </w:r>
          </w:p>
        </w:tc>
        <w:tc>
          <w:tcPr>
            <w:tcW w:w="4914" w:type="dxa"/>
          </w:tcPr>
          <w:p w:rsidR="0099025B" w:rsidRDefault="0099025B">
            <w:pPr>
              <w:pStyle w:val="ConsPlusNormal"/>
            </w:pPr>
            <w:r>
              <w:t>Крутецкий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22.12</w:t>
            </w:r>
          </w:p>
        </w:tc>
        <w:tc>
          <w:tcPr>
            <w:tcW w:w="4914" w:type="dxa"/>
          </w:tcPr>
          <w:p w:rsidR="0099025B" w:rsidRDefault="0099025B">
            <w:pPr>
              <w:pStyle w:val="ConsPlusNormal"/>
            </w:pPr>
            <w:r>
              <w:t>Лукьяновский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22.13</w:t>
            </w:r>
          </w:p>
        </w:tc>
        <w:tc>
          <w:tcPr>
            <w:tcW w:w="4914" w:type="dxa"/>
          </w:tcPr>
          <w:p w:rsidR="0099025B" w:rsidRDefault="0099025B">
            <w:pPr>
              <w:pStyle w:val="ConsPlusNormal"/>
            </w:pPr>
            <w:r>
              <w:t>Марьинский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22.14</w:t>
            </w:r>
          </w:p>
        </w:tc>
        <w:tc>
          <w:tcPr>
            <w:tcW w:w="4914" w:type="dxa"/>
          </w:tcPr>
          <w:p w:rsidR="0099025B" w:rsidRDefault="0099025B">
            <w:pPr>
              <w:pStyle w:val="ConsPlusNormal"/>
            </w:pPr>
            <w:r>
              <w:t>Отделение скорой медицинской помощи</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22.15</w:t>
            </w:r>
          </w:p>
        </w:tc>
        <w:tc>
          <w:tcPr>
            <w:tcW w:w="4914" w:type="dxa"/>
          </w:tcPr>
          <w:p w:rsidR="0099025B" w:rsidRDefault="0099025B">
            <w:pPr>
              <w:pStyle w:val="ConsPlusNormal"/>
            </w:pPr>
            <w:r>
              <w:t>Пергалейский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22.16</w:t>
            </w:r>
          </w:p>
        </w:tc>
        <w:tc>
          <w:tcPr>
            <w:tcW w:w="4914" w:type="dxa"/>
          </w:tcPr>
          <w:p w:rsidR="0099025B" w:rsidRDefault="0099025B">
            <w:pPr>
              <w:pStyle w:val="ConsPlusNormal"/>
            </w:pPr>
            <w:r>
              <w:t>Смагинский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22.17</w:t>
            </w:r>
          </w:p>
        </w:tc>
        <w:tc>
          <w:tcPr>
            <w:tcW w:w="4914" w:type="dxa"/>
          </w:tcPr>
          <w:p w:rsidR="0099025B" w:rsidRDefault="0099025B">
            <w:pPr>
              <w:pStyle w:val="ConsPlusNormal"/>
            </w:pPr>
            <w:r>
              <w:t>Сурадеевский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22.18</w:t>
            </w:r>
          </w:p>
        </w:tc>
        <w:tc>
          <w:tcPr>
            <w:tcW w:w="4914" w:type="dxa"/>
          </w:tcPr>
          <w:p w:rsidR="0099025B" w:rsidRDefault="0099025B">
            <w:pPr>
              <w:pStyle w:val="ConsPlusNormal"/>
            </w:pPr>
            <w:r>
              <w:t>Тарталейский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22.19</w:t>
            </w:r>
          </w:p>
        </w:tc>
        <w:tc>
          <w:tcPr>
            <w:tcW w:w="4914" w:type="dxa"/>
          </w:tcPr>
          <w:p w:rsidR="0099025B" w:rsidRDefault="0099025B">
            <w:pPr>
              <w:pStyle w:val="ConsPlusNormal"/>
            </w:pPr>
            <w:r>
              <w:t>Уваровский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22.20</w:t>
            </w:r>
          </w:p>
        </w:tc>
        <w:tc>
          <w:tcPr>
            <w:tcW w:w="4914" w:type="dxa"/>
          </w:tcPr>
          <w:p w:rsidR="0099025B" w:rsidRDefault="0099025B">
            <w:pPr>
              <w:pStyle w:val="ConsPlusNormal"/>
            </w:pPr>
            <w:r>
              <w:t>Ягубовская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22.21</w:t>
            </w:r>
          </w:p>
        </w:tc>
        <w:tc>
          <w:tcPr>
            <w:tcW w:w="4914" w:type="dxa"/>
          </w:tcPr>
          <w:p w:rsidR="0099025B" w:rsidRDefault="0099025B">
            <w:pPr>
              <w:pStyle w:val="ConsPlusNormal"/>
            </w:pPr>
            <w:r>
              <w:t>Яковлевский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23</w:t>
            </w:r>
          </w:p>
        </w:tc>
        <w:tc>
          <w:tcPr>
            <w:tcW w:w="4914" w:type="dxa"/>
          </w:tcPr>
          <w:p w:rsidR="0099025B" w:rsidRDefault="0099025B">
            <w:pPr>
              <w:pStyle w:val="ConsPlusNormal"/>
            </w:pPr>
            <w:r>
              <w:t>Государственное бюджетное учреждение здравоохранения Нижегородской области "Вадская центральная районная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23.1</w:t>
            </w:r>
          </w:p>
        </w:tc>
        <w:tc>
          <w:tcPr>
            <w:tcW w:w="4914" w:type="dxa"/>
          </w:tcPr>
          <w:p w:rsidR="0099025B" w:rsidRDefault="0099025B">
            <w:pPr>
              <w:pStyle w:val="ConsPlusNormal"/>
            </w:pPr>
            <w:r>
              <w:t>Дубенский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lastRenderedPageBreak/>
              <w:t>23.2</w:t>
            </w:r>
          </w:p>
        </w:tc>
        <w:tc>
          <w:tcPr>
            <w:tcW w:w="4914" w:type="dxa"/>
          </w:tcPr>
          <w:p w:rsidR="0099025B" w:rsidRDefault="0099025B">
            <w:pPr>
              <w:pStyle w:val="ConsPlusNormal"/>
            </w:pPr>
            <w:r>
              <w:t>Елховский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23.3</w:t>
            </w:r>
          </w:p>
        </w:tc>
        <w:tc>
          <w:tcPr>
            <w:tcW w:w="4914" w:type="dxa"/>
          </w:tcPr>
          <w:p w:rsidR="0099025B" w:rsidRDefault="0099025B">
            <w:pPr>
              <w:pStyle w:val="ConsPlusNormal"/>
            </w:pPr>
            <w:r>
              <w:t>Зеленогорский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23.4</w:t>
            </w:r>
          </w:p>
        </w:tc>
        <w:tc>
          <w:tcPr>
            <w:tcW w:w="4914" w:type="dxa"/>
          </w:tcPr>
          <w:p w:rsidR="0099025B" w:rsidRDefault="0099025B">
            <w:pPr>
              <w:pStyle w:val="ConsPlusNormal"/>
            </w:pPr>
            <w:r>
              <w:t>Ивашкинский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23.5</w:t>
            </w:r>
          </w:p>
        </w:tc>
        <w:tc>
          <w:tcPr>
            <w:tcW w:w="4914" w:type="dxa"/>
          </w:tcPr>
          <w:p w:rsidR="0099025B" w:rsidRDefault="0099025B">
            <w:pPr>
              <w:pStyle w:val="ConsPlusNormal"/>
            </w:pPr>
            <w:r>
              <w:t>Карьерский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23.6</w:t>
            </w:r>
          </w:p>
        </w:tc>
        <w:tc>
          <w:tcPr>
            <w:tcW w:w="4914" w:type="dxa"/>
          </w:tcPr>
          <w:p w:rsidR="0099025B" w:rsidRDefault="0099025B">
            <w:pPr>
              <w:pStyle w:val="ConsPlusNormal"/>
            </w:pPr>
            <w:r>
              <w:t>Крутомайданский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23.7</w:t>
            </w:r>
          </w:p>
        </w:tc>
        <w:tc>
          <w:tcPr>
            <w:tcW w:w="4914" w:type="dxa"/>
          </w:tcPr>
          <w:p w:rsidR="0099025B" w:rsidRDefault="0099025B">
            <w:pPr>
              <w:pStyle w:val="ConsPlusNormal"/>
            </w:pPr>
            <w:r>
              <w:t>Лопатинский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23.8</w:t>
            </w:r>
          </w:p>
        </w:tc>
        <w:tc>
          <w:tcPr>
            <w:tcW w:w="4914" w:type="dxa"/>
          </w:tcPr>
          <w:p w:rsidR="0099025B" w:rsidRDefault="0099025B">
            <w:pPr>
              <w:pStyle w:val="ConsPlusNormal"/>
            </w:pPr>
            <w:r>
              <w:t>Новомирский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23.9</w:t>
            </w:r>
          </w:p>
        </w:tc>
        <w:tc>
          <w:tcPr>
            <w:tcW w:w="4914" w:type="dxa"/>
          </w:tcPr>
          <w:p w:rsidR="0099025B" w:rsidRDefault="0099025B">
            <w:pPr>
              <w:pStyle w:val="ConsPlusNormal"/>
            </w:pPr>
            <w:r>
              <w:t>Отделение скорой медицинской помощи</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23.10</w:t>
            </w:r>
          </w:p>
        </w:tc>
        <w:tc>
          <w:tcPr>
            <w:tcW w:w="4914" w:type="dxa"/>
          </w:tcPr>
          <w:p w:rsidR="0099025B" w:rsidRDefault="0099025B">
            <w:pPr>
              <w:pStyle w:val="ConsPlusNormal"/>
            </w:pPr>
            <w:r>
              <w:t>Петлинский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23.11</w:t>
            </w:r>
          </w:p>
        </w:tc>
        <w:tc>
          <w:tcPr>
            <w:tcW w:w="4914" w:type="dxa"/>
          </w:tcPr>
          <w:p w:rsidR="0099025B" w:rsidRDefault="0099025B">
            <w:pPr>
              <w:pStyle w:val="ConsPlusNormal"/>
            </w:pPr>
            <w:r>
              <w:t>Свободинский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23.12</w:t>
            </w:r>
          </w:p>
        </w:tc>
        <w:tc>
          <w:tcPr>
            <w:tcW w:w="4914" w:type="dxa"/>
          </w:tcPr>
          <w:p w:rsidR="0099025B" w:rsidRDefault="0099025B">
            <w:pPr>
              <w:pStyle w:val="ConsPlusNormal"/>
            </w:pPr>
            <w:r>
              <w:t>Стрельский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23.13</w:t>
            </w:r>
          </w:p>
        </w:tc>
        <w:tc>
          <w:tcPr>
            <w:tcW w:w="4914" w:type="dxa"/>
          </w:tcPr>
          <w:p w:rsidR="0099025B" w:rsidRDefault="0099025B">
            <w:pPr>
              <w:pStyle w:val="ConsPlusNormal"/>
            </w:pPr>
            <w:r>
              <w:t>Умайский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23.14</w:t>
            </w:r>
          </w:p>
        </w:tc>
        <w:tc>
          <w:tcPr>
            <w:tcW w:w="4914" w:type="dxa"/>
          </w:tcPr>
          <w:p w:rsidR="0099025B" w:rsidRDefault="0099025B">
            <w:pPr>
              <w:pStyle w:val="ConsPlusNormal"/>
            </w:pPr>
            <w:r>
              <w:t>Щедровский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24</w:t>
            </w:r>
          </w:p>
        </w:tc>
        <w:tc>
          <w:tcPr>
            <w:tcW w:w="4914" w:type="dxa"/>
          </w:tcPr>
          <w:p w:rsidR="0099025B" w:rsidRDefault="0099025B">
            <w:pPr>
              <w:pStyle w:val="ConsPlusNormal"/>
            </w:pPr>
            <w:r>
              <w:t>Государственное бюджетное учреждение здравоохранения Нижегородской области "Варнавинская центральная районная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24.1</w:t>
            </w:r>
          </w:p>
        </w:tc>
        <w:tc>
          <w:tcPr>
            <w:tcW w:w="4914" w:type="dxa"/>
          </w:tcPr>
          <w:p w:rsidR="0099025B" w:rsidRDefault="0099025B">
            <w:pPr>
              <w:pStyle w:val="ConsPlusNormal"/>
            </w:pPr>
            <w:r>
              <w:t>Антонихинский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24.2</w:t>
            </w:r>
          </w:p>
        </w:tc>
        <w:tc>
          <w:tcPr>
            <w:tcW w:w="4914" w:type="dxa"/>
          </w:tcPr>
          <w:p w:rsidR="0099025B" w:rsidRDefault="0099025B">
            <w:pPr>
              <w:pStyle w:val="ConsPlusNormal"/>
            </w:pPr>
            <w:r>
              <w:t>Бажинский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24.3</w:t>
            </w:r>
          </w:p>
        </w:tc>
        <w:tc>
          <w:tcPr>
            <w:tcW w:w="4914" w:type="dxa"/>
          </w:tcPr>
          <w:p w:rsidR="0099025B" w:rsidRDefault="0099025B">
            <w:pPr>
              <w:pStyle w:val="ConsPlusNormal"/>
            </w:pPr>
            <w:r>
              <w:t>Богородский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24.4</w:t>
            </w:r>
          </w:p>
        </w:tc>
        <w:tc>
          <w:tcPr>
            <w:tcW w:w="4914" w:type="dxa"/>
          </w:tcPr>
          <w:p w:rsidR="0099025B" w:rsidRDefault="0099025B">
            <w:pPr>
              <w:pStyle w:val="ConsPlusNormal"/>
            </w:pPr>
            <w:r>
              <w:t>Восходовский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24.5</w:t>
            </w:r>
          </w:p>
        </w:tc>
        <w:tc>
          <w:tcPr>
            <w:tcW w:w="4914" w:type="dxa"/>
          </w:tcPr>
          <w:p w:rsidR="0099025B" w:rsidRDefault="0099025B">
            <w:pPr>
              <w:pStyle w:val="ConsPlusNormal"/>
            </w:pPr>
            <w:r>
              <w:t>Глуховский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24.6</w:t>
            </w:r>
          </w:p>
        </w:tc>
        <w:tc>
          <w:tcPr>
            <w:tcW w:w="4914" w:type="dxa"/>
          </w:tcPr>
          <w:p w:rsidR="0099025B" w:rsidRDefault="0099025B">
            <w:pPr>
              <w:pStyle w:val="ConsPlusNormal"/>
            </w:pPr>
            <w:r>
              <w:t>Горкинская участковая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24.7</w:t>
            </w:r>
          </w:p>
        </w:tc>
        <w:tc>
          <w:tcPr>
            <w:tcW w:w="4914" w:type="dxa"/>
          </w:tcPr>
          <w:p w:rsidR="0099025B" w:rsidRDefault="0099025B">
            <w:pPr>
              <w:pStyle w:val="ConsPlusNormal"/>
            </w:pPr>
            <w:r>
              <w:t>Замешаихинский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24.8</w:t>
            </w:r>
          </w:p>
        </w:tc>
        <w:tc>
          <w:tcPr>
            <w:tcW w:w="4914" w:type="dxa"/>
          </w:tcPr>
          <w:p w:rsidR="0099025B" w:rsidRDefault="0099025B">
            <w:pPr>
              <w:pStyle w:val="ConsPlusNormal"/>
            </w:pPr>
            <w:r>
              <w:t>Звернихинский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24.9</w:t>
            </w:r>
          </w:p>
        </w:tc>
        <w:tc>
          <w:tcPr>
            <w:tcW w:w="4914" w:type="dxa"/>
          </w:tcPr>
          <w:p w:rsidR="0099025B" w:rsidRDefault="0099025B">
            <w:pPr>
              <w:pStyle w:val="ConsPlusNormal"/>
            </w:pPr>
            <w:r>
              <w:t>Макарьевский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24.10</w:t>
            </w:r>
          </w:p>
        </w:tc>
        <w:tc>
          <w:tcPr>
            <w:tcW w:w="4914" w:type="dxa"/>
          </w:tcPr>
          <w:p w:rsidR="0099025B" w:rsidRDefault="0099025B">
            <w:pPr>
              <w:pStyle w:val="ConsPlusNormal"/>
            </w:pPr>
            <w:r>
              <w:t>Мирновский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24.11</w:t>
            </w:r>
          </w:p>
        </w:tc>
        <w:tc>
          <w:tcPr>
            <w:tcW w:w="4914" w:type="dxa"/>
          </w:tcPr>
          <w:p w:rsidR="0099025B" w:rsidRDefault="0099025B">
            <w:pPr>
              <w:pStyle w:val="ConsPlusNormal"/>
            </w:pPr>
            <w:r>
              <w:t>Михаленинский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24.12</w:t>
            </w:r>
          </w:p>
        </w:tc>
        <w:tc>
          <w:tcPr>
            <w:tcW w:w="4914" w:type="dxa"/>
          </w:tcPr>
          <w:p w:rsidR="0099025B" w:rsidRDefault="0099025B">
            <w:pPr>
              <w:pStyle w:val="ConsPlusNormal"/>
            </w:pPr>
            <w:r>
              <w:t>Новоникольский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24.13</w:t>
            </w:r>
          </w:p>
        </w:tc>
        <w:tc>
          <w:tcPr>
            <w:tcW w:w="4914" w:type="dxa"/>
          </w:tcPr>
          <w:p w:rsidR="0099025B" w:rsidRDefault="0099025B">
            <w:pPr>
              <w:pStyle w:val="ConsPlusNormal"/>
            </w:pPr>
            <w:r>
              <w:t>Северная участковая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24.14</w:t>
            </w:r>
          </w:p>
        </w:tc>
        <w:tc>
          <w:tcPr>
            <w:tcW w:w="4914" w:type="dxa"/>
          </w:tcPr>
          <w:p w:rsidR="0099025B" w:rsidRDefault="0099025B">
            <w:pPr>
              <w:pStyle w:val="ConsPlusNormal"/>
            </w:pPr>
            <w:r>
              <w:t>Стеклозаводский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lastRenderedPageBreak/>
              <w:t>24.15</w:t>
            </w:r>
          </w:p>
        </w:tc>
        <w:tc>
          <w:tcPr>
            <w:tcW w:w="4914" w:type="dxa"/>
          </w:tcPr>
          <w:p w:rsidR="0099025B" w:rsidRDefault="0099025B">
            <w:pPr>
              <w:pStyle w:val="ConsPlusNormal"/>
            </w:pPr>
            <w:r>
              <w:t>Черемушкинский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25</w:t>
            </w:r>
          </w:p>
        </w:tc>
        <w:tc>
          <w:tcPr>
            <w:tcW w:w="4914" w:type="dxa"/>
          </w:tcPr>
          <w:p w:rsidR="0099025B" w:rsidRDefault="0099025B">
            <w:pPr>
              <w:pStyle w:val="ConsPlusNormal"/>
            </w:pPr>
            <w:r>
              <w:t>Государственное бюджетное учреждение здравоохранения Нижегородской области "Вачская центральная районная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25.1</w:t>
            </w:r>
          </w:p>
        </w:tc>
        <w:tc>
          <w:tcPr>
            <w:tcW w:w="4914" w:type="dxa"/>
          </w:tcPr>
          <w:p w:rsidR="0099025B" w:rsidRDefault="0099025B">
            <w:pPr>
              <w:pStyle w:val="ConsPlusNormal"/>
            </w:pPr>
            <w:r>
              <w:t>Алтунинский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25.2</w:t>
            </w:r>
          </w:p>
        </w:tc>
        <w:tc>
          <w:tcPr>
            <w:tcW w:w="4914" w:type="dxa"/>
          </w:tcPr>
          <w:p w:rsidR="0099025B" w:rsidRDefault="0099025B">
            <w:pPr>
              <w:pStyle w:val="ConsPlusNormal"/>
            </w:pPr>
            <w:r>
              <w:t>Арефинская участковая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25.3</w:t>
            </w:r>
          </w:p>
        </w:tc>
        <w:tc>
          <w:tcPr>
            <w:tcW w:w="4914" w:type="dxa"/>
          </w:tcPr>
          <w:p w:rsidR="0099025B" w:rsidRDefault="0099025B">
            <w:pPr>
              <w:pStyle w:val="ConsPlusNormal"/>
            </w:pPr>
            <w:r>
              <w:t>Белавинский ФП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25.4</w:t>
            </w:r>
          </w:p>
        </w:tc>
        <w:tc>
          <w:tcPr>
            <w:tcW w:w="4914" w:type="dxa"/>
          </w:tcPr>
          <w:p w:rsidR="0099025B" w:rsidRDefault="0099025B">
            <w:pPr>
              <w:pStyle w:val="ConsPlusNormal"/>
            </w:pPr>
            <w:r>
              <w:t>Беляйковский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25.5</w:t>
            </w:r>
          </w:p>
        </w:tc>
        <w:tc>
          <w:tcPr>
            <w:tcW w:w="4914" w:type="dxa"/>
          </w:tcPr>
          <w:p w:rsidR="0099025B" w:rsidRDefault="0099025B">
            <w:pPr>
              <w:pStyle w:val="ConsPlusNormal"/>
            </w:pPr>
            <w:r>
              <w:t>Березовский ФП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25.6</w:t>
            </w:r>
          </w:p>
        </w:tc>
        <w:tc>
          <w:tcPr>
            <w:tcW w:w="4914" w:type="dxa"/>
          </w:tcPr>
          <w:p w:rsidR="0099025B" w:rsidRDefault="0099025B">
            <w:pPr>
              <w:pStyle w:val="ConsPlusNormal"/>
            </w:pPr>
            <w:r>
              <w:t>Болотниковский ФП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25.7</w:t>
            </w:r>
          </w:p>
        </w:tc>
        <w:tc>
          <w:tcPr>
            <w:tcW w:w="4914" w:type="dxa"/>
          </w:tcPr>
          <w:p w:rsidR="0099025B" w:rsidRDefault="0099025B">
            <w:pPr>
              <w:pStyle w:val="ConsPlusNormal"/>
            </w:pPr>
            <w:r>
              <w:t>Давыдовский ФП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25.8</w:t>
            </w:r>
          </w:p>
        </w:tc>
        <w:tc>
          <w:tcPr>
            <w:tcW w:w="4914" w:type="dxa"/>
          </w:tcPr>
          <w:p w:rsidR="0099025B" w:rsidRDefault="0099025B">
            <w:pPr>
              <w:pStyle w:val="ConsPlusNormal"/>
            </w:pPr>
            <w:r>
              <w:t>Епифановский ФП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25.9</w:t>
            </w:r>
          </w:p>
        </w:tc>
        <w:tc>
          <w:tcPr>
            <w:tcW w:w="4914" w:type="dxa"/>
          </w:tcPr>
          <w:p w:rsidR="0099025B" w:rsidRDefault="0099025B">
            <w:pPr>
              <w:pStyle w:val="ConsPlusNormal"/>
            </w:pPr>
            <w:r>
              <w:t>Жайский ФП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25.10</w:t>
            </w:r>
          </w:p>
        </w:tc>
        <w:tc>
          <w:tcPr>
            <w:tcW w:w="4914" w:type="dxa"/>
          </w:tcPr>
          <w:p w:rsidR="0099025B" w:rsidRDefault="0099025B">
            <w:pPr>
              <w:pStyle w:val="ConsPlusNormal"/>
            </w:pPr>
            <w:r>
              <w:t>Жекинский ФП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25.11</w:t>
            </w:r>
          </w:p>
        </w:tc>
        <w:tc>
          <w:tcPr>
            <w:tcW w:w="4914" w:type="dxa"/>
          </w:tcPr>
          <w:p w:rsidR="0099025B" w:rsidRDefault="0099025B">
            <w:pPr>
              <w:pStyle w:val="ConsPlusNormal"/>
            </w:pPr>
            <w:r>
              <w:t>Звягинский ФП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25.12</w:t>
            </w:r>
          </w:p>
        </w:tc>
        <w:tc>
          <w:tcPr>
            <w:tcW w:w="4914" w:type="dxa"/>
          </w:tcPr>
          <w:p w:rsidR="0099025B" w:rsidRDefault="0099025B">
            <w:pPr>
              <w:pStyle w:val="ConsPlusNormal"/>
            </w:pPr>
            <w:r>
              <w:t>Зеленцовский ФП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25.13</w:t>
            </w:r>
          </w:p>
        </w:tc>
        <w:tc>
          <w:tcPr>
            <w:tcW w:w="4914" w:type="dxa"/>
          </w:tcPr>
          <w:p w:rsidR="0099025B" w:rsidRDefault="0099025B">
            <w:pPr>
              <w:pStyle w:val="ConsPlusNormal"/>
            </w:pPr>
            <w:r>
              <w:t>Казаковская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25.14</w:t>
            </w:r>
          </w:p>
        </w:tc>
        <w:tc>
          <w:tcPr>
            <w:tcW w:w="4914" w:type="dxa"/>
          </w:tcPr>
          <w:p w:rsidR="0099025B" w:rsidRDefault="0099025B">
            <w:pPr>
              <w:pStyle w:val="ConsPlusNormal"/>
            </w:pPr>
            <w:r>
              <w:t>Клинский ФП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25.15</w:t>
            </w:r>
          </w:p>
        </w:tc>
        <w:tc>
          <w:tcPr>
            <w:tcW w:w="4914" w:type="dxa"/>
          </w:tcPr>
          <w:p w:rsidR="0099025B" w:rsidRDefault="0099025B">
            <w:pPr>
              <w:pStyle w:val="ConsPlusNormal"/>
            </w:pPr>
            <w:r>
              <w:t>Лобковский ФП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25.16</w:t>
            </w:r>
          </w:p>
        </w:tc>
        <w:tc>
          <w:tcPr>
            <w:tcW w:w="4914" w:type="dxa"/>
          </w:tcPr>
          <w:p w:rsidR="0099025B" w:rsidRDefault="0099025B">
            <w:pPr>
              <w:pStyle w:val="ConsPlusNormal"/>
            </w:pPr>
            <w:r>
              <w:t>Медоварцевский ФП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25.17</w:t>
            </w:r>
          </w:p>
        </w:tc>
        <w:tc>
          <w:tcPr>
            <w:tcW w:w="4914" w:type="dxa"/>
          </w:tcPr>
          <w:p w:rsidR="0099025B" w:rsidRDefault="0099025B">
            <w:pPr>
              <w:pStyle w:val="ConsPlusNormal"/>
            </w:pPr>
            <w:r>
              <w:t>Митинский ФП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25.18</w:t>
            </w:r>
          </w:p>
        </w:tc>
        <w:tc>
          <w:tcPr>
            <w:tcW w:w="4914" w:type="dxa"/>
          </w:tcPr>
          <w:p w:rsidR="0099025B" w:rsidRDefault="0099025B">
            <w:pPr>
              <w:pStyle w:val="ConsPlusNormal"/>
            </w:pPr>
            <w:r>
              <w:t>Нершевский ФП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25.19</w:t>
            </w:r>
          </w:p>
        </w:tc>
        <w:tc>
          <w:tcPr>
            <w:tcW w:w="4914" w:type="dxa"/>
          </w:tcPr>
          <w:p w:rsidR="0099025B" w:rsidRDefault="0099025B">
            <w:pPr>
              <w:pStyle w:val="ConsPlusNormal"/>
            </w:pPr>
            <w:r>
              <w:t>Новосельская участковая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25.20</w:t>
            </w:r>
          </w:p>
        </w:tc>
        <w:tc>
          <w:tcPr>
            <w:tcW w:w="4914" w:type="dxa"/>
          </w:tcPr>
          <w:p w:rsidR="0099025B" w:rsidRDefault="0099025B">
            <w:pPr>
              <w:pStyle w:val="ConsPlusNormal"/>
            </w:pPr>
            <w:r>
              <w:t>Сергеевский ФП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25.21</w:t>
            </w:r>
          </w:p>
        </w:tc>
        <w:tc>
          <w:tcPr>
            <w:tcW w:w="4914" w:type="dxa"/>
          </w:tcPr>
          <w:p w:rsidR="0099025B" w:rsidRDefault="0099025B">
            <w:pPr>
              <w:pStyle w:val="ConsPlusNormal"/>
            </w:pPr>
            <w:r>
              <w:t>Степановский ФП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25.22</w:t>
            </w:r>
          </w:p>
        </w:tc>
        <w:tc>
          <w:tcPr>
            <w:tcW w:w="4914" w:type="dxa"/>
          </w:tcPr>
          <w:p w:rsidR="0099025B" w:rsidRDefault="0099025B">
            <w:pPr>
              <w:pStyle w:val="ConsPlusNormal"/>
            </w:pPr>
            <w:r>
              <w:t>Федуринский ФП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25.23</w:t>
            </w:r>
          </w:p>
        </w:tc>
        <w:tc>
          <w:tcPr>
            <w:tcW w:w="4914" w:type="dxa"/>
          </w:tcPr>
          <w:p w:rsidR="0099025B" w:rsidRDefault="0099025B">
            <w:pPr>
              <w:pStyle w:val="ConsPlusNormal"/>
            </w:pPr>
            <w:r>
              <w:t>Филинская участковая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25.24</w:t>
            </w:r>
          </w:p>
        </w:tc>
        <w:tc>
          <w:tcPr>
            <w:tcW w:w="4914" w:type="dxa"/>
          </w:tcPr>
          <w:p w:rsidR="0099025B" w:rsidRDefault="0099025B">
            <w:pPr>
              <w:pStyle w:val="ConsPlusNormal"/>
            </w:pPr>
            <w:r>
              <w:t>Черновской ФП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25.25</w:t>
            </w:r>
          </w:p>
        </w:tc>
        <w:tc>
          <w:tcPr>
            <w:tcW w:w="4914" w:type="dxa"/>
          </w:tcPr>
          <w:p w:rsidR="0099025B" w:rsidRDefault="0099025B">
            <w:pPr>
              <w:pStyle w:val="ConsPlusNormal"/>
            </w:pPr>
            <w:r>
              <w:t>Чулковская участковая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25.26</w:t>
            </w:r>
          </w:p>
        </w:tc>
        <w:tc>
          <w:tcPr>
            <w:tcW w:w="4914" w:type="dxa"/>
          </w:tcPr>
          <w:p w:rsidR="0099025B" w:rsidRDefault="0099025B">
            <w:pPr>
              <w:pStyle w:val="ConsPlusNormal"/>
            </w:pPr>
            <w:r>
              <w:t>Яковцевская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26</w:t>
            </w:r>
          </w:p>
        </w:tc>
        <w:tc>
          <w:tcPr>
            <w:tcW w:w="4914" w:type="dxa"/>
          </w:tcPr>
          <w:p w:rsidR="0099025B" w:rsidRDefault="0099025B">
            <w:pPr>
              <w:pStyle w:val="ConsPlusNormal"/>
            </w:pPr>
            <w:r>
              <w:t xml:space="preserve">Государственное бюджетное учреждение </w:t>
            </w:r>
            <w:r>
              <w:lastRenderedPageBreak/>
              <w:t>здравоохранения Нижегородской области "Ветлужская центральная районная больница имени доктора Гусева П.Ф."</w:t>
            </w:r>
          </w:p>
        </w:tc>
        <w:tc>
          <w:tcPr>
            <w:tcW w:w="1985" w:type="dxa"/>
          </w:tcPr>
          <w:p w:rsidR="0099025B" w:rsidRDefault="0099025B">
            <w:pPr>
              <w:pStyle w:val="ConsPlusNormal"/>
              <w:jc w:val="center"/>
            </w:pPr>
            <w:r>
              <w:lastRenderedPageBreak/>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lastRenderedPageBreak/>
              <w:t>26.1</w:t>
            </w:r>
          </w:p>
        </w:tc>
        <w:tc>
          <w:tcPr>
            <w:tcW w:w="4914" w:type="dxa"/>
          </w:tcPr>
          <w:p w:rsidR="0099025B" w:rsidRDefault="0099025B">
            <w:pPr>
              <w:pStyle w:val="ConsPlusNormal"/>
            </w:pPr>
            <w:r>
              <w:t>Белышевская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26.2</w:t>
            </w:r>
          </w:p>
        </w:tc>
        <w:tc>
          <w:tcPr>
            <w:tcW w:w="4914" w:type="dxa"/>
          </w:tcPr>
          <w:p w:rsidR="0099025B" w:rsidRDefault="0099025B">
            <w:pPr>
              <w:pStyle w:val="ConsPlusNormal"/>
            </w:pPr>
            <w:r>
              <w:t>Васильевский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26.3</w:t>
            </w:r>
          </w:p>
        </w:tc>
        <w:tc>
          <w:tcPr>
            <w:tcW w:w="4914" w:type="dxa"/>
          </w:tcPr>
          <w:p w:rsidR="0099025B" w:rsidRDefault="0099025B">
            <w:pPr>
              <w:pStyle w:val="ConsPlusNormal"/>
            </w:pPr>
            <w:r>
              <w:t>Волыновский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26.4</w:t>
            </w:r>
          </w:p>
        </w:tc>
        <w:tc>
          <w:tcPr>
            <w:tcW w:w="4914" w:type="dxa"/>
          </w:tcPr>
          <w:p w:rsidR="0099025B" w:rsidRDefault="0099025B">
            <w:pPr>
              <w:pStyle w:val="ConsPlusNormal"/>
            </w:pPr>
            <w:r>
              <w:t>Галкинский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26.5</w:t>
            </w:r>
          </w:p>
        </w:tc>
        <w:tc>
          <w:tcPr>
            <w:tcW w:w="4914" w:type="dxa"/>
          </w:tcPr>
          <w:p w:rsidR="0099025B" w:rsidRDefault="0099025B">
            <w:pPr>
              <w:pStyle w:val="ConsPlusNormal"/>
            </w:pPr>
            <w:r>
              <w:t>Калининская поликлиника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26.6</w:t>
            </w:r>
          </w:p>
        </w:tc>
        <w:tc>
          <w:tcPr>
            <w:tcW w:w="4914" w:type="dxa"/>
          </w:tcPr>
          <w:p w:rsidR="0099025B" w:rsidRDefault="0099025B">
            <w:pPr>
              <w:pStyle w:val="ConsPlusNormal"/>
            </w:pPr>
            <w:r>
              <w:t>Калининский стационар</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26.7</w:t>
            </w:r>
          </w:p>
        </w:tc>
        <w:tc>
          <w:tcPr>
            <w:tcW w:w="4914" w:type="dxa"/>
          </w:tcPr>
          <w:p w:rsidR="0099025B" w:rsidRDefault="0099025B">
            <w:pPr>
              <w:pStyle w:val="ConsPlusNormal"/>
            </w:pPr>
            <w:r>
              <w:t>Крутцовский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26.8</w:t>
            </w:r>
          </w:p>
        </w:tc>
        <w:tc>
          <w:tcPr>
            <w:tcW w:w="4914" w:type="dxa"/>
          </w:tcPr>
          <w:p w:rsidR="0099025B" w:rsidRDefault="0099025B">
            <w:pPr>
              <w:pStyle w:val="ConsPlusNormal"/>
            </w:pPr>
            <w:r>
              <w:t>Макарьевский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26.9</w:t>
            </w:r>
          </w:p>
        </w:tc>
        <w:tc>
          <w:tcPr>
            <w:tcW w:w="4914" w:type="dxa"/>
          </w:tcPr>
          <w:p w:rsidR="0099025B" w:rsidRDefault="0099025B">
            <w:pPr>
              <w:pStyle w:val="ConsPlusNormal"/>
            </w:pPr>
            <w:r>
              <w:t>Медведовский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26.10</w:t>
            </w:r>
          </w:p>
        </w:tc>
        <w:tc>
          <w:tcPr>
            <w:tcW w:w="4914" w:type="dxa"/>
          </w:tcPr>
          <w:p w:rsidR="0099025B" w:rsidRDefault="0099025B">
            <w:pPr>
              <w:pStyle w:val="ConsPlusNormal"/>
            </w:pPr>
            <w:r>
              <w:t>Микрихинский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26.11</w:t>
            </w:r>
          </w:p>
        </w:tc>
        <w:tc>
          <w:tcPr>
            <w:tcW w:w="4914" w:type="dxa"/>
          </w:tcPr>
          <w:p w:rsidR="0099025B" w:rsidRDefault="0099025B">
            <w:pPr>
              <w:pStyle w:val="ConsPlusNormal"/>
            </w:pPr>
            <w:r>
              <w:t>Новопокровский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26.12</w:t>
            </w:r>
          </w:p>
        </w:tc>
        <w:tc>
          <w:tcPr>
            <w:tcW w:w="4914" w:type="dxa"/>
          </w:tcPr>
          <w:p w:rsidR="0099025B" w:rsidRDefault="0099025B">
            <w:pPr>
              <w:pStyle w:val="ConsPlusNormal"/>
            </w:pPr>
            <w:r>
              <w:t>Новоуспенский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26.13</w:t>
            </w:r>
          </w:p>
        </w:tc>
        <w:tc>
          <w:tcPr>
            <w:tcW w:w="4914" w:type="dxa"/>
          </w:tcPr>
          <w:p w:rsidR="0099025B" w:rsidRDefault="0099025B">
            <w:pPr>
              <w:pStyle w:val="ConsPlusNormal"/>
            </w:pPr>
            <w:r>
              <w:t>Рязановский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26.14</w:t>
            </w:r>
          </w:p>
        </w:tc>
        <w:tc>
          <w:tcPr>
            <w:tcW w:w="4914" w:type="dxa"/>
          </w:tcPr>
          <w:p w:rsidR="0099025B" w:rsidRDefault="0099025B">
            <w:pPr>
              <w:pStyle w:val="ConsPlusNormal"/>
            </w:pPr>
            <w:r>
              <w:t>Скулябихинский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26.15</w:t>
            </w:r>
          </w:p>
        </w:tc>
        <w:tc>
          <w:tcPr>
            <w:tcW w:w="4914" w:type="dxa"/>
          </w:tcPr>
          <w:p w:rsidR="0099025B" w:rsidRDefault="0099025B">
            <w:pPr>
              <w:pStyle w:val="ConsPlusNormal"/>
            </w:pPr>
            <w:r>
              <w:t>Стрелицкая поликлиника</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26.16</w:t>
            </w:r>
          </w:p>
        </w:tc>
        <w:tc>
          <w:tcPr>
            <w:tcW w:w="4914" w:type="dxa"/>
          </w:tcPr>
          <w:p w:rsidR="0099025B" w:rsidRDefault="0099025B">
            <w:pPr>
              <w:pStyle w:val="ConsPlusNormal"/>
            </w:pPr>
            <w:r>
              <w:t>Стрелицкий стационар</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26.17</w:t>
            </w:r>
          </w:p>
        </w:tc>
        <w:tc>
          <w:tcPr>
            <w:tcW w:w="4914" w:type="dxa"/>
          </w:tcPr>
          <w:p w:rsidR="0099025B" w:rsidRDefault="0099025B">
            <w:pPr>
              <w:pStyle w:val="ConsPlusNormal"/>
            </w:pPr>
            <w:r>
              <w:t>Туранский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27</w:t>
            </w:r>
          </w:p>
        </w:tc>
        <w:tc>
          <w:tcPr>
            <w:tcW w:w="4914" w:type="dxa"/>
          </w:tcPr>
          <w:p w:rsidR="0099025B" w:rsidRDefault="0099025B">
            <w:pPr>
              <w:pStyle w:val="ConsPlusNormal"/>
            </w:pPr>
            <w:r>
              <w:t>Государственное бюджетное учреждение здравоохранения Нижегородской области "Вознесенская центральная районная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27.1</w:t>
            </w:r>
          </w:p>
        </w:tc>
        <w:tc>
          <w:tcPr>
            <w:tcW w:w="4914" w:type="dxa"/>
          </w:tcPr>
          <w:p w:rsidR="0099025B" w:rsidRDefault="0099025B">
            <w:pPr>
              <w:pStyle w:val="ConsPlusNormal"/>
            </w:pPr>
            <w:r>
              <w:t>Аламасовский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27.2</w:t>
            </w:r>
          </w:p>
        </w:tc>
        <w:tc>
          <w:tcPr>
            <w:tcW w:w="4914" w:type="dxa"/>
          </w:tcPr>
          <w:p w:rsidR="0099025B" w:rsidRDefault="0099025B">
            <w:pPr>
              <w:pStyle w:val="ConsPlusNormal"/>
            </w:pPr>
            <w:r>
              <w:t>Бахтызинский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27.3</w:t>
            </w:r>
          </w:p>
        </w:tc>
        <w:tc>
          <w:tcPr>
            <w:tcW w:w="4914" w:type="dxa"/>
          </w:tcPr>
          <w:p w:rsidR="0099025B" w:rsidRDefault="0099025B">
            <w:pPr>
              <w:pStyle w:val="ConsPlusNormal"/>
            </w:pPr>
            <w:r>
              <w:t>Благодатовский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27.4</w:t>
            </w:r>
          </w:p>
        </w:tc>
        <w:tc>
          <w:tcPr>
            <w:tcW w:w="4914" w:type="dxa"/>
          </w:tcPr>
          <w:p w:rsidR="0099025B" w:rsidRDefault="0099025B">
            <w:pPr>
              <w:pStyle w:val="ConsPlusNormal"/>
            </w:pPr>
            <w:r>
              <w:t>Боркинский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27.5</w:t>
            </w:r>
          </w:p>
        </w:tc>
        <w:tc>
          <w:tcPr>
            <w:tcW w:w="4914" w:type="dxa"/>
          </w:tcPr>
          <w:p w:rsidR="0099025B" w:rsidRDefault="0099025B">
            <w:pPr>
              <w:pStyle w:val="ConsPlusNormal"/>
            </w:pPr>
            <w:r>
              <w:t>Букалейский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27.6</w:t>
            </w:r>
          </w:p>
        </w:tc>
        <w:tc>
          <w:tcPr>
            <w:tcW w:w="4914" w:type="dxa"/>
          </w:tcPr>
          <w:p w:rsidR="0099025B" w:rsidRDefault="0099025B">
            <w:pPr>
              <w:pStyle w:val="ConsPlusNormal"/>
            </w:pPr>
            <w:r>
              <w:t>Бутаковский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27.7</w:t>
            </w:r>
          </w:p>
        </w:tc>
        <w:tc>
          <w:tcPr>
            <w:tcW w:w="4914" w:type="dxa"/>
          </w:tcPr>
          <w:p w:rsidR="0099025B" w:rsidRDefault="0099025B">
            <w:pPr>
              <w:pStyle w:val="ConsPlusNormal"/>
            </w:pPr>
            <w:r>
              <w:t>Варнаевский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27.8</w:t>
            </w:r>
          </w:p>
        </w:tc>
        <w:tc>
          <w:tcPr>
            <w:tcW w:w="4914" w:type="dxa"/>
          </w:tcPr>
          <w:p w:rsidR="0099025B" w:rsidRDefault="0099025B">
            <w:pPr>
              <w:pStyle w:val="ConsPlusNormal"/>
            </w:pPr>
            <w:r>
              <w:t>Заринский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lastRenderedPageBreak/>
              <w:t>27.9</w:t>
            </w:r>
          </w:p>
        </w:tc>
        <w:tc>
          <w:tcPr>
            <w:tcW w:w="4914" w:type="dxa"/>
          </w:tcPr>
          <w:p w:rsidR="0099025B" w:rsidRDefault="0099025B">
            <w:pPr>
              <w:pStyle w:val="ConsPlusNormal"/>
            </w:pPr>
            <w:r>
              <w:t>Илевский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27.10</w:t>
            </w:r>
          </w:p>
        </w:tc>
        <w:tc>
          <w:tcPr>
            <w:tcW w:w="4914" w:type="dxa"/>
          </w:tcPr>
          <w:p w:rsidR="0099025B" w:rsidRDefault="0099025B">
            <w:pPr>
              <w:pStyle w:val="ConsPlusNormal"/>
            </w:pPr>
            <w:r>
              <w:t>Криушинская участковая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27.11</w:t>
            </w:r>
          </w:p>
        </w:tc>
        <w:tc>
          <w:tcPr>
            <w:tcW w:w="4914" w:type="dxa"/>
          </w:tcPr>
          <w:p w:rsidR="0099025B" w:rsidRDefault="0099025B">
            <w:pPr>
              <w:pStyle w:val="ConsPlusNormal"/>
            </w:pPr>
            <w:r>
              <w:t>Линейский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27.12</w:t>
            </w:r>
          </w:p>
        </w:tc>
        <w:tc>
          <w:tcPr>
            <w:tcW w:w="4914" w:type="dxa"/>
          </w:tcPr>
          <w:p w:rsidR="0099025B" w:rsidRDefault="0099025B">
            <w:pPr>
              <w:pStyle w:val="ConsPlusNormal"/>
            </w:pPr>
            <w:r>
              <w:t>Мотызлейский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27.13</w:t>
            </w:r>
          </w:p>
        </w:tc>
        <w:tc>
          <w:tcPr>
            <w:tcW w:w="4914" w:type="dxa"/>
          </w:tcPr>
          <w:p w:rsidR="0099025B" w:rsidRDefault="0099025B">
            <w:pPr>
              <w:pStyle w:val="ConsPlusNormal"/>
            </w:pPr>
            <w:r>
              <w:t>Нарышкинская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27.14</w:t>
            </w:r>
          </w:p>
        </w:tc>
        <w:tc>
          <w:tcPr>
            <w:tcW w:w="4914" w:type="dxa"/>
          </w:tcPr>
          <w:p w:rsidR="0099025B" w:rsidRDefault="0099025B">
            <w:pPr>
              <w:pStyle w:val="ConsPlusNormal"/>
            </w:pPr>
            <w:r>
              <w:t>Новосельский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27.15</w:t>
            </w:r>
          </w:p>
        </w:tc>
        <w:tc>
          <w:tcPr>
            <w:tcW w:w="4914" w:type="dxa"/>
          </w:tcPr>
          <w:p w:rsidR="0099025B" w:rsidRDefault="0099025B">
            <w:pPr>
              <w:pStyle w:val="ConsPlusNormal"/>
            </w:pPr>
            <w:r>
              <w:t>Полх-Майданский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27.16</w:t>
            </w:r>
          </w:p>
        </w:tc>
        <w:tc>
          <w:tcPr>
            <w:tcW w:w="4914" w:type="dxa"/>
          </w:tcPr>
          <w:p w:rsidR="0099025B" w:rsidRDefault="0099025B">
            <w:pPr>
              <w:pStyle w:val="ConsPlusNormal"/>
            </w:pPr>
            <w:r>
              <w:t>Починковский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27.17</w:t>
            </w:r>
          </w:p>
        </w:tc>
        <w:tc>
          <w:tcPr>
            <w:tcW w:w="4914" w:type="dxa"/>
          </w:tcPr>
          <w:p w:rsidR="0099025B" w:rsidRDefault="0099025B">
            <w:pPr>
              <w:pStyle w:val="ConsPlusNormal"/>
            </w:pPr>
            <w:r>
              <w:t>Сар-Майданский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27.18</w:t>
            </w:r>
          </w:p>
        </w:tc>
        <w:tc>
          <w:tcPr>
            <w:tcW w:w="4914" w:type="dxa"/>
          </w:tcPr>
          <w:p w:rsidR="0099025B" w:rsidRDefault="0099025B">
            <w:pPr>
              <w:pStyle w:val="ConsPlusNormal"/>
            </w:pPr>
            <w:r>
              <w:t>Сарминский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27.19</w:t>
            </w:r>
          </w:p>
        </w:tc>
        <w:tc>
          <w:tcPr>
            <w:tcW w:w="4914" w:type="dxa"/>
          </w:tcPr>
          <w:p w:rsidR="0099025B" w:rsidRDefault="0099025B">
            <w:pPr>
              <w:pStyle w:val="ConsPlusNormal"/>
            </w:pPr>
            <w:r>
              <w:t>Суморьевский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28</w:t>
            </w:r>
          </w:p>
        </w:tc>
        <w:tc>
          <w:tcPr>
            <w:tcW w:w="4914" w:type="dxa"/>
          </w:tcPr>
          <w:p w:rsidR="0099025B" w:rsidRDefault="0099025B">
            <w:pPr>
              <w:pStyle w:val="ConsPlusNormal"/>
            </w:pPr>
            <w:r>
              <w:t>Государственное бюджетное учреждение здравоохранения Нижегородской области "Володарская центральная районная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28.1</w:t>
            </w:r>
          </w:p>
        </w:tc>
        <w:tc>
          <w:tcPr>
            <w:tcW w:w="4914" w:type="dxa"/>
          </w:tcPr>
          <w:p w:rsidR="0099025B" w:rsidRDefault="0099025B">
            <w:pPr>
              <w:pStyle w:val="ConsPlusNormal"/>
            </w:pPr>
            <w:r>
              <w:t>Володарская подстанция скорой медицинской помощи</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28.2</w:t>
            </w:r>
          </w:p>
        </w:tc>
        <w:tc>
          <w:tcPr>
            <w:tcW w:w="4914" w:type="dxa"/>
          </w:tcPr>
          <w:p w:rsidR="0099025B" w:rsidRDefault="0099025B">
            <w:pPr>
              <w:pStyle w:val="ConsPlusNormal"/>
            </w:pPr>
            <w:r>
              <w:t>Золинский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28.3</w:t>
            </w:r>
          </w:p>
        </w:tc>
        <w:tc>
          <w:tcPr>
            <w:tcW w:w="4914" w:type="dxa"/>
          </w:tcPr>
          <w:p w:rsidR="0099025B" w:rsidRDefault="0099025B">
            <w:pPr>
              <w:pStyle w:val="ConsPlusNormal"/>
            </w:pPr>
            <w:r>
              <w:t>Ильина-Гора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28.4</w:t>
            </w:r>
          </w:p>
        </w:tc>
        <w:tc>
          <w:tcPr>
            <w:tcW w:w="4914" w:type="dxa"/>
          </w:tcPr>
          <w:p w:rsidR="0099025B" w:rsidRDefault="0099025B">
            <w:pPr>
              <w:pStyle w:val="ConsPlusNormal"/>
            </w:pPr>
            <w:r>
              <w:t>Ильиногорская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28.5</w:t>
            </w:r>
          </w:p>
        </w:tc>
        <w:tc>
          <w:tcPr>
            <w:tcW w:w="4914" w:type="dxa"/>
          </w:tcPr>
          <w:p w:rsidR="0099025B" w:rsidRDefault="0099025B">
            <w:pPr>
              <w:pStyle w:val="ConsPlusNormal"/>
            </w:pPr>
            <w:r>
              <w:t>Ильиногорская станция скорой медицинской помощи</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28.6</w:t>
            </w:r>
          </w:p>
        </w:tc>
        <w:tc>
          <w:tcPr>
            <w:tcW w:w="4914" w:type="dxa"/>
          </w:tcPr>
          <w:p w:rsidR="0099025B" w:rsidRDefault="0099025B">
            <w:pPr>
              <w:pStyle w:val="ConsPlusNormal"/>
            </w:pPr>
            <w:r>
              <w:t>Ильинский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28.7</w:t>
            </w:r>
          </w:p>
        </w:tc>
        <w:tc>
          <w:tcPr>
            <w:tcW w:w="4914" w:type="dxa"/>
          </w:tcPr>
          <w:p w:rsidR="0099025B" w:rsidRDefault="0099025B">
            <w:pPr>
              <w:pStyle w:val="ConsPlusNormal"/>
            </w:pPr>
            <w:r>
              <w:t>Инженерный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28.8</w:t>
            </w:r>
          </w:p>
        </w:tc>
        <w:tc>
          <w:tcPr>
            <w:tcW w:w="4914" w:type="dxa"/>
          </w:tcPr>
          <w:p w:rsidR="0099025B" w:rsidRDefault="0099025B">
            <w:pPr>
              <w:pStyle w:val="ConsPlusNormal"/>
            </w:pPr>
            <w:r>
              <w:t>Красногорский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28.9</w:t>
            </w:r>
          </w:p>
        </w:tc>
        <w:tc>
          <w:tcPr>
            <w:tcW w:w="4914" w:type="dxa"/>
          </w:tcPr>
          <w:p w:rsidR="0099025B" w:rsidRDefault="0099025B">
            <w:pPr>
              <w:pStyle w:val="ConsPlusNormal"/>
            </w:pPr>
            <w:r>
              <w:t>Мулинская сельская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28.10</w:t>
            </w:r>
          </w:p>
        </w:tc>
        <w:tc>
          <w:tcPr>
            <w:tcW w:w="4914" w:type="dxa"/>
          </w:tcPr>
          <w:p w:rsidR="0099025B" w:rsidRDefault="0099025B">
            <w:pPr>
              <w:pStyle w:val="ConsPlusNormal"/>
            </w:pPr>
            <w:r>
              <w:t>Мулинский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28.11</w:t>
            </w:r>
          </w:p>
        </w:tc>
        <w:tc>
          <w:tcPr>
            <w:tcW w:w="4914" w:type="dxa"/>
          </w:tcPr>
          <w:p w:rsidR="0099025B" w:rsidRDefault="0099025B">
            <w:pPr>
              <w:pStyle w:val="ConsPlusNormal"/>
            </w:pPr>
            <w:r>
              <w:t>Мячковский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28.12</w:t>
            </w:r>
          </w:p>
        </w:tc>
        <w:tc>
          <w:tcPr>
            <w:tcW w:w="4914" w:type="dxa"/>
          </w:tcPr>
          <w:p w:rsidR="0099025B" w:rsidRDefault="0099025B">
            <w:pPr>
              <w:pStyle w:val="ConsPlusNormal"/>
            </w:pPr>
            <w:r>
              <w:t>Новосмолинская сельская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28.13</w:t>
            </w:r>
          </w:p>
        </w:tc>
        <w:tc>
          <w:tcPr>
            <w:tcW w:w="4914" w:type="dxa"/>
          </w:tcPr>
          <w:p w:rsidR="0099025B" w:rsidRDefault="0099025B">
            <w:pPr>
              <w:pStyle w:val="ConsPlusNormal"/>
            </w:pPr>
            <w:r>
              <w:t>Решетихинская поликлиника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28.14</w:t>
            </w:r>
          </w:p>
        </w:tc>
        <w:tc>
          <w:tcPr>
            <w:tcW w:w="4914" w:type="dxa"/>
          </w:tcPr>
          <w:p w:rsidR="0099025B" w:rsidRDefault="0099025B">
            <w:pPr>
              <w:pStyle w:val="ConsPlusNormal"/>
            </w:pPr>
            <w:r>
              <w:t>Фролищенская поликлиника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lastRenderedPageBreak/>
              <w:t>28.15</w:t>
            </w:r>
          </w:p>
        </w:tc>
        <w:tc>
          <w:tcPr>
            <w:tcW w:w="4914" w:type="dxa"/>
          </w:tcPr>
          <w:p w:rsidR="0099025B" w:rsidRDefault="0099025B">
            <w:pPr>
              <w:pStyle w:val="ConsPlusNormal"/>
            </w:pPr>
            <w:r>
              <w:t>Центральная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28.16</w:t>
            </w:r>
          </w:p>
        </w:tc>
        <w:tc>
          <w:tcPr>
            <w:tcW w:w="4914" w:type="dxa"/>
          </w:tcPr>
          <w:p w:rsidR="0099025B" w:rsidRDefault="0099025B">
            <w:pPr>
              <w:pStyle w:val="ConsPlusNormal"/>
            </w:pPr>
            <w:r>
              <w:t>Юганецкая поликлиника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29</w:t>
            </w:r>
          </w:p>
        </w:tc>
        <w:tc>
          <w:tcPr>
            <w:tcW w:w="4914" w:type="dxa"/>
          </w:tcPr>
          <w:p w:rsidR="0099025B" w:rsidRDefault="0099025B">
            <w:pPr>
              <w:pStyle w:val="ConsPlusNormal"/>
            </w:pPr>
            <w:r>
              <w:t>Государственное бюджетное учреждение здравоохранения Нижегородской области "Воротынская центральная районная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29.1</w:t>
            </w:r>
          </w:p>
        </w:tc>
        <w:tc>
          <w:tcPr>
            <w:tcW w:w="4914" w:type="dxa"/>
          </w:tcPr>
          <w:p w:rsidR="0099025B" w:rsidRDefault="0099025B">
            <w:pPr>
              <w:pStyle w:val="ConsPlusNormal"/>
            </w:pPr>
            <w:r>
              <w:t>Ахпаевский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29.2</w:t>
            </w:r>
          </w:p>
        </w:tc>
        <w:tc>
          <w:tcPr>
            <w:tcW w:w="4914" w:type="dxa"/>
          </w:tcPr>
          <w:p w:rsidR="0099025B" w:rsidRDefault="0099025B">
            <w:pPr>
              <w:pStyle w:val="ConsPlusNormal"/>
            </w:pPr>
            <w:r>
              <w:t>Белавский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29.3</w:t>
            </w:r>
          </w:p>
        </w:tc>
        <w:tc>
          <w:tcPr>
            <w:tcW w:w="4914" w:type="dxa"/>
          </w:tcPr>
          <w:p w:rsidR="0099025B" w:rsidRDefault="0099025B">
            <w:pPr>
              <w:pStyle w:val="ConsPlusNormal"/>
            </w:pPr>
            <w:r>
              <w:t>Березов-Майданский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29.4</w:t>
            </w:r>
          </w:p>
        </w:tc>
        <w:tc>
          <w:tcPr>
            <w:tcW w:w="4914" w:type="dxa"/>
          </w:tcPr>
          <w:p w:rsidR="0099025B" w:rsidRDefault="0099025B">
            <w:pPr>
              <w:pStyle w:val="ConsPlusNormal"/>
            </w:pPr>
            <w:r>
              <w:t>Быковский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29.5</w:t>
            </w:r>
          </w:p>
        </w:tc>
        <w:tc>
          <w:tcPr>
            <w:tcW w:w="4914" w:type="dxa"/>
          </w:tcPr>
          <w:p w:rsidR="0099025B" w:rsidRDefault="0099025B">
            <w:pPr>
              <w:pStyle w:val="ConsPlusNormal"/>
            </w:pPr>
            <w:r>
              <w:t>Васильсурская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29.6</w:t>
            </w:r>
          </w:p>
        </w:tc>
        <w:tc>
          <w:tcPr>
            <w:tcW w:w="4914" w:type="dxa"/>
          </w:tcPr>
          <w:p w:rsidR="0099025B" w:rsidRDefault="0099025B">
            <w:pPr>
              <w:pStyle w:val="ConsPlusNormal"/>
            </w:pPr>
            <w:r>
              <w:t>Каменский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29.7</w:t>
            </w:r>
          </w:p>
        </w:tc>
        <w:tc>
          <w:tcPr>
            <w:tcW w:w="4914" w:type="dxa"/>
          </w:tcPr>
          <w:p w:rsidR="0099025B" w:rsidRDefault="0099025B">
            <w:pPr>
              <w:pStyle w:val="ConsPlusNormal"/>
            </w:pPr>
            <w:r>
              <w:t>Кекинский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29.8</w:t>
            </w:r>
          </w:p>
        </w:tc>
        <w:tc>
          <w:tcPr>
            <w:tcW w:w="4914" w:type="dxa"/>
          </w:tcPr>
          <w:p w:rsidR="0099025B" w:rsidRDefault="0099025B">
            <w:pPr>
              <w:pStyle w:val="ConsPlusNormal"/>
            </w:pPr>
            <w:r>
              <w:t>Красногорский ОВОП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29.9</w:t>
            </w:r>
          </w:p>
        </w:tc>
        <w:tc>
          <w:tcPr>
            <w:tcW w:w="4914" w:type="dxa"/>
          </w:tcPr>
          <w:p w:rsidR="0099025B" w:rsidRDefault="0099025B">
            <w:pPr>
              <w:pStyle w:val="ConsPlusNormal"/>
            </w:pPr>
            <w:r>
              <w:t>Криушинский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29.10</w:t>
            </w:r>
          </w:p>
        </w:tc>
        <w:tc>
          <w:tcPr>
            <w:tcW w:w="4914" w:type="dxa"/>
          </w:tcPr>
          <w:p w:rsidR="0099025B" w:rsidRDefault="0099025B">
            <w:pPr>
              <w:pStyle w:val="ConsPlusNormal"/>
            </w:pPr>
            <w:r>
              <w:t>Кузьмиярский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29.11</w:t>
            </w:r>
          </w:p>
        </w:tc>
        <w:tc>
          <w:tcPr>
            <w:tcW w:w="4914" w:type="dxa"/>
          </w:tcPr>
          <w:p w:rsidR="0099025B" w:rsidRDefault="0099025B">
            <w:pPr>
              <w:pStyle w:val="ConsPlusNormal"/>
            </w:pPr>
            <w:r>
              <w:t>Лысогорский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29.12</w:t>
            </w:r>
          </w:p>
        </w:tc>
        <w:tc>
          <w:tcPr>
            <w:tcW w:w="4914" w:type="dxa"/>
          </w:tcPr>
          <w:p w:rsidR="0099025B" w:rsidRDefault="0099025B">
            <w:pPr>
              <w:pStyle w:val="ConsPlusNormal"/>
            </w:pPr>
            <w:r>
              <w:t>Михайловская участковая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29.13</w:t>
            </w:r>
          </w:p>
        </w:tc>
        <w:tc>
          <w:tcPr>
            <w:tcW w:w="4914" w:type="dxa"/>
          </w:tcPr>
          <w:p w:rsidR="0099025B" w:rsidRDefault="0099025B">
            <w:pPr>
              <w:pStyle w:val="ConsPlusNormal"/>
            </w:pPr>
            <w:r>
              <w:t>Огнев-Майданский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29.14</w:t>
            </w:r>
          </w:p>
        </w:tc>
        <w:tc>
          <w:tcPr>
            <w:tcW w:w="4914" w:type="dxa"/>
          </w:tcPr>
          <w:p w:rsidR="0099025B" w:rsidRDefault="0099025B">
            <w:pPr>
              <w:pStyle w:val="ConsPlusNormal"/>
            </w:pPr>
            <w:r>
              <w:t>Осиновский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29.15</w:t>
            </w:r>
          </w:p>
        </w:tc>
        <w:tc>
          <w:tcPr>
            <w:tcW w:w="4914" w:type="dxa"/>
          </w:tcPr>
          <w:p w:rsidR="0099025B" w:rsidRDefault="0099025B">
            <w:pPr>
              <w:pStyle w:val="ConsPlusNormal"/>
            </w:pPr>
            <w:r>
              <w:t>Отарский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29.16</w:t>
            </w:r>
          </w:p>
        </w:tc>
        <w:tc>
          <w:tcPr>
            <w:tcW w:w="4914" w:type="dxa"/>
          </w:tcPr>
          <w:p w:rsidR="0099025B" w:rsidRDefault="0099025B">
            <w:pPr>
              <w:pStyle w:val="ConsPlusNormal"/>
            </w:pPr>
            <w:r>
              <w:t>Отделение скорой медицинской помощи</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29.17</w:t>
            </w:r>
          </w:p>
        </w:tc>
        <w:tc>
          <w:tcPr>
            <w:tcW w:w="4914" w:type="dxa"/>
          </w:tcPr>
          <w:p w:rsidR="0099025B" w:rsidRDefault="0099025B">
            <w:pPr>
              <w:pStyle w:val="ConsPlusNormal"/>
            </w:pPr>
            <w:r>
              <w:t>Покров-Майданский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29.18</w:t>
            </w:r>
          </w:p>
        </w:tc>
        <w:tc>
          <w:tcPr>
            <w:tcW w:w="4914" w:type="dxa"/>
          </w:tcPr>
          <w:p w:rsidR="0099025B" w:rsidRDefault="0099025B">
            <w:pPr>
              <w:pStyle w:val="ConsPlusNormal"/>
            </w:pPr>
            <w:r>
              <w:t>Разнежский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29.19</w:t>
            </w:r>
          </w:p>
        </w:tc>
        <w:tc>
          <w:tcPr>
            <w:tcW w:w="4914" w:type="dxa"/>
          </w:tcPr>
          <w:p w:rsidR="0099025B" w:rsidRDefault="0099025B">
            <w:pPr>
              <w:pStyle w:val="ConsPlusNormal"/>
            </w:pPr>
            <w:r>
              <w:t>Семьянский ОВОП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29.20</w:t>
            </w:r>
          </w:p>
        </w:tc>
        <w:tc>
          <w:tcPr>
            <w:tcW w:w="4914" w:type="dxa"/>
          </w:tcPr>
          <w:p w:rsidR="0099025B" w:rsidRDefault="0099025B">
            <w:pPr>
              <w:pStyle w:val="ConsPlusNormal"/>
            </w:pPr>
            <w:r>
              <w:t>Сомовский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29.21</w:t>
            </w:r>
          </w:p>
        </w:tc>
        <w:tc>
          <w:tcPr>
            <w:tcW w:w="4914" w:type="dxa"/>
          </w:tcPr>
          <w:p w:rsidR="0099025B" w:rsidRDefault="0099025B">
            <w:pPr>
              <w:pStyle w:val="ConsPlusNormal"/>
            </w:pPr>
            <w:r>
              <w:t>Тришкинский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29.22</w:t>
            </w:r>
          </w:p>
        </w:tc>
        <w:tc>
          <w:tcPr>
            <w:tcW w:w="4914" w:type="dxa"/>
          </w:tcPr>
          <w:p w:rsidR="0099025B" w:rsidRDefault="0099025B">
            <w:pPr>
              <w:pStyle w:val="ConsPlusNormal"/>
            </w:pPr>
            <w:r>
              <w:t>Фокинский ОВОП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29.23</w:t>
            </w:r>
          </w:p>
        </w:tc>
        <w:tc>
          <w:tcPr>
            <w:tcW w:w="4914" w:type="dxa"/>
          </w:tcPr>
          <w:p w:rsidR="0099025B" w:rsidRDefault="0099025B">
            <w:pPr>
              <w:pStyle w:val="ConsPlusNormal"/>
            </w:pPr>
            <w:r>
              <w:t>Чугуновский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30</w:t>
            </w:r>
          </w:p>
        </w:tc>
        <w:tc>
          <w:tcPr>
            <w:tcW w:w="4914" w:type="dxa"/>
          </w:tcPr>
          <w:p w:rsidR="0099025B" w:rsidRDefault="0099025B">
            <w:pPr>
              <w:pStyle w:val="ConsPlusNormal"/>
            </w:pPr>
            <w:r>
              <w:t xml:space="preserve">Государственное бюджетное учреждение здравоохранения Нижегородской области "Воскресенская центральная районная </w:t>
            </w:r>
            <w:r>
              <w:lastRenderedPageBreak/>
              <w:t>больница"</w:t>
            </w:r>
          </w:p>
        </w:tc>
        <w:tc>
          <w:tcPr>
            <w:tcW w:w="1985" w:type="dxa"/>
          </w:tcPr>
          <w:p w:rsidR="0099025B" w:rsidRDefault="0099025B">
            <w:pPr>
              <w:pStyle w:val="ConsPlusNormal"/>
              <w:jc w:val="center"/>
            </w:pPr>
            <w:r>
              <w:lastRenderedPageBreak/>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lastRenderedPageBreak/>
              <w:t>30.1</w:t>
            </w:r>
          </w:p>
        </w:tc>
        <w:tc>
          <w:tcPr>
            <w:tcW w:w="4914" w:type="dxa"/>
          </w:tcPr>
          <w:p w:rsidR="0099025B" w:rsidRDefault="0099025B">
            <w:pPr>
              <w:pStyle w:val="ConsPlusNormal"/>
            </w:pPr>
            <w:r>
              <w:t>Асташихинский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30.2</w:t>
            </w:r>
          </w:p>
        </w:tc>
        <w:tc>
          <w:tcPr>
            <w:tcW w:w="4914" w:type="dxa"/>
          </w:tcPr>
          <w:p w:rsidR="0099025B" w:rsidRDefault="0099025B">
            <w:pPr>
              <w:pStyle w:val="ConsPlusNormal"/>
            </w:pPr>
            <w:r>
              <w:t>Барановский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30.3</w:t>
            </w:r>
          </w:p>
        </w:tc>
        <w:tc>
          <w:tcPr>
            <w:tcW w:w="4914" w:type="dxa"/>
          </w:tcPr>
          <w:p w:rsidR="0099025B" w:rsidRDefault="0099025B">
            <w:pPr>
              <w:pStyle w:val="ConsPlusNormal"/>
            </w:pPr>
            <w:r>
              <w:t>Богородский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30.4</w:t>
            </w:r>
          </w:p>
        </w:tc>
        <w:tc>
          <w:tcPr>
            <w:tcW w:w="4914" w:type="dxa"/>
          </w:tcPr>
          <w:p w:rsidR="0099025B" w:rsidRDefault="0099025B">
            <w:pPr>
              <w:pStyle w:val="ConsPlusNormal"/>
            </w:pPr>
            <w:r>
              <w:t>Большеивлевский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30.5</w:t>
            </w:r>
          </w:p>
        </w:tc>
        <w:tc>
          <w:tcPr>
            <w:tcW w:w="4914" w:type="dxa"/>
          </w:tcPr>
          <w:p w:rsidR="0099025B" w:rsidRDefault="0099025B">
            <w:pPr>
              <w:pStyle w:val="ConsPlusNormal"/>
            </w:pPr>
            <w:r>
              <w:t>Большеотарский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30.6</w:t>
            </w:r>
          </w:p>
        </w:tc>
        <w:tc>
          <w:tcPr>
            <w:tcW w:w="4914" w:type="dxa"/>
          </w:tcPr>
          <w:p w:rsidR="0099025B" w:rsidRDefault="0099025B">
            <w:pPr>
              <w:pStyle w:val="ConsPlusNormal"/>
            </w:pPr>
            <w:r>
              <w:t>Большепольский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30.7</w:t>
            </w:r>
          </w:p>
        </w:tc>
        <w:tc>
          <w:tcPr>
            <w:tcW w:w="4914" w:type="dxa"/>
          </w:tcPr>
          <w:p w:rsidR="0099025B" w:rsidRDefault="0099025B">
            <w:pPr>
              <w:pStyle w:val="ConsPlusNormal"/>
            </w:pPr>
            <w:r>
              <w:t>Владимирская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30.8</w:t>
            </w:r>
          </w:p>
        </w:tc>
        <w:tc>
          <w:tcPr>
            <w:tcW w:w="4914" w:type="dxa"/>
          </w:tcPr>
          <w:p w:rsidR="0099025B" w:rsidRDefault="0099025B">
            <w:pPr>
              <w:pStyle w:val="ConsPlusNormal"/>
            </w:pPr>
            <w:r>
              <w:t>Воздвиженская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30.9</w:t>
            </w:r>
          </w:p>
        </w:tc>
        <w:tc>
          <w:tcPr>
            <w:tcW w:w="4914" w:type="dxa"/>
          </w:tcPr>
          <w:p w:rsidR="0099025B" w:rsidRDefault="0099025B">
            <w:pPr>
              <w:pStyle w:val="ConsPlusNormal"/>
            </w:pPr>
            <w:r>
              <w:t>Галибихинский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30.10</w:t>
            </w:r>
          </w:p>
        </w:tc>
        <w:tc>
          <w:tcPr>
            <w:tcW w:w="4914" w:type="dxa"/>
          </w:tcPr>
          <w:p w:rsidR="0099025B" w:rsidRDefault="0099025B">
            <w:pPr>
              <w:pStyle w:val="ConsPlusNormal"/>
            </w:pPr>
            <w:r>
              <w:t>Глуховский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30.11</w:t>
            </w:r>
          </w:p>
        </w:tc>
        <w:tc>
          <w:tcPr>
            <w:tcW w:w="4914" w:type="dxa"/>
          </w:tcPr>
          <w:p w:rsidR="0099025B" w:rsidRDefault="0099025B">
            <w:pPr>
              <w:pStyle w:val="ConsPlusNormal"/>
            </w:pPr>
            <w:r>
              <w:t>Докукинский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30.12</w:t>
            </w:r>
          </w:p>
        </w:tc>
        <w:tc>
          <w:tcPr>
            <w:tcW w:w="4914" w:type="dxa"/>
          </w:tcPr>
          <w:p w:rsidR="0099025B" w:rsidRDefault="0099025B">
            <w:pPr>
              <w:pStyle w:val="ConsPlusNormal"/>
            </w:pPr>
            <w:r>
              <w:t>Егоровский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30.13</w:t>
            </w:r>
          </w:p>
        </w:tc>
        <w:tc>
          <w:tcPr>
            <w:tcW w:w="4914" w:type="dxa"/>
          </w:tcPr>
          <w:p w:rsidR="0099025B" w:rsidRDefault="0099025B">
            <w:pPr>
              <w:pStyle w:val="ConsPlusNormal"/>
            </w:pPr>
            <w:r>
              <w:t>Елдежский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30.14</w:t>
            </w:r>
          </w:p>
        </w:tc>
        <w:tc>
          <w:tcPr>
            <w:tcW w:w="4914" w:type="dxa"/>
          </w:tcPr>
          <w:p w:rsidR="0099025B" w:rsidRDefault="0099025B">
            <w:pPr>
              <w:pStyle w:val="ConsPlusNormal"/>
            </w:pPr>
            <w:r>
              <w:t>Звягинский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30.15</w:t>
            </w:r>
          </w:p>
        </w:tc>
        <w:tc>
          <w:tcPr>
            <w:tcW w:w="4914" w:type="dxa"/>
          </w:tcPr>
          <w:p w:rsidR="0099025B" w:rsidRDefault="0099025B">
            <w:pPr>
              <w:pStyle w:val="ConsPlusNormal"/>
            </w:pPr>
            <w:r>
              <w:t>Игнатьевский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30.16</w:t>
            </w:r>
          </w:p>
        </w:tc>
        <w:tc>
          <w:tcPr>
            <w:tcW w:w="4914" w:type="dxa"/>
          </w:tcPr>
          <w:p w:rsidR="0099025B" w:rsidRDefault="0099025B">
            <w:pPr>
              <w:pStyle w:val="ConsPlusNormal"/>
            </w:pPr>
            <w:r>
              <w:t>Изъянский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30.17</w:t>
            </w:r>
          </w:p>
        </w:tc>
        <w:tc>
          <w:tcPr>
            <w:tcW w:w="4914" w:type="dxa"/>
          </w:tcPr>
          <w:p w:rsidR="0099025B" w:rsidRDefault="0099025B">
            <w:pPr>
              <w:pStyle w:val="ConsPlusNormal"/>
            </w:pPr>
            <w:r>
              <w:t>Карасихинский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30.18</w:t>
            </w:r>
          </w:p>
        </w:tc>
        <w:tc>
          <w:tcPr>
            <w:tcW w:w="4914" w:type="dxa"/>
          </w:tcPr>
          <w:p w:rsidR="0099025B" w:rsidRDefault="0099025B">
            <w:pPr>
              <w:pStyle w:val="ConsPlusNormal"/>
            </w:pPr>
            <w:r>
              <w:t>Красноярский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30.19</w:t>
            </w:r>
          </w:p>
        </w:tc>
        <w:tc>
          <w:tcPr>
            <w:tcW w:w="4914" w:type="dxa"/>
          </w:tcPr>
          <w:p w:rsidR="0099025B" w:rsidRDefault="0099025B">
            <w:pPr>
              <w:pStyle w:val="ConsPlusNormal"/>
            </w:pPr>
            <w:r>
              <w:t>Левихинский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30.20</w:t>
            </w:r>
          </w:p>
        </w:tc>
        <w:tc>
          <w:tcPr>
            <w:tcW w:w="4914" w:type="dxa"/>
          </w:tcPr>
          <w:p w:rsidR="0099025B" w:rsidRDefault="0099025B">
            <w:pPr>
              <w:pStyle w:val="ConsPlusNormal"/>
            </w:pPr>
            <w:r>
              <w:t>Люндоосиновский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30.21</w:t>
            </w:r>
          </w:p>
        </w:tc>
        <w:tc>
          <w:tcPr>
            <w:tcW w:w="4914" w:type="dxa"/>
          </w:tcPr>
          <w:p w:rsidR="0099025B" w:rsidRDefault="0099025B">
            <w:pPr>
              <w:pStyle w:val="ConsPlusNormal"/>
            </w:pPr>
            <w:r>
              <w:t>Малосодомовский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30.22</w:t>
            </w:r>
          </w:p>
        </w:tc>
        <w:tc>
          <w:tcPr>
            <w:tcW w:w="4914" w:type="dxa"/>
          </w:tcPr>
          <w:p w:rsidR="0099025B" w:rsidRDefault="0099025B">
            <w:pPr>
              <w:pStyle w:val="ConsPlusNormal"/>
            </w:pPr>
            <w:r>
              <w:t>Нахратовский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30.23</w:t>
            </w:r>
          </w:p>
        </w:tc>
        <w:tc>
          <w:tcPr>
            <w:tcW w:w="4914" w:type="dxa"/>
          </w:tcPr>
          <w:p w:rsidR="0099025B" w:rsidRDefault="0099025B">
            <w:pPr>
              <w:pStyle w:val="ConsPlusNormal"/>
            </w:pPr>
            <w:r>
              <w:t>Нестиарская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30.24</w:t>
            </w:r>
          </w:p>
        </w:tc>
        <w:tc>
          <w:tcPr>
            <w:tcW w:w="4914" w:type="dxa"/>
          </w:tcPr>
          <w:p w:rsidR="0099025B" w:rsidRDefault="0099025B">
            <w:pPr>
              <w:pStyle w:val="ConsPlusNormal"/>
            </w:pPr>
            <w:r>
              <w:t>Ореховский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30.25</w:t>
            </w:r>
          </w:p>
        </w:tc>
        <w:tc>
          <w:tcPr>
            <w:tcW w:w="4914" w:type="dxa"/>
          </w:tcPr>
          <w:p w:rsidR="0099025B" w:rsidRDefault="0099025B">
            <w:pPr>
              <w:pStyle w:val="ConsPlusNormal"/>
            </w:pPr>
            <w:r>
              <w:t>Погатихинский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30.26</w:t>
            </w:r>
          </w:p>
        </w:tc>
        <w:tc>
          <w:tcPr>
            <w:tcW w:w="4914" w:type="dxa"/>
          </w:tcPr>
          <w:p w:rsidR="0099025B" w:rsidRDefault="0099025B">
            <w:pPr>
              <w:pStyle w:val="ConsPlusNormal"/>
            </w:pPr>
            <w:r>
              <w:t>Поповский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30.27</w:t>
            </w:r>
          </w:p>
        </w:tc>
        <w:tc>
          <w:tcPr>
            <w:tcW w:w="4914" w:type="dxa"/>
          </w:tcPr>
          <w:p w:rsidR="0099025B" w:rsidRDefault="0099025B">
            <w:pPr>
              <w:pStyle w:val="ConsPlusNormal"/>
            </w:pPr>
            <w:r>
              <w:t>Раскатский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30.28</w:t>
            </w:r>
          </w:p>
        </w:tc>
        <w:tc>
          <w:tcPr>
            <w:tcW w:w="4914" w:type="dxa"/>
          </w:tcPr>
          <w:p w:rsidR="0099025B" w:rsidRDefault="0099025B">
            <w:pPr>
              <w:pStyle w:val="ConsPlusNormal"/>
            </w:pPr>
            <w:r>
              <w:t>Русенихинский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30.29</w:t>
            </w:r>
          </w:p>
        </w:tc>
        <w:tc>
          <w:tcPr>
            <w:tcW w:w="4914" w:type="dxa"/>
          </w:tcPr>
          <w:p w:rsidR="0099025B" w:rsidRDefault="0099025B">
            <w:pPr>
              <w:pStyle w:val="ConsPlusNormal"/>
            </w:pPr>
            <w:r>
              <w:t>Северный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lastRenderedPageBreak/>
              <w:t>30.30</w:t>
            </w:r>
          </w:p>
        </w:tc>
        <w:tc>
          <w:tcPr>
            <w:tcW w:w="4914" w:type="dxa"/>
          </w:tcPr>
          <w:p w:rsidR="0099025B" w:rsidRDefault="0099025B">
            <w:pPr>
              <w:pStyle w:val="ConsPlusNormal"/>
            </w:pPr>
            <w:r>
              <w:t>Староустинский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30.31</w:t>
            </w:r>
          </w:p>
        </w:tc>
        <w:tc>
          <w:tcPr>
            <w:tcW w:w="4914" w:type="dxa"/>
          </w:tcPr>
          <w:p w:rsidR="0099025B" w:rsidRDefault="0099025B">
            <w:pPr>
              <w:pStyle w:val="ConsPlusNormal"/>
            </w:pPr>
            <w:r>
              <w:t>Чихтинский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30.32</w:t>
            </w:r>
          </w:p>
        </w:tc>
        <w:tc>
          <w:tcPr>
            <w:tcW w:w="4914" w:type="dxa"/>
          </w:tcPr>
          <w:p w:rsidR="0099025B" w:rsidRDefault="0099025B">
            <w:pPr>
              <w:pStyle w:val="ConsPlusNormal"/>
            </w:pPr>
            <w:r>
              <w:t>Шадринский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31</w:t>
            </w:r>
          </w:p>
        </w:tc>
        <w:tc>
          <w:tcPr>
            <w:tcW w:w="4914" w:type="dxa"/>
          </w:tcPr>
          <w:p w:rsidR="0099025B" w:rsidRDefault="0099025B">
            <w:pPr>
              <w:pStyle w:val="ConsPlusNormal"/>
            </w:pPr>
            <w:r>
              <w:t>Государственное бюджетное учреждение здравоохранения Нижегородской области "Выксунская центральная районная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31.1</w:t>
            </w:r>
          </w:p>
        </w:tc>
        <w:tc>
          <w:tcPr>
            <w:tcW w:w="4914" w:type="dxa"/>
          </w:tcPr>
          <w:p w:rsidR="0099025B" w:rsidRDefault="0099025B">
            <w:pPr>
              <w:pStyle w:val="ConsPlusNormal"/>
            </w:pPr>
            <w:r>
              <w:t>Ближне-Песоченский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31.2</w:t>
            </w:r>
          </w:p>
        </w:tc>
        <w:tc>
          <w:tcPr>
            <w:tcW w:w="4914" w:type="dxa"/>
          </w:tcPr>
          <w:p w:rsidR="0099025B" w:rsidRDefault="0099025B">
            <w:pPr>
              <w:pStyle w:val="ConsPlusNormal"/>
            </w:pPr>
            <w:r>
              <w:t>Ближне-Черновской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31.3</w:t>
            </w:r>
          </w:p>
        </w:tc>
        <w:tc>
          <w:tcPr>
            <w:tcW w:w="4914" w:type="dxa"/>
          </w:tcPr>
          <w:p w:rsidR="0099025B" w:rsidRDefault="0099025B">
            <w:pPr>
              <w:pStyle w:val="ConsPlusNormal"/>
            </w:pPr>
            <w:r>
              <w:t>Борковский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31.4</w:t>
            </w:r>
          </w:p>
        </w:tc>
        <w:tc>
          <w:tcPr>
            <w:tcW w:w="4914" w:type="dxa"/>
          </w:tcPr>
          <w:p w:rsidR="0099025B" w:rsidRDefault="0099025B">
            <w:pPr>
              <w:pStyle w:val="ConsPlusNormal"/>
            </w:pPr>
            <w:r>
              <w:t>Верхне-Верейский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31.5</w:t>
            </w:r>
          </w:p>
        </w:tc>
        <w:tc>
          <w:tcPr>
            <w:tcW w:w="4914" w:type="dxa"/>
          </w:tcPr>
          <w:p w:rsidR="0099025B" w:rsidRDefault="0099025B">
            <w:pPr>
              <w:pStyle w:val="ConsPlusNormal"/>
            </w:pPr>
            <w:r>
              <w:t>Вильская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31.6</w:t>
            </w:r>
          </w:p>
        </w:tc>
        <w:tc>
          <w:tcPr>
            <w:tcW w:w="4914" w:type="dxa"/>
          </w:tcPr>
          <w:p w:rsidR="0099025B" w:rsidRDefault="0099025B">
            <w:pPr>
              <w:pStyle w:val="ConsPlusNormal"/>
            </w:pPr>
            <w:r>
              <w:t>Грязновский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31.7</w:t>
            </w:r>
          </w:p>
        </w:tc>
        <w:tc>
          <w:tcPr>
            <w:tcW w:w="4914" w:type="dxa"/>
          </w:tcPr>
          <w:p w:rsidR="0099025B" w:rsidRDefault="0099025B">
            <w:pPr>
              <w:pStyle w:val="ConsPlusNormal"/>
            </w:pPr>
            <w:r>
              <w:t>Димарский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31.8</w:t>
            </w:r>
          </w:p>
        </w:tc>
        <w:tc>
          <w:tcPr>
            <w:tcW w:w="4914" w:type="dxa"/>
          </w:tcPr>
          <w:p w:rsidR="0099025B" w:rsidRDefault="0099025B">
            <w:pPr>
              <w:pStyle w:val="ConsPlusNormal"/>
            </w:pPr>
            <w:r>
              <w:t>Досчатинская поликлиника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31.9</w:t>
            </w:r>
          </w:p>
        </w:tc>
        <w:tc>
          <w:tcPr>
            <w:tcW w:w="4914" w:type="dxa"/>
          </w:tcPr>
          <w:p w:rsidR="0099025B" w:rsidRDefault="0099025B">
            <w:pPr>
              <w:pStyle w:val="ConsPlusNormal"/>
            </w:pPr>
            <w:r>
              <w:t>Нижне-Верейский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31.10</w:t>
            </w:r>
          </w:p>
        </w:tc>
        <w:tc>
          <w:tcPr>
            <w:tcW w:w="4914" w:type="dxa"/>
          </w:tcPr>
          <w:p w:rsidR="0099025B" w:rsidRDefault="0099025B">
            <w:pPr>
              <w:pStyle w:val="ConsPlusNormal"/>
            </w:pPr>
            <w:r>
              <w:t>Новодмитриевская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31.11</w:t>
            </w:r>
          </w:p>
        </w:tc>
        <w:tc>
          <w:tcPr>
            <w:tcW w:w="4914" w:type="dxa"/>
          </w:tcPr>
          <w:p w:rsidR="0099025B" w:rsidRDefault="0099025B">
            <w:pPr>
              <w:pStyle w:val="ConsPlusNormal"/>
            </w:pPr>
            <w:r>
              <w:t>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31.12</w:t>
            </w:r>
          </w:p>
        </w:tc>
        <w:tc>
          <w:tcPr>
            <w:tcW w:w="4914" w:type="dxa"/>
          </w:tcPr>
          <w:p w:rsidR="0099025B" w:rsidRDefault="0099025B">
            <w:pPr>
              <w:pStyle w:val="ConsPlusNormal"/>
            </w:pPr>
            <w:r>
              <w:t>Отделение скорой медицинской помощи</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31.13</w:t>
            </w:r>
          </w:p>
        </w:tc>
        <w:tc>
          <w:tcPr>
            <w:tcW w:w="4914" w:type="dxa"/>
          </w:tcPr>
          <w:p w:rsidR="0099025B" w:rsidRDefault="0099025B">
            <w:pPr>
              <w:pStyle w:val="ConsPlusNormal"/>
            </w:pPr>
            <w:r>
              <w:t>Покровский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31.14</w:t>
            </w:r>
          </w:p>
        </w:tc>
        <w:tc>
          <w:tcPr>
            <w:tcW w:w="4914" w:type="dxa"/>
          </w:tcPr>
          <w:p w:rsidR="0099025B" w:rsidRDefault="0099025B">
            <w:pPr>
              <w:pStyle w:val="ConsPlusNormal"/>
            </w:pPr>
            <w:r>
              <w:t>Проволоченский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31.15</w:t>
            </w:r>
          </w:p>
        </w:tc>
        <w:tc>
          <w:tcPr>
            <w:tcW w:w="4914" w:type="dxa"/>
          </w:tcPr>
          <w:p w:rsidR="0099025B" w:rsidRDefault="0099025B">
            <w:pPr>
              <w:pStyle w:val="ConsPlusNormal"/>
            </w:pPr>
            <w:r>
              <w:t>Сноведской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31.16</w:t>
            </w:r>
          </w:p>
        </w:tc>
        <w:tc>
          <w:tcPr>
            <w:tcW w:w="4914" w:type="dxa"/>
          </w:tcPr>
          <w:p w:rsidR="0099025B" w:rsidRDefault="0099025B">
            <w:pPr>
              <w:pStyle w:val="ConsPlusNormal"/>
            </w:pPr>
            <w:r>
              <w:t>Тамболесский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31.17</w:t>
            </w:r>
          </w:p>
        </w:tc>
        <w:tc>
          <w:tcPr>
            <w:tcW w:w="4914" w:type="dxa"/>
          </w:tcPr>
          <w:p w:rsidR="0099025B" w:rsidRDefault="0099025B">
            <w:pPr>
              <w:pStyle w:val="ConsPlusNormal"/>
            </w:pPr>
            <w:r>
              <w:t>Туртапинский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31.18</w:t>
            </w:r>
          </w:p>
        </w:tc>
        <w:tc>
          <w:tcPr>
            <w:tcW w:w="4914" w:type="dxa"/>
          </w:tcPr>
          <w:p w:rsidR="0099025B" w:rsidRDefault="0099025B">
            <w:pPr>
              <w:pStyle w:val="ConsPlusNormal"/>
            </w:pPr>
            <w:r>
              <w:t>Унорский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31.19</w:t>
            </w:r>
          </w:p>
        </w:tc>
        <w:tc>
          <w:tcPr>
            <w:tcW w:w="4914" w:type="dxa"/>
          </w:tcPr>
          <w:p w:rsidR="0099025B" w:rsidRDefault="0099025B">
            <w:pPr>
              <w:pStyle w:val="ConsPlusNormal"/>
            </w:pPr>
            <w:r>
              <w:t>Чупалейский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32</w:t>
            </w:r>
          </w:p>
        </w:tc>
        <w:tc>
          <w:tcPr>
            <w:tcW w:w="4914" w:type="dxa"/>
          </w:tcPr>
          <w:p w:rsidR="0099025B" w:rsidRDefault="0099025B">
            <w:pPr>
              <w:pStyle w:val="ConsPlusNormal"/>
            </w:pPr>
            <w:r>
              <w:t>Государственное бюджетное учреждение здравоохранения Нижегородской области "Гагинская центральная районная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32.1</w:t>
            </w:r>
          </w:p>
        </w:tc>
        <w:tc>
          <w:tcPr>
            <w:tcW w:w="4914" w:type="dxa"/>
          </w:tcPr>
          <w:p w:rsidR="0099025B" w:rsidRDefault="0099025B">
            <w:pPr>
              <w:pStyle w:val="ConsPlusNormal"/>
            </w:pPr>
            <w:r>
              <w:t>Большеаратская участковая больница</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32.2</w:t>
            </w:r>
          </w:p>
        </w:tc>
        <w:tc>
          <w:tcPr>
            <w:tcW w:w="4914" w:type="dxa"/>
          </w:tcPr>
          <w:p w:rsidR="0099025B" w:rsidRDefault="0099025B">
            <w:pPr>
              <w:pStyle w:val="ConsPlusNormal"/>
            </w:pPr>
            <w:r>
              <w:t>ФЗП с. Ветошкино</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32.3</w:t>
            </w:r>
          </w:p>
        </w:tc>
        <w:tc>
          <w:tcPr>
            <w:tcW w:w="4914" w:type="dxa"/>
          </w:tcPr>
          <w:p w:rsidR="0099025B" w:rsidRDefault="0099025B">
            <w:pPr>
              <w:pStyle w:val="ConsPlusNormal"/>
            </w:pPr>
            <w:r>
              <w:t>ФЗП с. Н.Благовещенское</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lastRenderedPageBreak/>
              <w:t>32.4</w:t>
            </w:r>
          </w:p>
        </w:tc>
        <w:tc>
          <w:tcPr>
            <w:tcW w:w="4914" w:type="dxa"/>
          </w:tcPr>
          <w:p w:rsidR="0099025B" w:rsidRDefault="0099025B">
            <w:pPr>
              <w:pStyle w:val="ConsPlusNormal"/>
            </w:pPr>
            <w:r>
              <w:t>ФЗП с. Исупово</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32.5</w:t>
            </w:r>
          </w:p>
        </w:tc>
        <w:tc>
          <w:tcPr>
            <w:tcW w:w="4914" w:type="dxa"/>
          </w:tcPr>
          <w:p w:rsidR="0099025B" w:rsidRDefault="0099025B">
            <w:pPr>
              <w:pStyle w:val="ConsPlusNormal"/>
            </w:pPr>
            <w:r>
              <w:t>ФЗП с. Ушаково</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32.6</w:t>
            </w:r>
          </w:p>
        </w:tc>
        <w:tc>
          <w:tcPr>
            <w:tcW w:w="4914" w:type="dxa"/>
          </w:tcPr>
          <w:p w:rsidR="0099025B" w:rsidRDefault="0099025B">
            <w:pPr>
              <w:pStyle w:val="ConsPlusNormal"/>
            </w:pPr>
            <w:r>
              <w:t>ФЗП с. Итманово</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32.7</w:t>
            </w:r>
          </w:p>
        </w:tc>
        <w:tc>
          <w:tcPr>
            <w:tcW w:w="4914" w:type="dxa"/>
          </w:tcPr>
          <w:p w:rsidR="0099025B" w:rsidRDefault="0099025B">
            <w:pPr>
              <w:pStyle w:val="ConsPlusNormal"/>
            </w:pPr>
            <w:r>
              <w:t>ФЗП с. Юрьево</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32.8</w:t>
            </w:r>
          </w:p>
        </w:tc>
        <w:tc>
          <w:tcPr>
            <w:tcW w:w="4914" w:type="dxa"/>
          </w:tcPr>
          <w:p w:rsidR="0099025B" w:rsidRDefault="0099025B">
            <w:pPr>
              <w:pStyle w:val="ConsPlusNormal"/>
            </w:pPr>
            <w:r>
              <w:t>ФЗП с. Никольское</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32.9</w:t>
            </w:r>
          </w:p>
        </w:tc>
        <w:tc>
          <w:tcPr>
            <w:tcW w:w="4914" w:type="dxa"/>
          </w:tcPr>
          <w:p w:rsidR="0099025B" w:rsidRDefault="0099025B">
            <w:pPr>
              <w:pStyle w:val="ConsPlusNormal"/>
            </w:pPr>
            <w:r>
              <w:t>ФЗП с. Н.Еделево</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32.10</w:t>
            </w:r>
          </w:p>
        </w:tc>
        <w:tc>
          <w:tcPr>
            <w:tcW w:w="4914" w:type="dxa"/>
          </w:tcPr>
          <w:p w:rsidR="0099025B" w:rsidRDefault="0099025B">
            <w:pPr>
              <w:pStyle w:val="ConsPlusNormal"/>
            </w:pPr>
            <w:r>
              <w:t>ФЗП с. Березники</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32.11</w:t>
            </w:r>
          </w:p>
        </w:tc>
        <w:tc>
          <w:tcPr>
            <w:tcW w:w="4914" w:type="dxa"/>
          </w:tcPr>
          <w:p w:rsidR="0099025B" w:rsidRDefault="0099025B">
            <w:pPr>
              <w:pStyle w:val="ConsPlusNormal"/>
            </w:pPr>
            <w:r>
              <w:t>ФЗП с Мишуково</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32.12</w:t>
            </w:r>
          </w:p>
        </w:tc>
        <w:tc>
          <w:tcPr>
            <w:tcW w:w="4914" w:type="dxa"/>
          </w:tcPr>
          <w:p w:rsidR="0099025B" w:rsidRDefault="0099025B">
            <w:pPr>
              <w:pStyle w:val="ConsPlusNormal"/>
            </w:pPr>
            <w:r>
              <w:t>ФЗП с. Покров</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32.13</w:t>
            </w:r>
          </w:p>
        </w:tc>
        <w:tc>
          <w:tcPr>
            <w:tcW w:w="4914" w:type="dxa"/>
          </w:tcPr>
          <w:p w:rsidR="0099025B" w:rsidRDefault="0099025B">
            <w:pPr>
              <w:pStyle w:val="ConsPlusNormal"/>
            </w:pPr>
            <w:r>
              <w:t>ФЗП с. Моисеевка</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32.14</w:t>
            </w:r>
          </w:p>
        </w:tc>
        <w:tc>
          <w:tcPr>
            <w:tcW w:w="4914" w:type="dxa"/>
          </w:tcPr>
          <w:p w:rsidR="0099025B" w:rsidRDefault="0099025B">
            <w:pPr>
              <w:pStyle w:val="ConsPlusNormal"/>
            </w:pPr>
            <w:r>
              <w:t>ФЗП с. Ляпня</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32.15</w:t>
            </w:r>
          </w:p>
        </w:tc>
        <w:tc>
          <w:tcPr>
            <w:tcW w:w="4914" w:type="dxa"/>
          </w:tcPr>
          <w:p w:rsidR="0099025B" w:rsidRDefault="0099025B">
            <w:pPr>
              <w:pStyle w:val="ConsPlusNormal"/>
            </w:pPr>
            <w:r>
              <w:t>ФЗП с. Ивково</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32.16</w:t>
            </w:r>
          </w:p>
        </w:tc>
        <w:tc>
          <w:tcPr>
            <w:tcW w:w="4914" w:type="dxa"/>
          </w:tcPr>
          <w:p w:rsidR="0099025B" w:rsidRDefault="0099025B">
            <w:pPr>
              <w:pStyle w:val="ConsPlusNormal"/>
            </w:pPr>
            <w:r>
              <w:t>ФЗП с. Б.Уда</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32.17</w:t>
            </w:r>
          </w:p>
        </w:tc>
        <w:tc>
          <w:tcPr>
            <w:tcW w:w="4914" w:type="dxa"/>
          </w:tcPr>
          <w:p w:rsidR="0099025B" w:rsidRDefault="0099025B">
            <w:pPr>
              <w:pStyle w:val="ConsPlusNormal"/>
            </w:pPr>
            <w:r>
              <w:t>ФЗП с. Какино</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32.18</w:t>
            </w:r>
          </w:p>
        </w:tc>
        <w:tc>
          <w:tcPr>
            <w:tcW w:w="4914" w:type="dxa"/>
          </w:tcPr>
          <w:p w:rsidR="0099025B" w:rsidRDefault="0099025B">
            <w:pPr>
              <w:pStyle w:val="ConsPlusNormal"/>
            </w:pPr>
            <w:r>
              <w:t>ФЗП с. Ломакино</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32.19</w:t>
            </w:r>
          </w:p>
        </w:tc>
        <w:tc>
          <w:tcPr>
            <w:tcW w:w="4914" w:type="dxa"/>
          </w:tcPr>
          <w:p w:rsidR="0099025B" w:rsidRDefault="0099025B">
            <w:pPr>
              <w:pStyle w:val="ConsPlusNormal"/>
            </w:pPr>
            <w:r>
              <w:t>ФЗП с. Тарханово</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32.20</w:t>
            </w:r>
          </w:p>
        </w:tc>
        <w:tc>
          <w:tcPr>
            <w:tcW w:w="4914" w:type="dxa"/>
          </w:tcPr>
          <w:p w:rsidR="0099025B" w:rsidRDefault="0099025B">
            <w:pPr>
              <w:pStyle w:val="ConsPlusNormal"/>
            </w:pPr>
            <w:r>
              <w:t>ФЗП с. Зверево</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32.21</w:t>
            </w:r>
          </w:p>
        </w:tc>
        <w:tc>
          <w:tcPr>
            <w:tcW w:w="4914" w:type="dxa"/>
          </w:tcPr>
          <w:p w:rsidR="0099025B" w:rsidRDefault="0099025B">
            <w:pPr>
              <w:pStyle w:val="ConsPlusNormal"/>
            </w:pPr>
            <w:r>
              <w:t>ФЗП с. П.Осаново</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32.22</w:t>
            </w:r>
          </w:p>
        </w:tc>
        <w:tc>
          <w:tcPr>
            <w:tcW w:w="4914" w:type="dxa"/>
          </w:tcPr>
          <w:p w:rsidR="0099025B" w:rsidRDefault="0099025B">
            <w:pPr>
              <w:pStyle w:val="ConsPlusNormal"/>
            </w:pPr>
            <w:r>
              <w:t>ФЗП с. Сыченки</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33</w:t>
            </w:r>
          </w:p>
        </w:tc>
        <w:tc>
          <w:tcPr>
            <w:tcW w:w="4914" w:type="dxa"/>
          </w:tcPr>
          <w:p w:rsidR="0099025B" w:rsidRDefault="0099025B">
            <w:pPr>
              <w:pStyle w:val="ConsPlusNormal"/>
            </w:pPr>
            <w:r>
              <w:t>Государственное бюджетное учреждение здравоохранения Нижегородской области "Городецкая центральная районная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33.1</w:t>
            </w:r>
          </w:p>
        </w:tc>
        <w:tc>
          <w:tcPr>
            <w:tcW w:w="4914" w:type="dxa"/>
          </w:tcPr>
          <w:p w:rsidR="0099025B" w:rsidRDefault="0099025B">
            <w:pPr>
              <w:pStyle w:val="ConsPlusNormal"/>
            </w:pPr>
            <w:r>
              <w:t>Аксентисская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33.2</w:t>
            </w:r>
          </w:p>
        </w:tc>
        <w:tc>
          <w:tcPr>
            <w:tcW w:w="4914" w:type="dxa"/>
          </w:tcPr>
          <w:p w:rsidR="0099025B" w:rsidRDefault="0099025B">
            <w:pPr>
              <w:pStyle w:val="ConsPlusNormal"/>
            </w:pPr>
            <w:r>
              <w:t>Бриляковская участковая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33.3</w:t>
            </w:r>
          </w:p>
        </w:tc>
        <w:tc>
          <w:tcPr>
            <w:tcW w:w="4914" w:type="dxa"/>
          </w:tcPr>
          <w:p w:rsidR="0099025B" w:rsidRDefault="0099025B">
            <w:pPr>
              <w:pStyle w:val="ConsPlusNormal"/>
            </w:pPr>
            <w:r>
              <w:t>Воронинский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33.4</w:t>
            </w:r>
          </w:p>
        </w:tc>
        <w:tc>
          <w:tcPr>
            <w:tcW w:w="4914" w:type="dxa"/>
          </w:tcPr>
          <w:p w:rsidR="0099025B" w:rsidRDefault="0099025B">
            <w:pPr>
              <w:pStyle w:val="ConsPlusNormal"/>
            </w:pPr>
            <w:r>
              <w:t>Городская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33.5</w:t>
            </w:r>
          </w:p>
        </w:tc>
        <w:tc>
          <w:tcPr>
            <w:tcW w:w="4914" w:type="dxa"/>
          </w:tcPr>
          <w:p w:rsidR="0099025B" w:rsidRDefault="0099025B">
            <w:pPr>
              <w:pStyle w:val="ConsPlusNormal"/>
            </w:pPr>
            <w:r>
              <w:t>Дальнеконстантиновский район</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33.6</w:t>
            </w:r>
          </w:p>
        </w:tc>
        <w:tc>
          <w:tcPr>
            <w:tcW w:w="4914" w:type="dxa"/>
          </w:tcPr>
          <w:p w:rsidR="0099025B" w:rsidRDefault="0099025B">
            <w:pPr>
              <w:pStyle w:val="ConsPlusNormal"/>
            </w:pPr>
            <w:r>
              <w:t>Дроздовский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33.7</w:t>
            </w:r>
          </w:p>
        </w:tc>
        <w:tc>
          <w:tcPr>
            <w:tcW w:w="4914" w:type="dxa"/>
          </w:tcPr>
          <w:p w:rsidR="0099025B" w:rsidRDefault="0099025B">
            <w:pPr>
              <w:pStyle w:val="ConsPlusNormal"/>
            </w:pPr>
            <w:r>
              <w:t>Зарубинский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33.8</w:t>
            </w:r>
          </w:p>
        </w:tc>
        <w:tc>
          <w:tcPr>
            <w:tcW w:w="4914" w:type="dxa"/>
          </w:tcPr>
          <w:p w:rsidR="0099025B" w:rsidRDefault="0099025B">
            <w:pPr>
              <w:pStyle w:val="ConsPlusNormal"/>
            </w:pPr>
            <w:r>
              <w:t>Зиняковская участковая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33.9</w:t>
            </w:r>
          </w:p>
        </w:tc>
        <w:tc>
          <w:tcPr>
            <w:tcW w:w="4914" w:type="dxa"/>
          </w:tcPr>
          <w:p w:rsidR="0099025B" w:rsidRDefault="0099025B">
            <w:pPr>
              <w:pStyle w:val="ConsPlusNormal"/>
            </w:pPr>
            <w:r>
              <w:t>Ковригинская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lastRenderedPageBreak/>
              <w:t>33.10</w:t>
            </w:r>
          </w:p>
        </w:tc>
        <w:tc>
          <w:tcPr>
            <w:tcW w:w="4914" w:type="dxa"/>
          </w:tcPr>
          <w:p w:rsidR="0099025B" w:rsidRDefault="0099025B">
            <w:pPr>
              <w:pStyle w:val="ConsPlusNormal"/>
            </w:pPr>
            <w:r>
              <w:t>Марковский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33.11</w:t>
            </w:r>
          </w:p>
        </w:tc>
        <w:tc>
          <w:tcPr>
            <w:tcW w:w="4914" w:type="dxa"/>
          </w:tcPr>
          <w:p w:rsidR="0099025B" w:rsidRDefault="0099025B">
            <w:pPr>
              <w:pStyle w:val="ConsPlusNormal"/>
            </w:pPr>
            <w:r>
              <w:t>Мысовский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33.12</w:t>
            </w:r>
          </w:p>
        </w:tc>
        <w:tc>
          <w:tcPr>
            <w:tcW w:w="4914" w:type="dxa"/>
          </w:tcPr>
          <w:p w:rsidR="0099025B" w:rsidRDefault="0099025B">
            <w:pPr>
              <w:pStyle w:val="ConsPlusNormal"/>
            </w:pPr>
            <w:r>
              <w:t>Николо-Погостинская участковая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33.13</w:t>
            </w:r>
          </w:p>
        </w:tc>
        <w:tc>
          <w:tcPr>
            <w:tcW w:w="4914" w:type="dxa"/>
          </w:tcPr>
          <w:p w:rsidR="0099025B" w:rsidRDefault="0099025B">
            <w:pPr>
              <w:pStyle w:val="ConsPlusNormal"/>
            </w:pPr>
            <w:r>
              <w:t>Первомайский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33.14</w:t>
            </w:r>
          </w:p>
        </w:tc>
        <w:tc>
          <w:tcPr>
            <w:tcW w:w="4914" w:type="dxa"/>
          </w:tcPr>
          <w:p w:rsidR="0099025B" w:rsidRDefault="0099025B">
            <w:pPr>
              <w:pStyle w:val="ConsPlusNormal"/>
            </w:pPr>
            <w:r>
              <w:t>Серковская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33.15</w:t>
            </w:r>
          </w:p>
        </w:tc>
        <w:tc>
          <w:tcPr>
            <w:tcW w:w="4914" w:type="dxa"/>
          </w:tcPr>
          <w:p w:rsidR="0099025B" w:rsidRDefault="0099025B">
            <w:pPr>
              <w:pStyle w:val="ConsPlusNormal"/>
            </w:pPr>
            <w:r>
              <w:t>Смиркинский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33.16</w:t>
            </w:r>
          </w:p>
        </w:tc>
        <w:tc>
          <w:tcPr>
            <w:tcW w:w="4914" w:type="dxa"/>
          </w:tcPr>
          <w:p w:rsidR="0099025B" w:rsidRDefault="0099025B">
            <w:pPr>
              <w:pStyle w:val="ConsPlusNormal"/>
            </w:pPr>
            <w:r>
              <w:t>Смольковская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33.17</w:t>
            </w:r>
          </w:p>
        </w:tc>
        <w:tc>
          <w:tcPr>
            <w:tcW w:w="4914" w:type="dxa"/>
          </w:tcPr>
          <w:p w:rsidR="0099025B" w:rsidRDefault="0099025B">
            <w:pPr>
              <w:pStyle w:val="ConsPlusNormal"/>
            </w:pPr>
            <w:r>
              <w:t>Станция скорой медицинской помощи</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33.18</w:t>
            </w:r>
          </w:p>
        </w:tc>
        <w:tc>
          <w:tcPr>
            <w:tcW w:w="4914" w:type="dxa"/>
          </w:tcPr>
          <w:p w:rsidR="0099025B" w:rsidRDefault="0099025B">
            <w:pPr>
              <w:pStyle w:val="ConsPlusNormal"/>
            </w:pPr>
            <w:r>
              <w:t>Стоматологическая поликлиника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33.19</w:t>
            </w:r>
          </w:p>
        </w:tc>
        <w:tc>
          <w:tcPr>
            <w:tcW w:w="4914" w:type="dxa"/>
          </w:tcPr>
          <w:p w:rsidR="0099025B" w:rsidRDefault="0099025B">
            <w:pPr>
              <w:pStyle w:val="ConsPlusNormal"/>
            </w:pPr>
            <w:r>
              <w:t>Строчковская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33.20</w:t>
            </w:r>
          </w:p>
        </w:tc>
        <w:tc>
          <w:tcPr>
            <w:tcW w:w="4914" w:type="dxa"/>
          </w:tcPr>
          <w:p w:rsidR="0099025B" w:rsidRDefault="0099025B">
            <w:pPr>
              <w:pStyle w:val="ConsPlusNormal"/>
            </w:pPr>
            <w:r>
              <w:t>Тимирязевская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33.21</w:t>
            </w:r>
          </w:p>
        </w:tc>
        <w:tc>
          <w:tcPr>
            <w:tcW w:w="4914" w:type="dxa"/>
          </w:tcPr>
          <w:p w:rsidR="0099025B" w:rsidRDefault="0099025B">
            <w:pPr>
              <w:pStyle w:val="ConsPlusNormal"/>
            </w:pPr>
            <w:r>
              <w:t>Тиховский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33.22</w:t>
            </w:r>
          </w:p>
        </w:tc>
        <w:tc>
          <w:tcPr>
            <w:tcW w:w="4914" w:type="dxa"/>
          </w:tcPr>
          <w:p w:rsidR="0099025B" w:rsidRDefault="0099025B">
            <w:pPr>
              <w:pStyle w:val="ConsPlusNormal"/>
            </w:pPr>
            <w:r>
              <w:t>Федуринская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33.23</w:t>
            </w:r>
          </w:p>
        </w:tc>
        <w:tc>
          <w:tcPr>
            <w:tcW w:w="4914" w:type="dxa"/>
          </w:tcPr>
          <w:p w:rsidR="0099025B" w:rsidRDefault="0099025B">
            <w:pPr>
              <w:pStyle w:val="ConsPlusNormal"/>
            </w:pPr>
            <w:r>
              <w:t>Филиал N 1 ГБУЗ НО "Городецкая ЦРБ" - Заволжская городская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33.24</w:t>
            </w:r>
          </w:p>
        </w:tc>
        <w:tc>
          <w:tcPr>
            <w:tcW w:w="4914" w:type="dxa"/>
          </w:tcPr>
          <w:p w:rsidR="0099025B" w:rsidRDefault="0099025B">
            <w:pPr>
              <w:pStyle w:val="ConsPlusNormal"/>
            </w:pPr>
            <w:r>
              <w:t>Шадринский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34</w:t>
            </w:r>
          </w:p>
        </w:tc>
        <w:tc>
          <w:tcPr>
            <w:tcW w:w="4914" w:type="dxa"/>
          </w:tcPr>
          <w:p w:rsidR="0099025B" w:rsidRDefault="0099025B">
            <w:pPr>
              <w:pStyle w:val="ConsPlusNormal"/>
            </w:pPr>
            <w:r>
              <w:t>Государственное бюджетное учреждение здравоохранения Нижегородской области "Дальнеконстантиновская центральная районная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34.1</w:t>
            </w:r>
          </w:p>
        </w:tc>
        <w:tc>
          <w:tcPr>
            <w:tcW w:w="4914" w:type="dxa"/>
          </w:tcPr>
          <w:p w:rsidR="0099025B" w:rsidRDefault="0099025B">
            <w:pPr>
              <w:pStyle w:val="ConsPlusNormal"/>
            </w:pPr>
            <w:r>
              <w:t>Арманихинский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34.2</w:t>
            </w:r>
          </w:p>
        </w:tc>
        <w:tc>
          <w:tcPr>
            <w:tcW w:w="4914" w:type="dxa"/>
          </w:tcPr>
          <w:p w:rsidR="0099025B" w:rsidRDefault="0099025B">
            <w:pPr>
              <w:pStyle w:val="ConsPlusNormal"/>
            </w:pPr>
            <w:r>
              <w:t>Белозеровский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34.3</w:t>
            </w:r>
          </w:p>
        </w:tc>
        <w:tc>
          <w:tcPr>
            <w:tcW w:w="4914" w:type="dxa"/>
          </w:tcPr>
          <w:p w:rsidR="0099025B" w:rsidRDefault="0099025B">
            <w:pPr>
              <w:pStyle w:val="ConsPlusNormal"/>
            </w:pPr>
            <w:r>
              <w:t>Берсеменовский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34.4</w:t>
            </w:r>
          </w:p>
        </w:tc>
        <w:tc>
          <w:tcPr>
            <w:tcW w:w="4914" w:type="dxa"/>
          </w:tcPr>
          <w:p w:rsidR="0099025B" w:rsidRDefault="0099025B">
            <w:pPr>
              <w:pStyle w:val="ConsPlusNormal"/>
            </w:pPr>
            <w:r>
              <w:t>Богоявленский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34.5</w:t>
            </w:r>
          </w:p>
        </w:tc>
        <w:tc>
          <w:tcPr>
            <w:tcW w:w="4914" w:type="dxa"/>
          </w:tcPr>
          <w:p w:rsidR="0099025B" w:rsidRDefault="0099025B">
            <w:pPr>
              <w:pStyle w:val="ConsPlusNormal"/>
            </w:pPr>
            <w:r>
              <w:t>Врачебная амбулатория Дальнее Константиново - 5</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34.6</w:t>
            </w:r>
          </w:p>
        </w:tc>
        <w:tc>
          <w:tcPr>
            <w:tcW w:w="4914" w:type="dxa"/>
          </w:tcPr>
          <w:p w:rsidR="0099025B" w:rsidRDefault="0099025B">
            <w:pPr>
              <w:pStyle w:val="ConsPlusNormal"/>
            </w:pPr>
            <w:r>
              <w:t>Дубравский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34.7</w:t>
            </w:r>
          </w:p>
        </w:tc>
        <w:tc>
          <w:tcPr>
            <w:tcW w:w="4914" w:type="dxa"/>
          </w:tcPr>
          <w:p w:rsidR="0099025B" w:rsidRDefault="0099025B">
            <w:pPr>
              <w:pStyle w:val="ConsPlusNormal"/>
            </w:pPr>
            <w:r>
              <w:t>Кужутский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34.8</w:t>
            </w:r>
          </w:p>
        </w:tc>
        <w:tc>
          <w:tcPr>
            <w:tcW w:w="4914" w:type="dxa"/>
          </w:tcPr>
          <w:p w:rsidR="0099025B" w:rsidRDefault="0099025B">
            <w:pPr>
              <w:pStyle w:val="ConsPlusNormal"/>
            </w:pPr>
            <w:r>
              <w:t>Лазазейский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34.9</w:t>
            </w:r>
          </w:p>
        </w:tc>
        <w:tc>
          <w:tcPr>
            <w:tcW w:w="4914" w:type="dxa"/>
          </w:tcPr>
          <w:p w:rsidR="0099025B" w:rsidRDefault="0099025B">
            <w:pPr>
              <w:pStyle w:val="ConsPlusNormal"/>
            </w:pPr>
            <w:r>
              <w:t>Малопицкий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34.10</w:t>
            </w:r>
          </w:p>
        </w:tc>
        <w:tc>
          <w:tcPr>
            <w:tcW w:w="4914" w:type="dxa"/>
          </w:tcPr>
          <w:p w:rsidR="0099025B" w:rsidRDefault="0099025B">
            <w:pPr>
              <w:pStyle w:val="ConsPlusNormal"/>
            </w:pPr>
            <w:r>
              <w:t>Маргушинский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34.11</w:t>
            </w:r>
          </w:p>
        </w:tc>
        <w:tc>
          <w:tcPr>
            <w:tcW w:w="4914" w:type="dxa"/>
          </w:tcPr>
          <w:p w:rsidR="0099025B" w:rsidRDefault="0099025B">
            <w:pPr>
              <w:pStyle w:val="ConsPlusNormal"/>
            </w:pPr>
            <w:r>
              <w:t>Мигалихинский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lastRenderedPageBreak/>
              <w:t>34.12</w:t>
            </w:r>
          </w:p>
        </w:tc>
        <w:tc>
          <w:tcPr>
            <w:tcW w:w="4914" w:type="dxa"/>
          </w:tcPr>
          <w:p w:rsidR="0099025B" w:rsidRDefault="0099025B">
            <w:pPr>
              <w:pStyle w:val="ConsPlusNormal"/>
            </w:pPr>
            <w:r>
              <w:t>Нижегородская сельская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34.13</w:t>
            </w:r>
          </w:p>
        </w:tc>
        <w:tc>
          <w:tcPr>
            <w:tcW w:w="4914" w:type="dxa"/>
          </w:tcPr>
          <w:p w:rsidR="0099025B" w:rsidRDefault="0099025B">
            <w:pPr>
              <w:pStyle w:val="ConsPlusNormal"/>
            </w:pPr>
            <w:r>
              <w:t>Румстихинский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34.14</w:t>
            </w:r>
          </w:p>
        </w:tc>
        <w:tc>
          <w:tcPr>
            <w:tcW w:w="4914" w:type="dxa"/>
          </w:tcPr>
          <w:p w:rsidR="0099025B" w:rsidRDefault="0099025B">
            <w:pPr>
              <w:pStyle w:val="ConsPlusNormal"/>
            </w:pPr>
            <w:r>
              <w:t>Румянцевский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34.15</w:t>
            </w:r>
          </w:p>
        </w:tc>
        <w:tc>
          <w:tcPr>
            <w:tcW w:w="4914" w:type="dxa"/>
          </w:tcPr>
          <w:p w:rsidR="0099025B" w:rsidRDefault="0099025B">
            <w:pPr>
              <w:pStyle w:val="ConsPlusNormal"/>
            </w:pPr>
            <w:r>
              <w:t>Сарлейский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34.16</w:t>
            </w:r>
          </w:p>
        </w:tc>
        <w:tc>
          <w:tcPr>
            <w:tcW w:w="4914" w:type="dxa"/>
          </w:tcPr>
          <w:p w:rsidR="0099025B" w:rsidRDefault="0099025B">
            <w:pPr>
              <w:pStyle w:val="ConsPlusNormal"/>
            </w:pPr>
            <w:r>
              <w:t>Суроватихинская участковая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34.17</w:t>
            </w:r>
          </w:p>
        </w:tc>
        <w:tc>
          <w:tcPr>
            <w:tcW w:w="4914" w:type="dxa"/>
          </w:tcPr>
          <w:p w:rsidR="0099025B" w:rsidRDefault="0099025B">
            <w:pPr>
              <w:pStyle w:val="ConsPlusNormal"/>
            </w:pPr>
            <w:r>
              <w:t>Таможниковский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34.18</w:t>
            </w:r>
          </w:p>
        </w:tc>
        <w:tc>
          <w:tcPr>
            <w:tcW w:w="4914" w:type="dxa"/>
          </w:tcPr>
          <w:p w:rsidR="0099025B" w:rsidRDefault="0099025B">
            <w:pPr>
              <w:pStyle w:val="ConsPlusNormal"/>
            </w:pPr>
            <w:r>
              <w:t>Татарский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34.19</w:t>
            </w:r>
          </w:p>
        </w:tc>
        <w:tc>
          <w:tcPr>
            <w:tcW w:w="4914" w:type="dxa"/>
          </w:tcPr>
          <w:p w:rsidR="0099025B" w:rsidRDefault="0099025B">
            <w:pPr>
              <w:pStyle w:val="ConsPlusNormal"/>
            </w:pPr>
            <w:r>
              <w:t>Тепелевский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35</w:t>
            </w:r>
          </w:p>
        </w:tc>
        <w:tc>
          <w:tcPr>
            <w:tcW w:w="4914" w:type="dxa"/>
          </w:tcPr>
          <w:p w:rsidR="0099025B" w:rsidRDefault="0099025B">
            <w:pPr>
              <w:pStyle w:val="ConsPlusNormal"/>
            </w:pPr>
            <w:r>
              <w:t>Государственное бюджетное учреждение здравоохранения Нижегородской области "Дивеевская центральная районная больница имени академика Н.Н. Блохина"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35.1</w:t>
            </w:r>
          </w:p>
        </w:tc>
        <w:tc>
          <w:tcPr>
            <w:tcW w:w="4914" w:type="dxa"/>
          </w:tcPr>
          <w:p w:rsidR="0099025B" w:rsidRDefault="0099025B">
            <w:pPr>
              <w:pStyle w:val="ConsPlusNormal"/>
            </w:pPr>
            <w:r>
              <w:t>Больше-Череватовский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35.2</w:t>
            </w:r>
          </w:p>
        </w:tc>
        <w:tc>
          <w:tcPr>
            <w:tcW w:w="4914" w:type="dxa"/>
          </w:tcPr>
          <w:p w:rsidR="0099025B" w:rsidRDefault="0099025B">
            <w:pPr>
              <w:pStyle w:val="ConsPlusNormal"/>
            </w:pPr>
            <w:r>
              <w:t>Верякушский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35.3</w:t>
            </w:r>
          </w:p>
        </w:tc>
        <w:tc>
          <w:tcPr>
            <w:tcW w:w="4914" w:type="dxa"/>
          </w:tcPr>
          <w:p w:rsidR="0099025B" w:rsidRDefault="0099025B">
            <w:pPr>
              <w:pStyle w:val="ConsPlusNormal"/>
            </w:pPr>
            <w:r>
              <w:t>Глуховский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35.4</w:t>
            </w:r>
          </w:p>
        </w:tc>
        <w:tc>
          <w:tcPr>
            <w:tcW w:w="4914" w:type="dxa"/>
          </w:tcPr>
          <w:p w:rsidR="0099025B" w:rsidRDefault="0099025B">
            <w:pPr>
              <w:pStyle w:val="ConsPlusNormal"/>
            </w:pPr>
            <w:r>
              <w:t>Елизарьевский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35.5</w:t>
            </w:r>
          </w:p>
        </w:tc>
        <w:tc>
          <w:tcPr>
            <w:tcW w:w="4914" w:type="dxa"/>
          </w:tcPr>
          <w:p w:rsidR="0099025B" w:rsidRDefault="0099025B">
            <w:pPr>
              <w:pStyle w:val="ConsPlusNormal"/>
            </w:pPr>
            <w:r>
              <w:t>Ивановский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35.6</w:t>
            </w:r>
          </w:p>
        </w:tc>
        <w:tc>
          <w:tcPr>
            <w:tcW w:w="4914" w:type="dxa"/>
          </w:tcPr>
          <w:p w:rsidR="0099025B" w:rsidRDefault="0099025B">
            <w:pPr>
              <w:pStyle w:val="ConsPlusNormal"/>
            </w:pPr>
            <w:r>
              <w:t>Ичаловский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35.7</w:t>
            </w:r>
          </w:p>
        </w:tc>
        <w:tc>
          <w:tcPr>
            <w:tcW w:w="4914" w:type="dxa"/>
          </w:tcPr>
          <w:p w:rsidR="0099025B" w:rsidRDefault="0099025B">
            <w:pPr>
              <w:pStyle w:val="ConsPlusNormal"/>
            </w:pPr>
            <w:r>
              <w:t>Конновский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35.8</w:t>
            </w:r>
          </w:p>
        </w:tc>
        <w:tc>
          <w:tcPr>
            <w:tcW w:w="4914" w:type="dxa"/>
          </w:tcPr>
          <w:p w:rsidR="0099025B" w:rsidRDefault="0099025B">
            <w:pPr>
              <w:pStyle w:val="ConsPlusNormal"/>
            </w:pPr>
            <w:r>
              <w:t>Кременковский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35.9</w:t>
            </w:r>
          </w:p>
        </w:tc>
        <w:tc>
          <w:tcPr>
            <w:tcW w:w="4914" w:type="dxa"/>
          </w:tcPr>
          <w:p w:rsidR="0099025B" w:rsidRDefault="0099025B">
            <w:pPr>
              <w:pStyle w:val="ConsPlusNormal"/>
            </w:pPr>
            <w:r>
              <w:t>Круглопановский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35.10</w:t>
            </w:r>
          </w:p>
        </w:tc>
        <w:tc>
          <w:tcPr>
            <w:tcW w:w="4914" w:type="dxa"/>
          </w:tcPr>
          <w:p w:rsidR="0099025B" w:rsidRDefault="0099025B">
            <w:pPr>
              <w:pStyle w:val="ConsPlusNormal"/>
            </w:pPr>
            <w:r>
              <w:t>Лихачевский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35.11</w:t>
            </w:r>
          </w:p>
        </w:tc>
        <w:tc>
          <w:tcPr>
            <w:tcW w:w="4914" w:type="dxa"/>
          </w:tcPr>
          <w:p w:rsidR="0099025B" w:rsidRDefault="0099025B">
            <w:pPr>
              <w:pStyle w:val="ConsPlusNormal"/>
            </w:pPr>
            <w:r>
              <w:t>Маевский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35.12</w:t>
            </w:r>
          </w:p>
        </w:tc>
        <w:tc>
          <w:tcPr>
            <w:tcW w:w="4914" w:type="dxa"/>
          </w:tcPr>
          <w:p w:rsidR="0099025B" w:rsidRDefault="0099025B">
            <w:pPr>
              <w:pStyle w:val="ConsPlusNormal"/>
            </w:pPr>
            <w:r>
              <w:t>Онучинский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35.13</w:t>
            </w:r>
          </w:p>
        </w:tc>
        <w:tc>
          <w:tcPr>
            <w:tcW w:w="4914" w:type="dxa"/>
          </w:tcPr>
          <w:p w:rsidR="0099025B" w:rsidRDefault="0099025B">
            <w:pPr>
              <w:pStyle w:val="ConsPlusNormal"/>
            </w:pPr>
            <w:r>
              <w:t>Ореховский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35.14</w:t>
            </w:r>
          </w:p>
        </w:tc>
        <w:tc>
          <w:tcPr>
            <w:tcW w:w="4914" w:type="dxa"/>
          </w:tcPr>
          <w:p w:rsidR="0099025B" w:rsidRDefault="0099025B">
            <w:pPr>
              <w:pStyle w:val="ConsPlusNormal"/>
            </w:pPr>
            <w:r>
              <w:t>Полупочинковский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35.15</w:t>
            </w:r>
          </w:p>
        </w:tc>
        <w:tc>
          <w:tcPr>
            <w:tcW w:w="4914" w:type="dxa"/>
          </w:tcPr>
          <w:p w:rsidR="0099025B" w:rsidRDefault="0099025B">
            <w:pPr>
              <w:pStyle w:val="ConsPlusNormal"/>
            </w:pPr>
            <w:r>
              <w:t>Сатисская участковая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35.16</w:t>
            </w:r>
          </w:p>
        </w:tc>
        <w:tc>
          <w:tcPr>
            <w:tcW w:w="4914" w:type="dxa"/>
          </w:tcPr>
          <w:p w:rsidR="0099025B" w:rsidRDefault="0099025B">
            <w:pPr>
              <w:pStyle w:val="ConsPlusNormal"/>
            </w:pPr>
            <w:r>
              <w:t>Смирновский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35.17</w:t>
            </w:r>
          </w:p>
        </w:tc>
        <w:tc>
          <w:tcPr>
            <w:tcW w:w="4914" w:type="dxa"/>
          </w:tcPr>
          <w:p w:rsidR="0099025B" w:rsidRDefault="0099025B">
            <w:pPr>
              <w:pStyle w:val="ConsPlusNormal"/>
            </w:pPr>
            <w:r>
              <w:t>Стукловский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35.18</w:t>
            </w:r>
          </w:p>
        </w:tc>
        <w:tc>
          <w:tcPr>
            <w:tcW w:w="4914" w:type="dxa"/>
          </w:tcPr>
          <w:p w:rsidR="0099025B" w:rsidRDefault="0099025B">
            <w:pPr>
              <w:pStyle w:val="ConsPlusNormal"/>
            </w:pPr>
            <w:r>
              <w:t>Суворовский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lastRenderedPageBreak/>
              <w:t>36</w:t>
            </w:r>
          </w:p>
        </w:tc>
        <w:tc>
          <w:tcPr>
            <w:tcW w:w="4914" w:type="dxa"/>
          </w:tcPr>
          <w:p w:rsidR="0099025B" w:rsidRDefault="0099025B">
            <w:pPr>
              <w:pStyle w:val="ConsPlusNormal"/>
            </w:pPr>
            <w:r>
              <w:t>Государственное бюджетное учреждение здравоохранения Нижегородской области "Городская детская больница N 8 г. Дзержинска"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37</w:t>
            </w:r>
          </w:p>
        </w:tc>
        <w:tc>
          <w:tcPr>
            <w:tcW w:w="4914" w:type="dxa"/>
          </w:tcPr>
          <w:p w:rsidR="0099025B" w:rsidRDefault="0099025B">
            <w:pPr>
              <w:pStyle w:val="ConsPlusNormal"/>
            </w:pPr>
            <w:r>
              <w:t>Государственное бюджетное учреждение здравоохранения Нижегородской области "Городская больница N 2 г. Дзержинска"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38</w:t>
            </w:r>
          </w:p>
        </w:tc>
        <w:tc>
          <w:tcPr>
            <w:tcW w:w="4914" w:type="dxa"/>
          </w:tcPr>
          <w:p w:rsidR="0099025B" w:rsidRDefault="0099025B">
            <w:pPr>
              <w:pStyle w:val="ConsPlusNormal"/>
            </w:pPr>
            <w:r>
              <w:t>Государственное бюджетное учреждение здравоохранения Нижегородской области "Городская больница N 7 г. Дзержинска"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39</w:t>
            </w:r>
          </w:p>
        </w:tc>
        <w:tc>
          <w:tcPr>
            <w:tcW w:w="4914" w:type="dxa"/>
          </w:tcPr>
          <w:p w:rsidR="0099025B" w:rsidRDefault="0099025B">
            <w:pPr>
              <w:pStyle w:val="ConsPlusNormal"/>
            </w:pPr>
            <w:r>
              <w:t>Государственное бюджетное учреждение здравоохранения Нижегородской области "Городская больница N 1 г. Дзержинска"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40</w:t>
            </w:r>
          </w:p>
        </w:tc>
        <w:tc>
          <w:tcPr>
            <w:tcW w:w="4914" w:type="dxa"/>
          </w:tcPr>
          <w:p w:rsidR="0099025B" w:rsidRDefault="0099025B">
            <w:pPr>
              <w:pStyle w:val="ConsPlusNormal"/>
            </w:pPr>
            <w:r>
              <w:t>Государственное бюджетное учреждение здравоохранения Нижегородской области "Детская городская поликлиника N 10 г. Дзержинска"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41</w:t>
            </w:r>
          </w:p>
        </w:tc>
        <w:tc>
          <w:tcPr>
            <w:tcW w:w="4914" w:type="dxa"/>
          </w:tcPr>
          <w:p w:rsidR="0099025B" w:rsidRDefault="0099025B">
            <w:pPr>
              <w:pStyle w:val="ConsPlusNormal"/>
            </w:pPr>
            <w:r>
              <w:t>Государственное бюджетное учреждение здравоохранения Нижегородской области "Детская стоматологическая поликлиника г. Дзержинска имени Р.Х. Гатиной"</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42</w:t>
            </w:r>
          </w:p>
        </w:tc>
        <w:tc>
          <w:tcPr>
            <w:tcW w:w="4914" w:type="dxa"/>
          </w:tcPr>
          <w:p w:rsidR="0099025B" w:rsidRDefault="0099025B">
            <w:pPr>
              <w:pStyle w:val="ConsPlusNormal"/>
            </w:pPr>
            <w:r>
              <w:t>Государственное бюджетное учреждение здравоохранения Нижегородской области "Больница скорой медицинской помощи г. Дзержинска"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43</w:t>
            </w:r>
          </w:p>
        </w:tc>
        <w:tc>
          <w:tcPr>
            <w:tcW w:w="4914" w:type="dxa"/>
          </w:tcPr>
          <w:p w:rsidR="0099025B" w:rsidRDefault="0099025B">
            <w:pPr>
              <w:pStyle w:val="ConsPlusNormal"/>
            </w:pPr>
            <w:r>
              <w:t>Государственное бюджетное учреждение здравоохранения Нижегородской области "Дзержинский перинатальный центр"</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44</w:t>
            </w:r>
          </w:p>
        </w:tc>
        <w:tc>
          <w:tcPr>
            <w:tcW w:w="4914" w:type="dxa"/>
          </w:tcPr>
          <w:p w:rsidR="0099025B" w:rsidRDefault="0099025B">
            <w:pPr>
              <w:pStyle w:val="ConsPlusNormal"/>
            </w:pPr>
            <w:r>
              <w:t>Государственное автономное учреждение здравоохранения Нижегородской области "Стоматологическая поликлиника г. Дзержинска"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45</w:t>
            </w:r>
          </w:p>
        </w:tc>
        <w:tc>
          <w:tcPr>
            <w:tcW w:w="4914" w:type="dxa"/>
          </w:tcPr>
          <w:p w:rsidR="0099025B" w:rsidRDefault="0099025B">
            <w:pPr>
              <w:pStyle w:val="ConsPlusNormal"/>
            </w:pPr>
            <w:r>
              <w:t>Государственное бюджетное учреждение здравоохранения Нижегородской области "Княгининская центральная районная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45.1</w:t>
            </w:r>
          </w:p>
        </w:tc>
        <w:tc>
          <w:tcPr>
            <w:tcW w:w="4914" w:type="dxa"/>
          </w:tcPr>
          <w:p w:rsidR="0099025B" w:rsidRDefault="0099025B">
            <w:pPr>
              <w:pStyle w:val="ConsPlusNormal"/>
            </w:pPr>
            <w:r>
              <w:t>Ананьевский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45.2</w:t>
            </w:r>
          </w:p>
        </w:tc>
        <w:tc>
          <w:tcPr>
            <w:tcW w:w="4914" w:type="dxa"/>
          </w:tcPr>
          <w:p w:rsidR="0099025B" w:rsidRDefault="0099025B">
            <w:pPr>
              <w:pStyle w:val="ConsPlusNormal"/>
            </w:pPr>
            <w:r>
              <w:t>Белкинский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45.3</w:t>
            </w:r>
          </w:p>
        </w:tc>
        <w:tc>
          <w:tcPr>
            <w:tcW w:w="4914" w:type="dxa"/>
          </w:tcPr>
          <w:p w:rsidR="0099025B" w:rsidRDefault="0099025B">
            <w:pPr>
              <w:pStyle w:val="ConsPlusNormal"/>
            </w:pPr>
            <w:r>
              <w:t>Большеандреевский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45.4</w:t>
            </w:r>
          </w:p>
        </w:tc>
        <w:tc>
          <w:tcPr>
            <w:tcW w:w="4914" w:type="dxa"/>
          </w:tcPr>
          <w:p w:rsidR="0099025B" w:rsidRDefault="0099025B">
            <w:pPr>
              <w:pStyle w:val="ConsPlusNormal"/>
            </w:pPr>
            <w:r>
              <w:t>Бубенковский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45.5</w:t>
            </w:r>
          </w:p>
        </w:tc>
        <w:tc>
          <w:tcPr>
            <w:tcW w:w="4914" w:type="dxa"/>
          </w:tcPr>
          <w:p w:rsidR="0099025B" w:rsidRDefault="0099025B">
            <w:pPr>
              <w:pStyle w:val="ConsPlusNormal"/>
            </w:pPr>
            <w:r>
              <w:t>Возрожденский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lastRenderedPageBreak/>
              <w:t>45.6</w:t>
            </w:r>
          </w:p>
        </w:tc>
        <w:tc>
          <w:tcPr>
            <w:tcW w:w="4914" w:type="dxa"/>
          </w:tcPr>
          <w:p w:rsidR="0099025B" w:rsidRDefault="0099025B">
            <w:pPr>
              <w:pStyle w:val="ConsPlusNormal"/>
            </w:pPr>
            <w:r>
              <w:t>Егорьевский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45.7</w:t>
            </w:r>
          </w:p>
        </w:tc>
        <w:tc>
          <w:tcPr>
            <w:tcW w:w="4914" w:type="dxa"/>
          </w:tcPr>
          <w:p w:rsidR="0099025B" w:rsidRDefault="0099025B">
            <w:pPr>
              <w:pStyle w:val="ConsPlusNormal"/>
            </w:pPr>
            <w:r>
              <w:t>Островский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45.8</w:t>
            </w:r>
          </w:p>
        </w:tc>
        <w:tc>
          <w:tcPr>
            <w:tcW w:w="4914" w:type="dxa"/>
          </w:tcPr>
          <w:p w:rsidR="0099025B" w:rsidRDefault="0099025B">
            <w:pPr>
              <w:pStyle w:val="ConsPlusNormal"/>
            </w:pPr>
            <w:r>
              <w:t>Отделение врача общей практики д. Соловьево</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45.9</w:t>
            </w:r>
          </w:p>
        </w:tc>
        <w:tc>
          <w:tcPr>
            <w:tcW w:w="4914" w:type="dxa"/>
          </w:tcPr>
          <w:p w:rsidR="0099025B" w:rsidRDefault="0099025B">
            <w:pPr>
              <w:pStyle w:val="ConsPlusNormal"/>
            </w:pPr>
            <w:r>
              <w:t>Покровский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45.10</w:t>
            </w:r>
          </w:p>
        </w:tc>
        <w:tc>
          <w:tcPr>
            <w:tcW w:w="4914" w:type="dxa"/>
          </w:tcPr>
          <w:p w:rsidR="0099025B" w:rsidRDefault="0099025B">
            <w:pPr>
              <w:pStyle w:val="ConsPlusNormal"/>
            </w:pPr>
            <w:r>
              <w:t>Троицкий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45.11</w:t>
            </w:r>
          </w:p>
        </w:tc>
        <w:tc>
          <w:tcPr>
            <w:tcW w:w="4914" w:type="dxa"/>
          </w:tcPr>
          <w:p w:rsidR="0099025B" w:rsidRDefault="0099025B">
            <w:pPr>
              <w:pStyle w:val="ConsPlusNormal"/>
            </w:pPr>
            <w:r>
              <w:t>Ургинский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45.12</w:t>
            </w:r>
          </w:p>
        </w:tc>
        <w:tc>
          <w:tcPr>
            <w:tcW w:w="4914" w:type="dxa"/>
          </w:tcPr>
          <w:p w:rsidR="0099025B" w:rsidRDefault="0099025B">
            <w:pPr>
              <w:pStyle w:val="ConsPlusNormal"/>
            </w:pPr>
            <w:r>
              <w:t>Шишковердский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46</w:t>
            </w:r>
          </w:p>
        </w:tc>
        <w:tc>
          <w:tcPr>
            <w:tcW w:w="4914" w:type="dxa"/>
          </w:tcPr>
          <w:p w:rsidR="0099025B" w:rsidRDefault="0099025B">
            <w:pPr>
              <w:pStyle w:val="ConsPlusNormal"/>
            </w:pPr>
            <w:r>
              <w:t>Государственное бюджетное учреждение здравоохранения Нижегородской области "Ковернинская центральная районная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46.1</w:t>
            </w:r>
          </w:p>
        </w:tc>
        <w:tc>
          <w:tcPr>
            <w:tcW w:w="4914" w:type="dxa"/>
          </w:tcPr>
          <w:p w:rsidR="0099025B" w:rsidRDefault="0099025B">
            <w:pPr>
              <w:pStyle w:val="ConsPlusNormal"/>
            </w:pPr>
            <w:r>
              <w:t>Белбажская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46.2</w:t>
            </w:r>
          </w:p>
        </w:tc>
        <w:tc>
          <w:tcPr>
            <w:tcW w:w="4914" w:type="dxa"/>
          </w:tcPr>
          <w:p w:rsidR="0099025B" w:rsidRDefault="0099025B">
            <w:pPr>
              <w:pStyle w:val="ConsPlusNormal"/>
            </w:pPr>
            <w:r>
              <w:t>Гавриловская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46.3</w:t>
            </w:r>
          </w:p>
        </w:tc>
        <w:tc>
          <w:tcPr>
            <w:tcW w:w="4914" w:type="dxa"/>
          </w:tcPr>
          <w:p w:rsidR="0099025B" w:rsidRDefault="0099025B">
            <w:pPr>
              <w:pStyle w:val="ConsPlusNormal"/>
            </w:pPr>
            <w:r>
              <w:t>Отделение скорой медицинской помощи</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46.4</w:t>
            </w:r>
          </w:p>
        </w:tc>
        <w:tc>
          <w:tcPr>
            <w:tcW w:w="4914" w:type="dxa"/>
          </w:tcPr>
          <w:p w:rsidR="0099025B" w:rsidRDefault="0099025B">
            <w:pPr>
              <w:pStyle w:val="ConsPlusNormal"/>
            </w:pPr>
            <w:r>
              <w:t>Скоробогатовская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46.5</w:t>
            </w:r>
          </w:p>
        </w:tc>
        <w:tc>
          <w:tcPr>
            <w:tcW w:w="4914" w:type="dxa"/>
          </w:tcPr>
          <w:p w:rsidR="0099025B" w:rsidRDefault="0099025B">
            <w:pPr>
              <w:pStyle w:val="ConsPlusNormal"/>
            </w:pPr>
            <w:r>
              <w:t>ФАП д. Б.Круты</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46.6</w:t>
            </w:r>
          </w:p>
        </w:tc>
        <w:tc>
          <w:tcPr>
            <w:tcW w:w="4914" w:type="dxa"/>
          </w:tcPr>
          <w:p w:rsidR="0099025B" w:rsidRDefault="0099025B">
            <w:pPr>
              <w:pStyle w:val="ConsPlusNormal"/>
            </w:pPr>
            <w:r>
              <w:t>ФАП д. Бетино</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46.7</w:t>
            </w:r>
          </w:p>
        </w:tc>
        <w:tc>
          <w:tcPr>
            <w:tcW w:w="4914" w:type="dxa"/>
          </w:tcPr>
          <w:p w:rsidR="0099025B" w:rsidRDefault="0099025B">
            <w:pPr>
              <w:pStyle w:val="ConsPlusNormal"/>
            </w:pPr>
            <w:r>
              <w:t>ФАП д. Волково</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46.8</w:t>
            </w:r>
          </w:p>
        </w:tc>
        <w:tc>
          <w:tcPr>
            <w:tcW w:w="4914" w:type="dxa"/>
          </w:tcPr>
          <w:p w:rsidR="0099025B" w:rsidRDefault="0099025B">
            <w:pPr>
              <w:pStyle w:val="ConsPlusNormal"/>
            </w:pPr>
            <w:r>
              <w:t>ФАП д. Демино</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46.9</w:t>
            </w:r>
          </w:p>
        </w:tc>
        <w:tc>
          <w:tcPr>
            <w:tcW w:w="4914" w:type="dxa"/>
          </w:tcPr>
          <w:p w:rsidR="0099025B" w:rsidRDefault="0099025B">
            <w:pPr>
              <w:pStyle w:val="ConsPlusNormal"/>
            </w:pPr>
            <w:r>
              <w:t>ФАП д. Ермиловская Стройка</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46.10</w:t>
            </w:r>
          </w:p>
        </w:tc>
        <w:tc>
          <w:tcPr>
            <w:tcW w:w="4914" w:type="dxa"/>
          </w:tcPr>
          <w:p w:rsidR="0099025B" w:rsidRDefault="0099025B">
            <w:pPr>
              <w:pStyle w:val="ConsPlusNormal"/>
            </w:pPr>
            <w:r>
              <w:t>ФАП д. Каменное</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46.11</w:t>
            </w:r>
          </w:p>
        </w:tc>
        <w:tc>
          <w:tcPr>
            <w:tcW w:w="4914" w:type="dxa"/>
          </w:tcPr>
          <w:p w:rsidR="0099025B" w:rsidRDefault="0099025B">
            <w:pPr>
              <w:pStyle w:val="ConsPlusNormal"/>
            </w:pPr>
            <w:r>
              <w:t>ФАП д. Наумово</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46.12</w:t>
            </w:r>
          </w:p>
        </w:tc>
        <w:tc>
          <w:tcPr>
            <w:tcW w:w="4914" w:type="dxa"/>
          </w:tcPr>
          <w:p w:rsidR="0099025B" w:rsidRDefault="0099025B">
            <w:pPr>
              <w:pStyle w:val="ConsPlusNormal"/>
            </w:pPr>
            <w:r>
              <w:t>ФАП д. Понурово</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46.13</w:t>
            </w:r>
          </w:p>
        </w:tc>
        <w:tc>
          <w:tcPr>
            <w:tcW w:w="4914" w:type="dxa"/>
          </w:tcPr>
          <w:p w:rsidR="0099025B" w:rsidRDefault="0099025B">
            <w:pPr>
              <w:pStyle w:val="ConsPlusNormal"/>
            </w:pPr>
            <w:r>
              <w:t>ФАП д. Рамешки</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46.14</w:t>
            </w:r>
          </w:p>
        </w:tc>
        <w:tc>
          <w:tcPr>
            <w:tcW w:w="4914" w:type="dxa"/>
          </w:tcPr>
          <w:p w:rsidR="0099025B" w:rsidRDefault="0099025B">
            <w:pPr>
              <w:pStyle w:val="ConsPlusNormal"/>
            </w:pPr>
            <w:r>
              <w:t>ФАП д. Тарасово</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46.15</w:t>
            </w:r>
          </w:p>
        </w:tc>
        <w:tc>
          <w:tcPr>
            <w:tcW w:w="4914" w:type="dxa"/>
          </w:tcPr>
          <w:p w:rsidR="0099025B" w:rsidRDefault="0099025B">
            <w:pPr>
              <w:pStyle w:val="ConsPlusNormal"/>
            </w:pPr>
            <w:r>
              <w:t>ФАП д. Шадрино</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46.16</w:t>
            </w:r>
          </w:p>
        </w:tc>
        <w:tc>
          <w:tcPr>
            <w:tcW w:w="4914" w:type="dxa"/>
          </w:tcPr>
          <w:p w:rsidR="0099025B" w:rsidRDefault="0099025B">
            <w:pPr>
              <w:pStyle w:val="ConsPlusNormal"/>
            </w:pPr>
            <w:r>
              <w:t>ФАП д. Шмаки</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46.17</w:t>
            </w:r>
          </w:p>
        </w:tc>
        <w:tc>
          <w:tcPr>
            <w:tcW w:w="4914" w:type="dxa"/>
          </w:tcPr>
          <w:p w:rsidR="0099025B" w:rsidRDefault="0099025B">
            <w:pPr>
              <w:pStyle w:val="ConsPlusNormal"/>
            </w:pPr>
            <w:r>
              <w:t>ФАП д. Анисимово</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46.18</w:t>
            </w:r>
          </w:p>
        </w:tc>
        <w:tc>
          <w:tcPr>
            <w:tcW w:w="4914" w:type="dxa"/>
          </w:tcPr>
          <w:p w:rsidR="0099025B" w:rsidRDefault="0099025B">
            <w:pPr>
              <w:pStyle w:val="ConsPlusNormal"/>
            </w:pPr>
            <w:r>
              <w:t>ФАП д. Семино</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46.19</w:t>
            </w:r>
          </w:p>
        </w:tc>
        <w:tc>
          <w:tcPr>
            <w:tcW w:w="4914" w:type="dxa"/>
          </w:tcPr>
          <w:p w:rsidR="0099025B" w:rsidRDefault="0099025B">
            <w:pPr>
              <w:pStyle w:val="ConsPlusNormal"/>
            </w:pPr>
            <w:r>
              <w:t>ФАП с. Горево</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lastRenderedPageBreak/>
              <w:t>46.20</w:t>
            </w:r>
          </w:p>
        </w:tc>
        <w:tc>
          <w:tcPr>
            <w:tcW w:w="4914" w:type="dxa"/>
          </w:tcPr>
          <w:p w:rsidR="0099025B" w:rsidRDefault="0099025B">
            <w:pPr>
              <w:pStyle w:val="ConsPlusNormal"/>
            </w:pPr>
            <w:r>
              <w:t>Хохломская сельская участковая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47</w:t>
            </w:r>
          </w:p>
        </w:tc>
        <w:tc>
          <w:tcPr>
            <w:tcW w:w="4914" w:type="dxa"/>
          </w:tcPr>
          <w:p w:rsidR="0099025B" w:rsidRDefault="0099025B">
            <w:pPr>
              <w:pStyle w:val="ConsPlusNormal"/>
            </w:pPr>
            <w:r>
              <w:t>Государственное бюджетное учреждение здравоохранения Нижегородской области "Краснобаковская центральная районная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47.1</w:t>
            </w:r>
          </w:p>
        </w:tc>
        <w:tc>
          <w:tcPr>
            <w:tcW w:w="4914" w:type="dxa"/>
          </w:tcPr>
          <w:p w:rsidR="0099025B" w:rsidRDefault="0099025B">
            <w:pPr>
              <w:pStyle w:val="ConsPlusNormal"/>
            </w:pPr>
            <w:r>
              <w:t>Арефинский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47.2</w:t>
            </w:r>
          </w:p>
        </w:tc>
        <w:tc>
          <w:tcPr>
            <w:tcW w:w="4914" w:type="dxa"/>
          </w:tcPr>
          <w:p w:rsidR="0099025B" w:rsidRDefault="0099025B">
            <w:pPr>
              <w:pStyle w:val="ConsPlusNormal"/>
            </w:pPr>
            <w:r>
              <w:t>Быструхинский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47.3</w:t>
            </w:r>
          </w:p>
        </w:tc>
        <w:tc>
          <w:tcPr>
            <w:tcW w:w="4914" w:type="dxa"/>
          </w:tcPr>
          <w:p w:rsidR="0099025B" w:rsidRDefault="0099025B">
            <w:pPr>
              <w:pStyle w:val="ConsPlusNormal"/>
            </w:pPr>
            <w:r>
              <w:t>Ветлужская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47.4</w:t>
            </w:r>
          </w:p>
        </w:tc>
        <w:tc>
          <w:tcPr>
            <w:tcW w:w="4914" w:type="dxa"/>
          </w:tcPr>
          <w:p w:rsidR="0099025B" w:rsidRDefault="0099025B">
            <w:pPr>
              <w:pStyle w:val="ConsPlusNormal"/>
            </w:pPr>
            <w:r>
              <w:t>Дмитриевский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47.5</w:t>
            </w:r>
          </w:p>
        </w:tc>
        <w:tc>
          <w:tcPr>
            <w:tcW w:w="4914" w:type="dxa"/>
          </w:tcPr>
          <w:p w:rsidR="0099025B" w:rsidRDefault="0099025B">
            <w:pPr>
              <w:pStyle w:val="ConsPlusNormal"/>
            </w:pPr>
            <w:r>
              <w:t>Затонский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47.6</w:t>
            </w:r>
          </w:p>
        </w:tc>
        <w:tc>
          <w:tcPr>
            <w:tcW w:w="4914" w:type="dxa"/>
          </w:tcPr>
          <w:p w:rsidR="0099025B" w:rsidRDefault="0099025B">
            <w:pPr>
              <w:pStyle w:val="ConsPlusNormal"/>
            </w:pPr>
            <w:r>
              <w:t>Зубилихинский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47.7</w:t>
            </w:r>
          </w:p>
        </w:tc>
        <w:tc>
          <w:tcPr>
            <w:tcW w:w="4914" w:type="dxa"/>
          </w:tcPr>
          <w:p w:rsidR="0099025B" w:rsidRDefault="0099025B">
            <w:pPr>
              <w:pStyle w:val="ConsPlusNormal"/>
            </w:pPr>
            <w:r>
              <w:t>Зубовский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47.8</w:t>
            </w:r>
          </w:p>
        </w:tc>
        <w:tc>
          <w:tcPr>
            <w:tcW w:w="4914" w:type="dxa"/>
          </w:tcPr>
          <w:p w:rsidR="0099025B" w:rsidRDefault="0099025B">
            <w:pPr>
              <w:pStyle w:val="ConsPlusNormal"/>
            </w:pPr>
            <w:r>
              <w:t>Кирилловский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47.9</w:t>
            </w:r>
          </w:p>
        </w:tc>
        <w:tc>
          <w:tcPr>
            <w:tcW w:w="4914" w:type="dxa"/>
          </w:tcPr>
          <w:p w:rsidR="0099025B" w:rsidRDefault="0099025B">
            <w:pPr>
              <w:pStyle w:val="ConsPlusNormal"/>
            </w:pPr>
            <w:r>
              <w:t>Козловский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47.10</w:t>
            </w:r>
          </w:p>
        </w:tc>
        <w:tc>
          <w:tcPr>
            <w:tcW w:w="4914" w:type="dxa"/>
          </w:tcPr>
          <w:p w:rsidR="0099025B" w:rsidRDefault="0099025B">
            <w:pPr>
              <w:pStyle w:val="ConsPlusNormal"/>
            </w:pPr>
            <w:r>
              <w:t>Лысицкий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47.11</w:t>
            </w:r>
          </w:p>
        </w:tc>
        <w:tc>
          <w:tcPr>
            <w:tcW w:w="4914" w:type="dxa"/>
          </w:tcPr>
          <w:p w:rsidR="0099025B" w:rsidRDefault="0099025B">
            <w:pPr>
              <w:pStyle w:val="ConsPlusNormal"/>
            </w:pPr>
            <w:r>
              <w:t>Носовской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47.12</w:t>
            </w:r>
          </w:p>
        </w:tc>
        <w:tc>
          <w:tcPr>
            <w:tcW w:w="4914" w:type="dxa"/>
          </w:tcPr>
          <w:p w:rsidR="0099025B" w:rsidRDefault="0099025B">
            <w:pPr>
              <w:pStyle w:val="ConsPlusNormal"/>
            </w:pPr>
            <w:r>
              <w:t>Прудовский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47.13</w:t>
            </w:r>
          </w:p>
        </w:tc>
        <w:tc>
          <w:tcPr>
            <w:tcW w:w="4914" w:type="dxa"/>
          </w:tcPr>
          <w:p w:rsidR="0099025B" w:rsidRDefault="0099025B">
            <w:pPr>
              <w:pStyle w:val="ConsPlusNormal"/>
            </w:pPr>
            <w:r>
              <w:t>Сомихинский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47.14</w:t>
            </w:r>
          </w:p>
        </w:tc>
        <w:tc>
          <w:tcPr>
            <w:tcW w:w="4914" w:type="dxa"/>
          </w:tcPr>
          <w:p w:rsidR="0099025B" w:rsidRDefault="0099025B">
            <w:pPr>
              <w:pStyle w:val="ConsPlusNormal"/>
            </w:pPr>
            <w:r>
              <w:t>Усольцевский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47.15</w:t>
            </w:r>
          </w:p>
        </w:tc>
        <w:tc>
          <w:tcPr>
            <w:tcW w:w="4914" w:type="dxa"/>
          </w:tcPr>
          <w:p w:rsidR="0099025B" w:rsidRDefault="0099025B">
            <w:pPr>
              <w:pStyle w:val="ConsPlusNormal"/>
            </w:pPr>
            <w:r>
              <w:t>Чащихинский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47.16</w:t>
            </w:r>
          </w:p>
        </w:tc>
        <w:tc>
          <w:tcPr>
            <w:tcW w:w="4914" w:type="dxa"/>
          </w:tcPr>
          <w:p w:rsidR="0099025B" w:rsidRDefault="0099025B">
            <w:pPr>
              <w:pStyle w:val="ConsPlusNormal"/>
            </w:pPr>
            <w:r>
              <w:t>Чемашихинский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47.17</w:t>
            </w:r>
          </w:p>
        </w:tc>
        <w:tc>
          <w:tcPr>
            <w:tcW w:w="4914" w:type="dxa"/>
          </w:tcPr>
          <w:p w:rsidR="0099025B" w:rsidRDefault="0099025B">
            <w:pPr>
              <w:pStyle w:val="ConsPlusNormal"/>
            </w:pPr>
            <w:r>
              <w:t>Чибирский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47.18</w:t>
            </w:r>
          </w:p>
        </w:tc>
        <w:tc>
          <w:tcPr>
            <w:tcW w:w="4914" w:type="dxa"/>
          </w:tcPr>
          <w:p w:rsidR="0099025B" w:rsidRDefault="0099025B">
            <w:pPr>
              <w:pStyle w:val="ConsPlusNormal"/>
            </w:pPr>
            <w:r>
              <w:t>Шеманихинская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47.19</w:t>
            </w:r>
          </w:p>
        </w:tc>
        <w:tc>
          <w:tcPr>
            <w:tcW w:w="4914" w:type="dxa"/>
          </w:tcPr>
          <w:p w:rsidR="0099025B" w:rsidRDefault="0099025B">
            <w:pPr>
              <w:pStyle w:val="ConsPlusNormal"/>
            </w:pPr>
            <w:r>
              <w:t>Ядровский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48</w:t>
            </w:r>
          </w:p>
        </w:tc>
        <w:tc>
          <w:tcPr>
            <w:tcW w:w="4914" w:type="dxa"/>
          </w:tcPr>
          <w:p w:rsidR="0099025B" w:rsidRDefault="0099025B">
            <w:pPr>
              <w:pStyle w:val="ConsPlusNormal"/>
            </w:pPr>
            <w:r>
              <w:t>Государственное бюджетное учреждение здравоохранения Нижегородской области "Уразовская центральная районная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48.1</w:t>
            </w:r>
          </w:p>
        </w:tc>
        <w:tc>
          <w:tcPr>
            <w:tcW w:w="4914" w:type="dxa"/>
          </w:tcPr>
          <w:p w:rsidR="0099025B" w:rsidRDefault="0099025B">
            <w:pPr>
              <w:pStyle w:val="ConsPlusNormal"/>
            </w:pPr>
            <w:r>
              <w:t>Абрамовский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48.2</w:t>
            </w:r>
          </w:p>
        </w:tc>
        <w:tc>
          <w:tcPr>
            <w:tcW w:w="4914" w:type="dxa"/>
          </w:tcPr>
          <w:p w:rsidR="0099025B" w:rsidRDefault="0099025B">
            <w:pPr>
              <w:pStyle w:val="ConsPlusNormal"/>
            </w:pPr>
            <w:r>
              <w:t>Актуковский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48.3</w:t>
            </w:r>
          </w:p>
        </w:tc>
        <w:tc>
          <w:tcPr>
            <w:tcW w:w="4914" w:type="dxa"/>
          </w:tcPr>
          <w:p w:rsidR="0099025B" w:rsidRDefault="0099025B">
            <w:pPr>
              <w:pStyle w:val="ConsPlusNormal"/>
            </w:pPr>
            <w:r>
              <w:t>Акулинский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48.4</w:t>
            </w:r>
          </w:p>
        </w:tc>
        <w:tc>
          <w:tcPr>
            <w:tcW w:w="4914" w:type="dxa"/>
          </w:tcPr>
          <w:p w:rsidR="0099025B" w:rsidRDefault="0099025B">
            <w:pPr>
              <w:pStyle w:val="ConsPlusNormal"/>
            </w:pPr>
            <w:r>
              <w:t>Александровский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48.5</w:t>
            </w:r>
          </w:p>
        </w:tc>
        <w:tc>
          <w:tcPr>
            <w:tcW w:w="4914" w:type="dxa"/>
          </w:tcPr>
          <w:p w:rsidR="0099025B" w:rsidRDefault="0099025B">
            <w:pPr>
              <w:pStyle w:val="ConsPlusNormal"/>
            </w:pPr>
            <w:r>
              <w:t>Большерыбушкинский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lastRenderedPageBreak/>
              <w:t>48.6</w:t>
            </w:r>
          </w:p>
        </w:tc>
        <w:tc>
          <w:tcPr>
            <w:tcW w:w="4914" w:type="dxa"/>
          </w:tcPr>
          <w:p w:rsidR="0099025B" w:rsidRDefault="0099025B">
            <w:pPr>
              <w:pStyle w:val="ConsPlusNormal"/>
            </w:pPr>
            <w:r>
              <w:t>Дубровский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48.7</w:t>
            </w:r>
          </w:p>
        </w:tc>
        <w:tc>
          <w:tcPr>
            <w:tcW w:w="4914" w:type="dxa"/>
          </w:tcPr>
          <w:p w:rsidR="0099025B" w:rsidRDefault="0099025B">
            <w:pPr>
              <w:pStyle w:val="ConsPlusNormal"/>
            </w:pPr>
            <w:r>
              <w:t>Ендовищинский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48.8</w:t>
            </w:r>
          </w:p>
        </w:tc>
        <w:tc>
          <w:tcPr>
            <w:tcW w:w="4914" w:type="dxa"/>
          </w:tcPr>
          <w:p w:rsidR="0099025B" w:rsidRDefault="0099025B">
            <w:pPr>
              <w:pStyle w:val="ConsPlusNormal"/>
            </w:pPr>
            <w:r>
              <w:t>Ерпелевский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48.9</w:t>
            </w:r>
          </w:p>
        </w:tc>
        <w:tc>
          <w:tcPr>
            <w:tcW w:w="4914" w:type="dxa"/>
          </w:tcPr>
          <w:p w:rsidR="0099025B" w:rsidRDefault="0099025B">
            <w:pPr>
              <w:pStyle w:val="ConsPlusNormal"/>
            </w:pPr>
            <w:r>
              <w:t>Каргинский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48.10</w:t>
            </w:r>
          </w:p>
        </w:tc>
        <w:tc>
          <w:tcPr>
            <w:tcW w:w="4914" w:type="dxa"/>
          </w:tcPr>
          <w:p w:rsidR="0099025B" w:rsidRDefault="0099025B">
            <w:pPr>
              <w:pStyle w:val="ConsPlusNormal"/>
            </w:pPr>
            <w:r>
              <w:t>Кечасовский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48.11</w:t>
            </w:r>
          </w:p>
        </w:tc>
        <w:tc>
          <w:tcPr>
            <w:tcW w:w="4914" w:type="dxa"/>
          </w:tcPr>
          <w:p w:rsidR="0099025B" w:rsidRDefault="0099025B">
            <w:pPr>
              <w:pStyle w:val="ConsPlusNormal"/>
            </w:pPr>
            <w:r>
              <w:t>Китовский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48.12</w:t>
            </w:r>
          </w:p>
        </w:tc>
        <w:tc>
          <w:tcPr>
            <w:tcW w:w="4914" w:type="dxa"/>
          </w:tcPr>
          <w:p w:rsidR="0099025B" w:rsidRDefault="0099025B">
            <w:pPr>
              <w:pStyle w:val="ConsPlusNormal"/>
            </w:pPr>
            <w:r>
              <w:t>Ключищинский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48.13</w:t>
            </w:r>
          </w:p>
        </w:tc>
        <w:tc>
          <w:tcPr>
            <w:tcW w:w="4914" w:type="dxa"/>
          </w:tcPr>
          <w:p w:rsidR="0099025B" w:rsidRDefault="0099025B">
            <w:pPr>
              <w:pStyle w:val="ConsPlusNormal"/>
            </w:pPr>
            <w:r>
              <w:t>Красноярский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48.14</w:t>
            </w:r>
          </w:p>
        </w:tc>
        <w:tc>
          <w:tcPr>
            <w:tcW w:w="4914" w:type="dxa"/>
          </w:tcPr>
          <w:p w:rsidR="0099025B" w:rsidRDefault="0099025B">
            <w:pPr>
              <w:pStyle w:val="ConsPlusNormal"/>
            </w:pPr>
            <w:r>
              <w:t>Малорыбушкинский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48.15</w:t>
            </w:r>
          </w:p>
        </w:tc>
        <w:tc>
          <w:tcPr>
            <w:tcW w:w="4914" w:type="dxa"/>
          </w:tcPr>
          <w:p w:rsidR="0099025B" w:rsidRDefault="0099025B">
            <w:pPr>
              <w:pStyle w:val="ConsPlusNormal"/>
            </w:pPr>
            <w:r>
              <w:t>Маресевский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48.16</w:t>
            </w:r>
          </w:p>
        </w:tc>
        <w:tc>
          <w:tcPr>
            <w:tcW w:w="4914" w:type="dxa"/>
          </w:tcPr>
          <w:p w:rsidR="0099025B" w:rsidRDefault="0099025B">
            <w:pPr>
              <w:pStyle w:val="ConsPlusNormal"/>
            </w:pPr>
            <w:r>
              <w:t>Медянская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48.17</w:t>
            </w:r>
          </w:p>
        </w:tc>
        <w:tc>
          <w:tcPr>
            <w:tcW w:w="4914" w:type="dxa"/>
          </w:tcPr>
          <w:p w:rsidR="0099025B" w:rsidRDefault="0099025B">
            <w:pPr>
              <w:pStyle w:val="ConsPlusNormal"/>
            </w:pPr>
            <w:r>
              <w:t>Михайловский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48.18</w:t>
            </w:r>
          </w:p>
        </w:tc>
        <w:tc>
          <w:tcPr>
            <w:tcW w:w="4914" w:type="dxa"/>
          </w:tcPr>
          <w:p w:rsidR="0099025B" w:rsidRDefault="0099025B">
            <w:pPr>
              <w:pStyle w:val="ConsPlusNormal"/>
            </w:pPr>
            <w:r>
              <w:t>Овечий Овражский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48.19</w:t>
            </w:r>
          </w:p>
        </w:tc>
        <w:tc>
          <w:tcPr>
            <w:tcW w:w="4914" w:type="dxa"/>
          </w:tcPr>
          <w:p w:rsidR="0099025B" w:rsidRDefault="0099025B">
            <w:pPr>
              <w:pStyle w:val="ConsPlusNormal"/>
            </w:pPr>
            <w:r>
              <w:t>Пошатовский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48.20</w:t>
            </w:r>
          </w:p>
        </w:tc>
        <w:tc>
          <w:tcPr>
            <w:tcW w:w="4914" w:type="dxa"/>
          </w:tcPr>
          <w:p w:rsidR="0099025B" w:rsidRDefault="0099025B">
            <w:pPr>
              <w:pStyle w:val="ConsPlusNormal"/>
            </w:pPr>
            <w:r>
              <w:t>Салганская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48.21</w:t>
            </w:r>
          </w:p>
        </w:tc>
        <w:tc>
          <w:tcPr>
            <w:tcW w:w="4914" w:type="dxa"/>
          </w:tcPr>
          <w:p w:rsidR="0099025B" w:rsidRDefault="0099025B">
            <w:pPr>
              <w:pStyle w:val="ConsPlusNormal"/>
            </w:pPr>
            <w:r>
              <w:t>Саргинский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48.22</w:t>
            </w:r>
          </w:p>
        </w:tc>
        <w:tc>
          <w:tcPr>
            <w:tcW w:w="4914" w:type="dxa"/>
          </w:tcPr>
          <w:p w:rsidR="0099025B" w:rsidRDefault="0099025B">
            <w:pPr>
              <w:pStyle w:val="ConsPlusNormal"/>
            </w:pPr>
            <w:r>
              <w:t>Семеновский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48.23</w:t>
            </w:r>
          </w:p>
        </w:tc>
        <w:tc>
          <w:tcPr>
            <w:tcW w:w="4914" w:type="dxa"/>
          </w:tcPr>
          <w:p w:rsidR="0099025B" w:rsidRDefault="0099025B">
            <w:pPr>
              <w:pStyle w:val="ConsPlusNormal"/>
            </w:pPr>
            <w:r>
              <w:t>Трехозерский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48.24</w:t>
            </w:r>
          </w:p>
        </w:tc>
        <w:tc>
          <w:tcPr>
            <w:tcW w:w="4914" w:type="dxa"/>
          </w:tcPr>
          <w:p w:rsidR="0099025B" w:rsidRDefault="0099025B">
            <w:pPr>
              <w:pStyle w:val="ConsPlusNormal"/>
            </w:pPr>
            <w:r>
              <w:t>Федоровский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48.25</w:t>
            </w:r>
          </w:p>
        </w:tc>
        <w:tc>
          <w:tcPr>
            <w:tcW w:w="4914" w:type="dxa"/>
          </w:tcPr>
          <w:p w:rsidR="0099025B" w:rsidRDefault="0099025B">
            <w:pPr>
              <w:pStyle w:val="ConsPlusNormal"/>
            </w:pPr>
            <w:r>
              <w:t>Чембилеевский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49</w:t>
            </w:r>
          </w:p>
        </w:tc>
        <w:tc>
          <w:tcPr>
            <w:tcW w:w="4914" w:type="dxa"/>
          </w:tcPr>
          <w:p w:rsidR="0099025B" w:rsidRDefault="0099025B">
            <w:pPr>
              <w:pStyle w:val="ConsPlusNormal"/>
            </w:pPr>
            <w:r>
              <w:t>Государственное бюджетное учреждение здравоохранения Нижегородской области "Кстовская центральная районная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49.1</w:t>
            </w:r>
          </w:p>
        </w:tc>
        <w:tc>
          <w:tcPr>
            <w:tcW w:w="4914" w:type="dxa"/>
          </w:tcPr>
          <w:p w:rsidR="0099025B" w:rsidRDefault="0099025B">
            <w:pPr>
              <w:pStyle w:val="ConsPlusNormal"/>
            </w:pPr>
            <w:r>
              <w:t>Афонинская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49.2</w:t>
            </w:r>
          </w:p>
        </w:tc>
        <w:tc>
          <w:tcPr>
            <w:tcW w:w="4914" w:type="dxa"/>
          </w:tcPr>
          <w:p w:rsidR="0099025B" w:rsidRDefault="0099025B">
            <w:pPr>
              <w:pStyle w:val="ConsPlusNormal"/>
            </w:pPr>
            <w:r>
              <w:t>Безводнинская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49.3</w:t>
            </w:r>
          </w:p>
        </w:tc>
        <w:tc>
          <w:tcPr>
            <w:tcW w:w="4914" w:type="dxa"/>
          </w:tcPr>
          <w:p w:rsidR="0099025B" w:rsidRDefault="0099025B">
            <w:pPr>
              <w:pStyle w:val="ConsPlusNormal"/>
            </w:pPr>
            <w:r>
              <w:t>Ближнеборисовская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49.4</w:t>
            </w:r>
          </w:p>
        </w:tc>
        <w:tc>
          <w:tcPr>
            <w:tcW w:w="4914" w:type="dxa"/>
          </w:tcPr>
          <w:p w:rsidR="0099025B" w:rsidRDefault="0099025B">
            <w:pPr>
              <w:pStyle w:val="ConsPlusNormal"/>
            </w:pPr>
            <w:r>
              <w:t>Больше-Ельнинский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49.5</w:t>
            </w:r>
          </w:p>
        </w:tc>
        <w:tc>
          <w:tcPr>
            <w:tcW w:w="4914" w:type="dxa"/>
          </w:tcPr>
          <w:p w:rsidR="0099025B" w:rsidRDefault="0099025B">
            <w:pPr>
              <w:pStyle w:val="ConsPlusNormal"/>
            </w:pPr>
            <w:r>
              <w:t>Варварский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49.6</w:t>
            </w:r>
          </w:p>
        </w:tc>
        <w:tc>
          <w:tcPr>
            <w:tcW w:w="4914" w:type="dxa"/>
          </w:tcPr>
          <w:p w:rsidR="0099025B" w:rsidRDefault="0099025B">
            <w:pPr>
              <w:pStyle w:val="ConsPlusNormal"/>
            </w:pPr>
            <w:r>
              <w:t>Велико-Вражский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49.7</w:t>
            </w:r>
          </w:p>
        </w:tc>
        <w:tc>
          <w:tcPr>
            <w:tcW w:w="4914" w:type="dxa"/>
          </w:tcPr>
          <w:p w:rsidR="0099025B" w:rsidRDefault="0099025B">
            <w:pPr>
              <w:pStyle w:val="ConsPlusNormal"/>
            </w:pPr>
            <w:r>
              <w:t>Ветчаковский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49.8</w:t>
            </w:r>
          </w:p>
        </w:tc>
        <w:tc>
          <w:tcPr>
            <w:tcW w:w="4914" w:type="dxa"/>
          </w:tcPr>
          <w:p w:rsidR="0099025B" w:rsidRDefault="0099025B">
            <w:pPr>
              <w:pStyle w:val="ConsPlusNormal"/>
            </w:pPr>
            <w:r>
              <w:t>Вязовский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lastRenderedPageBreak/>
              <w:t>49.9</w:t>
            </w:r>
          </w:p>
        </w:tc>
        <w:tc>
          <w:tcPr>
            <w:tcW w:w="4914" w:type="dxa"/>
          </w:tcPr>
          <w:p w:rsidR="0099025B" w:rsidRDefault="0099025B">
            <w:pPr>
              <w:pStyle w:val="ConsPlusNormal"/>
            </w:pPr>
            <w:r>
              <w:t>Ждановская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49.10</w:t>
            </w:r>
          </w:p>
        </w:tc>
        <w:tc>
          <w:tcPr>
            <w:tcW w:w="4914" w:type="dxa"/>
          </w:tcPr>
          <w:p w:rsidR="0099025B" w:rsidRDefault="0099025B">
            <w:pPr>
              <w:pStyle w:val="ConsPlusNormal"/>
            </w:pPr>
            <w:r>
              <w:t>Запрудновская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49.11</w:t>
            </w:r>
          </w:p>
        </w:tc>
        <w:tc>
          <w:tcPr>
            <w:tcW w:w="4914" w:type="dxa"/>
          </w:tcPr>
          <w:p w:rsidR="0099025B" w:rsidRDefault="0099025B">
            <w:pPr>
              <w:pStyle w:val="ConsPlusNormal"/>
            </w:pPr>
            <w:r>
              <w:t>Зелецинский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49.12</w:t>
            </w:r>
          </w:p>
        </w:tc>
        <w:tc>
          <w:tcPr>
            <w:tcW w:w="4914" w:type="dxa"/>
          </w:tcPr>
          <w:p w:rsidR="0099025B" w:rsidRDefault="0099025B">
            <w:pPr>
              <w:pStyle w:val="ConsPlusNormal"/>
            </w:pPr>
            <w:r>
              <w:t>Зименковский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49.13</w:t>
            </w:r>
          </w:p>
        </w:tc>
        <w:tc>
          <w:tcPr>
            <w:tcW w:w="4914" w:type="dxa"/>
          </w:tcPr>
          <w:p w:rsidR="0099025B" w:rsidRDefault="0099025B">
            <w:pPr>
              <w:pStyle w:val="ConsPlusNormal"/>
            </w:pPr>
            <w:r>
              <w:t>Игумновский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49.14</w:t>
            </w:r>
          </w:p>
        </w:tc>
        <w:tc>
          <w:tcPr>
            <w:tcW w:w="4914" w:type="dxa"/>
          </w:tcPr>
          <w:p w:rsidR="0099025B" w:rsidRDefault="0099025B">
            <w:pPr>
              <w:pStyle w:val="ConsPlusNormal"/>
            </w:pPr>
            <w:r>
              <w:t>Кузьминский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49.15</w:t>
            </w:r>
          </w:p>
        </w:tc>
        <w:tc>
          <w:tcPr>
            <w:tcW w:w="4914" w:type="dxa"/>
          </w:tcPr>
          <w:p w:rsidR="0099025B" w:rsidRDefault="0099025B">
            <w:pPr>
              <w:pStyle w:val="ConsPlusNormal"/>
            </w:pPr>
            <w:r>
              <w:t>Михальчиковский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49.16</w:t>
            </w:r>
          </w:p>
        </w:tc>
        <w:tc>
          <w:tcPr>
            <w:tcW w:w="4914" w:type="dxa"/>
          </w:tcPr>
          <w:p w:rsidR="0099025B" w:rsidRDefault="0099025B">
            <w:pPr>
              <w:pStyle w:val="ConsPlusNormal"/>
            </w:pPr>
            <w:r>
              <w:t>Мокринская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49.17</w:t>
            </w:r>
          </w:p>
        </w:tc>
        <w:tc>
          <w:tcPr>
            <w:tcW w:w="4914" w:type="dxa"/>
          </w:tcPr>
          <w:p w:rsidR="0099025B" w:rsidRDefault="0099025B">
            <w:pPr>
              <w:pStyle w:val="ConsPlusNormal"/>
            </w:pPr>
            <w:r>
              <w:t>Новоликеевская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49.18</w:t>
            </w:r>
          </w:p>
        </w:tc>
        <w:tc>
          <w:tcPr>
            <w:tcW w:w="4914" w:type="dxa"/>
          </w:tcPr>
          <w:p w:rsidR="0099025B" w:rsidRDefault="0099025B">
            <w:pPr>
              <w:pStyle w:val="ConsPlusNormal"/>
            </w:pPr>
            <w:r>
              <w:t>Отделение скорой медицинской помощи</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49.19</w:t>
            </w:r>
          </w:p>
        </w:tc>
        <w:tc>
          <w:tcPr>
            <w:tcW w:w="4914" w:type="dxa"/>
          </w:tcPr>
          <w:p w:rsidR="0099025B" w:rsidRDefault="0099025B">
            <w:pPr>
              <w:pStyle w:val="ConsPlusNormal"/>
            </w:pPr>
            <w:r>
              <w:t>Подвалихинский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49.20</w:t>
            </w:r>
          </w:p>
        </w:tc>
        <w:tc>
          <w:tcPr>
            <w:tcW w:w="4914" w:type="dxa"/>
          </w:tcPr>
          <w:p w:rsidR="0099025B" w:rsidRDefault="0099025B">
            <w:pPr>
              <w:pStyle w:val="ConsPlusNormal"/>
            </w:pPr>
            <w:r>
              <w:t>Подлесовская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49.21</w:t>
            </w:r>
          </w:p>
        </w:tc>
        <w:tc>
          <w:tcPr>
            <w:tcW w:w="4914" w:type="dxa"/>
          </w:tcPr>
          <w:p w:rsidR="0099025B" w:rsidRDefault="0099025B">
            <w:pPr>
              <w:pStyle w:val="ConsPlusNormal"/>
            </w:pPr>
            <w:r>
              <w:t>Прокошевская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49.22</w:t>
            </w:r>
          </w:p>
        </w:tc>
        <w:tc>
          <w:tcPr>
            <w:tcW w:w="4914" w:type="dxa"/>
          </w:tcPr>
          <w:p w:rsidR="0099025B" w:rsidRDefault="0099025B">
            <w:pPr>
              <w:pStyle w:val="ConsPlusNormal"/>
            </w:pPr>
            <w:r>
              <w:t>Работкинский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49.23</w:t>
            </w:r>
          </w:p>
        </w:tc>
        <w:tc>
          <w:tcPr>
            <w:tcW w:w="4914" w:type="dxa"/>
          </w:tcPr>
          <w:p w:rsidR="0099025B" w:rsidRDefault="0099025B">
            <w:pPr>
              <w:pStyle w:val="ConsPlusNormal"/>
            </w:pPr>
            <w:r>
              <w:t>Районная больница N 1</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49.24</w:t>
            </w:r>
          </w:p>
        </w:tc>
        <w:tc>
          <w:tcPr>
            <w:tcW w:w="4914" w:type="dxa"/>
          </w:tcPr>
          <w:p w:rsidR="0099025B" w:rsidRDefault="0099025B">
            <w:pPr>
              <w:pStyle w:val="ConsPlusNormal"/>
            </w:pPr>
            <w:r>
              <w:t>Районная больница N 2</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49.25</w:t>
            </w:r>
          </w:p>
        </w:tc>
        <w:tc>
          <w:tcPr>
            <w:tcW w:w="4914" w:type="dxa"/>
          </w:tcPr>
          <w:p w:rsidR="0099025B" w:rsidRDefault="0099025B">
            <w:pPr>
              <w:pStyle w:val="ConsPlusNormal"/>
            </w:pPr>
            <w:r>
              <w:t>Ржавский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49.26</w:t>
            </w:r>
          </w:p>
        </w:tc>
        <w:tc>
          <w:tcPr>
            <w:tcW w:w="4914" w:type="dxa"/>
          </w:tcPr>
          <w:p w:rsidR="0099025B" w:rsidRDefault="0099025B">
            <w:pPr>
              <w:pStyle w:val="ConsPlusNormal"/>
            </w:pPr>
            <w:r>
              <w:t>Ройкинская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49.27</w:t>
            </w:r>
          </w:p>
        </w:tc>
        <w:tc>
          <w:tcPr>
            <w:tcW w:w="4914" w:type="dxa"/>
          </w:tcPr>
          <w:p w:rsidR="0099025B" w:rsidRDefault="0099025B">
            <w:pPr>
              <w:pStyle w:val="ConsPlusNormal"/>
            </w:pPr>
            <w:r>
              <w:t>Семетский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49.28</w:t>
            </w:r>
          </w:p>
        </w:tc>
        <w:tc>
          <w:tcPr>
            <w:tcW w:w="4914" w:type="dxa"/>
          </w:tcPr>
          <w:p w:rsidR="0099025B" w:rsidRDefault="0099025B">
            <w:pPr>
              <w:pStyle w:val="ConsPlusNormal"/>
            </w:pPr>
            <w:r>
              <w:t>Слободской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49.29</w:t>
            </w:r>
          </w:p>
        </w:tc>
        <w:tc>
          <w:tcPr>
            <w:tcW w:w="4914" w:type="dxa"/>
          </w:tcPr>
          <w:p w:rsidR="0099025B" w:rsidRDefault="0099025B">
            <w:pPr>
              <w:pStyle w:val="ConsPlusNormal"/>
            </w:pPr>
            <w:r>
              <w:t>Толмачевский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49.30</w:t>
            </w:r>
          </w:p>
        </w:tc>
        <w:tc>
          <w:tcPr>
            <w:tcW w:w="4914" w:type="dxa"/>
          </w:tcPr>
          <w:p w:rsidR="0099025B" w:rsidRDefault="0099025B">
            <w:pPr>
              <w:pStyle w:val="ConsPlusNormal"/>
            </w:pPr>
            <w:r>
              <w:t>Утечинский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49.31</w:t>
            </w:r>
          </w:p>
        </w:tc>
        <w:tc>
          <w:tcPr>
            <w:tcW w:w="4914" w:type="dxa"/>
          </w:tcPr>
          <w:p w:rsidR="0099025B" w:rsidRDefault="0099025B">
            <w:pPr>
              <w:pStyle w:val="ConsPlusNormal"/>
            </w:pPr>
            <w:r>
              <w:t>Федяковский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49.32</w:t>
            </w:r>
          </w:p>
        </w:tc>
        <w:tc>
          <w:tcPr>
            <w:tcW w:w="4914" w:type="dxa"/>
          </w:tcPr>
          <w:p w:rsidR="0099025B" w:rsidRDefault="0099025B">
            <w:pPr>
              <w:pStyle w:val="ConsPlusNormal"/>
            </w:pPr>
            <w:r>
              <w:t>ФАП поселка Дружный</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49.33</w:t>
            </w:r>
          </w:p>
        </w:tc>
        <w:tc>
          <w:tcPr>
            <w:tcW w:w="4914" w:type="dxa"/>
          </w:tcPr>
          <w:p w:rsidR="0099025B" w:rsidRDefault="0099025B">
            <w:pPr>
              <w:pStyle w:val="ConsPlusNormal"/>
            </w:pPr>
            <w:r>
              <w:t>Фроловский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49.34</w:t>
            </w:r>
          </w:p>
        </w:tc>
        <w:tc>
          <w:tcPr>
            <w:tcW w:w="4914" w:type="dxa"/>
          </w:tcPr>
          <w:p w:rsidR="0099025B" w:rsidRDefault="0099025B">
            <w:pPr>
              <w:pStyle w:val="ConsPlusNormal"/>
            </w:pPr>
            <w:r>
              <w:t>Чаглавский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49.35</w:t>
            </w:r>
          </w:p>
        </w:tc>
        <w:tc>
          <w:tcPr>
            <w:tcW w:w="4914" w:type="dxa"/>
          </w:tcPr>
          <w:p w:rsidR="0099025B" w:rsidRDefault="0099025B">
            <w:pPr>
              <w:pStyle w:val="ConsPlusNormal"/>
            </w:pPr>
            <w:r>
              <w:t>Чернухинская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49.36</w:t>
            </w:r>
          </w:p>
        </w:tc>
        <w:tc>
          <w:tcPr>
            <w:tcW w:w="4914" w:type="dxa"/>
          </w:tcPr>
          <w:p w:rsidR="0099025B" w:rsidRDefault="0099025B">
            <w:pPr>
              <w:pStyle w:val="ConsPlusNormal"/>
            </w:pPr>
            <w:r>
              <w:t>Чернышихинская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49.37</w:t>
            </w:r>
          </w:p>
        </w:tc>
        <w:tc>
          <w:tcPr>
            <w:tcW w:w="4914" w:type="dxa"/>
          </w:tcPr>
          <w:p w:rsidR="0099025B" w:rsidRDefault="0099025B">
            <w:pPr>
              <w:pStyle w:val="ConsPlusNormal"/>
            </w:pPr>
            <w:r>
              <w:t>Чеченинский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49.38</w:t>
            </w:r>
          </w:p>
        </w:tc>
        <w:tc>
          <w:tcPr>
            <w:tcW w:w="4914" w:type="dxa"/>
          </w:tcPr>
          <w:p w:rsidR="0099025B" w:rsidRDefault="0099025B">
            <w:pPr>
              <w:pStyle w:val="ConsPlusNormal"/>
            </w:pPr>
            <w:r>
              <w:t>Шавский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lastRenderedPageBreak/>
              <w:t>49.39</w:t>
            </w:r>
          </w:p>
        </w:tc>
        <w:tc>
          <w:tcPr>
            <w:tcW w:w="4914" w:type="dxa"/>
          </w:tcPr>
          <w:p w:rsidR="0099025B" w:rsidRDefault="0099025B">
            <w:pPr>
              <w:pStyle w:val="ConsPlusNormal"/>
            </w:pPr>
            <w:r>
              <w:t>Шелокшанский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50</w:t>
            </w:r>
          </w:p>
        </w:tc>
        <w:tc>
          <w:tcPr>
            <w:tcW w:w="4914" w:type="dxa"/>
          </w:tcPr>
          <w:p w:rsidR="0099025B" w:rsidRDefault="0099025B">
            <w:pPr>
              <w:pStyle w:val="ConsPlusNormal"/>
            </w:pPr>
            <w:r>
              <w:t>Государственное бюджетное учреждение здравоохранения Нижегородской области "Кулебакская центральная районная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50.1</w:t>
            </w:r>
          </w:p>
        </w:tc>
        <w:tc>
          <w:tcPr>
            <w:tcW w:w="4914" w:type="dxa"/>
          </w:tcPr>
          <w:p w:rsidR="0099025B" w:rsidRDefault="0099025B">
            <w:pPr>
              <w:pStyle w:val="ConsPlusNormal"/>
            </w:pPr>
            <w:r>
              <w:t>Велетьменский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50.2</w:t>
            </w:r>
          </w:p>
        </w:tc>
        <w:tc>
          <w:tcPr>
            <w:tcW w:w="4914" w:type="dxa"/>
          </w:tcPr>
          <w:p w:rsidR="0099025B" w:rsidRDefault="0099025B">
            <w:pPr>
              <w:pStyle w:val="ConsPlusNormal"/>
            </w:pPr>
            <w:r>
              <w:t>Гремячевская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50.3</w:t>
            </w:r>
          </w:p>
        </w:tc>
        <w:tc>
          <w:tcPr>
            <w:tcW w:w="4914" w:type="dxa"/>
          </w:tcPr>
          <w:p w:rsidR="0099025B" w:rsidRDefault="0099025B">
            <w:pPr>
              <w:pStyle w:val="ConsPlusNormal"/>
            </w:pPr>
            <w:r>
              <w:t>Гремячевское отделение СМП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50.4</w:t>
            </w:r>
          </w:p>
        </w:tc>
        <w:tc>
          <w:tcPr>
            <w:tcW w:w="4914" w:type="dxa"/>
          </w:tcPr>
          <w:p w:rsidR="0099025B" w:rsidRDefault="0099025B">
            <w:pPr>
              <w:pStyle w:val="ConsPlusNormal"/>
            </w:pPr>
            <w:r>
              <w:t>Кулебакское отделение СМП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50.5</w:t>
            </w:r>
          </w:p>
        </w:tc>
        <w:tc>
          <w:tcPr>
            <w:tcW w:w="4914" w:type="dxa"/>
          </w:tcPr>
          <w:p w:rsidR="0099025B" w:rsidRDefault="0099025B">
            <w:pPr>
              <w:pStyle w:val="ConsPlusNormal"/>
            </w:pPr>
            <w:r>
              <w:t>Ломовский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50.6</w:t>
            </w:r>
          </w:p>
        </w:tc>
        <w:tc>
          <w:tcPr>
            <w:tcW w:w="4914" w:type="dxa"/>
          </w:tcPr>
          <w:p w:rsidR="0099025B" w:rsidRDefault="0099025B">
            <w:pPr>
              <w:pStyle w:val="ConsPlusNormal"/>
            </w:pPr>
            <w:r>
              <w:t>Меляевская участковая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50.7</w:t>
            </w:r>
          </w:p>
        </w:tc>
        <w:tc>
          <w:tcPr>
            <w:tcW w:w="4914" w:type="dxa"/>
          </w:tcPr>
          <w:p w:rsidR="0099025B" w:rsidRDefault="0099025B">
            <w:pPr>
              <w:pStyle w:val="ConsPlusNormal"/>
            </w:pPr>
            <w:r>
              <w:t>Михайловский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50.8</w:t>
            </w:r>
          </w:p>
        </w:tc>
        <w:tc>
          <w:tcPr>
            <w:tcW w:w="4914" w:type="dxa"/>
          </w:tcPr>
          <w:p w:rsidR="0099025B" w:rsidRDefault="0099025B">
            <w:pPr>
              <w:pStyle w:val="ConsPlusNormal"/>
            </w:pPr>
            <w:r>
              <w:t>Мурзицкий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50.9</w:t>
            </w:r>
          </w:p>
        </w:tc>
        <w:tc>
          <w:tcPr>
            <w:tcW w:w="4914" w:type="dxa"/>
          </w:tcPr>
          <w:p w:rsidR="0099025B" w:rsidRDefault="0099025B">
            <w:pPr>
              <w:pStyle w:val="ConsPlusNormal"/>
            </w:pPr>
            <w:r>
              <w:t>Первомайский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50.10</w:t>
            </w:r>
          </w:p>
        </w:tc>
        <w:tc>
          <w:tcPr>
            <w:tcW w:w="4914" w:type="dxa"/>
          </w:tcPr>
          <w:p w:rsidR="0099025B" w:rsidRDefault="0099025B">
            <w:pPr>
              <w:pStyle w:val="ConsPlusNormal"/>
            </w:pPr>
            <w:r>
              <w:t>Саваслейская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50.11</w:t>
            </w:r>
          </w:p>
        </w:tc>
        <w:tc>
          <w:tcPr>
            <w:tcW w:w="4914" w:type="dxa"/>
          </w:tcPr>
          <w:p w:rsidR="0099025B" w:rsidRDefault="0099025B">
            <w:pPr>
              <w:pStyle w:val="ConsPlusNormal"/>
            </w:pPr>
            <w:r>
              <w:t>Серебрянский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50.12</w:t>
            </w:r>
          </w:p>
        </w:tc>
        <w:tc>
          <w:tcPr>
            <w:tcW w:w="4914" w:type="dxa"/>
          </w:tcPr>
          <w:p w:rsidR="0099025B" w:rsidRDefault="0099025B">
            <w:pPr>
              <w:pStyle w:val="ConsPlusNormal"/>
            </w:pPr>
            <w:r>
              <w:t>Тепловский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50.13</w:t>
            </w:r>
          </w:p>
        </w:tc>
        <w:tc>
          <w:tcPr>
            <w:tcW w:w="4914" w:type="dxa"/>
          </w:tcPr>
          <w:p w:rsidR="0099025B" w:rsidRDefault="0099025B">
            <w:pPr>
              <w:pStyle w:val="ConsPlusNormal"/>
            </w:pPr>
            <w:r>
              <w:t>ФАП Молочной фермы</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50.14</w:t>
            </w:r>
          </w:p>
        </w:tc>
        <w:tc>
          <w:tcPr>
            <w:tcW w:w="4914" w:type="dxa"/>
          </w:tcPr>
          <w:p w:rsidR="0099025B" w:rsidRDefault="0099025B">
            <w:pPr>
              <w:pStyle w:val="ConsPlusNormal"/>
            </w:pPr>
            <w:r>
              <w:t>Шилокшанский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51</w:t>
            </w:r>
          </w:p>
        </w:tc>
        <w:tc>
          <w:tcPr>
            <w:tcW w:w="4914" w:type="dxa"/>
          </w:tcPr>
          <w:p w:rsidR="0099025B" w:rsidRDefault="0099025B">
            <w:pPr>
              <w:pStyle w:val="ConsPlusNormal"/>
            </w:pPr>
            <w:r>
              <w:t>Государственное бюджетное учреждение здравоохранения Нижегородской области "Лукояновская центральная районная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51.1</w:t>
            </w:r>
          </w:p>
        </w:tc>
        <w:tc>
          <w:tcPr>
            <w:tcW w:w="4914" w:type="dxa"/>
          </w:tcPr>
          <w:p w:rsidR="0099025B" w:rsidRDefault="0099025B">
            <w:pPr>
              <w:pStyle w:val="ConsPlusNormal"/>
            </w:pPr>
            <w:r>
              <w:t>Атингеевский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51.2</w:t>
            </w:r>
          </w:p>
        </w:tc>
        <w:tc>
          <w:tcPr>
            <w:tcW w:w="4914" w:type="dxa"/>
          </w:tcPr>
          <w:p w:rsidR="0099025B" w:rsidRDefault="0099025B">
            <w:pPr>
              <w:pStyle w:val="ConsPlusNormal"/>
            </w:pPr>
            <w:r>
              <w:t>Б.Маресьевская участковая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51.3</w:t>
            </w:r>
          </w:p>
        </w:tc>
        <w:tc>
          <w:tcPr>
            <w:tcW w:w="4914" w:type="dxa"/>
          </w:tcPr>
          <w:p w:rsidR="0099025B" w:rsidRDefault="0099025B">
            <w:pPr>
              <w:pStyle w:val="ConsPlusNormal"/>
            </w:pPr>
            <w:r>
              <w:t>Березовский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51.4</w:t>
            </w:r>
          </w:p>
        </w:tc>
        <w:tc>
          <w:tcPr>
            <w:tcW w:w="4914" w:type="dxa"/>
          </w:tcPr>
          <w:p w:rsidR="0099025B" w:rsidRDefault="0099025B">
            <w:pPr>
              <w:pStyle w:val="ConsPlusNormal"/>
            </w:pPr>
            <w:r>
              <w:t>Большеарский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51.5</w:t>
            </w:r>
          </w:p>
        </w:tc>
        <w:tc>
          <w:tcPr>
            <w:tcW w:w="4914" w:type="dxa"/>
          </w:tcPr>
          <w:p w:rsidR="0099025B" w:rsidRDefault="0099025B">
            <w:pPr>
              <w:pStyle w:val="ConsPlusNormal"/>
            </w:pPr>
            <w:r>
              <w:t>Большемамлеевский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51.6</w:t>
            </w:r>
          </w:p>
        </w:tc>
        <w:tc>
          <w:tcPr>
            <w:tcW w:w="4914" w:type="dxa"/>
          </w:tcPr>
          <w:p w:rsidR="0099025B" w:rsidRDefault="0099025B">
            <w:pPr>
              <w:pStyle w:val="ConsPlusNormal"/>
            </w:pPr>
            <w:r>
              <w:t>Большемаресьевское отделение скорой медицинской помощи</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51.7</w:t>
            </w:r>
          </w:p>
        </w:tc>
        <w:tc>
          <w:tcPr>
            <w:tcW w:w="4914" w:type="dxa"/>
          </w:tcPr>
          <w:p w:rsidR="0099025B" w:rsidRDefault="0099025B">
            <w:pPr>
              <w:pStyle w:val="ConsPlusNormal"/>
            </w:pPr>
            <w:r>
              <w:t>Бутский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51.8</w:t>
            </w:r>
          </w:p>
        </w:tc>
        <w:tc>
          <w:tcPr>
            <w:tcW w:w="4914" w:type="dxa"/>
          </w:tcPr>
          <w:p w:rsidR="0099025B" w:rsidRDefault="0099025B">
            <w:pPr>
              <w:pStyle w:val="ConsPlusNormal"/>
            </w:pPr>
            <w:r>
              <w:t>Владимировский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51.9</w:t>
            </w:r>
          </w:p>
        </w:tc>
        <w:tc>
          <w:tcPr>
            <w:tcW w:w="4914" w:type="dxa"/>
          </w:tcPr>
          <w:p w:rsidR="0099025B" w:rsidRDefault="0099025B">
            <w:pPr>
              <w:pStyle w:val="ConsPlusNormal"/>
            </w:pPr>
            <w:r>
              <w:t>Гарской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lastRenderedPageBreak/>
              <w:t>51.10</w:t>
            </w:r>
          </w:p>
        </w:tc>
        <w:tc>
          <w:tcPr>
            <w:tcW w:w="4914" w:type="dxa"/>
          </w:tcPr>
          <w:p w:rsidR="0099025B" w:rsidRDefault="0099025B">
            <w:pPr>
              <w:pStyle w:val="ConsPlusNormal"/>
            </w:pPr>
            <w:r>
              <w:t>Елфимовский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51.11</w:t>
            </w:r>
          </w:p>
        </w:tc>
        <w:tc>
          <w:tcPr>
            <w:tcW w:w="4914" w:type="dxa"/>
          </w:tcPr>
          <w:p w:rsidR="0099025B" w:rsidRDefault="0099025B">
            <w:pPr>
              <w:pStyle w:val="ConsPlusNormal"/>
            </w:pPr>
            <w:r>
              <w:t>Иванцевский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51.12</w:t>
            </w:r>
          </w:p>
        </w:tc>
        <w:tc>
          <w:tcPr>
            <w:tcW w:w="4914" w:type="dxa"/>
          </w:tcPr>
          <w:p w:rsidR="0099025B" w:rsidRDefault="0099025B">
            <w:pPr>
              <w:pStyle w:val="ConsPlusNormal"/>
            </w:pPr>
            <w:r>
              <w:t>Красно-Полянский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51.13</w:t>
            </w:r>
          </w:p>
        </w:tc>
        <w:tc>
          <w:tcPr>
            <w:tcW w:w="4914" w:type="dxa"/>
          </w:tcPr>
          <w:p w:rsidR="0099025B" w:rsidRDefault="0099025B">
            <w:pPr>
              <w:pStyle w:val="ConsPlusNormal"/>
            </w:pPr>
            <w:r>
              <w:t>Крюковский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51.14</w:t>
            </w:r>
          </w:p>
        </w:tc>
        <w:tc>
          <w:tcPr>
            <w:tcW w:w="4914" w:type="dxa"/>
          </w:tcPr>
          <w:p w:rsidR="0099025B" w:rsidRDefault="0099025B">
            <w:pPr>
              <w:pStyle w:val="ConsPlusNormal"/>
            </w:pPr>
            <w:r>
              <w:t>Кудеяровский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51.15</w:t>
            </w:r>
          </w:p>
        </w:tc>
        <w:tc>
          <w:tcPr>
            <w:tcW w:w="4914" w:type="dxa"/>
          </w:tcPr>
          <w:p w:rsidR="0099025B" w:rsidRDefault="0099025B">
            <w:pPr>
              <w:pStyle w:val="ConsPlusNormal"/>
            </w:pPr>
            <w:r>
              <w:t>Лопатинский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51.16</w:t>
            </w:r>
          </w:p>
        </w:tc>
        <w:tc>
          <w:tcPr>
            <w:tcW w:w="4914" w:type="dxa"/>
          </w:tcPr>
          <w:p w:rsidR="0099025B" w:rsidRDefault="0099025B">
            <w:pPr>
              <w:pStyle w:val="ConsPlusNormal"/>
            </w:pPr>
            <w:r>
              <w:t>Лукояновское отделение СМП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51.17</w:t>
            </w:r>
          </w:p>
        </w:tc>
        <w:tc>
          <w:tcPr>
            <w:tcW w:w="4914" w:type="dxa"/>
          </w:tcPr>
          <w:p w:rsidR="0099025B" w:rsidRDefault="0099025B">
            <w:pPr>
              <w:pStyle w:val="ConsPlusNormal"/>
            </w:pPr>
            <w:r>
              <w:t>Маломамлеевский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51.18</w:t>
            </w:r>
          </w:p>
        </w:tc>
        <w:tc>
          <w:tcPr>
            <w:tcW w:w="4914" w:type="dxa"/>
          </w:tcPr>
          <w:p w:rsidR="0099025B" w:rsidRDefault="0099025B">
            <w:pPr>
              <w:pStyle w:val="ConsPlusNormal"/>
            </w:pPr>
            <w:r>
              <w:t>Малополянский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51.19</w:t>
            </w:r>
          </w:p>
        </w:tc>
        <w:tc>
          <w:tcPr>
            <w:tcW w:w="4914" w:type="dxa"/>
          </w:tcPr>
          <w:p w:rsidR="0099025B" w:rsidRDefault="0099025B">
            <w:pPr>
              <w:pStyle w:val="ConsPlusNormal"/>
            </w:pPr>
            <w:r>
              <w:t>Мерлиновский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51.20</w:t>
            </w:r>
          </w:p>
        </w:tc>
        <w:tc>
          <w:tcPr>
            <w:tcW w:w="4914" w:type="dxa"/>
          </w:tcPr>
          <w:p w:rsidR="0099025B" w:rsidRDefault="0099025B">
            <w:pPr>
              <w:pStyle w:val="ConsPlusNormal"/>
            </w:pPr>
            <w:r>
              <w:t>Неверовский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51.21</w:t>
            </w:r>
          </w:p>
        </w:tc>
        <w:tc>
          <w:tcPr>
            <w:tcW w:w="4914" w:type="dxa"/>
          </w:tcPr>
          <w:p w:rsidR="0099025B" w:rsidRDefault="0099025B">
            <w:pPr>
              <w:pStyle w:val="ConsPlusNormal"/>
            </w:pPr>
            <w:r>
              <w:t>Нехорошевский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51.22</w:t>
            </w:r>
          </w:p>
        </w:tc>
        <w:tc>
          <w:tcPr>
            <w:tcW w:w="4914" w:type="dxa"/>
          </w:tcPr>
          <w:p w:rsidR="0099025B" w:rsidRDefault="0099025B">
            <w:pPr>
              <w:pStyle w:val="ConsPlusNormal"/>
            </w:pPr>
            <w:r>
              <w:t>Никулинский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51.23</w:t>
            </w:r>
          </w:p>
        </w:tc>
        <w:tc>
          <w:tcPr>
            <w:tcW w:w="4914" w:type="dxa"/>
          </w:tcPr>
          <w:p w:rsidR="0099025B" w:rsidRDefault="0099025B">
            <w:pPr>
              <w:pStyle w:val="ConsPlusNormal"/>
            </w:pPr>
            <w:r>
              <w:t>Новомихайловский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51.24</w:t>
            </w:r>
          </w:p>
        </w:tc>
        <w:tc>
          <w:tcPr>
            <w:tcW w:w="4914" w:type="dxa"/>
          </w:tcPr>
          <w:p w:rsidR="0099025B" w:rsidRDefault="0099025B">
            <w:pPr>
              <w:pStyle w:val="ConsPlusNormal"/>
            </w:pPr>
            <w:r>
              <w:t>Новоселковский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51.25</w:t>
            </w:r>
          </w:p>
        </w:tc>
        <w:tc>
          <w:tcPr>
            <w:tcW w:w="4914" w:type="dxa"/>
          </w:tcPr>
          <w:p w:rsidR="0099025B" w:rsidRDefault="0099025B">
            <w:pPr>
              <w:pStyle w:val="ConsPlusNormal"/>
            </w:pPr>
            <w:r>
              <w:t>Отделение скорой медицинской помощи Разинской поселковой больницы</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51.26</w:t>
            </w:r>
          </w:p>
        </w:tc>
        <w:tc>
          <w:tcPr>
            <w:tcW w:w="4914" w:type="dxa"/>
          </w:tcPr>
          <w:p w:rsidR="0099025B" w:rsidRDefault="0099025B">
            <w:pPr>
              <w:pStyle w:val="ConsPlusNormal"/>
            </w:pPr>
            <w:r>
              <w:t>Перемчалковский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51.27</w:t>
            </w:r>
          </w:p>
        </w:tc>
        <w:tc>
          <w:tcPr>
            <w:tcW w:w="4914" w:type="dxa"/>
          </w:tcPr>
          <w:p w:rsidR="0099025B" w:rsidRDefault="0099025B">
            <w:pPr>
              <w:pStyle w:val="ConsPlusNormal"/>
            </w:pPr>
            <w:r>
              <w:t>Печинский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51.28</w:t>
            </w:r>
          </w:p>
        </w:tc>
        <w:tc>
          <w:tcPr>
            <w:tcW w:w="4914" w:type="dxa"/>
          </w:tcPr>
          <w:p w:rsidR="0099025B" w:rsidRDefault="0099025B">
            <w:pPr>
              <w:pStyle w:val="ConsPlusNormal"/>
            </w:pPr>
            <w:r>
              <w:t>Пичингушский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51.29</w:t>
            </w:r>
          </w:p>
        </w:tc>
        <w:tc>
          <w:tcPr>
            <w:tcW w:w="4914" w:type="dxa"/>
          </w:tcPr>
          <w:p w:rsidR="0099025B" w:rsidRDefault="0099025B">
            <w:pPr>
              <w:pStyle w:val="ConsPlusNormal"/>
            </w:pPr>
            <w:r>
              <w:t>Пойский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51.30</w:t>
            </w:r>
          </w:p>
        </w:tc>
        <w:tc>
          <w:tcPr>
            <w:tcW w:w="4914" w:type="dxa"/>
          </w:tcPr>
          <w:p w:rsidR="0099025B" w:rsidRDefault="0099025B">
            <w:pPr>
              <w:pStyle w:val="ConsPlusNormal"/>
            </w:pPr>
            <w:r>
              <w:t>Покровский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51.31</w:t>
            </w:r>
          </w:p>
        </w:tc>
        <w:tc>
          <w:tcPr>
            <w:tcW w:w="4914" w:type="dxa"/>
          </w:tcPr>
          <w:p w:rsidR="0099025B" w:rsidRDefault="0099025B">
            <w:pPr>
              <w:pStyle w:val="ConsPlusNormal"/>
            </w:pPr>
            <w:r>
              <w:t>Разинская поселковая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51.32</w:t>
            </w:r>
          </w:p>
        </w:tc>
        <w:tc>
          <w:tcPr>
            <w:tcW w:w="4914" w:type="dxa"/>
          </w:tcPr>
          <w:p w:rsidR="0099025B" w:rsidRDefault="0099025B">
            <w:pPr>
              <w:pStyle w:val="ConsPlusNormal"/>
            </w:pPr>
            <w:r>
              <w:t>Романовский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51.33</w:t>
            </w:r>
          </w:p>
        </w:tc>
        <w:tc>
          <w:tcPr>
            <w:tcW w:w="4914" w:type="dxa"/>
          </w:tcPr>
          <w:p w:rsidR="0099025B" w:rsidRDefault="0099025B">
            <w:pPr>
              <w:pStyle w:val="ConsPlusNormal"/>
            </w:pPr>
            <w:r>
              <w:t>Саврасовский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51.34</w:t>
            </w:r>
          </w:p>
        </w:tc>
        <w:tc>
          <w:tcPr>
            <w:tcW w:w="4914" w:type="dxa"/>
          </w:tcPr>
          <w:p w:rsidR="0099025B" w:rsidRDefault="0099025B">
            <w:pPr>
              <w:pStyle w:val="ConsPlusNormal"/>
            </w:pPr>
            <w:r>
              <w:t>Салдоманов-Майданский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51.35</w:t>
            </w:r>
          </w:p>
        </w:tc>
        <w:tc>
          <w:tcPr>
            <w:tcW w:w="4914" w:type="dxa"/>
          </w:tcPr>
          <w:p w:rsidR="0099025B" w:rsidRDefault="0099025B">
            <w:pPr>
              <w:pStyle w:val="ConsPlusNormal"/>
            </w:pPr>
            <w:r>
              <w:t>Санковский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51.36</w:t>
            </w:r>
          </w:p>
        </w:tc>
        <w:tc>
          <w:tcPr>
            <w:tcW w:w="4914" w:type="dxa"/>
          </w:tcPr>
          <w:p w:rsidR="0099025B" w:rsidRDefault="0099025B">
            <w:pPr>
              <w:pStyle w:val="ConsPlusNormal"/>
            </w:pPr>
            <w:r>
              <w:t>Тольско-Майданский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51.37</w:t>
            </w:r>
          </w:p>
        </w:tc>
        <w:tc>
          <w:tcPr>
            <w:tcW w:w="4914" w:type="dxa"/>
          </w:tcPr>
          <w:p w:rsidR="0099025B" w:rsidRDefault="0099025B">
            <w:pPr>
              <w:pStyle w:val="ConsPlusNormal"/>
            </w:pPr>
            <w:r>
              <w:t>Ульяновская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51.38</w:t>
            </w:r>
          </w:p>
        </w:tc>
        <w:tc>
          <w:tcPr>
            <w:tcW w:w="4914" w:type="dxa"/>
          </w:tcPr>
          <w:p w:rsidR="0099025B" w:rsidRDefault="0099025B">
            <w:pPr>
              <w:pStyle w:val="ConsPlusNormal"/>
            </w:pPr>
            <w:r>
              <w:t>Ульяновский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lastRenderedPageBreak/>
              <w:t>51.39</w:t>
            </w:r>
          </w:p>
        </w:tc>
        <w:tc>
          <w:tcPr>
            <w:tcW w:w="4914" w:type="dxa"/>
          </w:tcPr>
          <w:p w:rsidR="0099025B" w:rsidRDefault="0099025B">
            <w:pPr>
              <w:pStyle w:val="ConsPlusNormal"/>
            </w:pPr>
            <w:r>
              <w:t>Чиргушский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51.40</w:t>
            </w:r>
          </w:p>
        </w:tc>
        <w:tc>
          <w:tcPr>
            <w:tcW w:w="4914" w:type="dxa"/>
          </w:tcPr>
          <w:p w:rsidR="0099025B" w:rsidRDefault="0099025B">
            <w:pPr>
              <w:pStyle w:val="ConsPlusNormal"/>
            </w:pPr>
            <w:r>
              <w:t>Чуфаровский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51.41</w:t>
            </w:r>
          </w:p>
        </w:tc>
        <w:tc>
          <w:tcPr>
            <w:tcW w:w="4914" w:type="dxa"/>
          </w:tcPr>
          <w:p w:rsidR="0099025B" w:rsidRDefault="0099025B">
            <w:pPr>
              <w:pStyle w:val="ConsPlusNormal"/>
            </w:pPr>
            <w:r>
              <w:t>Шандровская участковая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52</w:t>
            </w:r>
          </w:p>
        </w:tc>
        <w:tc>
          <w:tcPr>
            <w:tcW w:w="4914" w:type="dxa"/>
          </w:tcPr>
          <w:p w:rsidR="0099025B" w:rsidRDefault="0099025B">
            <w:pPr>
              <w:pStyle w:val="ConsPlusNormal"/>
            </w:pPr>
            <w:r>
              <w:t>Государственное бюджетное учреждение здравоохранения Нижегородской области "Лысковская центральная районная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52.1</w:t>
            </w:r>
          </w:p>
        </w:tc>
        <w:tc>
          <w:tcPr>
            <w:tcW w:w="4914" w:type="dxa"/>
          </w:tcPr>
          <w:p w:rsidR="0099025B" w:rsidRDefault="0099025B">
            <w:pPr>
              <w:pStyle w:val="ConsPlusNormal"/>
            </w:pPr>
            <w:r>
              <w:t>Асташихинский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52.2</w:t>
            </w:r>
          </w:p>
        </w:tc>
        <w:tc>
          <w:tcPr>
            <w:tcW w:w="4914" w:type="dxa"/>
          </w:tcPr>
          <w:p w:rsidR="0099025B" w:rsidRDefault="0099025B">
            <w:pPr>
              <w:pStyle w:val="ConsPlusNormal"/>
            </w:pPr>
            <w:r>
              <w:t>Барминская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52.3</w:t>
            </w:r>
          </w:p>
        </w:tc>
        <w:tc>
          <w:tcPr>
            <w:tcW w:w="4914" w:type="dxa"/>
          </w:tcPr>
          <w:p w:rsidR="0099025B" w:rsidRDefault="0099025B">
            <w:pPr>
              <w:pStyle w:val="ConsPlusNormal"/>
            </w:pPr>
            <w:r>
              <w:t>Белозерихинский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52.4</w:t>
            </w:r>
          </w:p>
        </w:tc>
        <w:tc>
          <w:tcPr>
            <w:tcW w:w="4914" w:type="dxa"/>
          </w:tcPr>
          <w:p w:rsidR="0099025B" w:rsidRDefault="0099025B">
            <w:pPr>
              <w:pStyle w:val="ConsPlusNormal"/>
            </w:pPr>
            <w:r>
              <w:t>Борский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52.5</w:t>
            </w:r>
          </w:p>
        </w:tc>
        <w:tc>
          <w:tcPr>
            <w:tcW w:w="4914" w:type="dxa"/>
          </w:tcPr>
          <w:p w:rsidR="0099025B" w:rsidRDefault="0099025B">
            <w:pPr>
              <w:pStyle w:val="ConsPlusNormal"/>
            </w:pPr>
            <w:r>
              <w:t>Валавский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52.6</w:t>
            </w:r>
          </w:p>
        </w:tc>
        <w:tc>
          <w:tcPr>
            <w:tcW w:w="4914" w:type="dxa"/>
          </w:tcPr>
          <w:p w:rsidR="0099025B" w:rsidRDefault="0099025B">
            <w:pPr>
              <w:pStyle w:val="ConsPlusNormal"/>
            </w:pPr>
            <w:r>
              <w:t>Валковская участковая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52.7</w:t>
            </w:r>
          </w:p>
        </w:tc>
        <w:tc>
          <w:tcPr>
            <w:tcW w:w="4914" w:type="dxa"/>
          </w:tcPr>
          <w:p w:rsidR="0099025B" w:rsidRDefault="0099025B">
            <w:pPr>
              <w:pStyle w:val="ConsPlusNormal"/>
            </w:pPr>
            <w:r>
              <w:t>Варганский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52.8</w:t>
            </w:r>
          </w:p>
        </w:tc>
        <w:tc>
          <w:tcPr>
            <w:tcW w:w="4914" w:type="dxa"/>
          </w:tcPr>
          <w:p w:rsidR="0099025B" w:rsidRDefault="0099025B">
            <w:pPr>
              <w:pStyle w:val="ConsPlusNormal"/>
            </w:pPr>
            <w:r>
              <w:t>Великовский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52.9</w:t>
            </w:r>
          </w:p>
        </w:tc>
        <w:tc>
          <w:tcPr>
            <w:tcW w:w="4914" w:type="dxa"/>
          </w:tcPr>
          <w:p w:rsidR="0099025B" w:rsidRDefault="0099025B">
            <w:pPr>
              <w:pStyle w:val="ConsPlusNormal"/>
            </w:pPr>
            <w:r>
              <w:t>Елховский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52.10</w:t>
            </w:r>
          </w:p>
        </w:tc>
        <w:tc>
          <w:tcPr>
            <w:tcW w:w="4914" w:type="dxa"/>
          </w:tcPr>
          <w:p w:rsidR="0099025B" w:rsidRDefault="0099025B">
            <w:pPr>
              <w:pStyle w:val="ConsPlusNormal"/>
            </w:pPr>
            <w:r>
              <w:t>Кириковский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52.11</w:t>
            </w:r>
          </w:p>
        </w:tc>
        <w:tc>
          <w:tcPr>
            <w:tcW w:w="4914" w:type="dxa"/>
          </w:tcPr>
          <w:p w:rsidR="0099025B" w:rsidRDefault="0099025B">
            <w:pPr>
              <w:pStyle w:val="ConsPlusNormal"/>
            </w:pPr>
            <w:r>
              <w:t>Кисловская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52.12</w:t>
            </w:r>
          </w:p>
        </w:tc>
        <w:tc>
          <w:tcPr>
            <w:tcW w:w="4914" w:type="dxa"/>
          </w:tcPr>
          <w:p w:rsidR="0099025B" w:rsidRDefault="0099025B">
            <w:pPr>
              <w:pStyle w:val="ConsPlusNormal"/>
            </w:pPr>
            <w:r>
              <w:t>Красно-Осельский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52.13</w:t>
            </w:r>
          </w:p>
        </w:tc>
        <w:tc>
          <w:tcPr>
            <w:tcW w:w="4914" w:type="dxa"/>
          </w:tcPr>
          <w:p w:rsidR="0099025B" w:rsidRDefault="0099025B">
            <w:pPr>
              <w:pStyle w:val="ConsPlusNormal"/>
            </w:pPr>
            <w:r>
              <w:t>Кременковский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52.14</w:t>
            </w:r>
          </w:p>
        </w:tc>
        <w:tc>
          <w:tcPr>
            <w:tcW w:w="4914" w:type="dxa"/>
          </w:tcPr>
          <w:p w:rsidR="0099025B" w:rsidRDefault="0099025B">
            <w:pPr>
              <w:pStyle w:val="ConsPlusNormal"/>
            </w:pPr>
            <w:r>
              <w:t>Леньковская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52.15</w:t>
            </w:r>
          </w:p>
        </w:tc>
        <w:tc>
          <w:tcPr>
            <w:tcW w:w="4914" w:type="dxa"/>
          </w:tcPr>
          <w:p w:rsidR="0099025B" w:rsidRDefault="0099025B">
            <w:pPr>
              <w:pStyle w:val="ConsPlusNormal"/>
            </w:pPr>
            <w:r>
              <w:t>Летневский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52.16</w:t>
            </w:r>
          </w:p>
        </w:tc>
        <w:tc>
          <w:tcPr>
            <w:tcW w:w="4914" w:type="dxa"/>
          </w:tcPr>
          <w:p w:rsidR="0099025B" w:rsidRDefault="0099025B">
            <w:pPr>
              <w:pStyle w:val="ConsPlusNormal"/>
            </w:pPr>
            <w:r>
              <w:t>Малиновский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52.17</w:t>
            </w:r>
          </w:p>
        </w:tc>
        <w:tc>
          <w:tcPr>
            <w:tcW w:w="4914" w:type="dxa"/>
          </w:tcPr>
          <w:p w:rsidR="0099025B" w:rsidRDefault="0099025B">
            <w:pPr>
              <w:pStyle w:val="ConsPlusNormal"/>
            </w:pPr>
            <w:r>
              <w:t>Никольский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52.18</w:t>
            </w:r>
          </w:p>
        </w:tc>
        <w:tc>
          <w:tcPr>
            <w:tcW w:w="4914" w:type="dxa"/>
          </w:tcPr>
          <w:p w:rsidR="0099025B" w:rsidRDefault="0099025B">
            <w:pPr>
              <w:pStyle w:val="ConsPlusNormal"/>
            </w:pPr>
            <w:r>
              <w:t>Петровский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52.19</w:t>
            </w:r>
          </w:p>
        </w:tc>
        <w:tc>
          <w:tcPr>
            <w:tcW w:w="4914" w:type="dxa"/>
          </w:tcPr>
          <w:p w:rsidR="0099025B" w:rsidRDefault="0099025B">
            <w:pPr>
              <w:pStyle w:val="ConsPlusNormal"/>
            </w:pPr>
            <w:r>
              <w:t>Просецкая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52.20</w:t>
            </w:r>
          </w:p>
        </w:tc>
        <w:tc>
          <w:tcPr>
            <w:tcW w:w="4914" w:type="dxa"/>
          </w:tcPr>
          <w:p w:rsidR="0099025B" w:rsidRDefault="0099025B">
            <w:pPr>
              <w:pStyle w:val="ConsPlusNormal"/>
            </w:pPr>
            <w:r>
              <w:t>Трофимовский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52.21</w:t>
            </w:r>
          </w:p>
        </w:tc>
        <w:tc>
          <w:tcPr>
            <w:tcW w:w="4914" w:type="dxa"/>
          </w:tcPr>
          <w:p w:rsidR="0099025B" w:rsidRDefault="0099025B">
            <w:pPr>
              <w:pStyle w:val="ConsPlusNormal"/>
            </w:pPr>
            <w:r>
              <w:t>Ушаковский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52.22</w:t>
            </w:r>
          </w:p>
        </w:tc>
        <w:tc>
          <w:tcPr>
            <w:tcW w:w="4914" w:type="dxa"/>
          </w:tcPr>
          <w:p w:rsidR="0099025B" w:rsidRDefault="0099025B">
            <w:pPr>
              <w:pStyle w:val="ConsPlusNormal"/>
            </w:pPr>
            <w:r>
              <w:t>Черномазский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52.23</w:t>
            </w:r>
          </w:p>
        </w:tc>
        <w:tc>
          <w:tcPr>
            <w:tcW w:w="4914" w:type="dxa"/>
          </w:tcPr>
          <w:p w:rsidR="0099025B" w:rsidRDefault="0099025B">
            <w:pPr>
              <w:pStyle w:val="ConsPlusNormal"/>
            </w:pPr>
            <w:r>
              <w:t>Чернухинский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53</w:t>
            </w:r>
          </w:p>
        </w:tc>
        <w:tc>
          <w:tcPr>
            <w:tcW w:w="4914" w:type="dxa"/>
          </w:tcPr>
          <w:p w:rsidR="0099025B" w:rsidRDefault="0099025B">
            <w:pPr>
              <w:pStyle w:val="ConsPlusNormal"/>
            </w:pPr>
            <w:r>
              <w:t xml:space="preserve">Государственное бюджетное учреждение здравоохранения Нижегородской области </w:t>
            </w:r>
            <w:r>
              <w:lastRenderedPageBreak/>
              <w:t>"Навашинская центральная районная больница"</w:t>
            </w:r>
          </w:p>
        </w:tc>
        <w:tc>
          <w:tcPr>
            <w:tcW w:w="1985" w:type="dxa"/>
          </w:tcPr>
          <w:p w:rsidR="0099025B" w:rsidRDefault="0099025B">
            <w:pPr>
              <w:pStyle w:val="ConsPlusNormal"/>
              <w:jc w:val="center"/>
            </w:pPr>
            <w:r>
              <w:lastRenderedPageBreak/>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lastRenderedPageBreak/>
              <w:t>53.1</w:t>
            </w:r>
          </w:p>
        </w:tc>
        <w:tc>
          <w:tcPr>
            <w:tcW w:w="4914" w:type="dxa"/>
          </w:tcPr>
          <w:p w:rsidR="0099025B" w:rsidRDefault="0099025B">
            <w:pPr>
              <w:pStyle w:val="ConsPlusNormal"/>
            </w:pPr>
            <w:r>
              <w:t>Большеокуловский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53.2</w:t>
            </w:r>
          </w:p>
        </w:tc>
        <w:tc>
          <w:tcPr>
            <w:tcW w:w="4914" w:type="dxa"/>
          </w:tcPr>
          <w:p w:rsidR="0099025B" w:rsidRDefault="0099025B">
            <w:pPr>
              <w:pStyle w:val="ConsPlusNormal"/>
            </w:pPr>
            <w:r>
              <w:t>Горицкий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53.3</w:t>
            </w:r>
          </w:p>
        </w:tc>
        <w:tc>
          <w:tcPr>
            <w:tcW w:w="4914" w:type="dxa"/>
          </w:tcPr>
          <w:p w:rsidR="0099025B" w:rsidRDefault="0099025B">
            <w:pPr>
              <w:pStyle w:val="ConsPlusNormal"/>
            </w:pPr>
            <w:r>
              <w:t>Ефановский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53.4</w:t>
            </w:r>
          </w:p>
        </w:tc>
        <w:tc>
          <w:tcPr>
            <w:tcW w:w="4914" w:type="dxa"/>
          </w:tcPr>
          <w:p w:rsidR="0099025B" w:rsidRDefault="0099025B">
            <w:pPr>
              <w:pStyle w:val="ConsPlusNormal"/>
            </w:pPr>
            <w:r>
              <w:t>Коробковский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53.5</w:t>
            </w:r>
          </w:p>
        </w:tc>
        <w:tc>
          <w:tcPr>
            <w:tcW w:w="4914" w:type="dxa"/>
          </w:tcPr>
          <w:p w:rsidR="0099025B" w:rsidRDefault="0099025B">
            <w:pPr>
              <w:pStyle w:val="ConsPlusNormal"/>
            </w:pPr>
            <w:r>
              <w:t>Левинский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53.6</w:t>
            </w:r>
          </w:p>
        </w:tc>
        <w:tc>
          <w:tcPr>
            <w:tcW w:w="4914" w:type="dxa"/>
          </w:tcPr>
          <w:p w:rsidR="0099025B" w:rsidRDefault="0099025B">
            <w:pPr>
              <w:pStyle w:val="ConsPlusNormal"/>
            </w:pPr>
            <w:r>
              <w:t>Малоокуловский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53.7</w:t>
            </w:r>
          </w:p>
        </w:tc>
        <w:tc>
          <w:tcPr>
            <w:tcW w:w="4914" w:type="dxa"/>
          </w:tcPr>
          <w:p w:rsidR="0099025B" w:rsidRDefault="0099025B">
            <w:pPr>
              <w:pStyle w:val="ConsPlusNormal"/>
            </w:pPr>
            <w:r>
              <w:t>Монаковский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53.8</w:t>
            </w:r>
          </w:p>
        </w:tc>
        <w:tc>
          <w:tcPr>
            <w:tcW w:w="4914" w:type="dxa"/>
          </w:tcPr>
          <w:p w:rsidR="0099025B" w:rsidRDefault="0099025B">
            <w:pPr>
              <w:pStyle w:val="ConsPlusNormal"/>
            </w:pPr>
            <w:r>
              <w:t>Натальинский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53.9</w:t>
            </w:r>
          </w:p>
        </w:tc>
        <w:tc>
          <w:tcPr>
            <w:tcW w:w="4914" w:type="dxa"/>
          </w:tcPr>
          <w:p w:rsidR="0099025B" w:rsidRDefault="0099025B">
            <w:pPr>
              <w:pStyle w:val="ConsPlusNormal"/>
            </w:pPr>
            <w:r>
              <w:t>Новошинский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53.10</w:t>
            </w:r>
          </w:p>
        </w:tc>
        <w:tc>
          <w:tcPr>
            <w:tcW w:w="4914" w:type="dxa"/>
          </w:tcPr>
          <w:p w:rsidR="0099025B" w:rsidRDefault="0099025B">
            <w:pPr>
              <w:pStyle w:val="ConsPlusNormal"/>
            </w:pPr>
            <w:r>
              <w:t>Поздняковская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53.11</w:t>
            </w:r>
          </w:p>
        </w:tc>
        <w:tc>
          <w:tcPr>
            <w:tcW w:w="4914" w:type="dxa"/>
          </w:tcPr>
          <w:p w:rsidR="0099025B" w:rsidRDefault="0099025B">
            <w:pPr>
              <w:pStyle w:val="ConsPlusNormal"/>
            </w:pPr>
            <w:r>
              <w:t>Пустынская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53.12</w:t>
            </w:r>
          </w:p>
        </w:tc>
        <w:tc>
          <w:tcPr>
            <w:tcW w:w="4914" w:type="dxa"/>
          </w:tcPr>
          <w:p w:rsidR="0099025B" w:rsidRDefault="0099025B">
            <w:pPr>
              <w:pStyle w:val="ConsPlusNormal"/>
            </w:pPr>
            <w:r>
              <w:t>Роговский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53.13</w:t>
            </w:r>
          </w:p>
        </w:tc>
        <w:tc>
          <w:tcPr>
            <w:tcW w:w="4914" w:type="dxa"/>
          </w:tcPr>
          <w:p w:rsidR="0099025B" w:rsidRDefault="0099025B">
            <w:pPr>
              <w:pStyle w:val="ConsPlusNormal"/>
            </w:pPr>
            <w:r>
              <w:t>Родяковский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53.14</w:t>
            </w:r>
          </w:p>
        </w:tc>
        <w:tc>
          <w:tcPr>
            <w:tcW w:w="4914" w:type="dxa"/>
          </w:tcPr>
          <w:p w:rsidR="0099025B" w:rsidRDefault="0099025B">
            <w:pPr>
              <w:pStyle w:val="ConsPlusNormal"/>
            </w:pPr>
            <w:r>
              <w:t>Румасовский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53.15</w:t>
            </w:r>
          </w:p>
        </w:tc>
        <w:tc>
          <w:tcPr>
            <w:tcW w:w="4914" w:type="dxa"/>
          </w:tcPr>
          <w:p w:rsidR="0099025B" w:rsidRDefault="0099025B">
            <w:pPr>
              <w:pStyle w:val="ConsPlusNormal"/>
            </w:pPr>
            <w:r>
              <w:t>Салавирский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53.16</w:t>
            </w:r>
          </w:p>
        </w:tc>
        <w:tc>
          <w:tcPr>
            <w:tcW w:w="4914" w:type="dxa"/>
          </w:tcPr>
          <w:p w:rsidR="0099025B" w:rsidRDefault="0099025B">
            <w:pPr>
              <w:pStyle w:val="ConsPlusNormal"/>
            </w:pPr>
            <w:r>
              <w:t>Сонинский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53.17</w:t>
            </w:r>
          </w:p>
        </w:tc>
        <w:tc>
          <w:tcPr>
            <w:tcW w:w="4914" w:type="dxa"/>
          </w:tcPr>
          <w:p w:rsidR="0099025B" w:rsidRDefault="0099025B">
            <w:pPr>
              <w:pStyle w:val="ConsPlusNormal"/>
            </w:pPr>
            <w:r>
              <w:t>Степуринский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53.18</w:t>
            </w:r>
          </w:p>
        </w:tc>
        <w:tc>
          <w:tcPr>
            <w:tcW w:w="4914" w:type="dxa"/>
          </w:tcPr>
          <w:p w:rsidR="0099025B" w:rsidRDefault="0099025B">
            <w:pPr>
              <w:pStyle w:val="ConsPlusNormal"/>
            </w:pPr>
            <w:r>
              <w:t>Тешинская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53.19</w:t>
            </w:r>
          </w:p>
        </w:tc>
        <w:tc>
          <w:tcPr>
            <w:tcW w:w="4914" w:type="dxa"/>
          </w:tcPr>
          <w:p w:rsidR="0099025B" w:rsidRDefault="0099025B">
            <w:pPr>
              <w:pStyle w:val="ConsPlusNormal"/>
            </w:pPr>
            <w:r>
              <w:t>Угольновский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54</w:t>
            </w:r>
          </w:p>
        </w:tc>
        <w:tc>
          <w:tcPr>
            <w:tcW w:w="4914" w:type="dxa"/>
          </w:tcPr>
          <w:p w:rsidR="0099025B" w:rsidRDefault="0099025B">
            <w:pPr>
              <w:pStyle w:val="ConsPlusNormal"/>
            </w:pPr>
            <w:r>
              <w:t>Государственное бюджетное учреждение здравоохранения Нижегородской области "Павловская центральная районная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54.1</w:t>
            </w:r>
          </w:p>
        </w:tc>
        <w:tc>
          <w:tcPr>
            <w:tcW w:w="4914" w:type="dxa"/>
          </w:tcPr>
          <w:p w:rsidR="0099025B" w:rsidRDefault="0099025B">
            <w:pPr>
              <w:pStyle w:val="ConsPlusNormal"/>
            </w:pPr>
            <w:r>
              <w:t>Абабковская сельская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54.2</w:t>
            </w:r>
          </w:p>
        </w:tc>
        <w:tc>
          <w:tcPr>
            <w:tcW w:w="4914" w:type="dxa"/>
          </w:tcPr>
          <w:p w:rsidR="0099025B" w:rsidRDefault="0099025B">
            <w:pPr>
              <w:pStyle w:val="ConsPlusNormal"/>
            </w:pPr>
            <w:r>
              <w:t>Варежский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54.3</w:t>
            </w:r>
          </w:p>
        </w:tc>
        <w:tc>
          <w:tcPr>
            <w:tcW w:w="4914" w:type="dxa"/>
          </w:tcPr>
          <w:p w:rsidR="0099025B" w:rsidRDefault="0099025B">
            <w:pPr>
              <w:pStyle w:val="ConsPlusNormal"/>
            </w:pPr>
            <w:r>
              <w:t>Ворсменская городская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54.4</w:t>
            </w:r>
          </w:p>
        </w:tc>
        <w:tc>
          <w:tcPr>
            <w:tcW w:w="4914" w:type="dxa"/>
          </w:tcPr>
          <w:p w:rsidR="0099025B" w:rsidRDefault="0099025B">
            <w:pPr>
              <w:pStyle w:val="ConsPlusNormal"/>
            </w:pPr>
            <w:r>
              <w:t>Горбатовская городская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54.5</w:t>
            </w:r>
          </w:p>
        </w:tc>
        <w:tc>
          <w:tcPr>
            <w:tcW w:w="4914" w:type="dxa"/>
          </w:tcPr>
          <w:p w:rsidR="0099025B" w:rsidRDefault="0099025B">
            <w:pPr>
              <w:pStyle w:val="ConsPlusNormal"/>
            </w:pPr>
            <w:r>
              <w:t>Городская больница N 2</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54.6</w:t>
            </w:r>
          </w:p>
        </w:tc>
        <w:tc>
          <w:tcPr>
            <w:tcW w:w="4914" w:type="dxa"/>
          </w:tcPr>
          <w:p w:rsidR="0099025B" w:rsidRDefault="0099025B">
            <w:pPr>
              <w:pStyle w:val="ConsPlusNormal"/>
            </w:pPr>
            <w:r>
              <w:t>Детская больница "Айболит"</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54.7</w:t>
            </w:r>
          </w:p>
        </w:tc>
        <w:tc>
          <w:tcPr>
            <w:tcW w:w="4914" w:type="dxa"/>
          </w:tcPr>
          <w:p w:rsidR="0099025B" w:rsidRDefault="0099025B">
            <w:pPr>
              <w:pStyle w:val="ConsPlusNormal"/>
            </w:pPr>
            <w:r>
              <w:t>Кряжовский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lastRenderedPageBreak/>
              <w:t>54.8</w:t>
            </w:r>
          </w:p>
        </w:tc>
        <w:tc>
          <w:tcPr>
            <w:tcW w:w="4914" w:type="dxa"/>
          </w:tcPr>
          <w:p w:rsidR="0099025B" w:rsidRDefault="0099025B">
            <w:pPr>
              <w:pStyle w:val="ConsPlusNormal"/>
            </w:pPr>
            <w:r>
              <w:t>Лоханский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54.9</w:t>
            </w:r>
          </w:p>
        </w:tc>
        <w:tc>
          <w:tcPr>
            <w:tcW w:w="4914" w:type="dxa"/>
          </w:tcPr>
          <w:p w:rsidR="0099025B" w:rsidRDefault="0099025B">
            <w:pPr>
              <w:pStyle w:val="ConsPlusNormal"/>
            </w:pPr>
            <w:r>
              <w:t>Мало-Иголкинский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54.10</w:t>
            </w:r>
          </w:p>
        </w:tc>
        <w:tc>
          <w:tcPr>
            <w:tcW w:w="4914" w:type="dxa"/>
          </w:tcPr>
          <w:p w:rsidR="0099025B" w:rsidRDefault="0099025B">
            <w:pPr>
              <w:pStyle w:val="ConsPlusNormal"/>
            </w:pPr>
            <w:r>
              <w:t>Молявинский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54.11</w:t>
            </w:r>
          </w:p>
        </w:tc>
        <w:tc>
          <w:tcPr>
            <w:tcW w:w="4914" w:type="dxa"/>
          </w:tcPr>
          <w:p w:rsidR="0099025B" w:rsidRDefault="0099025B">
            <w:pPr>
              <w:pStyle w:val="ConsPlusNormal"/>
            </w:pPr>
            <w:r>
              <w:t>Отделение скорой медицинской помощи ГБУЗ НО "Павловская ЦРБ"</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54.12</w:t>
            </w:r>
          </w:p>
        </w:tc>
        <w:tc>
          <w:tcPr>
            <w:tcW w:w="4914" w:type="dxa"/>
          </w:tcPr>
          <w:p w:rsidR="0099025B" w:rsidRDefault="0099025B">
            <w:pPr>
              <w:pStyle w:val="ConsPlusNormal"/>
            </w:pPr>
            <w:r>
              <w:t>Офис врача общей практики д. Лаптево</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54.13</w:t>
            </w:r>
          </w:p>
        </w:tc>
        <w:tc>
          <w:tcPr>
            <w:tcW w:w="4914" w:type="dxa"/>
          </w:tcPr>
          <w:p w:rsidR="0099025B" w:rsidRDefault="0099025B">
            <w:pPr>
              <w:pStyle w:val="ConsPlusNormal"/>
            </w:pPr>
            <w:r>
              <w:t>Офис врача общей практики с. Большое Давыдово</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54.14</w:t>
            </w:r>
          </w:p>
        </w:tc>
        <w:tc>
          <w:tcPr>
            <w:tcW w:w="4914" w:type="dxa"/>
          </w:tcPr>
          <w:p w:rsidR="0099025B" w:rsidRDefault="0099025B">
            <w:pPr>
              <w:pStyle w:val="ConsPlusNormal"/>
            </w:pPr>
            <w:r>
              <w:t>Родильный дом с женской консультацией</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54.15</w:t>
            </w:r>
          </w:p>
        </w:tc>
        <w:tc>
          <w:tcPr>
            <w:tcW w:w="4914" w:type="dxa"/>
          </w:tcPr>
          <w:p w:rsidR="0099025B" w:rsidRDefault="0099025B">
            <w:pPr>
              <w:pStyle w:val="ConsPlusNormal"/>
            </w:pPr>
            <w:r>
              <w:t>Стоматологическая поликлиника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54.16</w:t>
            </w:r>
          </w:p>
        </w:tc>
        <w:tc>
          <w:tcPr>
            <w:tcW w:w="4914" w:type="dxa"/>
          </w:tcPr>
          <w:p w:rsidR="0099025B" w:rsidRDefault="0099025B">
            <w:pPr>
              <w:pStyle w:val="ConsPlusNormal"/>
            </w:pPr>
            <w:r>
              <w:t>Таремская сельская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54.17</w:t>
            </w:r>
          </w:p>
        </w:tc>
        <w:tc>
          <w:tcPr>
            <w:tcW w:w="4914" w:type="dxa"/>
          </w:tcPr>
          <w:p w:rsidR="0099025B" w:rsidRDefault="0099025B">
            <w:pPr>
              <w:pStyle w:val="ConsPlusNormal"/>
            </w:pPr>
            <w:r>
              <w:t>Тумботинская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54.18</w:t>
            </w:r>
          </w:p>
        </w:tc>
        <w:tc>
          <w:tcPr>
            <w:tcW w:w="4914" w:type="dxa"/>
          </w:tcPr>
          <w:p w:rsidR="0099025B" w:rsidRDefault="0099025B">
            <w:pPr>
              <w:pStyle w:val="ConsPlusNormal"/>
            </w:pPr>
            <w:r>
              <w:t>ФАП д. Кишкино</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54.19</w:t>
            </w:r>
          </w:p>
        </w:tc>
        <w:tc>
          <w:tcPr>
            <w:tcW w:w="4914" w:type="dxa"/>
          </w:tcPr>
          <w:p w:rsidR="0099025B" w:rsidRDefault="0099025B">
            <w:pPr>
              <w:pStyle w:val="ConsPlusNormal"/>
            </w:pPr>
            <w:r>
              <w:t>ФАП д. Комарово</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54.20</w:t>
            </w:r>
          </w:p>
        </w:tc>
        <w:tc>
          <w:tcPr>
            <w:tcW w:w="4914" w:type="dxa"/>
          </w:tcPr>
          <w:p w:rsidR="0099025B" w:rsidRDefault="0099025B">
            <w:pPr>
              <w:pStyle w:val="ConsPlusNormal"/>
            </w:pPr>
            <w:r>
              <w:t>ФАП д. Коровино</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54.21</w:t>
            </w:r>
          </w:p>
        </w:tc>
        <w:tc>
          <w:tcPr>
            <w:tcW w:w="4914" w:type="dxa"/>
          </w:tcPr>
          <w:p w:rsidR="0099025B" w:rsidRDefault="0099025B">
            <w:pPr>
              <w:pStyle w:val="ConsPlusNormal"/>
            </w:pPr>
            <w:r>
              <w:t>ФАП д. Старое Щербинино</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54.22</w:t>
            </w:r>
          </w:p>
        </w:tc>
        <w:tc>
          <w:tcPr>
            <w:tcW w:w="4914" w:type="dxa"/>
          </w:tcPr>
          <w:p w:rsidR="0099025B" w:rsidRDefault="0099025B">
            <w:pPr>
              <w:pStyle w:val="ConsPlusNormal"/>
            </w:pPr>
            <w:r>
              <w:t>ФАП д. Щепачиха</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54.23</w:t>
            </w:r>
          </w:p>
        </w:tc>
        <w:tc>
          <w:tcPr>
            <w:tcW w:w="4914" w:type="dxa"/>
          </w:tcPr>
          <w:p w:rsidR="0099025B" w:rsidRDefault="0099025B">
            <w:pPr>
              <w:pStyle w:val="ConsPlusNormal"/>
            </w:pPr>
            <w:r>
              <w:t>ФАП НПС Степаньково</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54.24</w:t>
            </w:r>
          </w:p>
        </w:tc>
        <w:tc>
          <w:tcPr>
            <w:tcW w:w="4914" w:type="dxa"/>
          </w:tcPr>
          <w:p w:rsidR="0099025B" w:rsidRDefault="0099025B">
            <w:pPr>
              <w:pStyle w:val="ConsPlusNormal"/>
            </w:pPr>
            <w:r>
              <w:t>ФАП с. Чмутово</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54.25</w:t>
            </w:r>
          </w:p>
        </w:tc>
        <w:tc>
          <w:tcPr>
            <w:tcW w:w="4914" w:type="dxa"/>
          </w:tcPr>
          <w:p w:rsidR="0099025B" w:rsidRDefault="0099025B">
            <w:pPr>
              <w:pStyle w:val="ConsPlusNormal"/>
            </w:pPr>
            <w:r>
              <w:t>ФАП с. Грудцино</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54.26</w:t>
            </w:r>
          </w:p>
        </w:tc>
        <w:tc>
          <w:tcPr>
            <w:tcW w:w="4914" w:type="dxa"/>
          </w:tcPr>
          <w:p w:rsidR="0099025B" w:rsidRDefault="0099025B">
            <w:pPr>
              <w:pStyle w:val="ConsPlusNormal"/>
            </w:pPr>
            <w:r>
              <w:t>Чернеевский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54.27</w:t>
            </w:r>
          </w:p>
        </w:tc>
        <w:tc>
          <w:tcPr>
            <w:tcW w:w="4914" w:type="dxa"/>
          </w:tcPr>
          <w:p w:rsidR="0099025B" w:rsidRDefault="0099025B">
            <w:pPr>
              <w:pStyle w:val="ConsPlusNormal"/>
            </w:pPr>
            <w:r>
              <w:t>Ярымовский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54.28</w:t>
            </w:r>
          </w:p>
        </w:tc>
        <w:tc>
          <w:tcPr>
            <w:tcW w:w="4914" w:type="dxa"/>
          </w:tcPr>
          <w:p w:rsidR="0099025B" w:rsidRDefault="0099025B">
            <w:pPr>
              <w:pStyle w:val="ConsPlusNormal"/>
            </w:pPr>
            <w:r>
              <w:t>Ясенецкая сельская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55</w:t>
            </w:r>
          </w:p>
        </w:tc>
        <w:tc>
          <w:tcPr>
            <w:tcW w:w="4914" w:type="dxa"/>
          </w:tcPr>
          <w:p w:rsidR="0099025B" w:rsidRDefault="0099025B">
            <w:pPr>
              <w:pStyle w:val="ConsPlusNormal"/>
            </w:pPr>
            <w:r>
              <w:t>Государственное бюджетное учреждение здравоохранения Нижегородской области "Первомайская центральная районная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55.1</w:t>
            </w:r>
          </w:p>
        </w:tc>
        <w:tc>
          <w:tcPr>
            <w:tcW w:w="4914" w:type="dxa"/>
          </w:tcPr>
          <w:p w:rsidR="0099025B" w:rsidRDefault="0099025B">
            <w:pPr>
              <w:pStyle w:val="ConsPlusNormal"/>
            </w:pPr>
            <w:r>
              <w:t>Берещенский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55.2</w:t>
            </w:r>
          </w:p>
        </w:tc>
        <w:tc>
          <w:tcPr>
            <w:tcW w:w="4914" w:type="dxa"/>
          </w:tcPr>
          <w:p w:rsidR="0099025B" w:rsidRDefault="0099025B">
            <w:pPr>
              <w:pStyle w:val="ConsPlusNormal"/>
            </w:pPr>
            <w:r>
              <w:t>Кошелихинский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55.3</w:t>
            </w:r>
          </w:p>
        </w:tc>
        <w:tc>
          <w:tcPr>
            <w:tcW w:w="4914" w:type="dxa"/>
          </w:tcPr>
          <w:p w:rsidR="0099025B" w:rsidRDefault="0099025B">
            <w:pPr>
              <w:pStyle w:val="ConsPlusNormal"/>
            </w:pPr>
            <w:r>
              <w:t>Маломакателемский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55.4</w:t>
            </w:r>
          </w:p>
        </w:tc>
        <w:tc>
          <w:tcPr>
            <w:tcW w:w="4914" w:type="dxa"/>
          </w:tcPr>
          <w:p w:rsidR="0099025B" w:rsidRDefault="0099025B">
            <w:pPr>
              <w:pStyle w:val="ConsPlusNormal"/>
            </w:pPr>
            <w:r>
              <w:t>Нелейский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55.5</w:t>
            </w:r>
          </w:p>
        </w:tc>
        <w:tc>
          <w:tcPr>
            <w:tcW w:w="4914" w:type="dxa"/>
          </w:tcPr>
          <w:p w:rsidR="0099025B" w:rsidRDefault="0099025B">
            <w:pPr>
              <w:pStyle w:val="ConsPlusNormal"/>
            </w:pPr>
            <w:r>
              <w:t>Николаевский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lastRenderedPageBreak/>
              <w:t>55.6</w:t>
            </w:r>
          </w:p>
        </w:tc>
        <w:tc>
          <w:tcPr>
            <w:tcW w:w="4914" w:type="dxa"/>
          </w:tcPr>
          <w:p w:rsidR="0099025B" w:rsidRDefault="0099025B">
            <w:pPr>
              <w:pStyle w:val="ConsPlusNormal"/>
            </w:pPr>
            <w:r>
              <w:t>Обуховский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55.7</w:t>
            </w:r>
          </w:p>
        </w:tc>
        <w:tc>
          <w:tcPr>
            <w:tcW w:w="4914" w:type="dxa"/>
          </w:tcPr>
          <w:p w:rsidR="0099025B" w:rsidRDefault="0099025B">
            <w:pPr>
              <w:pStyle w:val="ConsPlusNormal"/>
            </w:pPr>
            <w:r>
              <w:t>Петровский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55.8</w:t>
            </w:r>
          </w:p>
        </w:tc>
        <w:tc>
          <w:tcPr>
            <w:tcW w:w="4914" w:type="dxa"/>
          </w:tcPr>
          <w:p w:rsidR="0099025B" w:rsidRDefault="0099025B">
            <w:pPr>
              <w:pStyle w:val="ConsPlusNormal"/>
            </w:pPr>
            <w:r>
              <w:t>Рогожская сельская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55.9</w:t>
            </w:r>
          </w:p>
        </w:tc>
        <w:tc>
          <w:tcPr>
            <w:tcW w:w="4914" w:type="dxa"/>
          </w:tcPr>
          <w:p w:rsidR="0099025B" w:rsidRDefault="0099025B">
            <w:pPr>
              <w:pStyle w:val="ConsPlusNormal"/>
            </w:pPr>
            <w:r>
              <w:t>Сатисская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55.10</w:t>
            </w:r>
          </w:p>
        </w:tc>
        <w:tc>
          <w:tcPr>
            <w:tcW w:w="4914" w:type="dxa"/>
          </w:tcPr>
          <w:p w:rsidR="0099025B" w:rsidRDefault="0099025B">
            <w:pPr>
              <w:pStyle w:val="ConsPlusNormal"/>
            </w:pPr>
            <w:r>
              <w:t>Успенский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55.11</w:t>
            </w:r>
          </w:p>
        </w:tc>
        <w:tc>
          <w:tcPr>
            <w:tcW w:w="4914" w:type="dxa"/>
          </w:tcPr>
          <w:p w:rsidR="0099025B" w:rsidRDefault="0099025B">
            <w:pPr>
              <w:pStyle w:val="ConsPlusNormal"/>
            </w:pPr>
            <w:r>
              <w:t>Шутиловский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56</w:t>
            </w:r>
          </w:p>
        </w:tc>
        <w:tc>
          <w:tcPr>
            <w:tcW w:w="4914" w:type="dxa"/>
          </w:tcPr>
          <w:p w:rsidR="0099025B" w:rsidRDefault="0099025B">
            <w:pPr>
              <w:pStyle w:val="ConsPlusNormal"/>
            </w:pPr>
            <w:r>
              <w:t>Государственное бюджетное учреждение здравоохранения Нижегородской области "Перевозская центральная районная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56.1</w:t>
            </w:r>
          </w:p>
        </w:tc>
        <w:tc>
          <w:tcPr>
            <w:tcW w:w="4914" w:type="dxa"/>
          </w:tcPr>
          <w:p w:rsidR="0099025B" w:rsidRDefault="0099025B">
            <w:pPr>
              <w:pStyle w:val="ConsPlusNormal"/>
            </w:pPr>
            <w:r>
              <w:t>Вельдемановский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56.2</w:t>
            </w:r>
          </w:p>
        </w:tc>
        <w:tc>
          <w:tcPr>
            <w:tcW w:w="4914" w:type="dxa"/>
          </w:tcPr>
          <w:p w:rsidR="0099025B" w:rsidRDefault="0099025B">
            <w:pPr>
              <w:pStyle w:val="ConsPlusNormal"/>
            </w:pPr>
            <w:r>
              <w:t>Дзержинский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56.3</w:t>
            </w:r>
          </w:p>
        </w:tc>
        <w:tc>
          <w:tcPr>
            <w:tcW w:w="4914" w:type="dxa"/>
          </w:tcPr>
          <w:p w:rsidR="0099025B" w:rsidRDefault="0099025B">
            <w:pPr>
              <w:pStyle w:val="ConsPlusNormal"/>
            </w:pPr>
            <w:r>
              <w:t>Дубской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56.4</w:t>
            </w:r>
          </w:p>
        </w:tc>
        <w:tc>
          <w:tcPr>
            <w:tcW w:w="4914" w:type="dxa"/>
          </w:tcPr>
          <w:p w:rsidR="0099025B" w:rsidRDefault="0099025B">
            <w:pPr>
              <w:pStyle w:val="ConsPlusNormal"/>
            </w:pPr>
            <w:r>
              <w:t>Ичалковский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56.5</w:t>
            </w:r>
          </w:p>
        </w:tc>
        <w:tc>
          <w:tcPr>
            <w:tcW w:w="4914" w:type="dxa"/>
          </w:tcPr>
          <w:p w:rsidR="0099025B" w:rsidRDefault="0099025B">
            <w:pPr>
              <w:pStyle w:val="ConsPlusNormal"/>
            </w:pPr>
            <w:r>
              <w:t>Каменский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56.6</w:t>
            </w:r>
          </w:p>
        </w:tc>
        <w:tc>
          <w:tcPr>
            <w:tcW w:w="4914" w:type="dxa"/>
          </w:tcPr>
          <w:p w:rsidR="0099025B" w:rsidRDefault="0099025B">
            <w:pPr>
              <w:pStyle w:val="ConsPlusNormal"/>
            </w:pPr>
            <w:r>
              <w:t>Кемарский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56.7</w:t>
            </w:r>
          </w:p>
        </w:tc>
        <w:tc>
          <w:tcPr>
            <w:tcW w:w="4914" w:type="dxa"/>
          </w:tcPr>
          <w:p w:rsidR="0099025B" w:rsidRDefault="0099025B">
            <w:pPr>
              <w:pStyle w:val="ConsPlusNormal"/>
            </w:pPr>
            <w:r>
              <w:t>Корсаковский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56.8</w:t>
            </w:r>
          </w:p>
        </w:tc>
        <w:tc>
          <w:tcPr>
            <w:tcW w:w="4914" w:type="dxa"/>
          </w:tcPr>
          <w:p w:rsidR="0099025B" w:rsidRDefault="0099025B">
            <w:pPr>
              <w:pStyle w:val="ConsPlusNormal"/>
            </w:pPr>
            <w:r>
              <w:t>Палецкий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56.9</w:t>
            </w:r>
          </w:p>
        </w:tc>
        <w:tc>
          <w:tcPr>
            <w:tcW w:w="4914" w:type="dxa"/>
          </w:tcPr>
          <w:p w:rsidR="0099025B" w:rsidRDefault="0099025B">
            <w:pPr>
              <w:pStyle w:val="ConsPlusNormal"/>
            </w:pPr>
            <w:r>
              <w:t>Пилекшевский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56.10</w:t>
            </w:r>
          </w:p>
        </w:tc>
        <w:tc>
          <w:tcPr>
            <w:tcW w:w="4914" w:type="dxa"/>
          </w:tcPr>
          <w:p w:rsidR="0099025B" w:rsidRDefault="0099025B">
            <w:pPr>
              <w:pStyle w:val="ConsPlusNormal"/>
            </w:pPr>
            <w:r>
              <w:t>Полянский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56.11</w:t>
            </w:r>
          </w:p>
        </w:tc>
        <w:tc>
          <w:tcPr>
            <w:tcW w:w="4914" w:type="dxa"/>
          </w:tcPr>
          <w:p w:rsidR="0099025B" w:rsidRDefault="0099025B">
            <w:pPr>
              <w:pStyle w:val="ConsPlusNormal"/>
            </w:pPr>
            <w:r>
              <w:t>Ревезенский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56.12</w:t>
            </w:r>
          </w:p>
        </w:tc>
        <w:tc>
          <w:tcPr>
            <w:tcW w:w="4914" w:type="dxa"/>
          </w:tcPr>
          <w:p w:rsidR="0099025B" w:rsidRDefault="0099025B">
            <w:pPr>
              <w:pStyle w:val="ConsPlusNormal"/>
            </w:pPr>
            <w:r>
              <w:t>Сунеевский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56.13</w:t>
            </w:r>
          </w:p>
        </w:tc>
        <w:tc>
          <w:tcPr>
            <w:tcW w:w="4914" w:type="dxa"/>
          </w:tcPr>
          <w:p w:rsidR="0099025B" w:rsidRDefault="0099025B">
            <w:pPr>
              <w:pStyle w:val="ConsPlusNormal"/>
            </w:pPr>
            <w:r>
              <w:t>Танайковский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56.14</w:t>
            </w:r>
          </w:p>
        </w:tc>
        <w:tc>
          <w:tcPr>
            <w:tcW w:w="4914" w:type="dxa"/>
          </w:tcPr>
          <w:p w:rsidR="0099025B" w:rsidRDefault="0099025B">
            <w:pPr>
              <w:pStyle w:val="ConsPlusNormal"/>
            </w:pPr>
            <w:r>
              <w:t>Тилининский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56.15</w:t>
            </w:r>
          </w:p>
        </w:tc>
        <w:tc>
          <w:tcPr>
            <w:tcW w:w="4914" w:type="dxa"/>
          </w:tcPr>
          <w:p w:rsidR="0099025B" w:rsidRDefault="0099025B">
            <w:pPr>
              <w:pStyle w:val="ConsPlusNormal"/>
            </w:pPr>
            <w:r>
              <w:t>Центральный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56.16</w:t>
            </w:r>
          </w:p>
        </w:tc>
        <w:tc>
          <w:tcPr>
            <w:tcW w:w="4914" w:type="dxa"/>
          </w:tcPr>
          <w:p w:rsidR="0099025B" w:rsidRDefault="0099025B">
            <w:pPr>
              <w:pStyle w:val="ConsPlusNormal"/>
            </w:pPr>
            <w:r>
              <w:t>Шершовский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56.17</w:t>
            </w:r>
          </w:p>
        </w:tc>
        <w:tc>
          <w:tcPr>
            <w:tcW w:w="4914" w:type="dxa"/>
          </w:tcPr>
          <w:p w:rsidR="0099025B" w:rsidRDefault="0099025B">
            <w:pPr>
              <w:pStyle w:val="ConsPlusNormal"/>
            </w:pPr>
            <w:r>
              <w:t>Шпилевский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56.18</w:t>
            </w:r>
          </w:p>
        </w:tc>
        <w:tc>
          <w:tcPr>
            <w:tcW w:w="4914" w:type="dxa"/>
          </w:tcPr>
          <w:p w:rsidR="0099025B" w:rsidRDefault="0099025B">
            <w:pPr>
              <w:pStyle w:val="ConsPlusNormal"/>
            </w:pPr>
            <w:r>
              <w:t>Ягодинский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57</w:t>
            </w:r>
          </w:p>
        </w:tc>
        <w:tc>
          <w:tcPr>
            <w:tcW w:w="4914" w:type="dxa"/>
          </w:tcPr>
          <w:p w:rsidR="0099025B" w:rsidRDefault="0099025B">
            <w:pPr>
              <w:pStyle w:val="ConsPlusNormal"/>
            </w:pPr>
            <w:r>
              <w:t>Государственное бюджетное учреждение здравоохранения Нижегородской области "Пильнинская центральная районная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lastRenderedPageBreak/>
              <w:t>57.1</w:t>
            </w:r>
          </w:p>
        </w:tc>
        <w:tc>
          <w:tcPr>
            <w:tcW w:w="4914" w:type="dxa"/>
          </w:tcPr>
          <w:p w:rsidR="0099025B" w:rsidRDefault="0099025B">
            <w:pPr>
              <w:pStyle w:val="ConsPlusNormal"/>
            </w:pPr>
            <w:r>
              <w:t>Бакшандинский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57.2</w:t>
            </w:r>
          </w:p>
        </w:tc>
        <w:tc>
          <w:tcPr>
            <w:tcW w:w="4914" w:type="dxa"/>
          </w:tcPr>
          <w:p w:rsidR="0099025B" w:rsidRDefault="0099025B">
            <w:pPr>
              <w:pStyle w:val="ConsPlusNormal"/>
            </w:pPr>
            <w:r>
              <w:t>Балеевский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57.3</w:t>
            </w:r>
          </w:p>
        </w:tc>
        <w:tc>
          <w:tcPr>
            <w:tcW w:w="4914" w:type="dxa"/>
          </w:tcPr>
          <w:p w:rsidR="0099025B" w:rsidRDefault="0099025B">
            <w:pPr>
              <w:pStyle w:val="ConsPlusNormal"/>
            </w:pPr>
            <w:r>
              <w:t>Барятинский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57.4</w:t>
            </w:r>
          </w:p>
        </w:tc>
        <w:tc>
          <w:tcPr>
            <w:tcW w:w="4914" w:type="dxa"/>
          </w:tcPr>
          <w:p w:rsidR="0099025B" w:rsidRDefault="0099025B">
            <w:pPr>
              <w:pStyle w:val="ConsPlusNormal"/>
            </w:pPr>
            <w:r>
              <w:t>Большеалександровский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57.5</w:t>
            </w:r>
          </w:p>
        </w:tc>
        <w:tc>
          <w:tcPr>
            <w:tcW w:w="4914" w:type="dxa"/>
          </w:tcPr>
          <w:p w:rsidR="0099025B" w:rsidRDefault="0099025B">
            <w:pPr>
              <w:pStyle w:val="ConsPlusNormal"/>
            </w:pPr>
            <w:r>
              <w:t>Большеандосовский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57.6</w:t>
            </w:r>
          </w:p>
        </w:tc>
        <w:tc>
          <w:tcPr>
            <w:tcW w:w="4914" w:type="dxa"/>
          </w:tcPr>
          <w:p w:rsidR="0099025B" w:rsidRDefault="0099025B">
            <w:pPr>
              <w:pStyle w:val="ConsPlusNormal"/>
            </w:pPr>
            <w:r>
              <w:t>Бортсурманский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57.7</w:t>
            </w:r>
          </w:p>
        </w:tc>
        <w:tc>
          <w:tcPr>
            <w:tcW w:w="4914" w:type="dxa"/>
          </w:tcPr>
          <w:p w:rsidR="0099025B" w:rsidRDefault="0099025B">
            <w:pPr>
              <w:pStyle w:val="ConsPlusNormal"/>
            </w:pPr>
            <w:r>
              <w:t>Деяновский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57.8</w:t>
            </w:r>
          </w:p>
        </w:tc>
        <w:tc>
          <w:tcPr>
            <w:tcW w:w="4914" w:type="dxa"/>
          </w:tcPr>
          <w:p w:rsidR="0099025B" w:rsidRDefault="0099025B">
            <w:pPr>
              <w:pStyle w:val="ConsPlusNormal"/>
            </w:pPr>
            <w:r>
              <w:t>Ждановский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57.9</w:t>
            </w:r>
          </w:p>
        </w:tc>
        <w:tc>
          <w:tcPr>
            <w:tcW w:w="4914" w:type="dxa"/>
          </w:tcPr>
          <w:p w:rsidR="0099025B" w:rsidRDefault="0099025B">
            <w:pPr>
              <w:pStyle w:val="ConsPlusNormal"/>
            </w:pPr>
            <w:r>
              <w:t>Каменский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57.10</w:t>
            </w:r>
          </w:p>
        </w:tc>
        <w:tc>
          <w:tcPr>
            <w:tcW w:w="4914" w:type="dxa"/>
          </w:tcPr>
          <w:p w:rsidR="0099025B" w:rsidRDefault="0099025B">
            <w:pPr>
              <w:pStyle w:val="ConsPlusNormal"/>
            </w:pPr>
            <w:r>
              <w:t>Кисленский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57.11</w:t>
            </w:r>
          </w:p>
        </w:tc>
        <w:tc>
          <w:tcPr>
            <w:tcW w:w="4914" w:type="dxa"/>
          </w:tcPr>
          <w:p w:rsidR="0099025B" w:rsidRDefault="0099025B">
            <w:pPr>
              <w:pStyle w:val="ConsPlusNormal"/>
            </w:pPr>
            <w:r>
              <w:t>Княжегорский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57.12</w:t>
            </w:r>
          </w:p>
        </w:tc>
        <w:tc>
          <w:tcPr>
            <w:tcW w:w="4914" w:type="dxa"/>
          </w:tcPr>
          <w:p w:rsidR="0099025B" w:rsidRDefault="0099025B">
            <w:pPr>
              <w:pStyle w:val="ConsPlusNormal"/>
            </w:pPr>
            <w:r>
              <w:t>Красногорский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57.13</w:t>
            </w:r>
          </w:p>
        </w:tc>
        <w:tc>
          <w:tcPr>
            <w:tcW w:w="4914" w:type="dxa"/>
          </w:tcPr>
          <w:p w:rsidR="0099025B" w:rsidRDefault="0099025B">
            <w:pPr>
              <w:pStyle w:val="ConsPlusNormal"/>
            </w:pPr>
            <w:r>
              <w:t>Курмышская участковая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57.14</w:t>
            </w:r>
          </w:p>
        </w:tc>
        <w:tc>
          <w:tcPr>
            <w:tcW w:w="4914" w:type="dxa"/>
          </w:tcPr>
          <w:p w:rsidR="0099025B" w:rsidRDefault="0099025B">
            <w:pPr>
              <w:pStyle w:val="ConsPlusNormal"/>
            </w:pPr>
            <w:r>
              <w:t>Мажаров-Майданский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57.15</w:t>
            </w:r>
          </w:p>
        </w:tc>
        <w:tc>
          <w:tcPr>
            <w:tcW w:w="4914" w:type="dxa"/>
          </w:tcPr>
          <w:p w:rsidR="0099025B" w:rsidRDefault="0099025B">
            <w:pPr>
              <w:pStyle w:val="ConsPlusNormal"/>
            </w:pPr>
            <w:r>
              <w:t>Малоандосовский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57.16</w:t>
            </w:r>
          </w:p>
        </w:tc>
        <w:tc>
          <w:tcPr>
            <w:tcW w:w="4914" w:type="dxa"/>
          </w:tcPr>
          <w:p w:rsidR="0099025B" w:rsidRDefault="0099025B">
            <w:pPr>
              <w:pStyle w:val="ConsPlusNormal"/>
            </w:pPr>
            <w:r>
              <w:t>Мальцевский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57.17</w:t>
            </w:r>
          </w:p>
        </w:tc>
        <w:tc>
          <w:tcPr>
            <w:tcW w:w="4914" w:type="dxa"/>
          </w:tcPr>
          <w:p w:rsidR="0099025B" w:rsidRDefault="0099025B">
            <w:pPr>
              <w:pStyle w:val="ConsPlusNormal"/>
            </w:pPr>
            <w:r>
              <w:t>Медянская участковая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57.18</w:t>
            </w:r>
          </w:p>
        </w:tc>
        <w:tc>
          <w:tcPr>
            <w:tcW w:w="4914" w:type="dxa"/>
          </w:tcPr>
          <w:p w:rsidR="0099025B" w:rsidRDefault="0099025B">
            <w:pPr>
              <w:pStyle w:val="ConsPlusNormal"/>
            </w:pPr>
            <w:r>
              <w:t>Наватский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57.19</w:t>
            </w:r>
          </w:p>
        </w:tc>
        <w:tc>
          <w:tcPr>
            <w:tcW w:w="4914" w:type="dxa"/>
          </w:tcPr>
          <w:p w:rsidR="0099025B" w:rsidRDefault="0099025B">
            <w:pPr>
              <w:pStyle w:val="ConsPlusNormal"/>
            </w:pPr>
            <w:r>
              <w:t>Новомочалеевский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57.20</w:t>
            </w:r>
          </w:p>
        </w:tc>
        <w:tc>
          <w:tcPr>
            <w:tcW w:w="4914" w:type="dxa"/>
          </w:tcPr>
          <w:p w:rsidR="0099025B" w:rsidRDefault="0099025B">
            <w:pPr>
              <w:pStyle w:val="ConsPlusNormal"/>
            </w:pPr>
            <w:r>
              <w:t>Ожгибовский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57.21</w:t>
            </w:r>
          </w:p>
        </w:tc>
        <w:tc>
          <w:tcPr>
            <w:tcW w:w="4914" w:type="dxa"/>
          </w:tcPr>
          <w:p w:rsidR="0099025B" w:rsidRDefault="0099025B">
            <w:pPr>
              <w:pStyle w:val="ConsPlusNormal"/>
            </w:pPr>
            <w:r>
              <w:t>Озерский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57.22</w:t>
            </w:r>
          </w:p>
        </w:tc>
        <w:tc>
          <w:tcPr>
            <w:tcW w:w="4914" w:type="dxa"/>
          </w:tcPr>
          <w:p w:rsidR="0099025B" w:rsidRDefault="0099025B">
            <w:pPr>
              <w:pStyle w:val="ConsPlusNormal"/>
            </w:pPr>
            <w:r>
              <w:t>Петряксинская участковая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57.23</w:t>
            </w:r>
          </w:p>
        </w:tc>
        <w:tc>
          <w:tcPr>
            <w:tcW w:w="4914" w:type="dxa"/>
          </w:tcPr>
          <w:p w:rsidR="0099025B" w:rsidRDefault="0099025B">
            <w:pPr>
              <w:pStyle w:val="ConsPlusNormal"/>
            </w:pPr>
            <w:r>
              <w:t>Саранский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57.24</w:t>
            </w:r>
          </w:p>
        </w:tc>
        <w:tc>
          <w:tcPr>
            <w:tcW w:w="4914" w:type="dxa"/>
          </w:tcPr>
          <w:p w:rsidR="0099025B" w:rsidRDefault="0099025B">
            <w:pPr>
              <w:pStyle w:val="ConsPlusNormal"/>
            </w:pPr>
            <w:r>
              <w:t>Старомочалеевский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57.25</w:t>
            </w:r>
          </w:p>
        </w:tc>
        <w:tc>
          <w:tcPr>
            <w:tcW w:w="4914" w:type="dxa"/>
          </w:tcPr>
          <w:p w:rsidR="0099025B" w:rsidRDefault="0099025B">
            <w:pPr>
              <w:pStyle w:val="ConsPlusNormal"/>
            </w:pPr>
            <w:r>
              <w:t>Столбищенский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57.26</w:t>
            </w:r>
          </w:p>
        </w:tc>
        <w:tc>
          <w:tcPr>
            <w:tcW w:w="4914" w:type="dxa"/>
          </w:tcPr>
          <w:p w:rsidR="0099025B" w:rsidRDefault="0099025B">
            <w:pPr>
              <w:pStyle w:val="ConsPlusNormal"/>
            </w:pPr>
            <w:r>
              <w:t>Тенекаевский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57.27</w:t>
            </w:r>
          </w:p>
        </w:tc>
        <w:tc>
          <w:tcPr>
            <w:tcW w:w="4914" w:type="dxa"/>
          </w:tcPr>
          <w:p w:rsidR="0099025B" w:rsidRDefault="0099025B">
            <w:pPr>
              <w:pStyle w:val="ConsPlusNormal"/>
            </w:pPr>
            <w:r>
              <w:t>Юморгский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57.28</w:t>
            </w:r>
          </w:p>
        </w:tc>
        <w:tc>
          <w:tcPr>
            <w:tcW w:w="4914" w:type="dxa"/>
          </w:tcPr>
          <w:p w:rsidR="0099025B" w:rsidRDefault="0099025B">
            <w:pPr>
              <w:pStyle w:val="ConsPlusNormal"/>
            </w:pPr>
            <w:r>
              <w:t>Языковский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58</w:t>
            </w:r>
          </w:p>
        </w:tc>
        <w:tc>
          <w:tcPr>
            <w:tcW w:w="4914" w:type="dxa"/>
          </w:tcPr>
          <w:p w:rsidR="0099025B" w:rsidRDefault="0099025B">
            <w:pPr>
              <w:pStyle w:val="ConsPlusNormal"/>
            </w:pPr>
            <w:r>
              <w:t xml:space="preserve">Государственное бюджетное учреждение здравоохранения Нижегородской области "Починковская центральная районная </w:t>
            </w:r>
            <w:r>
              <w:lastRenderedPageBreak/>
              <w:t>больница"</w:t>
            </w:r>
          </w:p>
        </w:tc>
        <w:tc>
          <w:tcPr>
            <w:tcW w:w="1985" w:type="dxa"/>
          </w:tcPr>
          <w:p w:rsidR="0099025B" w:rsidRDefault="0099025B">
            <w:pPr>
              <w:pStyle w:val="ConsPlusNormal"/>
              <w:jc w:val="center"/>
            </w:pPr>
            <w:r>
              <w:lastRenderedPageBreak/>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lastRenderedPageBreak/>
              <w:t>58.1</w:t>
            </w:r>
          </w:p>
        </w:tc>
        <w:tc>
          <w:tcPr>
            <w:tcW w:w="4914" w:type="dxa"/>
          </w:tcPr>
          <w:p w:rsidR="0099025B" w:rsidRDefault="0099025B">
            <w:pPr>
              <w:pStyle w:val="ConsPlusNormal"/>
            </w:pPr>
            <w:r>
              <w:t>Азрапинский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58.2</w:t>
            </w:r>
          </w:p>
        </w:tc>
        <w:tc>
          <w:tcPr>
            <w:tcW w:w="4914" w:type="dxa"/>
          </w:tcPr>
          <w:p w:rsidR="0099025B" w:rsidRDefault="0099025B">
            <w:pPr>
              <w:pStyle w:val="ConsPlusNormal"/>
            </w:pPr>
            <w:r>
              <w:t>Арзинский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58.3</w:t>
            </w:r>
          </w:p>
        </w:tc>
        <w:tc>
          <w:tcPr>
            <w:tcW w:w="4914" w:type="dxa"/>
          </w:tcPr>
          <w:p w:rsidR="0099025B" w:rsidRDefault="0099025B">
            <w:pPr>
              <w:pStyle w:val="ConsPlusNormal"/>
            </w:pPr>
            <w:r>
              <w:t>Байковский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58.4</w:t>
            </w:r>
          </w:p>
        </w:tc>
        <w:tc>
          <w:tcPr>
            <w:tcW w:w="4914" w:type="dxa"/>
          </w:tcPr>
          <w:p w:rsidR="0099025B" w:rsidRDefault="0099025B">
            <w:pPr>
              <w:pStyle w:val="ConsPlusNormal"/>
            </w:pPr>
            <w:r>
              <w:t>Василев-Майданский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58.5</w:t>
            </w:r>
          </w:p>
        </w:tc>
        <w:tc>
          <w:tcPr>
            <w:tcW w:w="4914" w:type="dxa"/>
          </w:tcPr>
          <w:p w:rsidR="0099025B" w:rsidRDefault="0099025B">
            <w:pPr>
              <w:pStyle w:val="ConsPlusNormal"/>
            </w:pPr>
            <w:r>
              <w:t>Василевская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58.6</w:t>
            </w:r>
          </w:p>
        </w:tc>
        <w:tc>
          <w:tcPr>
            <w:tcW w:w="4914" w:type="dxa"/>
          </w:tcPr>
          <w:p w:rsidR="0099025B" w:rsidRDefault="0099025B">
            <w:pPr>
              <w:pStyle w:val="ConsPlusNormal"/>
            </w:pPr>
            <w:r>
              <w:t>Дивеев-Усадский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58.7</w:t>
            </w:r>
          </w:p>
        </w:tc>
        <w:tc>
          <w:tcPr>
            <w:tcW w:w="4914" w:type="dxa"/>
          </w:tcPr>
          <w:p w:rsidR="0099025B" w:rsidRDefault="0099025B">
            <w:pPr>
              <w:pStyle w:val="ConsPlusNormal"/>
            </w:pPr>
            <w:r>
              <w:t>Дубровский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58.8</w:t>
            </w:r>
          </w:p>
        </w:tc>
        <w:tc>
          <w:tcPr>
            <w:tcW w:w="4914" w:type="dxa"/>
          </w:tcPr>
          <w:p w:rsidR="0099025B" w:rsidRDefault="0099025B">
            <w:pPr>
              <w:pStyle w:val="ConsPlusNormal"/>
            </w:pPr>
            <w:r>
              <w:t>Журавлихинский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58.9</w:t>
            </w:r>
          </w:p>
        </w:tc>
        <w:tc>
          <w:tcPr>
            <w:tcW w:w="4914" w:type="dxa"/>
          </w:tcPr>
          <w:p w:rsidR="0099025B" w:rsidRDefault="0099025B">
            <w:pPr>
              <w:pStyle w:val="ConsPlusNormal"/>
            </w:pPr>
            <w:r>
              <w:t>Ильинский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58.10</w:t>
            </w:r>
          </w:p>
        </w:tc>
        <w:tc>
          <w:tcPr>
            <w:tcW w:w="4914" w:type="dxa"/>
          </w:tcPr>
          <w:p w:rsidR="0099025B" w:rsidRDefault="0099025B">
            <w:pPr>
              <w:pStyle w:val="ConsPlusNormal"/>
            </w:pPr>
            <w:r>
              <w:t>Каменский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58.11</w:t>
            </w:r>
          </w:p>
        </w:tc>
        <w:tc>
          <w:tcPr>
            <w:tcW w:w="4914" w:type="dxa"/>
          </w:tcPr>
          <w:p w:rsidR="0099025B" w:rsidRDefault="0099025B">
            <w:pPr>
              <w:pStyle w:val="ConsPlusNormal"/>
            </w:pPr>
            <w:r>
              <w:t>Коммунарский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58.12</w:t>
            </w:r>
          </w:p>
        </w:tc>
        <w:tc>
          <w:tcPr>
            <w:tcW w:w="4914" w:type="dxa"/>
          </w:tcPr>
          <w:p w:rsidR="0099025B" w:rsidRDefault="0099025B">
            <w:pPr>
              <w:pStyle w:val="ConsPlusNormal"/>
            </w:pPr>
            <w:r>
              <w:t>Константиновский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58.13</w:t>
            </w:r>
          </w:p>
        </w:tc>
        <w:tc>
          <w:tcPr>
            <w:tcW w:w="4914" w:type="dxa"/>
          </w:tcPr>
          <w:p w:rsidR="0099025B" w:rsidRDefault="0099025B">
            <w:pPr>
              <w:pStyle w:val="ConsPlusNormal"/>
            </w:pPr>
            <w:r>
              <w:t>Кочкуровская участковая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58.14</w:t>
            </w:r>
          </w:p>
        </w:tc>
        <w:tc>
          <w:tcPr>
            <w:tcW w:w="4914" w:type="dxa"/>
          </w:tcPr>
          <w:p w:rsidR="0099025B" w:rsidRDefault="0099025B">
            <w:pPr>
              <w:pStyle w:val="ConsPlusNormal"/>
            </w:pPr>
            <w:r>
              <w:t>Криушинский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58.15</w:t>
            </w:r>
          </w:p>
        </w:tc>
        <w:tc>
          <w:tcPr>
            <w:tcW w:w="4914" w:type="dxa"/>
          </w:tcPr>
          <w:p w:rsidR="0099025B" w:rsidRDefault="0099025B">
            <w:pPr>
              <w:pStyle w:val="ConsPlusNormal"/>
            </w:pPr>
            <w:r>
              <w:t>Мадаевская участковая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58.16</w:t>
            </w:r>
          </w:p>
        </w:tc>
        <w:tc>
          <w:tcPr>
            <w:tcW w:w="4914" w:type="dxa"/>
          </w:tcPr>
          <w:p w:rsidR="0099025B" w:rsidRDefault="0099025B">
            <w:pPr>
              <w:pStyle w:val="ConsPlusNormal"/>
            </w:pPr>
            <w:r>
              <w:t>Мало-Пузинский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58.17</w:t>
            </w:r>
          </w:p>
        </w:tc>
        <w:tc>
          <w:tcPr>
            <w:tcW w:w="4914" w:type="dxa"/>
          </w:tcPr>
          <w:p w:rsidR="0099025B" w:rsidRDefault="0099025B">
            <w:pPr>
              <w:pStyle w:val="ConsPlusNormal"/>
            </w:pPr>
            <w:r>
              <w:t>Маресевский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58.18</w:t>
            </w:r>
          </w:p>
        </w:tc>
        <w:tc>
          <w:tcPr>
            <w:tcW w:w="4914" w:type="dxa"/>
          </w:tcPr>
          <w:p w:rsidR="0099025B" w:rsidRDefault="0099025B">
            <w:pPr>
              <w:pStyle w:val="ConsPlusNormal"/>
            </w:pPr>
            <w:r>
              <w:t>Наруксовская участковая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58.19</w:t>
            </w:r>
          </w:p>
        </w:tc>
        <w:tc>
          <w:tcPr>
            <w:tcW w:w="4914" w:type="dxa"/>
          </w:tcPr>
          <w:p w:rsidR="0099025B" w:rsidRDefault="0099025B">
            <w:pPr>
              <w:pStyle w:val="ConsPlusNormal"/>
            </w:pPr>
            <w:r>
              <w:t>Никитинский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58.20</w:t>
            </w:r>
          </w:p>
        </w:tc>
        <w:tc>
          <w:tcPr>
            <w:tcW w:w="4914" w:type="dxa"/>
          </w:tcPr>
          <w:p w:rsidR="0099025B" w:rsidRDefault="0099025B">
            <w:pPr>
              <w:pStyle w:val="ConsPlusNormal"/>
            </w:pPr>
            <w:r>
              <w:t>Ново-Спасский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58.21</w:t>
            </w:r>
          </w:p>
        </w:tc>
        <w:tc>
          <w:tcPr>
            <w:tcW w:w="4914" w:type="dxa"/>
          </w:tcPr>
          <w:p w:rsidR="0099025B" w:rsidRDefault="0099025B">
            <w:pPr>
              <w:pStyle w:val="ConsPlusNormal"/>
            </w:pPr>
            <w:r>
              <w:t>Ново-Урюпинский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58.22</w:t>
            </w:r>
          </w:p>
        </w:tc>
        <w:tc>
          <w:tcPr>
            <w:tcW w:w="4914" w:type="dxa"/>
          </w:tcPr>
          <w:p w:rsidR="0099025B" w:rsidRDefault="0099025B">
            <w:pPr>
              <w:pStyle w:val="ConsPlusNormal"/>
            </w:pPr>
            <w:r>
              <w:t>Панкратовский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58.23</w:t>
            </w:r>
          </w:p>
        </w:tc>
        <w:tc>
          <w:tcPr>
            <w:tcW w:w="4914" w:type="dxa"/>
          </w:tcPr>
          <w:p w:rsidR="0099025B" w:rsidRDefault="0099025B">
            <w:pPr>
              <w:pStyle w:val="ConsPlusNormal"/>
            </w:pPr>
            <w:r>
              <w:t>Пеля-Казенный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58.24</w:t>
            </w:r>
          </w:p>
        </w:tc>
        <w:tc>
          <w:tcPr>
            <w:tcW w:w="4914" w:type="dxa"/>
          </w:tcPr>
          <w:p w:rsidR="0099025B" w:rsidRDefault="0099025B">
            <w:pPr>
              <w:pStyle w:val="ConsPlusNormal"/>
            </w:pPr>
            <w:r>
              <w:t>Пеля-Хованская участковая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58.25</w:t>
            </w:r>
          </w:p>
        </w:tc>
        <w:tc>
          <w:tcPr>
            <w:tcW w:w="4914" w:type="dxa"/>
          </w:tcPr>
          <w:p w:rsidR="0099025B" w:rsidRDefault="0099025B">
            <w:pPr>
              <w:pStyle w:val="ConsPlusNormal"/>
            </w:pPr>
            <w:r>
              <w:t>Пузско-Слободской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58.26</w:t>
            </w:r>
          </w:p>
        </w:tc>
        <w:tc>
          <w:tcPr>
            <w:tcW w:w="4914" w:type="dxa"/>
          </w:tcPr>
          <w:p w:rsidR="0099025B" w:rsidRDefault="0099025B">
            <w:pPr>
              <w:pStyle w:val="ConsPlusNormal"/>
            </w:pPr>
            <w:r>
              <w:t>Ризоватовский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58.27</w:t>
            </w:r>
          </w:p>
        </w:tc>
        <w:tc>
          <w:tcPr>
            <w:tcW w:w="4914" w:type="dxa"/>
          </w:tcPr>
          <w:p w:rsidR="0099025B" w:rsidRDefault="0099025B">
            <w:pPr>
              <w:pStyle w:val="ConsPlusNormal"/>
            </w:pPr>
            <w:r>
              <w:t>Саитовский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58.28</w:t>
            </w:r>
          </w:p>
        </w:tc>
        <w:tc>
          <w:tcPr>
            <w:tcW w:w="4914" w:type="dxa"/>
          </w:tcPr>
          <w:p w:rsidR="0099025B" w:rsidRDefault="0099025B">
            <w:pPr>
              <w:pStyle w:val="ConsPlusNormal"/>
            </w:pPr>
            <w:r>
              <w:t>Симбуховский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58.29</w:t>
            </w:r>
          </w:p>
        </w:tc>
        <w:tc>
          <w:tcPr>
            <w:tcW w:w="4914" w:type="dxa"/>
          </w:tcPr>
          <w:p w:rsidR="0099025B" w:rsidRDefault="0099025B">
            <w:pPr>
              <w:pStyle w:val="ConsPlusNormal"/>
            </w:pPr>
            <w:r>
              <w:t>Сырятинский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lastRenderedPageBreak/>
              <w:t>58.30</w:t>
            </w:r>
          </w:p>
        </w:tc>
        <w:tc>
          <w:tcPr>
            <w:tcW w:w="4914" w:type="dxa"/>
          </w:tcPr>
          <w:p w:rsidR="0099025B" w:rsidRDefault="0099025B">
            <w:pPr>
              <w:pStyle w:val="ConsPlusNormal"/>
            </w:pPr>
            <w:r>
              <w:t>Тагаевский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58.31</w:t>
            </w:r>
          </w:p>
        </w:tc>
        <w:tc>
          <w:tcPr>
            <w:tcW w:w="4914" w:type="dxa"/>
          </w:tcPr>
          <w:p w:rsidR="0099025B" w:rsidRDefault="0099025B">
            <w:pPr>
              <w:pStyle w:val="ConsPlusNormal"/>
            </w:pPr>
            <w:r>
              <w:t>Ужовский ОВОП (п. Ужовка)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58.32</w:t>
            </w:r>
          </w:p>
        </w:tc>
        <w:tc>
          <w:tcPr>
            <w:tcW w:w="4914" w:type="dxa"/>
          </w:tcPr>
          <w:p w:rsidR="0099025B" w:rsidRDefault="0099025B">
            <w:pPr>
              <w:pStyle w:val="ConsPlusNormal"/>
            </w:pPr>
            <w:r>
              <w:t>Ужовский ФАП (п. Ужовка)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58.33</w:t>
            </w:r>
          </w:p>
        </w:tc>
        <w:tc>
          <w:tcPr>
            <w:tcW w:w="4914" w:type="dxa"/>
          </w:tcPr>
          <w:p w:rsidR="0099025B" w:rsidRDefault="0099025B">
            <w:pPr>
              <w:pStyle w:val="ConsPlusNormal"/>
            </w:pPr>
            <w:r>
              <w:t>Ужовский ФАП (с. Ужово)</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58.34</w:t>
            </w:r>
          </w:p>
        </w:tc>
        <w:tc>
          <w:tcPr>
            <w:tcW w:w="4914" w:type="dxa"/>
          </w:tcPr>
          <w:p w:rsidR="0099025B" w:rsidRDefault="0099025B">
            <w:pPr>
              <w:pStyle w:val="ConsPlusNormal"/>
            </w:pPr>
            <w:r>
              <w:t>Учуева-Майданский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58.35</w:t>
            </w:r>
          </w:p>
        </w:tc>
        <w:tc>
          <w:tcPr>
            <w:tcW w:w="4914" w:type="dxa"/>
          </w:tcPr>
          <w:p w:rsidR="0099025B" w:rsidRDefault="0099025B">
            <w:pPr>
              <w:pStyle w:val="ConsPlusNormal"/>
            </w:pPr>
            <w:r>
              <w:t>Шагаевский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58.36</w:t>
            </w:r>
          </w:p>
        </w:tc>
        <w:tc>
          <w:tcPr>
            <w:tcW w:w="4914" w:type="dxa"/>
          </w:tcPr>
          <w:p w:rsidR="0099025B" w:rsidRDefault="0099025B">
            <w:pPr>
              <w:pStyle w:val="ConsPlusNormal"/>
            </w:pPr>
            <w:r>
              <w:t>Шишадеевский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59</w:t>
            </w:r>
          </w:p>
        </w:tc>
        <w:tc>
          <w:tcPr>
            <w:tcW w:w="4914" w:type="dxa"/>
          </w:tcPr>
          <w:p w:rsidR="0099025B" w:rsidRDefault="0099025B">
            <w:pPr>
              <w:pStyle w:val="ConsPlusNormal"/>
            </w:pPr>
            <w:r>
              <w:t>Государственное бюджетное учреждение здравоохранения Нижегородской области "Семеновская центральная районная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59.1</w:t>
            </w:r>
          </w:p>
        </w:tc>
        <w:tc>
          <w:tcPr>
            <w:tcW w:w="4914" w:type="dxa"/>
          </w:tcPr>
          <w:p w:rsidR="0099025B" w:rsidRDefault="0099025B">
            <w:pPr>
              <w:pStyle w:val="ConsPlusNormal"/>
            </w:pPr>
            <w:r>
              <w:t>Безводнинский ФП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59.2</w:t>
            </w:r>
          </w:p>
        </w:tc>
        <w:tc>
          <w:tcPr>
            <w:tcW w:w="4914" w:type="dxa"/>
          </w:tcPr>
          <w:p w:rsidR="0099025B" w:rsidRDefault="0099025B">
            <w:pPr>
              <w:pStyle w:val="ConsPlusNormal"/>
            </w:pPr>
            <w:r>
              <w:t>Беласовская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59.3</w:t>
            </w:r>
          </w:p>
        </w:tc>
        <w:tc>
          <w:tcPr>
            <w:tcW w:w="4914" w:type="dxa"/>
          </w:tcPr>
          <w:p w:rsidR="0099025B" w:rsidRDefault="0099025B">
            <w:pPr>
              <w:pStyle w:val="ConsPlusNormal"/>
            </w:pPr>
            <w:r>
              <w:t>Богоявленский ФП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59.4</w:t>
            </w:r>
          </w:p>
        </w:tc>
        <w:tc>
          <w:tcPr>
            <w:tcW w:w="4914" w:type="dxa"/>
          </w:tcPr>
          <w:p w:rsidR="0099025B" w:rsidRDefault="0099025B">
            <w:pPr>
              <w:pStyle w:val="ConsPlusNormal"/>
            </w:pPr>
            <w:r>
              <w:t>Боковская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59.5</w:t>
            </w:r>
          </w:p>
        </w:tc>
        <w:tc>
          <w:tcPr>
            <w:tcW w:w="4914" w:type="dxa"/>
          </w:tcPr>
          <w:p w:rsidR="0099025B" w:rsidRDefault="0099025B">
            <w:pPr>
              <w:pStyle w:val="ConsPlusNormal"/>
            </w:pPr>
            <w:r>
              <w:t>Зименовский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59.6</w:t>
            </w:r>
          </w:p>
        </w:tc>
        <w:tc>
          <w:tcPr>
            <w:tcW w:w="4914" w:type="dxa"/>
          </w:tcPr>
          <w:p w:rsidR="0099025B" w:rsidRDefault="0099025B">
            <w:pPr>
              <w:pStyle w:val="ConsPlusNormal"/>
            </w:pPr>
            <w:r>
              <w:t>Ивановская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59.7</w:t>
            </w:r>
          </w:p>
        </w:tc>
        <w:tc>
          <w:tcPr>
            <w:tcW w:w="4914" w:type="dxa"/>
          </w:tcPr>
          <w:p w:rsidR="0099025B" w:rsidRDefault="0099025B">
            <w:pPr>
              <w:pStyle w:val="ConsPlusNormal"/>
            </w:pPr>
            <w:r>
              <w:t>Ильино-Заборская участковая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59.8</w:t>
            </w:r>
          </w:p>
        </w:tc>
        <w:tc>
          <w:tcPr>
            <w:tcW w:w="4914" w:type="dxa"/>
          </w:tcPr>
          <w:p w:rsidR="0099025B" w:rsidRDefault="0099025B">
            <w:pPr>
              <w:pStyle w:val="ConsPlusNormal"/>
            </w:pPr>
            <w:r>
              <w:t>Керженский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59.9</w:t>
            </w:r>
          </w:p>
        </w:tc>
        <w:tc>
          <w:tcPr>
            <w:tcW w:w="4914" w:type="dxa"/>
          </w:tcPr>
          <w:p w:rsidR="0099025B" w:rsidRDefault="0099025B">
            <w:pPr>
              <w:pStyle w:val="ConsPlusNormal"/>
            </w:pPr>
            <w:r>
              <w:t>Клышинский ФП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59.10</w:t>
            </w:r>
          </w:p>
        </w:tc>
        <w:tc>
          <w:tcPr>
            <w:tcW w:w="4914" w:type="dxa"/>
          </w:tcPr>
          <w:p w:rsidR="0099025B" w:rsidRDefault="0099025B">
            <w:pPr>
              <w:pStyle w:val="ConsPlusNormal"/>
            </w:pPr>
            <w:r>
              <w:t>Кулагинский ФП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59.11</w:t>
            </w:r>
          </w:p>
        </w:tc>
        <w:tc>
          <w:tcPr>
            <w:tcW w:w="4914" w:type="dxa"/>
          </w:tcPr>
          <w:p w:rsidR="0099025B" w:rsidRDefault="0099025B">
            <w:pPr>
              <w:pStyle w:val="ConsPlusNormal"/>
            </w:pPr>
            <w:r>
              <w:t>Мало-Зиновьевский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59.12</w:t>
            </w:r>
          </w:p>
        </w:tc>
        <w:tc>
          <w:tcPr>
            <w:tcW w:w="4914" w:type="dxa"/>
          </w:tcPr>
          <w:p w:rsidR="0099025B" w:rsidRDefault="0099025B">
            <w:pPr>
              <w:pStyle w:val="ConsPlusNormal"/>
            </w:pPr>
            <w:r>
              <w:t>Новопетровский ФП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59.13</w:t>
            </w:r>
          </w:p>
        </w:tc>
        <w:tc>
          <w:tcPr>
            <w:tcW w:w="4914" w:type="dxa"/>
          </w:tcPr>
          <w:p w:rsidR="0099025B" w:rsidRDefault="0099025B">
            <w:pPr>
              <w:pStyle w:val="ConsPlusNormal"/>
            </w:pPr>
            <w:r>
              <w:t>Огибновская участковая больница</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59.14</w:t>
            </w:r>
          </w:p>
        </w:tc>
        <w:tc>
          <w:tcPr>
            <w:tcW w:w="4914" w:type="dxa"/>
          </w:tcPr>
          <w:p w:rsidR="0099025B" w:rsidRDefault="0099025B">
            <w:pPr>
              <w:pStyle w:val="ConsPlusNormal"/>
            </w:pPr>
            <w:r>
              <w:t>Олониховский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59.15</w:t>
            </w:r>
          </w:p>
        </w:tc>
        <w:tc>
          <w:tcPr>
            <w:tcW w:w="4914" w:type="dxa"/>
          </w:tcPr>
          <w:p w:rsidR="0099025B" w:rsidRDefault="0099025B">
            <w:pPr>
              <w:pStyle w:val="ConsPlusNormal"/>
            </w:pPr>
            <w:r>
              <w:t>Осинковский ФП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59.16</w:t>
            </w:r>
          </w:p>
        </w:tc>
        <w:tc>
          <w:tcPr>
            <w:tcW w:w="4914" w:type="dxa"/>
          </w:tcPr>
          <w:p w:rsidR="0099025B" w:rsidRDefault="0099025B">
            <w:pPr>
              <w:pStyle w:val="ConsPlusNormal"/>
            </w:pPr>
            <w:r>
              <w:t>Отделение скорой медицинской помощи</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59.17</w:t>
            </w:r>
          </w:p>
        </w:tc>
        <w:tc>
          <w:tcPr>
            <w:tcW w:w="4914" w:type="dxa"/>
          </w:tcPr>
          <w:p w:rsidR="0099025B" w:rsidRDefault="0099025B">
            <w:pPr>
              <w:pStyle w:val="ConsPlusNormal"/>
            </w:pPr>
            <w:r>
              <w:t>Пафнутовский ФП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59.18</w:t>
            </w:r>
          </w:p>
        </w:tc>
        <w:tc>
          <w:tcPr>
            <w:tcW w:w="4914" w:type="dxa"/>
          </w:tcPr>
          <w:p w:rsidR="0099025B" w:rsidRDefault="0099025B">
            <w:pPr>
              <w:pStyle w:val="ConsPlusNormal"/>
            </w:pPr>
            <w:r>
              <w:t>Поломский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59.19</w:t>
            </w:r>
          </w:p>
        </w:tc>
        <w:tc>
          <w:tcPr>
            <w:tcW w:w="4914" w:type="dxa"/>
          </w:tcPr>
          <w:p w:rsidR="0099025B" w:rsidRDefault="0099025B">
            <w:pPr>
              <w:pStyle w:val="ConsPlusNormal"/>
            </w:pPr>
            <w:r>
              <w:t>Светловский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59.20</w:t>
            </w:r>
          </w:p>
        </w:tc>
        <w:tc>
          <w:tcPr>
            <w:tcW w:w="4914" w:type="dxa"/>
          </w:tcPr>
          <w:p w:rsidR="0099025B" w:rsidRDefault="0099025B">
            <w:pPr>
              <w:pStyle w:val="ConsPlusNormal"/>
            </w:pPr>
            <w:r>
              <w:t>Сухобезводнинская участковая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lastRenderedPageBreak/>
              <w:t>59.21</w:t>
            </w:r>
          </w:p>
        </w:tc>
        <w:tc>
          <w:tcPr>
            <w:tcW w:w="4914" w:type="dxa"/>
          </w:tcPr>
          <w:p w:rsidR="0099025B" w:rsidRDefault="0099025B">
            <w:pPr>
              <w:pStyle w:val="ConsPlusNormal"/>
            </w:pPr>
            <w:r>
              <w:t>Тарасихинская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59.22</w:t>
            </w:r>
          </w:p>
        </w:tc>
        <w:tc>
          <w:tcPr>
            <w:tcW w:w="4914" w:type="dxa"/>
          </w:tcPr>
          <w:p w:rsidR="0099025B" w:rsidRDefault="0099025B">
            <w:pPr>
              <w:pStyle w:val="ConsPlusNormal"/>
            </w:pPr>
            <w:r>
              <w:t>Фанерновский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59.23</w:t>
            </w:r>
          </w:p>
        </w:tc>
        <w:tc>
          <w:tcPr>
            <w:tcW w:w="4914" w:type="dxa"/>
          </w:tcPr>
          <w:p w:rsidR="0099025B" w:rsidRDefault="0099025B">
            <w:pPr>
              <w:pStyle w:val="ConsPlusNormal"/>
            </w:pPr>
            <w:r>
              <w:t>Хахальский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59.24</w:t>
            </w:r>
          </w:p>
        </w:tc>
        <w:tc>
          <w:tcPr>
            <w:tcW w:w="4914" w:type="dxa"/>
          </w:tcPr>
          <w:p w:rsidR="0099025B" w:rsidRDefault="0099025B">
            <w:pPr>
              <w:pStyle w:val="ConsPlusNormal"/>
            </w:pPr>
            <w:r>
              <w:t>Шалдежский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60</w:t>
            </w:r>
          </w:p>
        </w:tc>
        <w:tc>
          <w:tcPr>
            <w:tcW w:w="4914" w:type="dxa"/>
          </w:tcPr>
          <w:p w:rsidR="0099025B" w:rsidRDefault="0099025B">
            <w:pPr>
              <w:pStyle w:val="ConsPlusNormal"/>
            </w:pPr>
            <w:r>
              <w:t>Государственное бюджетное учреждение здравоохранения Нижегородской области "Сергачская центральная районная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60.1</w:t>
            </w:r>
          </w:p>
        </w:tc>
        <w:tc>
          <w:tcPr>
            <w:tcW w:w="4914" w:type="dxa"/>
          </w:tcPr>
          <w:p w:rsidR="0099025B" w:rsidRDefault="0099025B">
            <w:pPr>
              <w:pStyle w:val="ConsPlusNormal"/>
            </w:pPr>
            <w:r>
              <w:t>Абаимовский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60.2</w:t>
            </w:r>
          </w:p>
        </w:tc>
        <w:tc>
          <w:tcPr>
            <w:tcW w:w="4914" w:type="dxa"/>
          </w:tcPr>
          <w:p w:rsidR="0099025B" w:rsidRDefault="0099025B">
            <w:pPr>
              <w:pStyle w:val="ConsPlusNormal"/>
            </w:pPr>
            <w:r>
              <w:t>Акузовский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60.3</w:t>
            </w:r>
          </w:p>
        </w:tc>
        <w:tc>
          <w:tcPr>
            <w:tcW w:w="4914" w:type="dxa"/>
          </w:tcPr>
          <w:p w:rsidR="0099025B" w:rsidRDefault="0099025B">
            <w:pPr>
              <w:pStyle w:val="ConsPlusNormal"/>
            </w:pPr>
            <w:r>
              <w:t>Андреевский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60.4</w:t>
            </w:r>
          </w:p>
        </w:tc>
        <w:tc>
          <w:tcPr>
            <w:tcW w:w="4914" w:type="dxa"/>
          </w:tcPr>
          <w:p w:rsidR="0099025B" w:rsidRDefault="0099025B">
            <w:pPr>
              <w:pStyle w:val="ConsPlusNormal"/>
            </w:pPr>
            <w:r>
              <w:t>Ачкинский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60.5</w:t>
            </w:r>
          </w:p>
        </w:tc>
        <w:tc>
          <w:tcPr>
            <w:tcW w:w="4914" w:type="dxa"/>
          </w:tcPr>
          <w:p w:rsidR="0099025B" w:rsidRDefault="0099025B">
            <w:pPr>
              <w:pStyle w:val="ConsPlusNormal"/>
            </w:pPr>
            <w:r>
              <w:t>Богородский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60.6</w:t>
            </w:r>
          </w:p>
        </w:tc>
        <w:tc>
          <w:tcPr>
            <w:tcW w:w="4914" w:type="dxa"/>
          </w:tcPr>
          <w:p w:rsidR="0099025B" w:rsidRDefault="0099025B">
            <w:pPr>
              <w:pStyle w:val="ConsPlusNormal"/>
            </w:pPr>
            <w:r>
              <w:t>Воскресенский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60.7</w:t>
            </w:r>
          </w:p>
        </w:tc>
        <w:tc>
          <w:tcPr>
            <w:tcW w:w="4914" w:type="dxa"/>
          </w:tcPr>
          <w:p w:rsidR="0099025B" w:rsidRDefault="0099025B">
            <w:pPr>
              <w:pStyle w:val="ConsPlusNormal"/>
            </w:pPr>
            <w:r>
              <w:t>Вязовский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60.8</w:t>
            </w:r>
          </w:p>
        </w:tc>
        <w:tc>
          <w:tcPr>
            <w:tcW w:w="4914" w:type="dxa"/>
          </w:tcPr>
          <w:p w:rsidR="0099025B" w:rsidRDefault="0099025B">
            <w:pPr>
              <w:pStyle w:val="ConsPlusNormal"/>
            </w:pPr>
            <w:r>
              <w:t>Грибановский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60.9</w:t>
            </w:r>
          </w:p>
        </w:tc>
        <w:tc>
          <w:tcPr>
            <w:tcW w:w="4914" w:type="dxa"/>
          </w:tcPr>
          <w:p w:rsidR="0099025B" w:rsidRDefault="0099025B">
            <w:pPr>
              <w:pStyle w:val="ConsPlusNormal"/>
            </w:pPr>
            <w:r>
              <w:t>Гусевский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60.10</w:t>
            </w:r>
          </w:p>
        </w:tc>
        <w:tc>
          <w:tcPr>
            <w:tcW w:w="4914" w:type="dxa"/>
          </w:tcPr>
          <w:p w:rsidR="0099025B" w:rsidRDefault="0099025B">
            <w:pPr>
              <w:pStyle w:val="ConsPlusNormal"/>
            </w:pPr>
            <w:r>
              <w:t>Каменский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60.11</w:t>
            </w:r>
          </w:p>
        </w:tc>
        <w:tc>
          <w:tcPr>
            <w:tcW w:w="4914" w:type="dxa"/>
          </w:tcPr>
          <w:p w:rsidR="0099025B" w:rsidRDefault="0099025B">
            <w:pPr>
              <w:pStyle w:val="ConsPlusNormal"/>
            </w:pPr>
            <w:r>
              <w:t>Камкинский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60.12</w:t>
            </w:r>
          </w:p>
        </w:tc>
        <w:tc>
          <w:tcPr>
            <w:tcW w:w="4914" w:type="dxa"/>
          </w:tcPr>
          <w:p w:rsidR="0099025B" w:rsidRDefault="0099025B">
            <w:pPr>
              <w:pStyle w:val="ConsPlusNormal"/>
            </w:pPr>
            <w:r>
              <w:t>Ключевский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60.13</w:t>
            </w:r>
          </w:p>
        </w:tc>
        <w:tc>
          <w:tcPr>
            <w:tcW w:w="4914" w:type="dxa"/>
          </w:tcPr>
          <w:p w:rsidR="0099025B" w:rsidRDefault="0099025B">
            <w:pPr>
              <w:pStyle w:val="ConsPlusNormal"/>
            </w:pPr>
            <w:r>
              <w:t>Кочко-Пожарская участковая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60.14</w:t>
            </w:r>
          </w:p>
        </w:tc>
        <w:tc>
          <w:tcPr>
            <w:tcW w:w="4914" w:type="dxa"/>
          </w:tcPr>
          <w:p w:rsidR="0099025B" w:rsidRDefault="0099025B">
            <w:pPr>
              <w:pStyle w:val="ConsPlusNormal"/>
            </w:pPr>
            <w:r>
              <w:t>Кошкаровский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60.15</w:t>
            </w:r>
          </w:p>
        </w:tc>
        <w:tc>
          <w:tcPr>
            <w:tcW w:w="4914" w:type="dxa"/>
          </w:tcPr>
          <w:p w:rsidR="0099025B" w:rsidRDefault="0099025B">
            <w:pPr>
              <w:pStyle w:val="ConsPlusNormal"/>
            </w:pPr>
            <w:r>
              <w:t>Лопатинский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60.16</w:t>
            </w:r>
          </w:p>
        </w:tc>
        <w:tc>
          <w:tcPr>
            <w:tcW w:w="4914" w:type="dxa"/>
          </w:tcPr>
          <w:p w:rsidR="0099025B" w:rsidRDefault="0099025B">
            <w:pPr>
              <w:pStyle w:val="ConsPlusNormal"/>
            </w:pPr>
            <w:r>
              <w:t>Луговской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60.17</w:t>
            </w:r>
          </w:p>
        </w:tc>
        <w:tc>
          <w:tcPr>
            <w:tcW w:w="4914" w:type="dxa"/>
          </w:tcPr>
          <w:p w:rsidR="0099025B" w:rsidRDefault="0099025B">
            <w:pPr>
              <w:pStyle w:val="ConsPlusNormal"/>
            </w:pPr>
            <w:r>
              <w:t>Мокро-Майданский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60.18</w:t>
            </w:r>
          </w:p>
        </w:tc>
        <w:tc>
          <w:tcPr>
            <w:tcW w:w="4914" w:type="dxa"/>
          </w:tcPr>
          <w:p w:rsidR="0099025B" w:rsidRDefault="0099025B">
            <w:pPr>
              <w:pStyle w:val="ConsPlusNormal"/>
            </w:pPr>
            <w:r>
              <w:t>Пиценская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60.19</w:t>
            </w:r>
          </w:p>
        </w:tc>
        <w:tc>
          <w:tcPr>
            <w:tcW w:w="4914" w:type="dxa"/>
          </w:tcPr>
          <w:p w:rsidR="0099025B" w:rsidRDefault="0099025B">
            <w:pPr>
              <w:pStyle w:val="ConsPlusNormal"/>
            </w:pPr>
            <w:r>
              <w:t>Пожарский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60.20</w:t>
            </w:r>
          </w:p>
        </w:tc>
        <w:tc>
          <w:tcPr>
            <w:tcW w:w="4914" w:type="dxa"/>
          </w:tcPr>
          <w:p w:rsidR="0099025B" w:rsidRDefault="0099025B">
            <w:pPr>
              <w:pStyle w:val="ConsPlusNormal"/>
            </w:pPr>
            <w:r>
              <w:t>Сосновская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60.21</w:t>
            </w:r>
          </w:p>
        </w:tc>
        <w:tc>
          <w:tcPr>
            <w:tcW w:w="4914" w:type="dxa"/>
          </w:tcPr>
          <w:p w:rsidR="0099025B" w:rsidRDefault="0099025B">
            <w:pPr>
              <w:pStyle w:val="ConsPlusNormal"/>
            </w:pPr>
            <w:r>
              <w:t>Старо-Березовская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60.22</w:t>
            </w:r>
          </w:p>
        </w:tc>
        <w:tc>
          <w:tcPr>
            <w:tcW w:w="4914" w:type="dxa"/>
          </w:tcPr>
          <w:p w:rsidR="0099025B" w:rsidRDefault="0099025B">
            <w:pPr>
              <w:pStyle w:val="ConsPlusNormal"/>
            </w:pPr>
            <w:r>
              <w:t>Толбинский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60.23</w:t>
            </w:r>
          </w:p>
        </w:tc>
        <w:tc>
          <w:tcPr>
            <w:tcW w:w="4914" w:type="dxa"/>
          </w:tcPr>
          <w:p w:rsidR="0099025B" w:rsidRDefault="0099025B">
            <w:pPr>
              <w:pStyle w:val="ConsPlusNormal"/>
            </w:pPr>
            <w:r>
              <w:t>Шубинский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60.24</w:t>
            </w:r>
          </w:p>
        </w:tc>
        <w:tc>
          <w:tcPr>
            <w:tcW w:w="4914" w:type="dxa"/>
          </w:tcPr>
          <w:p w:rsidR="0099025B" w:rsidRDefault="0099025B">
            <w:pPr>
              <w:pStyle w:val="ConsPlusNormal"/>
            </w:pPr>
            <w:r>
              <w:t>Яновский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lastRenderedPageBreak/>
              <w:t>61</w:t>
            </w:r>
          </w:p>
        </w:tc>
        <w:tc>
          <w:tcPr>
            <w:tcW w:w="4914" w:type="dxa"/>
          </w:tcPr>
          <w:p w:rsidR="0099025B" w:rsidRDefault="0099025B">
            <w:pPr>
              <w:pStyle w:val="ConsPlusNormal"/>
            </w:pPr>
            <w:r>
              <w:t>Государственное бюджетное учреждение здравоохранения Нижегородской области "Сеченовская центральная районная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61.1</w:t>
            </w:r>
          </w:p>
        </w:tc>
        <w:tc>
          <w:tcPr>
            <w:tcW w:w="4914" w:type="dxa"/>
          </w:tcPr>
          <w:p w:rsidR="0099025B" w:rsidRDefault="0099025B">
            <w:pPr>
              <w:pStyle w:val="ConsPlusNormal"/>
            </w:pPr>
            <w:r>
              <w:t>Верхнеталызинская участковая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61.2</w:t>
            </w:r>
          </w:p>
        </w:tc>
        <w:tc>
          <w:tcPr>
            <w:tcW w:w="4914" w:type="dxa"/>
          </w:tcPr>
          <w:p w:rsidR="0099025B" w:rsidRDefault="0099025B">
            <w:pPr>
              <w:pStyle w:val="ConsPlusNormal"/>
            </w:pPr>
            <w:r>
              <w:t>Кочетовская участковая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61.3</w:t>
            </w:r>
          </w:p>
        </w:tc>
        <w:tc>
          <w:tcPr>
            <w:tcW w:w="4914" w:type="dxa"/>
          </w:tcPr>
          <w:p w:rsidR="0099025B" w:rsidRDefault="0099025B">
            <w:pPr>
              <w:pStyle w:val="ConsPlusNormal"/>
            </w:pPr>
            <w:r>
              <w:t>Офис врача общей практики с. Васильевка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61.4</w:t>
            </w:r>
          </w:p>
        </w:tc>
        <w:tc>
          <w:tcPr>
            <w:tcW w:w="4914" w:type="dxa"/>
          </w:tcPr>
          <w:p w:rsidR="0099025B" w:rsidRDefault="0099025B">
            <w:pPr>
              <w:pStyle w:val="ConsPlusNormal"/>
            </w:pPr>
            <w:r>
              <w:t>ФАП д. Ручьи</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61.5</w:t>
            </w:r>
          </w:p>
        </w:tc>
        <w:tc>
          <w:tcPr>
            <w:tcW w:w="4914" w:type="dxa"/>
          </w:tcPr>
          <w:p w:rsidR="0099025B" w:rsidRDefault="0099025B">
            <w:pPr>
              <w:pStyle w:val="ConsPlusNormal"/>
            </w:pPr>
            <w:r>
              <w:t>ФАП д. Шуваловка</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61.6</w:t>
            </w:r>
          </w:p>
        </w:tc>
        <w:tc>
          <w:tcPr>
            <w:tcW w:w="4914" w:type="dxa"/>
          </w:tcPr>
          <w:p w:rsidR="0099025B" w:rsidRDefault="0099025B">
            <w:pPr>
              <w:pStyle w:val="ConsPlusNormal"/>
            </w:pPr>
            <w:r>
              <w:t>ФАП п. Талызинского совхоза</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61.7</w:t>
            </w:r>
          </w:p>
        </w:tc>
        <w:tc>
          <w:tcPr>
            <w:tcW w:w="4914" w:type="dxa"/>
          </w:tcPr>
          <w:p w:rsidR="0099025B" w:rsidRDefault="0099025B">
            <w:pPr>
              <w:pStyle w:val="ConsPlusNormal"/>
            </w:pPr>
            <w:r>
              <w:t>ФАП п. Теплостанский</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61.8</w:t>
            </w:r>
          </w:p>
        </w:tc>
        <w:tc>
          <w:tcPr>
            <w:tcW w:w="4914" w:type="dxa"/>
          </w:tcPr>
          <w:p w:rsidR="0099025B" w:rsidRDefault="0099025B">
            <w:pPr>
              <w:pStyle w:val="ConsPlusNormal"/>
            </w:pPr>
            <w:r>
              <w:t>ФАП с. Богатиловка</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61.9</w:t>
            </w:r>
          </w:p>
        </w:tc>
        <w:tc>
          <w:tcPr>
            <w:tcW w:w="4914" w:type="dxa"/>
          </w:tcPr>
          <w:p w:rsidR="0099025B" w:rsidRDefault="0099025B">
            <w:pPr>
              <w:pStyle w:val="ConsPlusNormal"/>
            </w:pPr>
            <w:r>
              <w:t>ФАП с. Болховское</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61.10</w:t>
            </w:r>
          </w:p>
        </w:tc>
        <w:tc>
          <w:tcPr>
            <w:tcW w:w="4914" w:type="dxa"/>
          </w:tcPr>
          <w:p w:rsidR="0099025B" w:rsidRDefault="0099025B">
            <w:pPr>
              <w:pStyle w:val="ConsPlusNormal"/>
            </w:pPr>
            <w:r>
              <w:t>ФАП с. Булдаково</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61.11</w:t>
            </w:r>
          </w:p>
        </w:tc>
        <w:tc>
          <w:tcPr>
            <w:tcW w:w="4914" w:type="dxa"/>
          </w:tcPr>
          <w:p w:rsidR="0099025B" w:rsidRDefault="0099025B">
            <w:pPr>
              <w:pStyle w:val="ConsPlusNormal"/>
            </w:pPr>
            <w:r>
              <w:t>ФАП с. Ильинка</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61.12</w:t>
            </w:r>
          </w:p>
        </w:tc>
        <w:tc>
          <w:tcPr>
            <w:tcW w:w="4914" w:type="dxa"/>
          </w:tcPr>
          <w:p w:rsidR="0099025B" w:rsidRDefault="0099025B">
            <w:pPr>
              <w:pStyle w:val="ConsPlusNormal"/>
            </w:pPr>
            <w:r>
              <w:t>ФАП с. Красное</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61.13</w:t>
            </w:r>
          </w:p>
        </w:tc>
        <w:tc>
          <w:tcPr>
            <w:tcW w:w="4914" w:type="dxa"/>
          </w:tcPr>
          <w:p w:rsidR="0099025B" w:rsidRDefault="0099025B">
            <w:pPr>
              <w:pStyle w:val="ConsPlusNormal"/>
            </w:pPr>
            <w:r>
              <w:t>ФАП с. Красный Остров</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61.14</w:t>
            </w:r>
          </w:p>
        </w:tc>
        <w:tc>
          <w:tcPr>
            <w:tcW w:w="4914" w:type="dxa"/>
          </w:tcPr>
          <w:p w:rsidR="0099025B" w:rsidRDefault="0099025B">
            <w:pPr>
              <w:pStyle w:val="ConsPlusNormal"/>
            </w:pPr>
            <w:r>
              <w:t>ФАП с. Липовка</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61.15</w:t>
            </w:r>
          </w:p>
        </w:tc>
        <w:tc>
          <w:tcPr>
            <w:tcW w:w="4914" w:type="dxa"/>
          </w:tcPr>
          <w:p w:rsidR="0099025B" w:rsidRDefault="0099025B">
            <w:pPr>
              <w:pStyle w:val="ConsPlusNormal"/>
            </w:pPr>
            <w:r>
              <w:t>ФАП с. Мамлейка</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61.16</w:t>
            </w:r>
          </w:p>
        </w:tc>
        <w:tc>
          <w:tcPr>
            <w:tcW w:w="4914" w:type="dxa"/>
          </w:tcPr>
          <w:p w:rsidR="0099025B" w:rsidRDefault="0099025B">
            <w:pPr>
              <w:pStyle w:val="ConsPlusNormal"/>
            </w:pPr>
            <w:r>
              <w:t>ФАП с. Митин Враг</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61.17</w:t>
            </w:r>
          </w:p>
        </w:tc>
        <w:tc>
          <w:tcPr>
            <w:tcW w:w="4914" w:type="dxa"/>
          </w:tcPr>
          <w:p w:rsidR="0099025B" w:rsidRDefault="0099025B">
            <w:pPr>
              <w:pStyle w:val="ConsPlusNormal"/>
            </w:pPr>
            <w:r>
              <w:t>ФАП с. Митрополье</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61.18</w:t>
            </w:r>
          </w:p>
        </w:tc>
        <w:tc>
          <w:tcPr>
            <w:tcW w:w="4914" w:type="dxa"/>
          </w:tcPr>
          <w:p w:rsidR="0099025B" w:rsidRDefault="0099025B">
            <w:pPr>
              <w:pStyle w:val="ConsPlusNormal"/>
            </w:pPr>
            <w:r>
              <w:t>ФАП с. Мурзицы</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61.19</w:t>
            </w:r>
          </w:p>
        </w:tc>
        <w:tc>
          <w:tcPr>
            <w:tcW w:w="4914" w:type="dxa"/>
          </w:tcPr>
          <w:p w:rsidR="0099025B" w:rsidRDefault="0099025B">
            <w:pPr>
              <w:pStyle w:val="ConsPlusNormal"/>
            </w:pPr>
            <w:r>
              <w:t>ФАП с. Николаевка</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61.20</w:t>
            </w:r>
          </w:p>
        </w:tc>
        <w:tc>
          <w:tcPr>
            <w:tcW w:w="4914" w:type="dxa"/>
          </w:tcPr>
          <w:p w:rsidR="0099025B" w:rsidRDefault="0099025B">
            <w:pPr>
              <w:pStyle w:val="ConsPlusNormal"/>
            </w:pPr>
            <w:r>
              <w:t>ФАП с. Обуховка</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61.21</w:t>
            </w:r>
          </w:p>
        </w:tc>
        <w:tc>
          <w:tcPr>
            <w:tcW w:w="4914" w:type="dxa"/>
          </w:tcPr>
          <w:p w:rsidR="0099025B" w:rsidRDefault="0099025B">
            <w:pPr>
              <w:pStyle w:val="ConsPlusNormal"/>
            </w:pPr>
            <w:r>
              <w:t>ФАП с. Ратово</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61.22</w:t>
            </w:r>
          </w:p>
        </w:tc>
        <w:tc>
          <w:tcPr>
            <w:tcW w:w="4914" w:type="dxa"/>
          </w:tcPr>
          <w:p w:rsidR="0099025B" w:rsidRDefault="0099025B">
            <w:pPr>
              <w:pStyle w:val="ConsPlusNormal"/>
            </w:pPr>
            <w:r>
              <w:t>ФАП с. Рогожка</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61.23</w:t>
            </w:r>
          </w:p>
        </w:tc>
        <w:tc>
          <w:tcPr>
            <w:tcW w:w="4914" w:type="dxa"/>
          </w:tcPr>
          <w:p w:rsidR="0099025B" w:rsidRDefault="0099025B">
            <w:pPr>
              <w:pStyle w:val="ConsPlusNormal"/>
            </w:pPr>
            <w:r>
              <w:t>ФАП с. Скрипино</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61.24</w:t>
            </w:r>
          </w:p>
        </w:tc>
        <w:tc>
          <w:tcPr>
            <w:tcW w:w="4914" w:type="dxa"/>
          </w:tcPr>
          <w:p w:rsidR="0099025B" w:rsidRDefault="0099025B">
            <w:pPr>
              <w:pStyle w:val="ConsPlusNormal"/>
            </w:pPr>
            <w:r>
              <w:t>ФАП с. Торговое Талызино</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61.25</w:t>
            </w:r>
          </w:p>
        </w:tc>
        <w:tc>
          <w:tcPr>
            <w:tcW w:w="4914" w:type="dxa"/>
          </w:tcPr>
          <w:p w:rsidR="0099025B" w:rsidRDefault="0099025B">
            <w:pPr>
              <w:pStyle w:val="ConsPlusNormal"/>
            </w:pPr>
            <w:r>
              <w:t>ФАП с. Шемарино</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61.26</w:t>
            </w:r>
          </w:p>
        </w:tc>
        <w:tc>
          <w:tcPr>
            <w:tcW w:w="4914" w:type="dxa"/>
          </w:tcPr>
          <w:p w:rsidR="0099025B" w:rsidRDefault="0099025B">
            <w:pPr>
              <w:pStyle w:val="ConsPlusNormal"/>
            </w:pPr>
            <w:r>
              <w:t>ФАП с. Ясное</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61.27</w:t>
            </w:r>
          </w:p>
        </w:tc>
        <w:tc>
          <w:tcPr>
            <w:tcW w:w="4914" w:type="dxa"/>
          </w:tcPr>
          <w:p w:rsidR="0099025B" w:rsidRDefault="0099025B">
            <w:pPr>
              <w:pStyle w:val="ConsPlusNormal"/>
            </w:pPr>
            <w:r>
              <w:t>ФАП с. Алферьево</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lastRenderedPageBreak/>
              <w:t>61.28</w:t>
            </w:r>
          </w:p>
        </w:tc>
        <w:tc>
          <w:tcPr>
            <w:tcW w:w="4914" w:type="dxa"/>
          </w:tcPr>
          <w:p w:rsidR="0099025B" w:rsidRDefault="0099025B">
            <w:pPr>
              <w:pStyle w:val="ConsPlusNormal"/>
            </w:pPr>
            <w:r>
              <w:t>ФАП с. Болтинка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62</w:t>
            </w:r>
          </w:p>
        </w:tc>
        <w:tc>
          <w:tcPr>
            <w:tcW w:w="4914" w:type="dxa"/>
          </w:tcPr>
          <w:p w:rsidR="0099025B" w:rsidRDefault="0099025B">
            <w:pPr>
              <w:pStyle w:val="ConsPlusNormal"/>
            </w:pPr>
            <w:r>
              <w:t>Государственное бюджетное учреждение здравоохранения Нижегородской области "Сокольская центральная районная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62.1</w:t>
            </w:r>
          </w:p>
        </w:tc>
        <w:tc>
          <w:tcPr>
            <w:tcW w:w="4914" w:type="dxa"/>
          </w:tcPr>
          <w:p w:rsidR="0099025B" w:rsidRDefault="0099025B">
            <w:pPr>
              <w:pStyle w:val="ConsPlusNormal"/>
            </w:pPr>
            <w:r>
              <w:t>Аксеновский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62.2</w:t>
            </w:r>
          </w:p>
        </w:tc>
        <w:tc>
          <w:tcPr>
            <w:tcW w:w="4914" w:type="dxa"/>
          </w:tcPr>
          <w:p w:rsidR="0099025B" w:rsidRDefault="0099025B">
            <w:pPr>
              <w:pStyle w:val="ConsPlusNormal"/>
            </w:pPr>
            <w:r>
              <w:t>Березовский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62.3</w:t>
            </w:r>
          </w:p>
        </w:tc>
        <w:tc>
          <w:tcPr>
            <w:tcW w:w="4914" w:type="dxa"/>
          </w:tcPr>
          <w:p w:rsidR="0099025B" w:rsidRDefault="0099025B">
            <w:pPr>
              <w:pStyle w:val="ConsPlusNormal"/>
            </w:pPr>
            <w:r>
              <w:t>Боталовский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62.4</w:t>
            </w:r>
          </w:p>
        </w:tc>
        <w:tc>
          <w:tcPr>
            <w:tcW w:w="4914" w:type="dxa"/>
          </w:tcPr>
          <w:p w:rsidR="0099025B" w:rsidRDefault="0099025B">
            <w:pPr>
              <w:pStyle w:val="ConsPlusNormal"/>
            </w:pPr>
            <w:r>
              <w:t>Бурмакинский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62.5</w:t>
            </w:r>
          </w:p>
        </w:tc>
        <w:tc>
          <w:tcPr>
            <w:tcW w:w="4914" w:type="dxa"/>
          </w:tcPr>
          <w:p w:rsidR="0099025B" w:rsidRDefault="0099025B">
            <w:pPr>
              <w:pStyle w:val="ConsPlusNormal"/>
            </w:pPr>
            <w:r>
              <w:t>Вилежский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62.6</w:t>
            </w:r>
          </w:p>
        </w:tc>
        <w:tc>
          <w:tcPr>
            <w:tcW w:w="4914" w:type="dxa"/>
          </w:tcPr>
          <w:p w:rsidR="0099025B" w:rsidRDefault="0099025B">
            <w:pPr>
              <w:pStyle w:val="ConsPlusNormal"/>
            </w:pPr>
            <w:r>
              <w:t>Гарский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62.7</w:t>
            </w:r>
          </w:p>
        </w:tc>
        <w:tc>
          <w:tcPr>
            <w:tcW w:w="4914" w:type="dxa"/>
          </w:tcPr>
          <w:p w:rsidR="0099025B" w:rsidRDefault="0099025B">
            <w:pPr>
              <w:pStyle w:val="ConsPlusNormal"/>
            </w:pPr>
            <w:r>
              <w:t>Георгиевский ОВОП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62.8</w:t>
            </w:r>
          </w:p>
        </w:tc>
        <w:tc>
          <w:tcPr>
            <w:tcW w:w="4914" w:type="dxa"/>
          </w:tcPr>
          <w:p w:rsidR="0099025B" w:rsidRDefault="0099025B">
            <w:pPr>
              <w:pStyle w:val="ConsPlusNormal"/>
            </w:pPr>
            <w:r>
              <w:t>Дорофеевский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62.9</w:t>
            </w:r>
          </w:p>
        </w:tc>
        <w:tc>
          <w:tcPr>
            <w:tcW w:w="4914" w:type="dxa"/>
          </w:tcPr>
          <w:p w:rsidR="0099025B" w:rsidRDefault="0099025B">
            <w:pPr>
              <w:pStyle w:val="ConsPlusNormal"/>
            </w:pPr>
            <w:r>
              <w:t>Дресвищенский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62.10</w:t>
            </w:r>
          </w:p>
        </w:tc>
        <w:tc>
          <w:tcPr>
            <w:tcW w:w="4914" w:type="dxa"/>
          </w:tcPr>
          <w:p w:rsidR="0099025B" w:rsidRDefault="0099025B">
            <w:pPr>
              <w:pStyle w:val="ConsPlusNormal"/>
            </w:pPr>
            <w:r>
              <w:t>Заболотновский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62.11</w:t>
            </w:r>
          </w:p>
        </w:tc>
        <w:tc>
          <w:tcPr>
            <w:tcW w:w="4914" w:type="dxa"/>
          </w:tcPr>
          <w:p w:rsidR="0099025B" w:rsidRDefault="0099025B">
            <w:pPr>
              <w:pStyle w:val="ConsPlusNormal"/>
            </w:pPr>
            <w:r>
              <w:t>Запашкинский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62.12</w:t>
            </w:r>
          </w:p>
        </w:tc>
        <w:tc>
          <w:tcPr>
            <w:tcW w:w="4914" w:type="dxa"/>
          </w:tcPr>
          <w:p w:rsidR="0099025B" w:rsidRDefault="0099025B">
            <w:pPr>
              <w:pStyle w:val="ConsPlusNormal"/>
            </w:pPr>
            <w:r>
              <w:t>Каргинский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62.13</w:t>
            </w:r>
          </w:p>
        </w:tc>
        <w:tc>
          <w:tcPr>
            <w:tcW w:w="4914" w:type="dxa"/>
          </w:tcPr>
          <w:p w:rsidR="0099025B" w:rsidRDefault="0099025B">
            <w:pPr>
              <w:pStyle w:val="ConsPlusNormal"/>
            </w:pPr>
            <w:r>
              <w:t>Ковригинский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62.14</w:t>
            </w:r>
          </w:p>
        </w:tc>
        <w:tc>
          <w:tcPr>
            <w:tcW w:w="4914" w:type="dxa"/>
          </w:tcPr>
          <w:p w:rsidR="0099025B" w:rsidRDefault="0099025B">
            <w:pPr>
              <w:pStyle w:val="ConsPlusNormal"/>
            </w:pPr>
            <w:r>
              <w:t>Кореневский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62.15</w:t>
            </w:r>
          </w:p>
        </w:tc>
        <w:tc>
          <w:tcPr>
            <w:tcW w:w="4914" w:type="dxa"/>
          </w:tcPr>
          <w:p w:rsidR="0099025B" w:rsidRDefault="0099025B">
            <w:pPr>
              <w:pStyle w:val="ConsPlusNormal"/>
            </w:pPr>
            <w:r>
              <w:t>Кудринский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62.16</w:t>
            </w:r>
          </w:p>
        </w:tc>
        <w:tc>
          <w:tcPr>
            <w:tcW w:w="4914" w:type="dxa"/>
          </w:tcPr>
          <w:p w:rsidR="0099025B" w:rsidRDefault="0099025B">
            <w:pPr>
              <w:pStyle w:val="ConsPlusNormal"/>
            </w:pPr>
            <w:r>
              <w:t>Кузнецовский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62.17</w:t>
            </w:r>
          </w:p>
        </w:tc>
        <w:tc>
          <w:tcPr>
            <w:tcW w:w="4914" w:type="dxa"/>
          </w:tcPr>
          <w:p w:rsidR="0099025B" w:rsidRDefault="0099025B">
            <w:pPr>
              <w:pStyle w:val="ConsPlusNormal"/>
            </w:pPr>
            <w:r>
              <w:t>Куртюгский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62.18</w:t>
            </w:r>
          </w:p>
        </w:tc>
        <w:tc>
          <w:tcPr>
            <w:tcW w:w="4914" w:type="dxa"/>
          </w:tcPr>
          <w:p w:rsidR="0099025B" w:rsidRDefault="0099025B">
            <w:pPr>
              <w:pStyle w:val="ConsPlusNormal"/>
            </w:pPr>
            <w:r>
              <w:t>Летне-Базовский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62.19</w:t>
            </w:r>
          </w:p>
        </w:tc>
        <w:tc>
          <w:tcPr>
            <w:tcW w:w="4914" w:type="dxa"/>
          </w:tcPr>
          <w:p w:rsidR="0099025B" w:rsidRDefault="0099025B">
            <w:pPr>
              <w:pStyle w:val="ConsPlusNormal"/>
            </w:pPr>
            <w:r>
              <w:t>Мамонтовский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62.20</w:t>
            </w:r>
          </w:p>
        </w:tc>
        <w:tc>
          <w:tcPr>
            <w:tcW w:w="4914" w:type="dxa"/>
          </w:tcPr>
          <w:p w:rsidR="0099025B" w:rsidRDefault="0099025B">
            <w:pPr>
              <w:pStyle w:val="ConsPlusNormal"/>
            </w:pPr>
            <w:r>
              <w:t>Молчановский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62.21</w:t>
            </w:r>
          </w:p>
        </w:tc>
        <w:tc>
          <w:tcPr>
            <w:tcW w:w="4914" w:type="dxa"/>
          </w:tcPr>
          <w:p w:rsidR="0099025B" w:rsidRDefault="0099025B">
            <w:pPr>
              <w:pStyle w:val="ConsPlusNormal"/>
            </w:pPr>
            <w:r>
              <w:t>Мурзинский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62.22</w:t>
            </w:r>
          </w:p>
        </w:tc>
        <w:tc>
          <w:tcPr>
            <w:tcW w:w="4914" w:type="dxa"/>
          </w:tcPr>
          <w:p w:rsidR="0099025B" w:rsidRDefault="0099025B">
            <w:pPr>
              <w:pStyle w:val="ConsPlusNormal"/>
            </w:pPr>
            <w:r>
              <w:t>Никольский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62.23</w:t>
            </w:r>
          </w:p>
        </w:tc>
        <w:tc>
          <w:tcPr>
            <w:tcW w:w="4914" w:type="dxa"/>
          </w:tcPr>
          <w:p w:rsidR="0099025B" w:rsidRDefault="0099025B">
            <w:pPr>
              <w:pStyle w:val="ConsPlusNormal"/>
            </w:pPr>
            <w:r>
              <w:t>Пелеговский ОВОП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62.24</w:t>
            </w:r>
          </w:p>
        </w:tc>
        <w:tc>
          <w:tcPr>
            <w:tcW w:w="4914" w:type="dxa"/>
          </w:tcPr>
          <w:p w:rsidR="0099025B" w:rsidRDefault="0099025B">
            <w:pPr>
              <w:pStyle w:val="ConsPlusNormal"/>
            </w:pPr>
            <w:r>
              <w:t>Пушкаревский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62.25</w:t>
            </w:r>
          </w:p>
        </w:tc>
        <w:tc>
          <w:tcPr>
            <w:tcW w:w="4914" w:type="dxa"/>
          </w:tcPr>
          <w:p w:rsidR="0099025B" w:rsidRDefault="0099025B">
            <w:pPr>
              <w:pStyle w:val="ConsPlusNormal"/>
            </w:pPr>
            <w:r>
              <w:t>Селянцевский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62.26</w:t>
            </w:r>
          </w:p>
        </w:tc>
        <w:tc>
          <w:tcPr>
            <w:tcW w:w="4914" w:type="dxa"/>
          </w:tcPr>
          <w:p w:rsidR="0099025B" w:rsidRDefault="0099025B">
            <w:pPr>
              <w:pStyle w:val="ConsPlusNormal"/>
            </w:pPr>
            <w:r>
              <w:t>ФАП п. Лесной</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62.27</w:t>
            </w:r>
          </w:p>
        </w:tc>
        <w:tc>
          <w:tcPr>
            <w:tcW w:w="4914" w:type="dxa"/>
          </w:tcPr>
          <w:p w:rsidR="0099025B" w:rsidRDefault="0099025B">
            <w:pPr>
              <w:pStyle w:val="ConsPlusNormal"/>
            </w:pPr>
            <w:r>
              <w:t>Фатеевский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lastRenderedPageBreak/>
              <w:t>63</w:t>
            </w:r>
          </w:p>
        </w:tc>
        <w:tc>
          <w:tcPr>
            <w:tcW w:w="4914" w:type="dxa"/>
          </w:tcPr>
          <w:p w:rsidR="0099025B" w:rsidRDefault="0099025B">
            <w:pPr>
              <w:pStyle w:val="ConsPlusNormal"/>
            </w:pPr>
            <w:r>
              <w:t>Государственное бюджетное учреждение здравоохранения Нижегородской области "Сосновская центральная районная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63.1</w:t>
            </w:r>
          </w:p>
        </w:tc>
        <w:tc>
          <w:tcPr>
            <w:tcW w:w="4914" w:type="dxa"/>
          </w:tcPr>
          <w:p w:rsidR="0099025B" w:rsidRDefault="0099025B">
            <w:pPr>
              <w:pStyle w:val="ConsPlusNormal"/>
            </w:pPr>
            <w:r>
              <w:t>Барановский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63.2</w:t>
            </w:r>
          </w:p>
        </w:tc>
        <w:tc>
          <w:tcPr>
            <w:tcW w:w="4914" w:type="dxa"/>
          </w:tcPr>
          <w:p w:rsidR="0099025B" w:rsidRDefault="0099025B">
            <w:pPr>
              <w:pStyle w:val="ConsPlusNormal"/>
            </w:pPr>
            <w:r>
              <w:t>Богдановский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63.3</w:t>
            </w:r>
          </w:p>
        </w:tc>
        <w:tc>
          <w:tcPr>
            <w:tcW w:w="4914" w:type="dxa"/>
          </w:tcPr>
          <w:p w:rsidR="0099025B" w:rsidRDefault="0099025B">
            <w:pPr>
              <w:pStyle w:val="ConsPlusNormal"/>
            </w:pPr>
            <w:r>
              <w:t>Венецкий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63.4</w:t>
            </w:r>
          </w:p>
        </w:tc>
        <w:tc>
          <w:tcPr>
            <w:tcW w:w="4914" w:type="dxa"/>
          </w:tcPr>
          <w:p w:rsidR="0099025B" w:rsidRDefault="0099025B">
            <w:pPr>
              <w:pStyle w:val="ConsPlusNormal"/>
            </w:pPr>
            <w:r>
              <w:t>Вилейский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63.5</w:t>
            </w:r>
          </w:p>
        </w:tc>
        <w:tc>
          <w:tcPr>
            <w:tcW w:w="4914" w:type="dxa"/>
          </w:tcPr>
          <w:p w:rsidR="0099025B" w:rsidRDefault="0099025B">
            <w:pPr>
              <w:pStyle w:val="ConsPlusNormal"/>
            </w:pPr>
            <w:r>
              <w:t>Виткуловский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63.6</w:t>
            </w:r>
          </w:p>
        </w:tc>
        <w:tc>
          <w:tcPr>
            <w:tcW w:w="4914" w:type="dxa"/>
          </w:tcPr>
          <w:p w:rsidR="0099025B" w:rsidRDefault="0099025B">
            <w:pPr>
              <w:pStyle w:val="ConsPlusNormal"/>
            </w:pPr>
            <w:r>
              <w:t>Волчихинский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63.7</w:t>
            </w:r>
          </w:p>
        </w:tc>
        <w:tc>
          <w:tcPr>
            <w:tcW w:w="4914" w:type="dxa"/>
          </w:tcPr>
          <w:p w:rsidR="0099025B" w:rsidRDefault="0099025B">
            <w:pPr>
              <w:pStyle w:val="ConsPlusNormal"/>
            </w:pPr>
            <w:r>
              <w:t>Глядковский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63.8</w:t>
            </w:r>
          </w:p>
        </w:tc>
        <w:tc>
          <w:tcPr>
            <w:tcW w:w="4914" w:type="dxa"/>
          </w:tcPr>
          <w:p w:rsidR="0099025B" w:rsidRDefault="0099025B">
            <w:pPr>
              <w:pStyle w:val="ConsPlusNormal"/>
            </w:pPr>
            <w:r>
              <w:t>Давыдковский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63.9</w:t>
            </w:r>
          </w:p>
        </w:tc>
        <w:tc>
          <w:tcPr>
            <w:tcW w:w="4914" w:type="dxa"/>
          </w:tcPr>
          <w:p w:rsidR="0099025B" w:rsidRDefault="0099025B">
            <w:pPr>
              <w:pStyle w:val="ConsPlusNormal"/>
            </w:pPr>
            <w:r>
              <w:t>Елизаровская участковая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63.10</w:t>
            </w:r>
          </w:p>
        </w:tc>
        <w:tc>
          <w:tcPr>
            <w:tcW w:w="4914" w:type="dxa"/>
          </w:tcPr>
          <w:p w:rsidR="0099025B" w:rsidRDefault="0099025B">
            <w:pPr>
              <w:pStyle w:val="ConsPlusNormal"/>
            </w:pPr>
            <w:r>
              <w:t>Крутецкий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63.11</w:t>
            </w:r>
          </w:p>
        </w:tc>
        <w:tc>
          <w:tcPr>
            <w:tcW w:w="4914" w:type="dxa"/>
          </w:tcPr>
          <w:p w:rsidR="0099025B" w:rsidRDefault="0099025B">
            <w:pPr>
              <w:pStyle w:val="ConsPlusNormal"/>
            </w:pPr>
            <w:r>
              <w:t>Лесуновский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63.12</w:t>
            </w:r>
          </w:p>
        </w:tc>
        <w:tc>
          <w:tcPr>
            <w:tcW w:w="4914" w:type="dxa"/>
          </w:tcPr>
          <w:p w:rsidR="0099025B" w:rsidRDefault="0099025B">
            <w:pPr>
              <w:pStyle w:val="ConsPlusNormal"/>
            </w:pPr>
            <w:r>
              <w:t>Малаховский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63.13</w:t>
            </w:r>
          </w:p>
        </w:tc>
        <w:tc>
          <w:tcPr>
            <w:tcW w:w="4914" w:type="dxa"/>
          </w:tcPr>
          <w:p w:rsidR="0099025B" w:rsidRDefault="0099025B">
            <w:pPr>
              <w:pStyle w:val="ConsPlusNormal"/>
            </w:pPr>
            <w:r>
              <w:t>Матюшевский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63.14</w:t>
            </w:r>
          </w:p>
        </w:tc>
        <w:tc>
          <w:tcPr>
            <w:tcW w:w="4914" w:type="dxa"/>
          </w:tcPr>
          <w:p w:rsidR="0099025B" w:rsidRDefault="0099025B">
            <w:pPr>
              <w:pStyle w:val="ConsPlusNormal"/>
            </w:pPr>
            <w:r>
              <w:t>Николаевский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63.15</w:t>
            </w:r>
          </w:p>
        </w:tc>
        <w:tc>
          <w:tcPr>
            <w:tcW w:w="4914" w:type="dxa"/>
          </w:tcPr>
          <w:p w:rsidR="0099025B" w:rsidRDefault="0099025B">
            <w:pPr>
              <w:pStyle w:val="ConsPlusNormal"/>
            </w:pPr>
            <w:r>
              <w:t>Панинский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63.16</w:t>
            </w:r>
          </w:p>
        </w:tc>
        <w:tc>
          <w:tcPr>
            <w:tcW w:w="4914" w:type="dxa"/>
          </w:tcPr>
          <w:p w:rsidR="0099025B" w:rsidRDefault="0099025B">
            <w:pPr>
              <w:pStyle w:val="ConsPlusNormal"/>
            </w:pPr>
            <w:r>
              <w:t>Рожковский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63.17</w:t>
            </w:r>
          </w:p>
        </w:tc>
        <w:tc>
          <w:tcPr>
            <w:tcW w:w="4914" w:type="dxa"/>
          </w:tcPr>
          <w:p w:rsidR="0099025B" w:rsidRDefault="0099025B">
            <w:pPr>
              <w:pStyle w:val="ConsPlusNormal"/>
            </w:pPr>
            <w:r>
              <w:t>Рыльковский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63.18</w:t>
            </w:r>
          </w:p>
        </w:tc>
        <w:tc>
          <w:tcPr>
            <w:tcW w:w="4914" w:type="dxa"/>
          </w:tcPr>
          <w:p w:rsidR="0099025B" w:rsidRDefault="0099025B">
            <w:pPr>
              <w:pStyle w:val="ConsPlusNormal"/>
            </w:pPr>
            <w:r>
              <w:t>Селитьбенская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63.19</w:t>
            </w:r>
          </w:p>
        </w:tc>
        <w:tc>
          <w:tcPr>
            <w:tcW w:w="4914" w:type="dxa"/>
          </w:tcPr>
          <w:p w:rsidR="0099025B" w:rsidRDefault="0099025B">
            <w:pPr>
              <w:pStyle w:val="ConsPlusNormal"/>
            </w:pPr>
            <w:r>
              <w:t>Созоновский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63.20</w:t>
            </w:r>
          </w:p>
        </w:tc>
        <w:tc>
          <w:tcPr>
            <w:tcW w:w="4914" w:type="dxa"/>
          </w:tcPr>
          <w:p w:rsidR="0099025B" w:rsidRDefault="0099025B">
            <w:pPr>
              <w:pStyle w:val="ConsPlusNormal"/>
            </w:pPr>
            <w:r>
              <w:t>Суруловский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63.21</w:t>
            </w:r>
          </w:p>
        </w:tc>
        <w:tc>
          <w:tcPr>
            <w:tcW w:w="4914" w:type="dxa"/>
          </w:tcPr>
          <w:p w:rsidR="0099025B" w:rsidRDefault="0099025B">
            <w:pPr>
              <w:pStyle w:val="ConsPlusNormal"/>
            </w:pPr>
            <w:r>
              <w:t>Яковский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64</w:t>
            </w:r>
          </w:p>
        </w:tc>
        <w:tc>
          <w:tcPr>
            <w:tcW w:w="4914" w:type="dxa"/>
          </w:tcPr>
          <w:p w:rsidR="0099025B" w:rsidRDefault="0099025B">
            <w:pPr>
              <w:pStyle w:val="ConsPlusNormal"/>
            </w:pPr>
            <w:r>
              <w:t>Государственное бюджетное учреждение здравоохранения Нижегородской области "Спасская центральная районная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64.1</w:t>
            </w:r>
          </w:p>
        </w:tc>
        <w:tc>
          <w:tcPr>
            <w:tcW w:w="4914" w:type="dxa"/>
          </w:tcPr>
          <w:p w:rsidR="0099025B" w:rsidRDefault="0099025B">
            <w:pPr>
              <w:pStyle w:val="ConsPlusNormal"/>
            </w:pPr>
            <w:r>
              <w:t>Антоновский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64.2</w:t>
            </w:r>
          </w:p>
        </w:tc>
        <w:tc>
          <w:tcPr>
            <w:tcW w:w="4914" w:type="dxa"/>
          </w:tcPr>
          <w:p w:rsidR="0099025B" w:rsidRDefault="0099025B">
            <w:pPr>
              <w:pStyle w:val="ConsPlusNormal"/>
            </w:pPr>
            <w:r>
              <w:t>Базловская врачебная амбулатория</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64.3</w:t>
            </w:r>
          </w:p>
        </w:tc>
        <w:tc>
          <w:tcPr>
            <w:tcW w:w="4914" w:type="dxa"/>
          </w:tcPr>
          <w:p w:rsidR="0099025B" w:rsidRDefault="0099025B">
            <w:pPr>
              <w:pStyle w:val="ConsPlusNormal"/>
            </w:pPr>
            <w:r>
              <w:t>Брон-Ватрасский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64.4</w:t>
            </w:r>
          </w:p>
        </w:tc>
        <w:tc>
          <w:tcPr>
            <w:tcW w:w="4914" w:type="dxa"/>
          </w:tcPr>
          <w:p w:rsidR="0099025B" w:rsidRDefault="0099025B">
            <w:pPr>
              <w:pStyle w:val="ConsPlusNormal"/>
            </w:pPr>
            <w:r>
              <w:t>Вазьянский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lastRenderedPageBreak/>
              <w:t>64.5</w:t>
            </w:r>
          </w:p>
        </w:tc>
        <w:tc>
          <w:tcPr>
            <w:tcW w:w="4914" w:type="dxa"/>
          </w:tcPr>
          <w:p w:rsidR="0099025B" w:rsidRDefault="0099025B">
            <w:pPr>
              <w:pStyle w:val="ConsPlusNormal"/>
            </w:pPr>
            <w:r>
              <w:t>Высоко-Осельский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64.6</w:t>
            </w:r>
          </w:p>
        </w:tc>
        <w:tc>
          <w:tcPr>
            <w:tcW w:w="4914" w:type="dxa"/>
          </w:tcPr>
          <w:p w:rsidR="0099025B" w:rsidRDefault="0099025B">
            <w:pPr>
              <w:pStyle w:val="ConsPlusNormal"/>
            </w:pPr>
            <w:r>
              <w:t>Горкинский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64.7</w:t>
            </w:r>
          </w:p>
        </w:tc>
        <w:tc>
          <w:tcPr>
            <w:tcW w:w="4914" w:type="dxa"/>
          </w:tcPr>
          <w:p w:rsidR="0099025B" w:rsidRDefault="0099025B">
            <w:pPr>
              <w:pStyle w:val="ConsPlusNormal"/>
            </w:pPr>
            <w:r>
              <w:t>Елховский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64.8</w:t>
            </w:r>
          </w:p>
        </w:tc>
        <w:tc>
          <w:tcPr>
            <w:tcW w:w="4914" w:type="dxa"/>
          </w:tcPr>
          <w:p w:rsidR="0099025B" w:rsidRDefault="0099025B">
            <w:pPr>
              <w:pStyle w:val="ConsPlusNormal"/>
            </w:pPr>
            <w:r>
              <w:t>Ишеевский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64.9</w:t>
            </w:r>
          </w:p>
        </w:tc>
        <w:tc>
          <w:tcPr>
            <w:tcW w:w="4914" w:type="dxa"/>
          </w:tcPr>
          <w:p w:rsidR="0099025B" w:rsidRDefault="0099025B">
            <w:pPr>
              <w:pStyle w:val="ConsPlusNormal"/>
            </w:pPr>
            <w:r>
              <w:t>Красно-Ватрасский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64.10</w:t>
            </w:r>
          </w:p>
        </w:tc>
        <w:tc>
          <w:tcPr>
            <w:tcW w:w="4914" w:type="dxa"/>
          </w:tcPr>
          <w:p w:rsidR="0099025B" w:rsidRDefault="0099025B">
            <w:pPr>
              <w:pStyle w:val="ConsPlusNormal"/>
            </w:pPr>
            <w:r>
              <w:t>Масловский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64.11</w:t>
            </w:r>
          </w:p>
        </w:tc>
        <w:tc>
          <w:tcPr>
            <w:tcW w:w="4914" w:type="dxa"/>
          </w:tcPr>
          <w:p w:rsidR="0099025B" w:rsidRDefault="0099025B">
            <w:pPr>
              <w:pStyle w:val="ConsPlusNormal"/>
            </w:pPr>
            <w:r>
              <w:t>Ново-Усадский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64.12</w:t>
            </w:r>
          </w:p>
        </w:tc>
        <w:tc>
          <w:tcPr>
            <w:tcW w:w="4914" w:type="dxa"/>
          </w:tcPr>
          <w:p w:rsidR="0099025B" w:rsidRDefault="0099025B">
            <w:pPr>
              <w:pStyle w:val="ConsPlusNormal"/>
            </w:pPr>
            <w:r>
              <w:t>Прудищенский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64.13</w:t>
            </w:r>
          </w:p>
        </w:tc>
        <w:tc>
          <w:tcPr>
            <w:tcW w:w="4914" w:type="dxa"/>
          </w:tcPr>
          <w:p w:rsidR="0099025B" w:rsidRDefault="0099025B">
            <w:pPr>
              <w:pStyle w:val="ConsPlusNormal"/>
            </w:pPr>
            <w:r>
              <w:t>Русско-Маклаковский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64.14</w:t>
            </w:r>
          </w:p>
        </w:tc>
        <w:tc>
          <w:tcPr>
            <w:tcW w:w="4914" w:type="dxa"/>
          </w:tcPr>
          <w:p w:rsidR="0099025B" w:rsidRDefault="0099025B">
            <w:pPr>
              <w:pStyle w:val="ConsPlusNormal"/>
            </w:pPr>
            <w:r>
              <w:t>Сосновский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64.15</w:t>
            </w:r>
          </w:p>
        </w:tc>
        <w:tc>
          <w:tcPr>
            <w:tcW w:w="4914" w:type="dxa"/>
          </w:tcPr>
          <w:p w:rsidR="0099025B" w:rsidRDefault="0099025B">
            <w:pPr>
              <w:pStyle w:val="ConsPlusNormal"/>
            </w:pPr>
            <w:r>
              <w:t>Старо-Дружковский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64.16</w:t>
            </w:r>
          </w:p>
        </w:tc>
        <w:tc>
          <w:tcPr>
            <w:tcW w:w="4914" w:type="dxa"/>
          </w:tcPr>
          <w:p w:rsidR="0099025B" w:rsidRDefault="0099025B">
            <w:pPr>
              <w:pStyle w:val="ConsPlusNormal"/>
            </w:pPr>
            <w:r>
              <w:t>Татаро-Маклаковская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64.17</w:t>
            </w:r>
          </w:p>
        </w:tc>
        <w:tc>
          <w:tcPr>
            <w:tcW w:w="4914" w:type="dxa"/>
          </w:tcPr>
          <w:p w:rsidR="0099025B" w:rsidRDefault="0099025B">
            <w:pPr>
              <w:pStyle w:val="ConsPlusNormal"/>
            </w:pPr>
            <w:r>
              <w:t>Тубанаевский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64.18</w:t>
            </w:r>
          </w:p>
        </w:tc>
        <w:tc>
          <w:tcPr>
            <w:tcW w:w="4914" w:type="dxa"/>
          </w:tcPr>
          <w:p w:rsidR="0099025B" w:rsidRDefault="0099025B">
            <w:pPr>
              <w:pStyle w:val="ConsPlusNormal"/>
            </w:pPr>
            <w:r>
              <w:t>Тукайский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64.19</w:t>
            </w:r>
          </w:p>
        </w:tc>
        <w:tc>
          <w:tcPr>
            <w:tcW w:w="4914" w:type="dxa"/>
          </w:tcPr>
          <w:p w:rsidR="0099025B" w:rsidRDefault="0099025B">
            <w:pPr>
              <w:pStyle w:val="ConsPlusNormal"/>
            </w:pPr>
            <w:r>
              <w:t>Турбанский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65</w:t>
            </w:r>
          </w:p>
        </w:tc>
        <w:tc>
          <w:tcPr>
            <w:tcW w:w="4914" w:type="dxa"/>
          </w:tcPr>
          <w:p w:rsidR="0099025B" w:rsidRDefault="0099025B">
            <w:pPr>
              <w:pStyle w:val="ConsPlusNormal"/>
            </w:pPr>
            <w:r>
              <w:t>Государственное бюджетное учреждение здравоохранения Нижегородской области "Тонкинская центральная районная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65.1</w:t>
            </w:r>
          </w:p>
        </w:tc>
        <w:tc>
          <w:tcPr>
            <w:tcW w:w="4914" w:type="dxa"/>
          </w:tcPr>
          <w:p w:rsidR="0099025B" w:rsidRDefault="0099025B">
            <w:pPr>
              <w:pStyle w:val="ConsPlusNormal"/>
            </w:pPr>
            <w:r>
              <w:t>Бердниковский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65.2</w:t>
            </w:r>
          </w:p>
        </w:tc>
        <w:tc>
          <w:tcPr>
            <w:tcW w:w="4914" w:type="dxa"/>
          </w:tcPr>
          <w:p w:rsidR="0099025B" w:rsidRDefault="0099025B">
            <w:pPr>
              <w:pStyle w:val="ConsPlusNormal"/>
            </w:pPr>
            <w:r>
              <w:t>Большезеленолужский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65.3</w:t>
            </w:r>
          </w:p>
        </w:tc>
        <w:tc>
          <w:tcPr>
            <w:tcW w:w="4914" w:type="dxa"/>
          </w:tcPr>
          <w:p w:rsidR="0099025B" w:rsidRDefault="0099025B">
            <w:pPr>
              <w:pStyle w:val="ConsPlusNormal"/>
            </w:pPr>
            <w:r>
              <w:t>Большеларионовский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65.4</w:t>
            </w:r>
          </w:p>
        </w:tc>
        <w:tc>
          <w:tcPr>
            <w:tcW w:w="4914" w:type="dxa"/>
          </w:tcPr>
          <w:p w:rsidR="0099025B" w:rsidRDefault="0099025B">
            <w:pPr>
              <w:pStyle w:val="ConsPlusNormal"/>
            </w:pPr>
            <w:r>
              <w:t>Большесидоровский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65.5</w:t>
            </w:r>
          </w:p>
        </w:tc>
        <w:tc>
          <w:tcPr>
            <w:tcW w:w="4914" w:type="dxa"/>
          </w:tcPr>
          <w:p w:rsidR="0099025B" w:rsidRDefault="0099025B">
            <w:pPr>
              <w:pStyle w:val="ConsPlusNormal"/>
            </w:pPr>
            <w:r>
              <w:t>Большесодомовский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65.6</w:t>
            </w:r>
          </w:p>
        </w:tc>
        <w:tc>
          <w:tcPr>
            <w:tcW w:w="4914" w:type="dxa"/>
          </w:tcPr>
          <w:p w:rsidR="0099025B" w:rsidRDefault="0099025B">
            <w:pPr>
              <w:pStyle w:val="ConsPlusNormal"/>
            </w:pPr>
            <w:r>
              <w:t>Ваинский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65.7</w:t>
            </w:r>
          </w:p>
        </w:tc>
        <w:tc>
          <w:tcPr>
            <w:tcW w:w="4914" w:type="dxa"/>
          </w:tcPr>
          <w:p w:rsidR="0099025B" w:rsidRDefault="0099025B">
            <w:pPr>
              <w:pStyle w:val="ConsPlusNormal"/>
            </w:pPr>
            <w:r>
              <w:t>Восточноегоровский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65.8</w:t>
            </w:r>
          </w:p>
        </w:tc>
        <w:tc>
          <w:tcPr>
            <w:tcW w:w="4914" w:type="dxa"/>
          </w:tcPr>
          <w:p w:rsidR="0099025B" w:rsidRDefault="0099025B">
            <w:pPr>
              <w:pStyle w:val="ConsPlusNormal"/>
            </w:pPr>
            <w:r>
              <w:t>Вязовский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65.9</w:t>
            </w:r>
          </w:p>
        </w:tc>
        <w:tc>
          <w:tcPr>
            <w:tcW w:w="4914" w:type="dxa"/>
          </w:tcPr>
          <w:p w:rsidR="0099025B" w:rsidRDefault="0099025B">
            <w:pPr>
              <w:pStyle w:val="ConsPlusNormal"/>
            </w:pPr>
            <w:r>
              <w:t>Кодочиговский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65.10</w:t>
            </w:r>
          </w:p>
        </w:tc>
        <w:tc>
          <w:tcPr>
            <w:tcW w:w="4914" w:type="dxa"/>
          </w:tcPr>
          <w:p w:rsidR="0099025B" w:rsidRDefault="0099025B">
            <w:pPr>
              <w:pStyle w:val="ConsPlusNormal"/>
            </w:pPr>
            <w:r>
              <w:t>Пакалевский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65.11</w:t>
            </w:r>
          </w:p>
        </w:tc>
        <w:tc>
          <w:tcPr>
            <w:tcW w:w="4914" w:type="dxa"/>
          </w:tcPr>
          <w:p w:rsidR="0099025B" w:rsidRDefault="0099025B">
            <w:pPr>
              <w:pStyle w:val="ConsPlusNormal"/>
            </w:pPr>
            <w:r>
              <w:t>Пахутинский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65.12</w:t>
            </w:r>
          </w:p>
        </w:tc>
        <w:tc>
          <w:tcPr>
            <w:tcW w:w="4914" w:type="dxa"/>
          </w:tcPr>
          <w:p w:rsidR="0099025B" w:rsidRDefault="0099025B">
            <w:pPr>
              <w:pStyle w:val="ConsPlusNormal"/>
            </w:pPr>
            <w:r>
              <w:t>Полянский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65.13</w:t>
            </w:r>
          </w:p>
        </w:tc>
        <w:tc>
          <w:tcPr>
            <w:tcW w:w="4914" w:type="dxa"/>
          </w:tcPr>
          <w:p w:rsidR="0099025B" w:rsidRDefault="0099025B">
            <w:pPr>
              <w:pStyle w:val="ConsPlusNormal"/>
            </w:pPr>
            <w:r>
              <w:t>Степановский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lastRenderedPageBreak/>
              <w:t>65.14</w:t>
            </w:r>
          </w:p>
        </w:tc>
        <w:tc>
          <w:tcPr>
            <w:tcW w:w="4914" w:type="dxa"/>
          </w:tcPr>
          <w:p w:rsidR="0099025B" w:rsidRDefault="0099025B">
            <w:pPr>
              <w:pStyle w:val="ConsPlusNormal"/>
            </w:pPr>
            <w:r>
              <w:t>Трошковский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65.15</w:t>
            </w:r>
          </w:p>
        </w:tc>
        <w:tc>
          <w:tcPr>
            <w:tcW w:w="4914" w:type="dxa"/>
          </w:tcPr>
          <w:p w:rsidR="0099025B" w:rsidRDefault="0099025B">
            <w:pPr>
              <w:pStyle w:val="ConsPlusNormal"/>
            </w:pPr>
            <w:r>
              <w:t>Чердаковский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66</w:t>
            </w:r>
          </w:p>
        </w:tc>
        <w:tc>
          <w:tcPr>
            <w:tcW w:w="4914" w:type="dxa"/>
          </w:tcPr>
          <w:p w:rsidR="0099025B" w:rsidRDefault="0099025B">
            <w:pPr>
              <w:pStyle w:val="ConsPlusNormal"/>
            </w:pPr>
            <w:r>
              <w:t>Государственное бюджетное учреждение здравоохранения Нижегородской области "Тоншаевская центральная районная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66.1</w:t>
            </w:r>
          </w:p>
        </w:tc>
        <w:tc>
          <w:tcPr>
            <w:tcW w:w="4914" w:type="dxa"/>
          </w:tcPr>
          <w:p w:rsidR="0099025B" w:rsidRDefault="0099025B">
            <w:pPr>
              <w:pStyle w:val="ConsPlusNormal"/>
            </w:pPr>
            <w:r>
              <w:t>Арбинский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66.2</w:t>
            </w:r>
          </w:p>
        </w:tc>
        <w:tc>
          <w:tcPr>
            <w:tcW w:w="4914" w:type="dxa"/>
          </w:tcPr>
          <w:p w:rsidR="0099025B" w:rsidRDefault="0099025B">
            <w:pPr>
              <w:pStyle w:val="ConsPlusNormal"/>
            </w:pPr>
            <w:r>
              <w:t>Б.Ашкатский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66.3</w:t>
            </w:r>
          </w:p>
        </w:tc>
        <w:tc>
          <w:tcPr>
            <w:tcW w:w="4914" w:type="dxa"/>
          </w:tcPr>
          <w:p w:rsidR="0099025B" w:rsidRDefault="0099025B">
            <w:pPr>
              <w:pStyle w:val="ConsPlusNormal"/>
            </w:pPr>
            <w:r>
              <w:t>Березятский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66.4</w:t>
            </w:r>
          </w:p>
        </w:tc>
        <w:tc>
          <w:tcPr>
            <w:tcW w:w="4914" w:type="dxa"/>
          </w:tcPr>
          <w:p w:rsidR="0099025B" w:rsidRDefault="0099025B">
            <w:pPr>
              <w:pStyle w:val="ConsPlusNormal"/>
            </w:pPr>
            <w:r>
              <w:t>Буреполомская участковая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66.5</w:t>
            </w:r>
          </w:p>
        </w:tc>
        <w:tc>
          <w:tcPr>
            <w:tcW w:w="4914" w:type="dxa"/>
          </w:tcPr>
          <w:p w:rsidR="0099025B" w:rsidRDefault="0099025B">
            <w:pPr>
              <w:pStyle w:val="ConsPlusNormal"/>
            </w:pPr>
            <w:r>
              <w:t>Кодочиговский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66.6</w:t>
            </w:r>
          </w:p>
        </w:tc>
        <w:tc>
          <w:tcPr>
            <w:tcW w:w="4914" w:type="dxa"/>
          </w:tcPr>
          <w:p w:rsidR="0099025B" w:rsidRDefault="0099025B">
            <w:pPr>
              <w:pStyle w:val="ConsPlusNormal"/>
            </w:pPr>
            <w:r>
              <w:t>Кувербский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66.7</w:t>
            </w:r>
          </w:p>
        </w:tc>
        <w:tc>
          <w:tcPr>
            <w:tcW w:w="4914" w:type="dxa"/>
          </w:tcPr>
          <w:p w:rsidR="0099025B" w:rsidRDefault="0099025B">
            <w:pPr>
              <w:pStyle w:val="ConsPlusNormal"/>
            </w:pPr>
            <w:r>
              <w:t>Ложкинский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66.8</w:t>
            </w:r>
          </w:p>
        </w:tc>
        <w:tc>
          <w:tcPr>
            <w:tcW w:w="4914" w:type="dxa"/>
          </w:tcPr>
          <w:p w:rsidR="0099025B" w:rsidRDefault="0099025B">
            <w:pPr>
              <w:pStyle w:val="ConsPlusNormal"/>
            </w:pPr>
            <w:r>
              <w:t>Ломовский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66.9</w:t>
            </w:r>
          </w:p>
        </w:tc>
        <w:tc>
          <w:tcPr>
            <w:tcW w:w="4914" w:type="dxa"/>
          </w:tcPr>
          <w:p w:rsidR="0099025B" w:rsidRDefault="0099025B">
            <w:pPr>
              <w:pStyle w:val="ConsPlusNormal"/>
            </w:pPr>
            <w:r>
              <w:t>Малокаменский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66.10</w:t>
            </w:r>
          </w:p>
        </w:tc>
        <w:tc>
          <w:tcPr>
            <w:tcW w:w="4914" w:type="dxa"/>
          </w:tcPr>
          <w:p w:rsidR="0099025B" w:rsidRDefault="0099025B">
            <w:pPr>
              <w:pStyle w:val="ConsPlusNormal"/>
            </w:pPr>
            <w:r>
              <w:t>Одошнурский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66.11</w:t>
            </w:r>
          </w:p>
        </w:tc>
        <w:tc>
          <w:tcPr>
            <w:tcW w:w="4914" w:type="dxa"/>
          </w:tcPr>
          <w:p w:rsidR="0099025B" w:rsidRDefault="0099025B">
            <w:pPr>
              <w:pStyle w:val="ConsPlusNormal"/>
            </w:pPr>
            <w:r>
              <w:t>Отделение скорой медицинской помощи</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66.12</w:t>
            </w:r>
          </w:p>
        </w:tc>
        <w:tc>
          <w:tcPr>
            <w:tcW w:w="4914" w:type="dxa"/>
          </w:tcPr>
          <w:p w:rsidR="0099025B" w:rsidRDefault="0099025B">
            <w:pPr>
              <w:pStyle w:val="ConsPlusNormal"/>
            </w:pPr>
            <w:r>
              <w:t>Охтарский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66.13</w:t>
            </w:r>
          </w:p>
        </w:tc>
        <w:tc>
          <w:tcPr>
            <w:tcW w:w="4914" w:type="dxa"/>
          </w:tcPr>
          <w:p w:rsidR="0099025B" w:rsidRDefault="0099025B">
            <w:pPr>
              <w:pStyle w:val="ConsPlusNormal"/>
            </w:pPr>
            <w:r>
              <w:t>Ошарский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66.14</w:t>
            </w:r>
          </w:p>
        </w:tc>
        <w:tc>
          <w:tcPr>
            <w:tcW w:w="4914" w:type="dxa"/>
          </w:tcPr>
          <w:p w:rsidR="0099025B" w:rsidRDefault="0099025B">
            <w:pPr>
              <w:pStyle w:val="ConsPlusNormal"/>
            </w:pPr>
            <w:r>
              <w:t>Ошминская участковая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66.15</w:t>
            </w:r>
          </w:p>
        </w:tc>
        <w:tc>
          <w:tcPr>
            <w:tcW w:w="4914" w:type="dxa"/>
          </w:tcPr>
          <w:p w:rsidR="0099025B" w:rsidRDefault="0099025B">
            <w:pPr>
              <w:pStyle w:val="ConsPlusNormal"/>
            </w:pPr>
            <w:r>
              <w:t>Пижемская городская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66.16</w:t>
            </w:r>
          </w:p>
        </w:tc>
        <w:tc>
          <w:tcPr>
            <w:tcW w:w="4914" w:type="dxa"/>
          </w:tcPr>
          <w:p w:rsidR="0099025B" w:rsidRDefault="0099025B">
            <w:pPr>
              <w:pStyle w:val="ConsPlusNormal"/>
            </w:pPr>
            <w:r>
              <w:t>Ромачинский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66.17</w:t>
            </w:r>
          </w:p>
        </w:tc>
        <w:tc>
          <w:tcPr>
            <w:tcW w:w="4914" w:type="dxa"/>
          </w:tcPr>
          <w:p w:rsidR="0099025B" w:rsidRDefault="0099025B">
            <w:pPr>
              <w:pStyle w:val="ConsPlusNormal"/>
            </w:pPr>
            <w:r>
              <w:t>Увийский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66.18</w:t>
            </w:r>
          </w:p>
        </w:tc>
        <w:tc>
          <w:tcPr>
            <w:tcW w:w="4914" w:type="dxa"/>
          </w:tcPr>
          <w:p w:rsidR="0099025B" w:rsidRDefault="0099025B">
            <w:pPr>
              <w:pStyle w:val="ConsPlusNormal"/>
            </w:pPr>
            <w:r>
              <w:t>Шайгинский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66.19</w:t>
            </w:r>
          </w:p>
        </w:tc>
        <w:tc>
          <w:tcPr>
            <w:tcW w:w="4914" w:type="dxa"/>
          </w:tcPr>
          <w:p w:rsidR="0099025B" w:rsidRDefault="0099025B">
            <w:pPr>
              <w:pStyle w:val="ConsPlusNormal"/>
            </w:pPr>
            <w:r>
              <w:t>Шерстковский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66.20</w:t>
            </w:r>
          </w:p>
        </w:tc>
        <w:tc>
          <w:tcPr>
            <w:tcW w:w="4914" w:type="dxa"/>
          </w:tcPr>
          <w:p w:rsidR="0099025B" w:rsidRDefault="0099025B">
            <w:pPr>
              <w:pStyle w:val="ConsPlusNormal"/>
            </w:pPr>
            <w:r>
              <w:t>Южный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67</w:t>
            </w:r>
          </w:p>
        </w:tc>
        <w:tc>
          <w:tcPr>
            <w:tcW w:w="4914" w:type="dxa"/>
          </w:tcPr>
          <w:p w:rsidR="0099025B" w:rsidRDefault="0099025B">
            <w:pPr>
              <w:pStyle w:val="ConsPlusNormal"/>
            </w:pPr>
            <w:r>
              <w:t>Государственное бюджетное учреждение здравоохранения Нижегородской области "Уренская центральная районная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67.1</w:t>
            </w:r>
          </w:p>
        </w:tc>
        <w:tc>
          <w:tcPr>
            <w:tcW w:w="4914" w:type="dxa"/>
          </w:tcPr>
          <w:p w:rsidR="0099025B" w:rsidRDefault="0099025B">
            <w:pPr>
              <w:pStyle w:val="ConsPlusNormal"/>
            </w:pPr>
            <w:r>
              <w:t>Арьевская участковая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67.2</w:t>
            </w:r>
          </w:p>
        </w:tc>
        <w:tc>
          <w:tcPr>
            <w:tcW w:w="4914" w:type="dxa"/>
          </w:tcPr>
          <w:p w:rsidR="0099025B" w:rsidRDefault="0099025B">
            <w:pPr>
              <w:pStyle w:val="ConsPlusNormal"/>
            </w:pPr>
            <w:r>
              <w:t>Атазинский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67.3</w:t>
            </w:r>
          </w:p>
        </w:tc>
        <w:tc>
          <w:tcPr>
            <w:tcW w:w="4914" w:type="dxa"/>
          </w:tcPr>
          <w:p w:rsidR="0099025B" w:rsidRDefault="0099025B">
            <w:pPr>
              <w:pStyle w:val="ConsPlusNormal"/>
            </w:pPr>
            <w:r>
              <w:t>Б.Арьевский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lastRenderedPageBreak/>
              <w:t>67.4</w:t>
            </w:r>
          </w:p>
        </w:tc>
        <w:tc>
          <w:tcPr>
            <w:tcW w:w="4914" w:type="dxa"/>
          </w:tcPr>
          <w:p w:rsidR="0099025B" w:rsidRDefault="0099025B">
            <w:pPr>
              <w:pStyle w:val="ConsPlusNormal"/>
            </w:pPr>
            <w:r>
              <w:t>Б.Горевский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67.5</w:t>
            </w:r>
          </w:p>
        </w:tc>
        <w:tc>
          <w:tcPr>
            <w:tcW w:w="4914" w:type="dxa"/>
          </w:tcPr>
          <w:p w:rsidR="0099025B" w:rsidRDefault="0099025B">
            <w:pPr>
              <w:pStyle w:val="ConsPlusNormal"/>
            </w:pPr>
            <w:r>
              <w:t>Б.Елховский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67.6</w:t>
            </w:r>
          </w:p>
        </w:tc>
        <w:tc>
          <w:tcPr>
            <w:tcW w:w="4914" w:type="dxa"/>
          </w:tcPr>
          <w:p w:rsidR="0099025B" w:rsidRDefault="0099025B">
            <w:pPr>
              <w:pStyle w:val="ConsPlusNormal"/>
            </w:pPr>
            <w:r>
              <w:t>Б.Козлянский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67.7</w:t>
            </w:r>
          </w:p>
        </w:tc>
        <w:tc>
          <w:tcPr>
            <w:tcW w:w="4914" w:type="dxa"/>
          </w:tcPr>
          <w:p w:rsidR="0099025B" w:rsidRDefault="0099025B">
            <w:pPr>
              <w:pStyle w:val="ConsPlusNormal"/>
            </w:pPr>
            <w:r>
              <w:t>Б.Красногорский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67.8</w:t>
            </w:r>
          </w:p>
        </w:tc>
        <w:tc>
          <w:tcPr>
            <w:tcW w:w="4914" w:type="dxa"/>
          </w:tcPr>
          <w:p w:rsidR="0099025B" w:rsidRDefault="0099025B">
            <w:pPr>
              <w:pStyle w:val="ConsPlusNormal"/>
            </w:pPr>
            <w:r>
              <w:t>Б.Лопатинский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67.9</w:t>
            </w:r>
          </w:p>
        </w:tc>
        <w:tc>
          <w:tcPr>
            <w:tcW w:w="4914" w:type="dxa"/>
          </w:tcPr>
          <w:p w:rsidR="0099025B" w:rsidRDefault="0099025B">
            <w:pPr>
              <w:pStyle w:val="ConsPlusNormal"/>
            </w:pPr>
            <w:r>
              <w:t>Б.Непряхинский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67.10</w:t>
            </w:r>
          </w:p>
        </w:tc>
        <w:tc>
          <w:tcPr>
            <w:tcW w:w="4914" w:type="dxa"/>
          </w:tcPr>
          <w:p w:rsidR="0099025B" w:rsidRDefault="0099025B">
            <w:pPr>
              <w:pStyle w:val="ConsPlusNormal"/>
            </w:pPr>
            <w:r>
              <w:t>Б.Песочнинский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67.11</w:t>
            </w:r>
          </w:p>
        </w:tc>
        <w:tc>
          <w:tcPr>
            <w:tcW w:w="4914" w:type="dxa"/>
          </w:tcPr>
          <w:p w:rsidR="0099025B" w:rsidRDefault="0099025B">
            <w:pPr>
              <w:pStyle w:val="ConsPlusNormal"/>
            </w:pPr>
            <w:r>
              <w:t>Б.Терсенский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67.12</w:t>
            </w:r>
          </w:p>
        </w:tc>
        <w:tc>
          <w:tcPr>
            <w:tcW w:w="4914" w:type="dxa"/>
          </w:tcPr>
          <w:p w:rsidR="0099025B" w:rsidRDefault="0099025B">
            <w:pPr>
              <w:pStyle w:val="ConsPlusNormal"/>
            </w:pPr>
            <w:r>
              <w:t>Ворошиловский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67.13</w:t>
            </w:r>
          </w:p>
        </w:tc>
        <w:tc>
          <w:tcPr>
            <w:tcW w:w="4914" w:type="dxa"/>
          </w:tcPr>
          <w:p w:rsidR="0099025B" w:rsidRDefault="0099025B">
            <w:pPr>
              <w:pStyle w:val="ConsPlusNormal"/>
            </w:pPr>
            <w:r>
              <w:t>Вязовский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67.14</w:t>
            </w:r>
          </w:p>
        </w:tc>
        <w:tc>
          <w:tcPr>
            <w:tcW w:w="4914" w:type="dxa"/>
          </w:tcPr>
          <w:p w:rsidR="0099025B" w:rsidRDefault="0099025B">
            <w:pPr>
              <w:pStyle w:val="ConsPlusNormal"/>
            </w:pPr>
            <w:r>
              <w:t>Карповский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67.15</w:t>
            </w:r>
          </w:p>
        </w:tc>
        <w:tc>
          <w:tcPr>
            <w:tcW w:w="4914" w:type="dxa"/>
          </w:tcPr>
          <w:p w:rsidR="0099025B" w:rsidRDefault="0099025B">
            <w:pPr>
              <w:pStyle w:val="ConsPlusNormal"/>
            </w:pPr>
            <w:r>
              <w:t>Карпунихинская участковая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67.16</w:t>
            </w:r>
          </w:p>
        </w:tc>
        <w:tc>
          <w:tcPr>
            <w:tcW w:w="4914" w:type="dxa"/>
          </w:tcPr>
          <w:p w:rsidR="0099025B" w:rsidRDefault="0099025B">
            <w:pPr>
              <w:pStyle w:val="ConsPlusNormal"/>
            </w:pPr>
            <w:r>
              <w:t>Ломовский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67.17</w:t>
            </w:r>
          </w:p>
        </w:tc>
        <w:tc>
          <w:tcPr>
            <w:tcW w:w="4914" w:type="dxa"/>
          </w:tcPr>
          <w:p w:rsidR="0099025B" w:rsidRDefault="0099025B">
            <w:pPr>
              <w:pStyle w:val="ConsPlusNormal"/>
            </w:pPr>
            <w:r>
              <w:t>Минеевский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67.18</w:t>
            </w:r>
          </w:p>
        </w:tc>
        <w:tc>
          <w:tcPr>
            <w:tcW w:w="4914" w:type="dxa"/>
          </w:tcPr>
          <w:p w:rsidR="0099025B" w:rsidRDefault="0099025B">
            <w:pPr>
              <w:pStyle w:val="ConsPlusNormal"/>
            </w:pPr>
            <w:r>
              <w:t>Обходский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67.19</w:t>
            </w:r>
          </w:p>
        </w:tc>
        <w:tc>
          <w:tcPr>
            <w:tcW w:w="4914" w:type="dxa"/>
          </w:tcPr>
          <w:p w:rsidR="0099025B" w:rsidRDefault="0099025B">
            <w:pPr>
              <w:pStyle w:val="ConsPlusNormal"/>
            </w:pPr>
            <w:r>
              <w:t>Семеновский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67.20</w:t>
            </w:r>
          </w:p>
        </w:tc>
        <w:tc>
          <w:tcPr>
            <w:tcW w:w="4914" w:type="dxa"/>
          </w:tcPr>
          <w:p w:rsidR="0099025B" w:rsidRDefault="0099025B">
            <w:pPr>
              <w:pStyle w:val="ConsPlusNormal"/>
            </w:pPr>
            <w:r>
              <w:t>Темтовский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67.21</w:t>
            </w:r>
          </w:p>
        </w:tc>
        <w:tc>
          <w:tcPr>
            <w:tcW w:w="4914" w:type="dxa"/>
          </w:tcPr>
          <w:p w:rsidR="0099025B" w:rsidRDefault="0099025B">
            <w:pPr>
              <w:pStyle w:val="ConsPlusNormal"/>
            </w:pPr>
            <w:r>
              <w:t>Титковский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67.22</w:t>
            </w:r>
          </w:p>
        </w:tc>
        <w:tc>
          <w:tcPr>
            <w:tcW w:w="4914" w:type="dxa"/>
          </w:tcPr>
          <w:p w:rsidR="0099025B" w:rsidRDefault="0099025B">
            <w:pPr>
              <w:pStyle w:val="ConsPlusNormal"/>
            </w:pPr>
            <w:r>
              <w:t>Тулажский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67.23</w:t>
            </w:r>
          </w:p>
        </w:tc>
        <w:tc>
          <w:tcPr>
            <w:tcW w:w="4914" w:type="dxa"/>
          </w:tcPr>
          <w:p w:rsidR="0099025B" w:rsidRDefault="0099025B">
            <w:pPr>
              <w:pStyle w:val="ConsPlusNormal"/>
            </w:pPr>
            <w:r>
              <w:t>Устанская участковая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67.24</w:t>
            </w:r>
          </w:p>
        </w:tc>
        <w:tc>
          <w:tcPr>
            <w:tcW w:w="4914" w:type="dxa"/>
          </w:tcPr>
          <w:p w:rsidR="0099025B" w:rsidRDefault="0099025B">
            <w:pPr>
              <w:pStyle w:val="ConsPlusNormal"/>
            </w:pPr>
            <w:r>
              <w:t>Широковский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68</w:t>
            </w:r>
          </w:p>
        </w:tc>
        <w:tc>
          <w:tcPr>
            <w:tcW w:w="4914" w:type="dxa"/>
          </w:tcPr>
          <w:p w:rsidR="0099025B" w:rsidRDefault="0099025B">
            <w:pPr>
              <w:pStyle w:val="ConsPlusNormal"/>
            </w:pPr>
            <w:r>
              <w:t>Государственное бюджетное учреждение здравоохранения Нижегородской области "Чкаловская центральная районная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68.1</w:t>
            </w:r>
          </w:p>
        </w:tc>
        <w:tc>
          <w:tcPr>
            <w:tcW w:w="4914" w:type="dxa"/>
          </w:tcPr>
          <w:p w:rsidR="0099025B" w:rsidRDefault="0099025B">
            <w:pPr>
              <w:pStyle w:val="ConsPlusNormal"/>
            </w:pPr>
            <w:r>
              <w:t>Андреевский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68.2</w:t>
            </w:r>
          </w:p>
        </w:tc>
        <w:tc>
          <w:tcPr>
            <w:tcW w:w="4914" w:type="dxa"/>
          </w:tcPr>
          <w:p w:rsidR="0099025B" w:rsidRDefault="0099025B">
            <w:pPr>
              <w:pStyle w:val="ConsPlusNormal"/>
            </w:pPr>
            <w:r>
              <w:t>Беловский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68.3</w:t>
            </w:r>
          </w:p>
        </w:tc>
        <w:tc>
          <w:tcPr>
            <w:tcW w:w="4914" w:type="dxa"/>
          </w:tcPr>
          <w:p w:rsidR="0099025B" w:rsidRDefault="0099025B">
            <w:pPr>
              <w:pStyle w:val="ConsPlusNormal"/>
            </w:pPr>
            <w:r>
              <w:t>Вершиловский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68.4</w:t>
            </w:r>
          </w:p>
        </w:tc>
        <w:tc>
          <w:tcPr>
            <w:tcW w:w="4914" w:type="dxa"/>
          </w:tcPr>
          <w:p w:rsidR="0099025B" w:rsidRDefault="0099025B">
            <w:pPr>
              <w:pStyle w:val="ConsPlusNormal"/>
            </w:pPr>
            <w:r>
              <w:t>Высоковский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68.5</w:t>
            </w:r>
          </w:p>
        </w:tc>
        <w:tc>
          <w:tcPr>
            <w:tcW w:w="4914" w:type="dxa"/>
          </w:tcPr>
          <w:p w:rsidR="0099025B" w:rsidRDefault="0099025B">
            <w:pPr>
              <w:pStyle w:val="ConsPlusNormal"/>
            </w:pPr>
            <w:r>
              <w:t>Железовский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68.6</w:t>
            </w:r>
          </w:p>
        </w:tc>
        <w:tc>
          <w:tcPr>
            <w:tcW w:w="4914" w:type="dxa"/>
          </w:tcPr>
          <w:p w:rsidR="0099025B" w:rsidRDefault="0099025B">
            <w:pPr>
              <w:pStyle w:val="ConsPlusNormal"/>
            </w:pPr>
            <w:r>
              <w:t>Катунская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68.7</w:t>
            </w:r>
          </w:p>
        </w:tc>
        <w:tc>
          <w:tcPr>
            <w:tcW w:w="4914" w:type="dxa"/>
          </w:tcPr>
          <w:p w:rsidR="0099025B" w:rsidRDefault="0099025B">
            <w:pPr>
              <w:pStyle w:val="ConsPlusNormal"/>
            </w:pPr>
            <w:r>
              <w:t>Котельницкая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lastRenderedPageBreak/>
              <w:t>68.8</w:t>
            </w:r>
          </w:p>
        </w:tc>
        <w:tc>
          <w:tcPr>
            <w:tcW w:w="4914" w:type="dxa"/>
          </w:tcPr>
          <w:p w:rsidR="0099025B" w:rsidRDefault="0099025B">
            <w:pPr>
              <w:pStyle w:val="ConsPlusNormal"/>
            </w:pPr>
            <w:r>
              <w:t>Кузнецовский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68.9</w:t>
            </w:r>
          </w:p>
        </w:tc>
        <w:tc>
          <w:tcPr>
            <w:tcW w:w="4914" w:type="dxa"/>
          </w:tcPr>
          <w:p w:rsidR="0099025B" w:rsidRDefault="0099025B">
            <w:pPr>
              <w:pStyle w:val="ConsPlusNormal"/>
            </w:pPr>
            <w:r>
              <w:t>Новинская участковая больница</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68.10</w:t>
            </w:r>
          </w:p>
        </w:tc>
        <w:tc>
          <w:tcPr>
            <w:tcW w:w="4914" w:type="dxa"/>
          </w:tcPr>
          <w:p w:rsidR="0099025B" w:rsidRDefault="0099025B">
            <w:pPr>
              <w:pStyle w:val="ConsPlusNormal"/>
            </w:pPr>
            <w:r>
              <w:t>Пуреховская участковая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68.11</w:t>
            </w:r>
          </w:p>
        </w:tc>
        <w:tc>
          <w:tcPr>
            <w:tcW w:w="4914" w:type="dxa"/>
          </w:tcPr>
          <w:p w:rsidR="0099025B" w:rsidRDefault="0099025B">
            <w:pPr>
              <w:pStyle w:val="ConsPlusNormal"/>
            </w:pPr>
            <w:r>
              <w:t>Сицкий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68.12</w:t>
            </w:r>
          </w:p>
        </w:tc>
        <w:tc>
          <w:tcPr>
            <w:tcW w:w="4914" w:type="dxa"/>
          </w:tcPr>
          <w:p w:rsidR="0099025B" w:rsidRDefault="0099025B">
            <w:pPr>
              <w:pStyle w:val="ConsPlusNormal"/>
            </w:pPr>
            <w:r>
              <w:t>Соломатовский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68.13</w:t>
            </w:r>
          </w:p>
        </w:tc>
        <w:tc>
          <w:tcPr>
            <w:tcW w:w="4914" w:type="dxa"/>
          </w:tcPr>
          <w:p w:rsidR="0099025B" w:rsidRDefault="0099025B">
            <w:pPr>
              <w:pStyle w:val="ConsPlusNormal"/>
            </w:pPr>
            <w:r>
              <w:t>Чистовская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69</w:t>
            </w:r>
          </w:p>
        </w:tc>
        <w:tc>
          <w:tcPr>
            <w:tcW w:w="4914" w:type="dxa"/>
          </w:tcPr>
          <w:p w:rsidR="0099025B" w:rsidRDefault="0099025B">
            <w:pPr>
              <w:pStyle w:val="ConsPlusNormal"/>
            </w:pPr>
            <w:r>
              <w:t>Государственное бюджетное учреждение здравоохранения Нижегородской области "Шарангская центральная районная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69.1</w:t>
            </w:r>
          </w:p>
        </w:tc>
        <w:tc>
          <w:tcPr>
            <w:tcW w:w="4914" w:type="dxa"/>
          </w:tcPr>
          <w:p w:rsidR="0099025B" w:rsidRDefault="0099025B">
            <w:pPr>
              <w:pStyle w:val="ConsPlusNormal"/>
            </w:pPr>
            <w:r>
              <w:t>Астанчургский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69.2</w:t>
            </w:r>
          </w:p>
        </w:tc>
        <w:tc>
          <w:tcPr>
            <w:tcW w:w="4914" w:type="dxa"/>
          </w:tcPr>
          <w:p w:rsidR="0099025B" w:rsidRDefault="0099025B">
            <w:pPr>
              <w:pStyle w:val="ConsPlusNormal"/>
            </w:pPr>
            <w:r>
              <w:t>Б.Рудкинский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69.3</w:t>
            </w:r>
          </w:p>
        </w:tc>
        <w:tc>
          <w:tcPr>
            <w:tcW w:w="4914" w:type="dxa"/>
          </w:tcPr>
          <w:p w:rsidR="0099025B" w:rsidRDefault="0099025B">
            <w:pPr>
              <w:pStyle w:val="ConsPlusNormal"/>
            </w:pPr>
            <w:r>
              <w:t>Б.Устинский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69.4</w:t>
            </w:r>
          </w:p>
        </w:tc>
        <w:tc>
          <w:tcPr>
            <w:tcW w:w="4914" w:type="dxa"/>
          </w:tcPr>
          <w:p w:rsidR="0099025B" w:rsidRDefault="0099025B">
            <w:pPr>
              <w:pStyle w:val="ConsPlusNormal"/>
            </w:pPr>
            <w:r>
              <w:t>Ермолинский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69.5</w:t>
            </w:r>
          </w:p>
        </w:tc>
        <w:tc>
          <w:tcPr>
            <w:tcW w:w="4914" w:type="dxa"/>
          </w:tcPr>
          <w:p w:rsidR="0099025B" w:rsidRDefault="0099025B">
            <w:pPr>
              <w:pStyle w:val="ConsPlusNormal"/>
            </w:pPr>
            <w:r>
              <w:t>Красновский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69.6</w:t>
            </w:r>
          </w:p>
        </w:tc>
        <w:tc>
          <w:tcPr>
            <w:tcW w:w="4914" w:type="dxa"/>
          </w:tcPr>
          <w:p w:rsidR="0099025B" w:rsidRDefault="0099025B">
            <w:pPr>
              <w:pStyle w:val="ConsPlusNormal"/>
            </w:pPr>
            <w:r>
              <w:t>Красногорский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69.7</w:t>
            </w:r>
          </w:p>
        </w:tc>
        <w:tc>
          <w:tcPr>
            <w:tcW w:w="4914" w:type="dxa"/>
          </w:tcPr>
          <w:p w:rsidR="0099025B" w:rsidRDefault="0099025B">
            <w:pPr>
              <w:pStyle w:val="ConsPlusNormal"/>
            </w:pPr>
            <w:r>
              <w:t>Кугланурский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69.8</w:t>
            </w:r>
          </w:p>
        </w:tc>
        <w:tc>
          <w:tcPr>
            <w:tcW w:w="4914" w:type="dxa"/>
          </w:tcPr>
          <w:p w:rsidR="0099025B" w:rsidRDefault="0099025B">
            <w:pPr>
              <w:pStyle w:val="ConsPlusNormal"/>
            </w:pPr>
            <w:r>
              <w:t>Кушнурский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69.9</w:t>
            </w:r>
          </w:p>
        </w:tc>
        <w:tc>
          <w:tcPr>
            <w:tcW w:w="4914" w:type="dxa"/>
          </w:tcPr>
          <w:p w:rsidR="0099025B" w:rsidRDefault="0099025B">
            <w:pPr>
              <w:pStyle w:val="ConsPlusNormal"/>
            </w:pPr>
            <w:r>
              <w:t>Лоскутовский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69.10</w:t>
            </w:r>
          </w:p>
        </w:tc>
        <w:tc>
          <w:tcPr>
            <w:tcW w:w="4914" w:type="dxa"/>
          </w:tcPr>
          <w:p w:rsidR="0099025B" w:rsidRDefault="0099025B">
            <w:pPr>
              <w:pStyle w:val="ConsPlusNormal"/>
            </w:pPr>
            <w:r>
              <w:t>Пестовский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69.11</w:t>
            </w:r>
          </w:p>
        </w:tc>
        <w:tc>
          <w:tcPr>
            <w:tcW w:w="4914" w:type="dxa"/>
          </w:tcPr>
          <w:p w:rsidR="0099025B" w:rsidRDefault="0099025B">
            <w:pPr>
              <w:pStyle w:val="ConsPlusNormal"/>
            </w:pPr>
            <w:r>
              <w:t>Поздеевский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69.12</w:t>
            </w:r>
          </w:p>
        </w:tc>
        <w:tc>
          <w:tcPr>
            <w:tcW w:w="4914" w:type="dxa"/>
          </w:tcPr>
          <w:p w:rsidR="0099025B" w:rsidRDefault="0099025B">
            <w:pPr>
              <w:pStyle w:val="ConsPlusNormal"/>
            </w:pPr>
            <w:r>
              <w:t>Мосуновский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69.13</w:t>
            </w:r>
          </w:p>
        </w:tc>
        <w:tc>
          <w:tcPr>
            <w:tcW w:w="4914" w:type="dxa"/>
          </w:tcPr>
          <w:p w:rsidR="0099025B" w:rsidRDefault="0099025B">
            <w:pPr>
              <w:pStyle w:val="ConsPlusNormal"/>
            </w:pPr>
            <w:r>
              <w:t>Роженцовский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69.14</w:t>
            </w:r>
          </w:p>
        </w:tc>
        <w:tc>
          <w:tcPr>
            <w:tcW w:w="4914" w:type="dxa"/>
          </w:tcPr>
          <w:p w:rsidR="0099025B" w:rsidRDefault="0099025B">
            <w:pPr>
              <w:pStyle w:val="ConsPlusNormal"/>
            </w:pPr>
            <w:r>
              <w:t>Старорудкинский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69.15</w:t>
            </w:r>
          </w:p>
        </w:tc>
        <w:tc>
          <w:tcPr>
            <w:tcW w:w="4914" w:type="dxa"/>
          </w:tcPr>
          <w:p w:rsidR="0099025B" w:rsidRDefault="0099025B">
            <w:pPr>
              <w:pStyle w:val="ConsPlusNormal"/>
            </w:pPr>
            <w:r>
              <w:t>Черномужский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69.16</w:t>
            </w:r>
          </w:p>
        </w:tc>
        <w:tc>
          <w:tcPr>
            <w:tcW w:w="4914" w:type="dxa"/>
          </w:tcPr>
          <w:p w:rsidR="0099025B" w:rsidRDefault="0099025B">
            <w:pPr>
              <w:pStyle w:val="ConsPlusNormal"/>
            </w:pPr>
            <w:r>
              <w:t>Щекотовский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69.17</w:t>
            </w:r>
          </w:p>
        </w:tc>
        <w:tc>
          <w:tcPr>
            <w:tcW w:w="4914" w:type="dxa"/>
          </w:tcPr>
          <w:p w:rsidR="0099025B" w:rsidRDefault="0099025B">
            <w:pPr>
              <w:pStyle w:val="ConsPlusNormal"/>
            </w:pPr>
            <w:r>
              <w:t>Щенниковский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70</w:t>
            </w:r>
          </w:p>
        </w:tc>
        <w:tc>
          <w:tcPr>
            <w:tcW w:w="4914" w:type="dxa"/>
          </w:tcPr>
          <w:p w:rsidR="0099025B" w:rsidRDefault="0099025B">
            <w:pPr>
              <w:pStyle w:val="ConsPlusNormal"/>
            </w:pPr>
            <w:r>
              <w:t>Государственное бюджетное учреждение здравоохранения Нижегородской области "Шатковская центральная районная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70.1</w:t>
            </w:r>
          </w:p>
        </w:tc>
        <w:tc>
          <w:tcPr>
            <w:tcW w:w="4914" w:type="dxa"/>
          </w:tcPr>
          <w:p w:rsidR="0099025B" w:rsidRDefault="0099025B">
            <w:pPr>
              <w:pStyle w:val="ConsPlusNormal"/>
            </w:pPr>
            <w:r>
              <w:t>Алемаевский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70.2</w:t>
            </w:r>
          </w:p>
        </w:tc>
        <w:tc>
          <w:tcPr>
            <w:tcW w:w="4914" w:type="dxa"/>
          </w:tcPr>
          <w:p w:rsidR="0099025B" w:rsidRDefault="0099025B">
            <w:pPr>
              <w:pStyle w:val="ConsPlusNormal"/>
            </w:pPr>
            <w:r>
              <w:t>Архангельская сельская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lastRenderedPageBreak/>
              <w:t>70.3</w:t>
            </w:r>
          </w:p>
        </w:tc>
        <w:tc>
          <w:tcPr>
            <w:tcW w:w="4914" w:type="dxa"/>
          </w:tcPr>
          <w:p w:rsidR="0099025B" w:rsidRDefault="0099025B">
            <w:pPr>
              <w:pStyle w:val="ConsPlusNormal"/>
            </w:pPr>
            <w:r>
              <w:t>Б.Майдановский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70.4</w:t>
            </w:r>
          </w:p>
        </w:tc>
        <w:tc>
          <w:tcPr>
            <w:tcW w:w="4914" w:type="dxa"/>
          </w:tcPr>
          <w:p w:rsidR="0099025B" w:rsidRDefault="0099025B">
            <w:pPr>
              <w:pStyle w:val="ConsPlusNormal"/>
            </w:pPr>
            <w:r>
              <w:t>Б.Печерский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70.5</w:t>
            </w:r>
          </w:p>
        </w:tc>
        <w:tc>
          <w:tcPr>
            <w:tcW w:w="4914" w:type="dxa"/>
          </w:tcPr>
          <w:p w:rsidR="0099025B" w:rsidRDefault="0099025B">
            <w:pPr>
              <w:pStyle w:val="ConsPlusNormal"/>
            </w:pPr>
            <w:r>
              <w:t>В.-Вражский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70.6</w:t>
            </w:r>
          </w:p>
        </w:tc>
        <w:tc>
          <w:tcPr>
            <w:tcW w:w="4914" w:type="dxa"/>
          </w:tcPr>
          <w:p w:rsidR="0099025B" w:rsidRDefault="0099025B">
            <w:pPr>
              <w:pStyle w:val="ConsPlusNormal"/>
            </w:pPr>
            <w:r>
              <w:t>Вечкусовский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70.7</w:t>
            </w:r>
          </w:p>
        </w:tc>
        <w:tc>
          <w:tcPr>
            <w:tcW w:w="4914" w:type="dxa"/>
          </w:tcPr>
          <w:p w:rsidR="0099025B" w:rsidRDefault="0099025B">
            <w:pPr>
              <w:pStyle w:val="ConsPlusNormal"/>
            </w:pPr>
            <w:r>
              <w:t>Выползовский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70.8</w:t>
            </w:r>
          </w:p>
        </w:tc>
        <w:tc>
          <w:tcPr>
            <w:tcW w:w="4914" w:type="dxa"/>
          </w:tcPr>
          <w:p w:rsidR="0099025B" w:rsidRDefault="0099025B">
            <w:pPr>
              <w:pStyle w:val="ConsPlusNormal"/>
            </w:pPr>
            <w:r>
              <w:t>Елховский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70.9</w:t>
            </w:r>
          </w:p>
        </w:tc>
        <w:tc>
          <w:tcPr>
            <w:tcW w:w="4914" w:type="dxa"/>
          </w:tcPr>
          <w:p w:rsidR="0099025B" w:rsidRDefault="0099025B">
            <w:pPr>
              <w:pStyle w:val="ConsPlusNormal"/>
            </w:pPr>
            <w:r>
              <w:t>Калапинский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70.10</w:t>
            </w:r>
          </w:p>
        </w:tc>
        <w:tc>
          <w:tcPr>
            <w:tcW w:w="4914" w:type="dxa"/>
          </w:tcPr>
          <w:p w:rsidR="0099025B" w:rsidRDefault="0099025B">
            <w:pPr>
              <w:pStyle w:val="ConsPlusNormal"/>
            </w:pPr>
            <w:r>
              <w:t>Кержемокский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70.11</w:t>
            </w:r>
          </w:p>
        </w:tc>
        <w:tc>
          <w:tcPr>
            <w:tcW w:w="4914" w:type="dxa"/>
          </w:tcPr>
          <w:p w:rsidR="0099025B" w:rsidRDefault="0099025B">
            <w:pPr>
              <w:pStyle w:val="ConsPlusNormal"/>
            </w:pPr>
            <w:r>
              <w:t>Ключищинский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70.12</w:t>
            </w:r>
          </w:p>
        </w:tc>
        <w:tc>
          <w:tcPr>
            <w:tcW w:w="4914" w:type="dxa"/>
          </w:tcPr>
          <w:p w:rsidR="0099025B" w:rsidRDefault="0099025B">
            <w:pPr>
              <w:pStyle w:val="ConsPlusNormal"/>
            </w:pPr>
            <w:r>
              <w:t>Коринский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70.13</w:t>
            </w:r>
          </w:p>
        </w:tc>
        <w:tc>
          <w:tcPr>
            <w:tcW w:w="4914" w:type="dxa"/>
          </w:tcPr>
          <w:p w:rsidR="0099025B" w:rsidRDefault="0099025B">
            <w:pPr>
              <w:pStyle w:val="ConsPlusNormal"/>
            </w:pPr>
            <w:r>
              <w:t>Костянская сельская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70.14</w:t>
            </w:r>
          </w:p>
        </w:tc>
        <w:tc>
          <w:tcPr>
            <w:tcW w:w="4914" w:type="dxa"/>
          </w:tcPr>
          <w:p w:rsidR="0099025B" w:rsidRDefault="0099025B">
            <w:pPr>
              <w:pStyle w:val="ConsPlusNormal"/>
            </w:pPr>
            <w:r>
              <w:t>Красноборская сельская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70.15</w:t>
            </w:r>
          </w:p>
        </w:tc>
        <w:tc>
          <w:tcPr>
            <w:tcW w:w="4914" w:type="dxa"/>
          </w:tcPr>
          <w:p w:rsidR="0099025B" w:rsidRDefault="0099025B">
            <w:pPr>
              <w:pStyle w:val="ConsPlusNormal"/>
            </w:pPr>
            <w:r>
              <w:t>Крутецкий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70.16</w:t>
            </w:r>
          </w:p>
        </w:tc>
        <w:tc>
          <w:tcPr>
            <w:tcW w:w="4914" w:type="dxa"/>
          </w:tcPr>
          <w:p w:rsidR="0099025B" w:rsidRDefault="0099025B">
            <w:pPr>
              <w:pStyle w:val="ConsPlusNormal"/>
            </w:pPr>
            <w:r>
              <w:t>Лесогорская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70.17</w:t>
            </w:r>
          </w:p>
        </w:tc>
        <w:tc>
          <w:tcPr>
            <w:tcW w:w="4914" w:type="dxa"/>
          </w:tcPr>
          <w:p w:rsidR="0099025B" w:rsidRDefault="0099025B">
            <w:pPr>
              <w:pStyle w:val="ConsPlusNormal"/>
            </w:pPr>
            <w:r>
              <w:t>Мисюрихинский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70.18</w:t>
            </w:r>
          </w:p>
        </w:tc>
        <w:tc>
          <w:tcPr>
            <w:tcW w:w="4914" w:type="dxa"/>
          </w:tcPr>
          <w:p w:rsidR="0099025B" w:rsidRDefault="0099025B">
            <w:pPr>
              <w:pStyle w:val="ConsPlusNormal"/>
            </w:pPr>
            <w:r>
              <w:t>Нелединский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70.19</w:t>
            </w:r>
          </w:p>
        </w:tc>
        <w:tc>
          <w:tcPr>
            <w:tcW w:w="4914" w:type="dxa"/>
          </w:tcPr>
          <w:p w:rsidR="0099025B" w:rsidRDefault="0099025B">
            <w:pPr>
              <w:pStyle w:val="ConsPlusNormal"/>
            </w:pPr>
            <w:r>
              <w:t>Н.Иванцевский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70.20</w:t>
            </w:r>
          </w:p>
        </w:tc>
        <w:tc>
          <w:tcPr>
            <w:tcW w:w="4914" w:type="dxa"/>
          </w:tcPr>
          <w:p w:rsidR="0099025B" w:rsidRDefault="0099025B">
            <w:pPr>
              <w:pStyle w:val="ConsPlusNormal"/>
            </w:pPr>
            <w:r>
              <w:t>Новинский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70.21</w:t>
            </w:r>
          </w:p>
        </w:tc>
        <w:tc>
          <w:tcPr>
            <w:tcW w:w="4914" w:type="dxa"/>
          </w:tcPr>
          <w:p w:rsidR="0099025B" w:rsidRDefault="0099025B">
            <w:pPr>
              <w:pStyle w:val="ConsPlusNormal"/>
            </w:pPr>
            <w:r>
              <w:t>Пановский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70.22</w:t>
            </w:r>
          </w:p>
        </w:tc>
        <w:tc>
          <w:tcPr>
            <w:tcW w:w="4914" w:type="dxa"/>
          </w:tcPr>
          <w:p w:rsidR="0099025B" w:rsidRDefault="0099025B">
            <w:pPr>
              <w:pStyle w:val="ConsPlusNormal"/>
            </w:pPr>
            <w:r>
              <w:t>Пасьяновский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70.23</w:t>
            </w:r>
          </w:p>
        </w:tc>
        <w:tc>
          <w:tcPr>
            <w:tcW w:w="4914" w:type="dxa"/>
          </w:tcPr>
          <w:p w:rsidR="0099025B" w:rsidRDefault="0099025B">
            <w:pPr>
              <w:pStyle w:val="ConsPlusNormal"/>
            </w:pPr>
            <w:r>
              <w:t>Понетаевский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70.24</w:t>
            </w:r>
          </w:p>
        </w:tc>
        <w:tc>
          <w:tcPr>
            <w:tcW w:w="4914" w:type="dxa"/>
          </w:tcPr>
          <w:p w:rsidR="0099025B" w:rsidRDefault="0099025B">
            <w:pPr>
              <w:pStyle w:val="ConsPlusNormal"/>
            </w:pPr>
            <w:r>
              <w:t>Починковский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70.25</w:t>
            </w:r>
          </w:p>
        </w:tc>
        <w:tc>
          <w:tcPr>
            <w:tcW w:w="4914" w:type="dxa"/>
          </w:tcPr>
          <w:p w:rsidR="0099025B" w:rsidRDefault="0099025B">
            <w:pPr>
              <w:pStyle w:val="ConsPlusNormal"/>
            </w:pPr>
            <w:r>
              <w:t>Ратмановский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70.26</w:t>
            </w:r>
          </w:p>
        </w:tc>
        <w:tc>
          <w:tcPr>
            <w:tcW w:w="4914" w:type="dxa"/>
          </w:tcPr>
          <w:p w:rsidR="0099025B" w:rsidRDefault="0099025B">
            <w:pPr>
              <w:pStyle w:val="ConsPlusNormal"/>
            </w:pPr>
            <w:r>
              <w:t>Светлогорская сельская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70.27</w:t>
            </w:r>
          </w:p>
        </w:tc>
        <w:tc>
          <w:tcPr>
            <w:tcW w:w="4914" w:type="dxa"/>
          </w:tcPr>
          <w:p w:rsidR="0099025B" w:rsidRDefault="0099025B">
            <w:pPr>
              <w:pStyle w:val="ConsPlusNormal"/>
            </w:pPr>
            <w:r>
              <w:t>Силинский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70.28</w:t>
            </w:r>
          </w:p>
        </w:tc>
        <w:tc>
          <w:tcPr>
            <w:tcW w:w="4914" w:type="dxa"/>
          </w:tcPr>
          <w:p w:rsidR="0099025B" w:rsidRDefault="0099025B">
            <w:pPr>
              <w:pStyle w:val="ConsPlusNormal"/>
            </w:pPr>
            <w:r>
              <w:t>Смирновский ФАП</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70.29</w:t>
            </w:r>
          </w:p>
        </w:tc>
        <w:tc>
          <w:tcPr>
            <w:tcW w:w="4914" w:type="dxa"/>
          </w:tcPr>
          <w:p w:rsidR="0099025B" w:rsidRDefault="0099025B">
            <w:pPr>
              <w:pStyle w:val="ConsPlusNormal"/>
            </w:pPr>
            <w:r>
              <w:t>Сосновоборский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70.30</w:t>
            </w:r>
          </w:p>
        </w:tc>
        <w:tc>
          <w:tcPr>
            <w:tcW w:w="4914" w:type="dxa"/>
          </w:tcPr>
          <w:p w:rsidR="0099025B" w:rsidRDefault="0099025B">
            <w:pPr>
              <w:pStyle w:val="ConsPlusNormal"/>
            </w:pPr>
            <w:r>
              <w:t>Спасский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70.31</w:t>
            </w:r>
          </w:p>
        </w:tc>
        <w:tc>
          <w:tcPr>
            <w:tcW w:w="4914" w:type="dxa"/>
          </w:tcPr>
          <w:p w:rsidR="0099025B" w:rsidRDefault="0099025B">
            <w:pPr>
              <w:pStyle w:val="ConsPlusNormal"/>
            </w:pPr>
            <w:r>
              <w:t>Ст. Иванцевский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lastRenderedPageBreak/>
              <w:t>70.32</w:t>
            </w:r>
          </w:p>
        </w:tc>
        <w:tc>
          <w:tcPr>
            <w:tcW w:w="4914" w:type="dxa"/>
          </w:tcPr>
          <w:p w:rsidR="0099025B" w:rsidRDefault="0099025B">
            <w:pPr>
              <w:pStyle w:val="ConsPlusNormal"/>
            </w:pPr>
            <w:r>
              <w:t>Хиринский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70.33</w:t>
            </w:r>
          </w:p>
        </w:tc>
        <w:tc>
          <w:tcPr>
            <w:tcW w:w="4914" w:type="dxa"/>
          </w:tcPr>
          <w:p w:rsidR="0099025B" w:rsidRDefault="0099025B">
            <w:pPr>
              <w:pStyle w:val="ConsPlusNormal"/>
            </w:pPr>
            <w:r>
              <w:t>Чапарский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70.34</w:t>
            </w:r>
          </w:p>
        </w:tc>
        <w:tc>
          <w:tcPr>
            <w:tcW w:w="4914" w:type="dxa"/>
          </w:tcPr>
          <w:p w:rsidR="0099025B" w:rsidRDefault="0099025B">
            <w:pPr>
              <w:pStyle w:val="ConsPlusNormal"/>
            </w:pPr>
            <w:r>
              <w:t>Чистопольский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70.35</w:t>
            </w:r>
          </w:p>
        </w:tc>
        <w:tc>
          <w:tcPr>
            <w:tcW w:w="4914" w:type="dxa"/>
          </w:tcPr>
          <w:p w:rsidR="0099025B" w:rsidRDefault="0099025B">
            <w:pPr>
              <w:pStyle w:val="ConsPlusNormal"/>
            </w:pPr>
            <w:r>
              <w:t>Шараповская сельская врачебная амбулатория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70.36</w:t>
            </w:r>
          </w:p>
        </w:tc>
        <w:tc>
          <w:tcPr>
            <w:tcW w:w="4914" w:type="dxa"/>
          </w:tcPr>
          <w:p w:rsidR="0099025B" w:rsidRDefault="0099025B">
            <w:pPr>
              <w:pStyle w:val="ConsPlusNormal"/>
            </w:pPr>
            <w:r>
              <w:t>Языковский ФАП</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71</w:t>
            </w:r>
          </w:p>
        </w:tc>
        <w:tc>
          <w:tcPr>
            <w:tcW w:w="4914" w:type="dxa"/>
          </w:tcPr>
          <w:p w:rsidR="0099025B" w:rsidRDefault="0099025B">
            <w:pPr>
              <w:pStyle w:val="ConsPlusNormal"/>
            </w:pPr>
            <w:r>
              <w:t>Государственное бюджетное учреждение здравоохранения Нижегородской области "Шахунская центральная районная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71.1</w:t>
            </w:r>
          </w:p>
        </w:tc>
        <w:tc>
          <w:tcPr>
            <w:tcW w:w="4914" w:type="dxa"/>
          </w:tcPr>
          <w:p w:rsidR="0099025B" w:rsidRDefault="0099025B">
            <w:pPr>
              <w:pStyle w:val="ConsPlusNormal"/>
            </w:pPr>
            <w:r>
              <w:t>Вахтанская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71.2</w:t>
            </w:r>
          </w:p>
        </w:tc>
        <w:tc>
          <w:tcPr>
            <w:tcW w:w="4914" w:type="dxa"/>
          </w:tcPr>
          <w:p w:rsidR="0099025B" w:rsidRDefault="0099025B">
            <w:pPr>
              <w:pStyle w:val="ConsPlusNormal"/>
            </w:pPr>
            <w:r>
              <w:t>Сявская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71.3</w:t>
            </w:r>
          </w:p>
        </w:tc>
        <w:tc>
          <w:tcPr>
            <w:tcW w:w="4914" w:type="dxa"/>
          </w:tcPr>
          <w:p w:rsidR="0099025B" w:rsidRDefault="0099025B">
            <w:pPr>
              <w:pStyle w:val="ConsPlusNormal"/>
            </w:pPr>
            <w:r>
              <w:t>ФАП д. Акаты</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71.4</w:t>
            </w:r>
          </w:p>
        </w:tc>
        <w:tc>
          <w:tcPr>
            <w:tcW w:w="4914" w:type="dxa"/>
          </w:tcPr>
          <w:p w:rsidR="0099025B" w:rsidRDefault="0099025B">
            <w:pPr>
              <w:pStyle w:val="ConsPlusNormal"/>
            </w:pPr>
            <w:r>
              <w:t>ФАП д. Андрианово</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71.5</w:t>
            </w:r>
          </w:p>
        </w:tc>
        <w:tc>
          <w:tcPr>
            <w:tcW w:w="4914" w:type="dxa"/>
          </w:tcPr>
          <w:p w:rsidR="0099025B" w:rsidRDefault="0099025B">
            <w:pPr>
              <w:pStyle w:val="ConsPlusNormal"/>
            </w:pPr>
            <w:r>
              <w:t>ФАП д. Б.Музя</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71.6</w:t>
            </w:r>
          </w:p>
        </w:tc>
        <w:tc>
          <w:tcPr>
            <w:tcW w:w="4914" w:type="dxa"/>
          </w:tcPr>
          <w:p w:rsidR="0099025B" w:rsidRDefault="0099025B">
            <w:pPr>
              <w:pStyle w:val="ConsPlusNormal"/>
            </w:pPr>
            <w:r>
              <w:t>ФАП д. Б.Свеча</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71.7</w:t>
            </w:r>
          </w:p>
        </w:tc>
        <w:tc>
          <w:tcPr>
            <w:tcW w:w="4914" w:type="dxa"/>
          </w:tcPr>
          <w:p w:rsidR="0099025B" w:rsidRDefault="0099025B">
            <w:pPr>
              <w:pStyle w:val="ConsPlusNormal"/>
            </w:pPr>
            <w:r>
              <w:t>ФАП д. Ильинки</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71.8</w:t>
            </w:r>
          </w:p>
        </w:tc>
        <w:tc>
          <w:tcPr>
            <w:tcW w:w="4914" w:type="dxa"/>
          </w:tcPr>
          <w:p w:rsidR="0099025B" w:rsidRDefault="0099025B">
            <w:pPr>
              <w:pStyle w:val="ConsPlusNormal"/>
            </w:pPr>
            <w:r>
              <w:t>ФАП д. Красногор</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71.9</w:t>
            </w:r>
          </w:p>
        </w:tc>
        <w:tc>
          <w:tcPr>
            <w:tcW w:w="4914" w:type="dxa"/>
          </w:tcPr>
          <w:p w:rsidR="0099025B" w:rsidRDefault="0099025B">
            <w:pPr>
              <w:pStyle w:val="ConsPlusNormal"/>
            </w:pPr>
            <w:r>
              <w:t>ФАП д. Малиновка</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71.10</w:t>
            </w:r>
          </w:p>
        </w:tc>
        <w:tc>
          <w:tcPr>
            <w:tcW w:w="4914" w:type="dxa"/>
          </w:tcPr>
          <w:p w:rsidR="0099025B" w:rsidRDefault="0099025B">
            <w:pPr>
              <w:pStyle w:val="ConsPlusNormal"/>
            </w:pPr>
            <w:r>
              <w:t>ФАП д. Мартяхино</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71.11</w:t>
            </w:r>
          </w:p>
        </w:tc>
        <w:tc>
          <w:tcPr>
            <w:tcW w:w="4914" w:type="dxa"/>
          </w:tcPr>
          <w:p w:rsidR="0099025B" w:rsidRDefault="0099025B">
            <w:pPr>
              <w:pStyle w:val="ConsPlusNormal"/>
            </w:pPr>
            <w:r>
              <w:t>ФАП д. Никитиха</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71.12</w:t>
            </w:r>
          </w:p>
        </w:tc>
        <w:tc>
          <w:tcPr>
            <w:tcW w:w="4914" w:type="dxa"/>
          </w:tcPr>
          <w:p w:rsidR="0099025B" w:rsidRDefault="0099025B">
            <w:pPr>
              <w:pStyle w:val="ConsPlusNormal"/>
            </w:pPr>
            <w:r>
              <w:t>ФАП д. Петрово</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71.13</w:t>
            </w:r>
          </w:p>
        </w:tc>
        <w:tc>
          <w:tcPr>
            <w:tcW w:w="4914" w:type="dxa"/>
          </w:tcPr>
          <w:p w:rsidR="0099025B" w:rsidRDefault="0099025B">
            <w:pPr>
              <w:pStyle w:val="ConsPlusNormal"/>
            </w:pPr>
            <w:r>
              <w:t>ФАП д. Туманино</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71.14</w:t>
            </w:r>
          </w:p>
        </w:tc>
        <w:tc>
          <w:tcPr>
            <w:tcW w:w="4914" w:type="dxa"/>
          </w:tcPr>
          <w:p w:rsidR="0099025B" w:rsidRDefault="0099025B">
            <w:pPr>
              <w:pStyle w:val="ConsPlusNormal"/>
            </w:pPr>
            <w:r>
              <w:t>ФАП д. Фадька</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71.15</w:t>
            </w:r>
          </w:p>
        </w:tc>
        <w:tc>
          <w:tcPr>
            <w:tcW w:w="4914" w:type="dxa"/>
          </w:tcPr>
          <w:p w:rsidR="0099025B" w:rsidRDefault="0099025B">
            <w:pPr>
              <w:pStyle w:val="ConsPlusNormal"/>
            </w:pPr>
            <w:r>
              <w:t>ФАП д. Щербаж</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71.16</w:t>
            </w:r>
          </w:p>
        </w:tc>
        <w:tc>
          <w:tcPr>
            <w:tcW w:w="4914" w:type="dxa"/>
          </w:tcPr>
          <w:p w:rsidR="0099025B" w:rsidRDefault="0099025B">
            <w:pPr>
              <w:pStyle w:val="ConsPlusNormal"/>
            </w:pPr>
            <w:r>
              <w:t>ФАП п. Комсомольский</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71.17</w:t>
            </w:r>
          </w:p>
        </w:tc>
        <w:tc>
          <w:tcPr>
            <w:tcW w:w="4914" w:type="dxa"/>
          </w:tcPr>
          <w:p w:rsidR="0099025B" w:rsidRDefault="0099025B">
            <w:pPr>
              <w:pStyle w:val="ConsPlusNormal"/>
            </w:pPr>
            <w:r>
              <w:t>ФАП п. Лужайки</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71.18</w:t>
            </w:r>
          </w:p>
        </w:tc>
        <w:tc>
          <w:tcPr>
            <w:tcW w:w="4914" w:type="dxa"/>
          </w:tcPr>
          <w:p w:rsidR="0099025B" w:rsidRDefault="0099025B">
            <w:pPr>
              <w:pStyle w:val="ConsPlusNormal"/>
            </w:pPr>
            <w:r>
              <w:t>ФАП с. Большое Широкое</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71.19</w:t>
            </w:r>
          </w:p>
        </w:tc>
        <w:tc>
          <w:tcPr>
            <w:tcW w:w="4914" w:type="dxa"/>
          </w:tcPr>
          <w:p w:rsidR="0099025B" w:rsidRDefault="0099025B">
            <w:pPr>
              <w:pStyle w:val="ConsPlusNormal"/>
            </w:pPr>
            <w:r>
              <w:t>ФАП с. Верховское</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71.20</w:t>
            </w:r>
          </w:p>
        </w:tc>
        <w:tc>
          <w:tcPr>
            <w:tcW w:w="4914" w:type="dxa"/>
          </w:tcPr>
          <w:p w:rsidR="0099025B" w:rsidRDefault="0099025B">
            <w:pPr>
              <w:pStyle w:val="ConsPlusNormal"/>
            </w:pPr>
            <w:r>
              <w:t>ФАП с. Черное</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71.21</w:t>
            </w:r>
          </w:p>
        </w:tc>
        <w:tc>
          <w:tcPr>
            <w:tcW w:w="4914" w:type="dxa"/>
          </w:tcPr>
          <w:p w:rsidR="0099025B" w:rsidRDefault="0099025B">
            <w:pPr>
              <w:pStyle w:val="ConsPlusNormal"/>
            </w:pPr>
            <w:r>
              <w:t>Хмелевицкая больница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72</w:t>
            </w:r>
          </w:p>
        </w:tc>
        <w:tc>
          <w:tcPr>
            <w:tcW w:w="4914" w:type="dxa"/>
          </w:tcPr>
          <w:p w:rsidR="0099025B" w:rsidRDefault="0099025B">
            <w:pPr>
              <w:pStyle w:val="ConsPlusNormal"/>
            </w:pPr>
            <w:r>
              <w:t xml:space="preserve">Государственное бюджетное учреждение здравоохранения Нижегородской области </w:t>
            </w:r>
            <w:r>
              <w:lastRenderedPageBreak/>
              <w:t>"Городская больница N 21 Автозаводского района г. Нижнего Новгорода"</w:t>
            </w:r>
          </w:p>
        </w:tc>
        <w:tc>
          <w:tcPr>
            <w:tcW w:w="1985" w:type="dxa"/>
          </w:tcPr>
          <w:p w:rsidR="0099025B" w:rsidRDefault="0099025B">
            <w:pPr>
              <w:pStyle w:val="ConsPlusNormal"/>
              <w:jc w:val="center"/>
            </w:pPr>
            <w:r>
              <w:lastRenderedPageBreak/>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lastRenderedPageBreak/>
              <w:t>73</w:t>
            </w:r>
          </w:p>
        </w:tc>
        <w:tc>
          <w:tcPr>
            <w:tcW w:w="4914" w:type="dxa"/>
          </w:tcPr>
          <w:p w:rsidR="0099025B" w:rsidRDefault="0099025B">
            <w:pPr>
              <w:pStyle w:val="ConsPlusNormal"/>
            </w:pPr>
            <w:r>
              <w:t>Государственное бюджетное учреждение здравоохранения Нижегородской области "Городская больница N 24 Автозаводского района г. Нижнего Новгорода"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74</w:t>
            </w:r>
          </w:p>
        </w:tc>
        <w:tc>
          <w:tcPr>
            <w:tcW w:w="4914" w:type="dxa"/>
          </w:tcPr>
          <w:p w:rsidR="0099025B" w:rsidRDefault="0099025B">
            <w:pPr>
              <w:pStyle w:val="ConsPlusNormal"/>
            </w:pPr>
            <w:r>
              <w:t>Государственное бюджетное учреждение здравоохранения Нижегородской области "Детская городская больница N 25 Автозаводского района г. Нижнего Новгорода"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75</w:t>
            </w:r>
          </w:p>
        </w:tc>
        <w:tc>
          <w:tcPr>
            <w:tcW w:w="4914" w:type="dxa"/>
          </w:tcPr>
          <w:p w:rsidR="0099025B" w:rsidRDefault="0099025B">
            <w:pPr>
              <w:pStyle w:val="ConsPlusNormal"/>
            </w:pPr>
            <w:r>
              <w:t>Государственное бюджетное учреждение здравоохранения Нижегородской области "Городская больница N 37 Автозаводского района г. Нижнего Новгорода"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76</w:t>
            </w:r>
          </w:p>
        </w:tc>
        <w:tc>
          <w:tcPr>
            <w:tcW w:w="4914" w:type="dxa"/>
          </w:tcPr>
          <w:p w:rsidR="0099025B" w:rsidRDefault="0099025B">
            <w:pPr>
              <w:pStyle w:val="ConsPlusNormal"/>
            </w:pPr>
            <w:r>
              <w:t>Государственное бюджетное учреждение здравоохранения Нижегородской области "Городская клиническая больница N 40 Автозаводского района г. Нижнего Новгорода"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77</w:t>
            </w:r>
          </w:p>
        </w:tc>
        <w:tc>
          <w:tcPr>
            <w:tcW w:w="4914" w:type="dxa"/>
          </w:tcPr>
          <w:p w:rsidR="0099025B" w:rsidRDefault="0099025B">
            <w:pPr>
              <w:pStyle w:val="ConsPlusNormal"/>
            </w:pPr>
            <w:r>
              <w:t>Государственное бюджетное учреждение здравоохранения Нижегородской области "Городская клиническая больница N 13 Автозаводского района г. Нижнего Новгорода"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78</w:t>
            </w:r>
          </w:p>
        </w:tc>
        <w:tc>
          <w:tcPr>
            <w:tcW w:w="4914" w:type="dxa"/>
          </w:tcPr>
          <w:p w:rsidR="0099025B" w:rsidRDefault="0099025B">
            <w:pPr>
              <w:pStyle w:val="ConsPlusNormal"/>
            </w:pPr>
            <w:r>
              <w:t>Государственное бюджетное учреждение здравоохранения Нижегородской области "Городская поликлиника N 4 Канавинского района г. Нижнего Новгорода"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79</w:t>
            </w:r>
          </w:p>
        </w:tc>
        <w:tc>
          <w:tcPr>
            <w:tcW w:w="4914" w:type="dxa"/>
          </w:tcPr>
          <w:p w:rsidR="0099025B" w:rsidRDefault="0099025B">
            <w:pPr>
              <w:pStyle w:val="ConsPlusNormal"/>
            </w:pPr>
            <w:r>
              <w:t>Государственное бюджетное учреждение здравоохранения Нижегородской области "Женская консультация N 5 Канавинского района г. Нижнего Новгорода"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80</w:t>
            </w:r>
          </w:p>
        </w:tc>
        <w:tc>
          <w:tcPr>
            <w:tcW w:w="4914" w:type="dxa"/>
          </w:tcPr>
          <w:p w:rsidR="0099025B" w:rsidRDefault="0099025B">
            <w:pPr>
              <w:pStyle w:val="ConsPlusNormal"/>
            </w:pPr>
            <w:r>
              <w:t>Государственное бюджетное учреждение здравоохранения Нижегородской области "Городская клиническая больница N 39 Канавинского района г. Нижнего Новгорода"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81</w:t>
            </w:r>
          </w:p>
        </w:tc>
        <w:tc>
          <w:tcPr>
            <w:tcW w:w="4914" w:type="dxa"/>
          </w:tcPr>
          <w:p w:rsidR="0099025B" w:rsidRDefault="0099025B">
            <w:pPr>
              <w:pStyle w:val="ConsPlusNormal"/>
            </w:pPr>
            <w:r>
              <w:t>Государственное бюджетное учреждение здравоохранения Нижегородской области "Детская городская поликлиника N 19 Канавинского района г. Нижнего Новгорода"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82</w:t>
            </w:r>
          </w:p>
        </w:tc>
        <w:tc>
          <w:tcPr>
            <w:tcW w:w="4914" w:type="dxa"/>
          </w:tcPr>
          <w:p w:rsidR="0099025B" w:rsidRDefault="0099025B">
            <w:pPr>
              <w:pStyle w:val="ConsPlusNormal"/>
            </w:pPr>
            <w:r>
              <w:t>Государственное бюджетное учреждение здравоохранения Нижегородской области "Городская поликлиника N 51 Канавинского района г. Нижнего Новгорода"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83</w:t>
            </w:r>
          </w:p>
        </w:tc>
        <w:tc>
          <w:tcPr>
            <w:tcW w:w="4914" w:type="dxa"/>
          </w:tcPr>
          <w:p w:rsidR="0099025B" w:rsidRDefault="0099025B">
            <w:pPr>
              <w:pStyle w:val="ConsPlusNormal"/>
            </w:pPr>
            <w:r>
              <w:t xml:space="preserve">Государственное бюджетное учреждение здравоохранения Нижегородской области </w:t>
            </w:r>
            <w:r>
              <w:lastRenderedPageBreak/>
              <w:t>"Городская клиническая больница N 10 Канавинского района г. Нижнего Новгорода"</w:t>
            </w:r>
          </w:p>
        </w:tc>
        <w:tc>
          <w:tcPr>
            <w:tcW w:w="1985" w:type="dxa"/>
          </w:tcPr>
          <w:p w:rsidR="0099025B" w:rsidRDefault="0099025B">
            <w:pPr>
              <w:pStyle w:val="ConsPlusNormal"/>
              <w:jc w:val="center"/>
            </w:pPr>
            <w:r>
              <w:lastRenderedPageBreak/>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lastRenderedPageBreak/>
              <w:t>84</w:t>
            </w:r>
          </w:p>
        </w:tc>
        <w:tc>
          <w:tcPr>
            <w:tcW w:w="4914" w:type="dxa"/>
          </w:tcPr>
          <w:p w:rsidR="0099025B" w:rsidRDefault="0099025B">
            <w:pPr>
              <w:pStyle w:val="ConsPlusNormal"/>
            </w:pPr>
            <w:r>
              <w:t>Государственное бюджетное учреждение здравоохранения Нижегородской области "Городская больница N 33 Ленинского района г. Нижнего Новгорода"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85</w:t>
            </w:r>
          </w:p>
        </w:tc>
        <w:tc>
          <w:tcPr>
            <w:tcW w:w="4914" w:type="dxa"/>
          </w:tcPr>
          <w:p w:rsidR="0099025B" w:rsidRDefault="0099025B">
            <w:pPr>
              <w:pStyle w:val="ConsPlusNormal"/>
            </w:pPr>
            <w:r>
              <w:t>Государственное бюджетное учреждение здравоохранения Нижегородской области "Родильный дом N 4 Ленинского района г. Нижнего Новгорода имени А.Ф. Добротиной"</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86</w:t>
            </w:r>
          </w:p>
        </w:tc>
        <w:tc>
          <w:tcPr>
            <w:tcW w:w="4914" w:type="dxa"/>
          </w:tcPr>
          <w:p w:rsidR="0099025B" w:rsidRDefault="0099025B">
            <w:pPr>
              <w:pStyle w:val="ConsPlusNormal"/>
            </w:pPr>
            <w:r>
              <w:t>Государственное бюджетное учреждение здравоохранения Нижегородской области "Детская городская поликлиника N 18 Ленинского района г. Нижнего Новгорода"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87</w:t>
            </w:r>
          </w:p>
        </w:tc>
        <w:tc>
          <w:tcPr>
            <w:tcW w:w="4914" w:type="dxa"/>
          </w:tcPr>
          <w:p w:rsidR="0099025B" w:rsidRDefault="0099025B">
            <w:pPr>
              <w:pStyle w:val="ConsPlusNormal"/>
            </w:pPr>
            <w:r>
              <w:t>Государственное бюджетное учреждение здравоохранения Нижегородской области "Детская городская поликлиника N 32 Ленинского района г. Нижнего Новгорода"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88</w:t>
            </w:r>
          </w:p>
        </w:tc>
        <w:tc>
          <w:tcPr>
            <w:tcW w:w="4914" w:type="dxa"/>
          </w:tcPr>
          <w:p w:rsidR="0099025B" w:rsidRDefault="0099025B">
            <w:pPr>
              <w:pStyle w:val="ConsPlusNormal"/>
            </w:pPr>
            <w:r>
              <w:t>Государственное бюджетное учреждение здравоохранения Нижегородской области "Городская больница N 47 Ленинского района г. Нижнего Новгорода" (поликлиника, стоматология)</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89</w:t>
            </w:r>
          </w:p>
        </w:tc>
        <w:tc>
          <w:tcPr>
            <w:tcW w:w="4914" w:type="dxa"/>
          </w:tcPr>
          <w:p w:rsidR="0099025B" w:rsidRDefault="0099025B">
            <w:pPr>
              <w:pStyle w:val="ConsPlusNormal"/>
            </w:pPr>
            <w:r>
              <w:t>Государственное бюджетное учреждение здравоохранения Нижегородской области "Городская клиническая больница N 7 Ленинского района г. Нижнего Новгорода имени Е.Л. Березова"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90</w:t>
            </w:r>
          </w:p>
        </w:tc>
        <w:tc>
          <w:tcPr>
            <w:tcW w:w="4914" w:type="dxa"/>
          </w:tcPr>
          <w:p w:rsidR="0099025B" w:rsidRDefault="0099025B">
            <w:pPr>
              <w:pStyle w:val="ConsPlusNormal"/>
            </w:pPr>
            <w:r>
              <w:t>Государственное бюджетное учреждение здравоохранения Нижегородской области "Детская городская клиническая больница N 27 "Айболит" Московского района г. Нижнего Новгорода"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91</w:t>
            </w:r>
          </w:p>
        </w:tc>
        <w:tc>
          <w:tcPr>
            <w:tcW w:w="4914" w:type="dxa"/>
          </w:tcPr>
          <w:p w:rsidR="0099025B" w:rsidRDefault="0099025B">
            <w:pPr>
              <w:pStyle w:val="ConsPlusNormal"/>
            </w:pPr>
            <w:r>
              <w:t>Государственное бюджетное учреждение здравоохранения Нижегородской области "Городская больница N 28 Московского района г. Нижнего Новгорода"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92</w:t>
            </w:r>
          </w:p>
        </w:tc>
        <w:tc>
          <w:tcPr>
            <w:tcW w:w="4914" w:type="dxa"/>
          </w:tcPr>
          <w:p w:rsidR="0099025B" w:rsidRDefault="0099025B">
            <w:pPr>
              <w:pStyle w:val="ConsPlusNormal"/>
            </w:pPr>
            <w:r>
              <w:t>Государственное бюджетное учреждение здравоохранения Нижегородской области "Городская клиническая больница N 30 Московского района г. Нижнего Новгорода"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93</w:t>
            </w:r>
          </w:p>
        </w:tc>
        <w:tc>
          <w:tcPr>
            <w:tcW w:w="4914" w:type="dxa"/>
          </w:tcPr>
          <w:p w:rsidR="0099025B" w:rsidRDefault="0099025B">
            <w:pPr>
              <w:pStyle w:val="ConsPlusNormal"/>
            </w:pPr>
            <w:r>
              <w:t>Государственное бюджетное учреждение здравоохранения Нижегородской области "Детская городская больница N 42 Московского района г. Нижнего Новгорода"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lastRenderedPageBreak/>
              <w:t>94</w:t>
            </w:r>
          </w:p>
        </w:tc>
        <w:tc>
          <w:tcPr>
            <w:tcW w:w="4914" w:type="dxa"/>
          </w:tcPr>
          <w:p w:rsidR="0099025B" w:rsidRDefault="0099025B">
            <w:pPr>
              <w:pStyle w:val="ConsPlusNormal"/>
            </w:pPr>
            <w:r>
              <w:t>Государственное бюджетное учреждение здравоохранения Нижегородской области "Родильный дом N 5 Московского района г. Нижнего Новгорода"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95</w:t>
            </w:r>
          </w:p>
        </w:tc>
        <w:tc>
          <w:tcPr>
            <w:tcW w:w="4914" w:type="dxa"/>
          </w:tcPr>
          <w:p w:rsidR="0099025B" w:rsidRDefault="0099025B">
            <w:pPr>
              <w:pStyle w:val="ConsPlusNormal"/>
            </w:pPr>
            <w:r>
              <w:t>Государственное бюджетное учреждение здравоохранения Нижегородской области "Городская поликлиника N 17 Московского района г. Нижнего Новгорода"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96</w:t>
            </w:r>
          </w:p>
        </w:tc>
        <w:tc>
          <w:tcPr>
            <w:tcW w:w="4914" w:type="dxa"/>
          </w:tcPr>
          <w:p w:rsidR="0099025B" w:rsidRDefault="0099025B">
            <w:pPr>
              <w:pStyle w:val="ConsPlusNormal"/>
            </w:pPr>
            <w:r>
              <w:t>Государственное бюджетное учреждение здравоохранения Нижегородской области "Родильный дом N 1 Нижегородского района г. Нижнего Новгорода"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97</w:t>
            </w:r>
          </w:p>
        </w:tc>
        <w:tc>
          <w:tcPr>
            <w:tcW w:w="4914" w:type="dxa"/>
          </w:tcPr>
          <w:p w:rsidR="0099025B" w:rsidRDefault="0099025B">
            <w:pPr>
              <w:pStyle w:val="ConsPlusNormal"/>
            </w:pPr>
            <w:r>
              <w:t>Государственное бюджетное учреждение здравоохранения Нижегородской области "Городская поликлиника N 7 Нижегородского района г. Нижнего Новгорода"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98</w:t>
            </w:r>
          </w:p>
        </w:tc>
        <w:tc>
          <w:tcPr>
            <w:tcW w:w="4914" w:type="dxa"/>
          </w:tcPr>
          <w:p w:rsidR="0099025B" w:rsidRDefault="0099025B">
            <w:pPr>
              <w:pStyle w:val="ConsPlusNormal"/>
            </w:pPr>
            <w:r>
              <w:t>Государственное бюджетное учреждение здравоохранения Нижегородской области "Городская поликлиника N 21 Нижегородского района г. Нижнего Новгорода"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99</w:t>
            </w:r>
          </w:p>
        </w:tc>
        <w:tc>
          <w:tcPr>
            <w:tcW w:w="4914" w:type="dxa"/>
          </w:tcPr>
          <w:p w:rsidR="0099025B" w:rsidRDefault="0099025B">
            <w:pPr>
              <w:pStyle w:val="ConsPlusNormal"/>
            </w:pPr>
            <w:r>
              <w:t>Государственное бюджетное учреждение здравоохранения Нижегородской области "Детская городская поликлиника N 22 Нижегородского района г. Нижнего Новгорода"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100</w:t>
            </w:r>
          </w:p>
        </w:tc>
        <w:tc>
          <w:tcPr>
            <w:tcW w:w="4914" w:type="dxa"/>
          </w:tcPr>
          <w:p w:rsidR="0099025B" w:rsidRDefault="0099025B">
            <w:pPr>
              <w:pStyle w:val="ConsPlusNormal"/>
            </w:pPr>
            <w:r>
              <w:t>Государственное бюджетное учреждение здравоохранения Нижегородской области "Городская клиническая больница N 5 Нижегородского района г. Нижнего Новгорода"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101</w:t>
            </w:r>
          </w:p>
        </w:tc>
        <w:tc>
          <w:tcPr>
            <w:tcW w:w="4914" w:type="dxa"/>
          </w:tcPr>
          <w:p w:rsidR="0099025B" w:rsidRDefault="0099025B">
            <w:pPr>
              <w:pStyle w:val="ConsPlusNormal"/>
            </w:pPr>
            <w:r>
              <w:t>Государственное бюджетное учреждение здравоохранения Нижегородской области "Городская клиническая больница N 38 Нижегородского района г. Нижнего Новгорода"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102</w:t>
            </w:r>
          </w:p>
        </w:tc>
        <w:tc>
          <w:tcPr>
            <w:tcW w:w="4914" w:type="dxa"/>
          </w:tcPr>
          <w:p w:rsidR="0099025B" w:rsidRDefault="0099025B">
            <w:pPr>
              <w:pStyle w:val="ConsPlusNormal"/>
            </w:pPr>
            <w:r>
              <w:t>Государственное бюджетное учреждение здравоохранения Нижегородской области "Городская поликлиника N 1 Приокского района г. Нижнего Новгорода"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103</w:t>
            </w:r>
          </w:p>
        </w:tc>
        <w:tc>
          <w:tcPr>
            <w:tcW w:w="4914" w:type="dxa"/>
          </w:tcPr>
          <w:p w:rsidR="0099025B" w:rsidRDefault="0099025B">
            <w:pPr>
              <w:pStyle w:val="ConsPlusNormal"/>
            </w:pPr>
            <w:r>
              <w:t>Государственное бюджетное учреждение здравоохранения Нижегородской области "Городская поликлиника N 50 Приокского района г. Нижнего Новгорода"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104</w:t>
            </w:r>
          </w:p>
        </w:tc>
        <w:tc>
          <w:tcPr>
            <w:tcW w:w="4914" w:type="dxa"/>
          </w:tcPr>
          <w:p w:rsidR="0099025B" w:rsidRDefault="0099025B">
            <w:pPr>
              <w:pStyle w:val="ConsPlusNormal"/>
            </w:pPr>
            <w:r>
              <w:t xml:space="preserve">Государственное бюджетное учреждение здравоохранения Нижегородской области </w:t>
            </w:r>
            <w:r>
              <w:lastRenderedPageBreak/>
              <w:t>"Детская городская поликлиника N 1 Приокского района г. Нижнего Новгорода"</w:t>
            </w:r>
          </w:p>
        </w:tc>
        <w:tc>
          <w:tcPr>
            <w:tcW w:w="1985" w:type="dxa"/>
          </w:tcPr>
          <w:p w:rsidR="0099025B" w:rsidRDefault="0099025B">
            <w:pPr>
              <w:pStyle w:val="ConsPlusNormal"/>
              <w:jc w:val="center"/>
            </w:pPr>
            <w:r>
              <w:lastRenderedPageBreak/>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lastRenderedPageBreak/>
              <w:t>105</w:t>
            </w:r>
          </w:p>
        </w:tc>
        <w:tc>
          <w:tcPr>
            <w:tcW w:w="4914" w:type="dxa"/>
          </w:tcPr>
          <w:p w:rsidR="0099025B" w:rsidRDefault="0099025B">
            <w:pPr>
              <w:pStyle w:val="ConsPlusNormal"/>
            </w:pPr>
            <w:r>
              <w:t>Государственное бюджетное учреждение здравоохранения Нижегородской области "Городская клиническая больница N 29 Приокского района г. Нижнего Новгорода"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106</w:t>
            </w:r>
          </w:p>
        </w:tc>
        <w:tc>
          <w:tcPr>
            <w:tcW w:w="4914" w:type="dxa"/>
          </w:tcPr>
          <w:p w:rsidR="0099025B" w:rsidRDefault="0099025B">
            <w:pPr>
              <w:pStyle w:val="ConsPlusNormal"/>
            </w:pPr>
            <w:r>
              <w:t>Государственное бюджетное учреждение здравоохранения Нижегородской области "Детская городская клиническая больница N 1 Приокского района г. Нижнего Новгорода"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107</w:t>
            </w:r>
          </w:p>
        </w:tc>
        <w:tc>
          <w:tcPr>
            <w:tcW w:w="4914" w:type="dxa"/>
          </w:tcPr>
          <w:p w:rsidR="0099025B" w:rsidRDefault="0099025B">
            <w:pPr>
              <w:pStyle w:val="ConsPlusNormal"/>
            </w:pPr>
            <w:r>
              <w:t>Государственное бюджетное учреждение здравоохранения Нижегородской области "Городская клиническая больница N 34 Советского района г. Нижнего Новгорода"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108</w:t>
            </w:r>
          </w:p>
        </w:tc>
        <w:tc>
          <w:tcPr>
            <w:tcW w:w="4914" w:type="dxa"/>
          </w:tcPr>
          <w:p w:rsidR="0099025B" w:rsidRDefault="0099025B">
            <w:pPr>
              <w:pStyle w:val="ConsPlusNormal"/>
            </w:pPr>
            <w:r>
              <w:t>Государственное бюджетное учреждение здравоохранения Нижегородской области "Городская больница N 35 Советского района г. Нижнего Новгорода"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109</w:t>
            </w:r>
          </w:p>
        </w:tc>
        <w:tc>
          <w:tcPr>
            <w:tcW w:w="4914" w:type="dxa"/>
          </w:tcPr>
          <w:p w:rsidR="0099025B" w:rsidRDefault="0099025B">
            <w:pPr>
              <w:pStyle w:val="ConsPlusNormal"/>
            </w:pPr>
            <w:r>
              <w:t>Государственное бюджетное учреждение здравоохранения Нижегородской области "Городская поликлиника N 30 Советского района г. Нижнего Новгорода"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110</w:t>
            </w:r>
          </w:p>
        </w:tc>
        <w:tc>
          <w:tcPr>
            <w:tcW w:w="4914" w:type="dxa"/>
          </w:tcPr>
          <w:p w:rsidR="0099025B" w:rsidRDefault="0099025B">
            <w:pPr>
              <w:pStyle w:val="ConsPlusNormal"/>
            </w:pPr>
            <w:r>
              <w:t>Государственное бюджетное учреждение здравоохранения Нижегородской области "Городская поликлиника N 31 Советского района г. Нижнего Новгорода"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111</w:t>
            </w:r>
          </w:p>
        </w:tc>
        <w:tc>
          <w:tcPr>
            <w:tcW w:w="4914" w:type="dxa"/>
          </w:tcPr>
          <w:p w:rsidR="0099025B" w:rsidRDefault="0099025B">
            <w:pPr>
              <w:pStyle w:val="ConsPlusNormal"/>
            </w:pPr>
            <w:r>
              <w:t>Государственное бюджетное учреждение здравоохранения Нижегородской области "Городская поликлиника N 35 Советского района г. Нижнего Новгорода"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112</w:t>
            </w:r>
          </w:p>
        </w:tc>
        <w:tc>
          <w:tcPr>
            <w:tcW w:w="4914" w:type="dxa"/>
          </w:tcPr>
          <w:p w:rsidR="0099025B" w:rsidRDefault="0099025B">
            <w:pPr>
              <w:pStyle w:val="ConsPlusNormal"/>
            </w:pPr>
            <w:r>
              <w:t>Государственное бюджетное учреждение здравоохранения Нижегородской области "Детская городская поликлиника N 39 Советского района г. Нижнего Новгорода"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113</w:t>
            </w:r>
          </w:p>
        </w:tc>
        <w:tc>
          <w:tcPr>
            <w:tcW w:w="4914" w:type="dxa"/>
          </w:tcPr>
          <w:p w:rsidR="0099025B" w:rsidRDefault="0099025B">
            <w:pPr>
              <w:pStyle w:val="ConsPlusNormal"/>
            </w:pPr>
            <w:r>
              <w:t>Государственное бюджетное учреждение здравоохранения Нижегородской области "Детская городская поликлиника N 48 Советского района г. Нижнего Новгорода"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114</w:t>
            </w:r>
          </w:p>
        </w:tc>
        <w:tc>
          <w:tcPr>
            <w:tcW w:w="4914" w:type="dxa"/>
          </w:tcPr>
          <w:p w:rsidR="0099025B" w:rsidRDefault="0099025B">
            <w:pPr>
              <w:pStyle w:val="ConsPlusNormal"/>
            </w:pPr>
            <w:r>
              <w:t>Государственное бюджетное учреждение здравоохранения Нижегородской области "Городская клиническая больница N 12 Сормовского района г. Нижнего Новгорода"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115</w:t>
            </w:r>
          </w:p>
        </w:tc>
        <w:tc>
          <w:tcPr>
            <w:tcW w:w="4914" w:type="dxa"/>
          </w:tcPr>
          <w:p w:rsidR="0099025B" w:rsidRDefault="0099025B">
            <w:pPr>
              <w:pStyle w:val="ConsPlusNormal"/>
            </w:pPr>
            <w:r>
              <w:t xml:space="preserve">Государственное бюджетное учреждение здравоохранения Нижегородской области </w:t>
            </w:r>
            <w:r>
              <w:lastRenderedPageBreak/>
              <w:t>"Детская городская больница N 17 Сормовского района г. Нижнего Новгорода"</w:t>
            </w:r>
          </w:p>
        </w:tc>
        <w:tc>
          <w:tcPr>
            <w:tcW w:w="1985" w:type="dxa"/>
          </w:tcPr>
          <w:p w:rsidR="0099025B" w:rsidRDefault="0099025B">
            <w:pPr>
              <w:pStyle w:val="ConsPlusNormal"/>
              <w:jc w:val="center"/>
            </w:pPr>
            <w:r>
              <w:lastRenderedPageBreak/>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lastRenderedPageBreak/>
              <w:t>116</w:t>
            </w:r>
          </w:p>
        </w:tc>
        <w:tc>
          <w:tcPr>
            <w:tcW w:w="4914" w:type="dxa"/>
          </w:tcPr>
          <w:p w:rsidR="0099025B" w:rsidRDefault="0099025B">
            <w:pPr>
              <w:pStyle w:val="ConsPlusNormal"/>
            </w:pPr>
            <w:r>
              <w:t>Государственное бюджетное учреждение здравоохранения Нижегородской области "Нижегородский областной центр охраны здоровья семьи и репродукции"</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117</w:t>
            </w:r>
          </w:p>
        </w:tc>
        <w:tc>
          <w:tcPr>
            <w:tcW w:w="4914" w:type="dxa"/>
          </w:tcPr>
          <w:p w:rsidR="0099025B" w:rsidRDefault="0099025B">
            <w:pPr>
              <w:pStyle w:val="ConsPlusNormal"/>
            </w:pPr>
            <w:r>
              <w:t>Государственное бюджетное учреждение "Нижегородский областной реабилитационный центр для инвалидов"</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118</w:t>
            </w:r>
          </w:p>
        </w:tc>
        <w:tc>
          <w:tcPr>
            <w:tcW w:w="4914" w:type="dxa"/>
          </w:tcPr>
          <w:p w:rsidR="0099025B" w:rsidRDefault="0099025B">
            <w:pPr>
              <w:pStyle w:val="ConsPlusNormal"/>
            </w:pPr>
            <w:r>
              <w:t>Частное учреждение здравоохранения "Клиническая больница "РЖД-Медицина" города Нижний Новгород"</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119</w:t>
            </w:r>
          </w:p>
        </w:tc>
        <w:tc>
          <w:tcPr>
            <w:tcW w:w="4914" w:type="dxa"/>
          </w:tcPr>
          <w:p w:rsidR="0099025B" w:rsidRDefault="0099025B">
            <w:pPr>
              <w:pStyle w:val="ConsPlusNormal"/>
            </w:pPr>
            <w:r>
              <w:t>ЧУЗ "РЖД - Медицина" г. Шахунья"</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120</w:t>
            </w:r>
          </w:p>
        </w:tc>
        <w:tc>
          <w:tcPr>
            <w:tcW w:w="4914" w:type="dxa"/>
          </w:tcPr>
          <w:p w:rsidR="0099025B" w:rsidRDefault="0099025B">
            <w:pPr>
              <w:pStyle w:val="ConsPlusNormal"/>
            </w:pPr>
            <w:r>
              <w:t>ФБУЗ "Приволжский окружной медицинский центр" Федерального медико-биологического агентства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120.1</w:t>
            </w:r>
          </w:p>
        </w:tc>
        <w:tc>
          <w:tcPr>
            <w:tcW w:w="4914" w:type="dxa"/>
          </w:tcPr>
          <w:p w:rsidR="0099025B" w:rsidRDefault="0099025B">
            <w:pPr>
              <w:pStyle w:val="ConsPlusNormal"/>
            </w:pPr>
            <w:r>
              <w:t>Борская больница филиал ФБУЗ "Приволжский окружной медицинский центр" Федерального медико-биологического агентства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121</w:t>
            </w:r>
          </w:p>
        </w:tc>
        <w:tc>
          <w:tcPr>
            <w:tcW w:w="4914" w:type="dxa"/>
          </w:tcPr>
          <w:p w:rsidR="0099025B" w:rsidRDefault="0099025B">
            <w:pPr>
              <w:pStyle w:val="ConsPlusNormal"/>
            </w:pPr>
            <w:r>
              <w:t>Федеральное государственное бюджетное учреждение здравоохранения "Клиническая больница N 50 Федерального медико-биологического агентства"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122</w:t>
            </w:r>
          </w:p>
        </w:tc>
        <w:tc>
          <w:tcPr>
            <w:tcW w:w="4914" w:type="dxa"/>
          </w:tcPr>
          <w:p w:rsidR="0099025B" w:rsidRDefault="0099025B">
            <w:pPr>
              <w:pStyle w:val="ConsPlusNormal"/>
            </w:pPr>
            <w:r>
              <w:t>ФГБОУ ВО "Приволжский исследовательский медицинский университет" Министерства здравоохранения Российской Федерации</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123</w:t>
            </w:r>
          </w:p>
        </w:tc>
        <w:tc>
          <w:tcPr>
            <w:tcW w:w="4914" w:type="dxa"/>
          </w:tcPr>
          <w:p w:rsidR="0099025B" w:rsidRDefault="0099025B">
            <w:pPr>
              <w:pStyle w:val="ConsPlusNormal"/>
            </w:pPr>
            <w:r>
              <w:t>Нижегородский филиал ФГБУ "Государственный научный центр дерматовенерологии и косметологии" Министерства здравоохранения Российской Федерации</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124</w:t>
            </w:r>
          </w:p>
        </w:tc>
        <w:tc>
          <w:tcPr>
            <w:tcW w:w="4914" w:type="dxa"/>
          </w:tcPr>
          <w:p w:rsidR="0099025B" w:rsidRDefault="0099025B">
            <w:pPr>
              <w:pStyle w:val="ConsPlusNormal"/>
            </w:pPr>
            <w:r>
              <w:t>Нижегородский филиал ФГУП "Московское ПрОП" Минтруда России</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125</w:t>
            </w:r>
          </w:p>
        </w:tc>
        <w:tc>
          <w:tcPr>
            <w:tcW w:w="4914" w:type="dxa"/>
          </w:tcPr>
          <w:p w:rsidR="0099025B" w:rsidRDefault="0099025B">
            <w:pPr>
              <w:pStyle w:val="ConsPlusNormal"/>
            </w:pPr>
            <w:r>
              <w:t>ЧЛПУ "Центр медицинской профилактики ГАЗ"</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126</w:t>
            </w:r>
          </w:p>
        </w:tc>
        <w:tc>
          <w:tcPr>
            <w:tcW w:w="4914" w:type="dxa"/>
          </w:tcPr>
          <w:p w:rsidR="0099025B" w:rsidRDefault="0099025B">
            <w:pPr>
              <w:pStyle w:val="ConsPlusNormal"/>
            </w:pPr>
            <w:r>
              <w:t>Медицинское частное учреждение "Медико-санитарная часть завода "Сокол"</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127</w:t>
            </w:r>
          </w:p>
        </w:tc>
        <w:tc>
          <w:tcPr>
            <w:tcW w:w="4914" w:type="dxa"/>
          </w:tcPr>
          <w:p w:rsidR="0099025B" w:rsidRDefault="0099025B">
            <w:pPr>
              <w:pStyle w:val="ConsPlusNormal"/>
            </w:pPr>
            <w:r>
              <w:t>Медико-санитарная часть АО "Выксунский металлургический завод"</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128</w:t>
            </w:r>
          </w:p>
        </w:tc>
        <w:tc>
          <w:tcPr>
            <w:tcW w:w="4914" w:type="dxa"/>
          </w:tcPr>
          <w:p w:rsidR="0099025B" w:rsidRDefault="0099025B">
            <w:pPr>
              <w:pStyle w:val="ConsPlusNormal"/>
            </w:pPr>
            <w:r>
              <w:t>ООО "МЕДСАНЧАСТЬ ОРГСТЕКЛО"</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129</w:t>
            </w:r>
          </w:p>
        </w:tc>
        <w:tc>
          <w:tcPr>
            <w:tcW w:w="4914" w:type="dxa"/>
          </w:tcPr>
          <w:p w:rsidR="0099025B" w:rsidRDefault="0099025B">
            <w:pPr>
              <w:pStyle w:val="ConsPlusNormal"/>
            </w:pPr>
            <w:r>
              <w:t>ООО "Волга-Поликлиника"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lastRenderedPageBreak/>
              <w:t>130</w:t>
            </w:r>
          </w:p>
        </w:tc>
        <w:tc>
          <w:tcPr>
            <w:tcW w:w="4914" w:type="dxa"/>
          </w:tcPr>
          <w:p w:rsidR="0099025B" w:rsidRDefault="0099025B">
            <w:pPr>
              <w:pStyle w:val="ConsPlusNormal"/>
            </w:pPr>
            <w:r>
              <w:t>Филиал "ФЕСФАРМ НН" ООО "КОМПАНИЯ "ФЕСФАРМ"</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131</w:t>
            </w:r>
          </w:p>
        </w:tc>
        <w:tc>
          <w:tcPr>
            <w:tcW w:w="4914" w:type="dxa"/>
          </w:tcPr>
          <w:p w:rsidR="0099025B" w:rsidRDefault="0099025B">
            <w:pPr>
              <w:pStyle w:val="ConsPlusNormal"/>
            </w:pPr>
            <w:r>
              <w:t>ООО Медицинский центр "Элегра"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132</w:t>
            </w:r>
          </w:p>
        </w:tc>
        <w:tc>
          <w:tcPr>
            <w:tcW w:w="4914" w:type="dxa"/>
          </w:tcPr>
          <w:p w:rsidR="0099025B" w:rsidRDefault="0099025B">
            <w:pPr>
              <w:pStyle w:val="ConsPlusNormal"/>
            </w:pPr>
            <w:r>
              <w:t>ООО "Коммерсант"</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133</w:t>
            </w:r>
          </w:p>
        </w:tc>
        <w:tc>
          <w:tcPr>
            <w:tcW w:w="4914" w:type="dxa"/>
          </w:tcPr>
          <w:p w:rsidR="0099025B" w:rsidRDefault="0099025B">
            <w:pPr>
              <w:pStyle w:val="ConsPlusNormal"/>
            </w:pPr>
            <w:r>
              <w:t>ООО "ЗДОРОВЬЕ" (г. Выкса)</w:t>
            </w:r>
          </w:p>
        </w:tc>
        <w:tc>
          <w:tcPr>
            <w:tcW w:w="1985" w:type="dxa"/>
          </w:tcPr>
          <w:p w:rsidR="0099025B" w:rsidRDefault="0099025B">
            <w:pPr>
              <w:pStyle w:val="ConsPlusNormal"/>
              <w:jc w:val="center"/>
            </w:pPr>
            <w:r>
              <w:t>+</w:t>
            </w:r>
          </w:p>
        </w:tc>
        <w:tc>
          <w:tcPr>
            <w:tcW w:w="2268" w:type="dxa"/>
          </w:tcPr>
          <w:p w:rsidR="0099025B" w:rsidRDefault="0099025B">
            <w:pPr>
              <w:pStyle w:val="ConsPlusNormal"/>
              <w:jc w:val="center"/>
            </w:pPr>
            <w:r>
              <w:t>+</w:t>
            </w:r>
          </w:p>
        </w:tc>
      </w:tr>
      <w:tr w:rsidR="0099025B" w:rsidTr="00F94EC1">
        <w:tc>
          <w:tcPr>
            <w:tcW w:w="960" w:type="dxa"/>
          </w:tcPr>
          <w:p w:rsidR="0099025B" w:rsidRDefault="0099025B">
            <w:pPr>
              <w:pStyle w:val="ConsPlusNormal"/>
              <w:jc w:val="center"/>
            </w:pPr>
            <w:r>
              <w:t>134</w:t>
            </w:r>
          </w:p>
        </w:tc>
        <w:tc>
          <w:tcPr>
            <w:tcW w:w="4914" w:type="dxa"/>
          </w:tcPr>
          <w:p w:rsidR="0099025B" w:rsidRDefault="0099025B">
            <w:pPr>
              <w:pStyle w:val="ConsPlusNormal"/>
            </w:pPr>
            <w:r>
              <w:t>ООО "ЗДОРОВЬЕ" (г. Кулебаки)</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135</w:t>
            </w:r>
          </w:p>
        </w:tc>
        <w:tc>
          <w:tcPr>
            <w:tcW w:w="4914" w:type="dxa"/>
          </w:tcPr>
          <w:p w:rsidR="0099025B" w:rsidRDefault="0099025B">
            <w:pPr>
              <w:pStyle w:val="ConsPlusNormal"/>
            </w:pPr>
            <w:r>
              <w:t>ООО "Объединенная медицинская компания"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136</w:t>
            </w:r>
          </w:p>
        </w:tc>
        <w:tc>
          <w:tcPr>
            <w:tcW w:w="4914" w:type="dxa"/>
          </w:tcPr>
          <w:p w:rsidR="0099025B" w:rsidRDefault="0099025B">
            <w:pPr>
              <w:pStyle w:val="ConsPlusNormal"/>
            </w:pPr>
            <w:r>
              <w:t>ООО "Элегра-Стоматология"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137</w:t>
            </w:r>
          </w:p>
        </w:tc>
        <w:tc>
          <w:tcPr>
            <w:tcW w:w="4914" w:type="dxa"/>
          </w:tcPr>
          <w:p w:rsidR="0099025B" w:rsidRDefault="0099025B">
            <w:pPr>
              <w:pStyle w:val="ConsPlusNormal"/>
            </w:pPr>
            <w:r>
              <w:t>ООО "Академия Здоровья"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138</w:t>
            </w:r>
          </w:p>
        </w:tc>
        <w:tc>
          <w:tcPr>
            <w:tcW w:w="4914" w:type="dxa"/>
          </w:tcPr>
          <w:p w:rsidR="0099025B" w:rsidRDefault="0099025B">
            <w:pPr>
              <w:pStyle w:val="ConsPlusNormal"/>
            </w:pPr>
            <w:r>
              <w:t>ООО "Региональный центр диагностики и реабилитации"</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139</w:t>
            </w:r>
          </w:p>
        </w:tc>
        <w:tc>
          <w:tcPr>
            <w:tcW w:w="4914" w:type="dxa"/>
          </w:tcPr>
          <w:p w:rsidR="0099025B" w:rsidRDefault="0099025B">
            <w:pPr>
              <w:pStyle w:val="ConsPlusNormal"/>
            </w:pPr>
            <w:r>
              <w:t>ООО "Стоматолог"</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140</w:t>
            </w:r>
          </w:p>
        </w:tc>
        <w:tc>
          <w:tcPr>
            <w:tcW w:w="4914" w:type="dxa"/>
          </w:tcPr>
          <w:p w:rsidR="0099025B" w:rsidRDefault="0099025B">
            <w:pPr>
              <w:pStyle w:val="ConsPlusNormal"/>
            </w:pPr>
            <w:r>
              <w:t>ООО "Облака"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141</w:t>
            </w:r>
          </w:p>
        </w:tc>
        <w:tc>
          <w:tcPr>
            <w:tcW w:w="4914" w:type="dxa"/>
          </w:tcPr>
          <w:p w:rsidR="0099025B" w:rsidRDefault="0099025B">
            <w:pPr>
              <w:pStyle w:val="ConsPlusNormal"/>
            </w:pPr>
            <w:r>
              <w:t>ООО "Академия женского здоровья и репродукции человека"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142</w:t>
            </w:r>
          </w:p>
        </w:tc>
        <w:tc>
          <w:tcPr>
            <w:tcW w:w="4914" w:type="dxa"/>
          </w:tcPr>
          <w:p w:rsidR="0099025B" w:rsidRDefault="0099025B">
            <w:pPr>
              <w:pStyle w:val="ConsPlusNormal"/>
            </w:pPr>
            <w:r>
              <w:t>Филиал ООО "Британская Медицинская Компания" в г. Бор</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143</w:t>
            </w:r>
          </w:p>
        </w:tc>
        <w:tc>
          <w:tcPr>
            <w:tcW w:w="4914" w:type="dxa"/>
          </w:tcPr>
          <w:p w:rsidR="0099025B" w:rsidRDefault="0099025B">
            <w:pPr>
              <w:pStyle w:val="ConsPlusNormal"/>
            </w:pPr>
            <w:r>
              <w:t>ООО "Солинг"</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144</w:t>
            </w:r>
          </w:p>
        </w:tc>
        <w:tc>
          <w:tcPr>
            <w:tcW w:w="4914" w:type="dxa"/>
          </w:tcPr>
          <w:p w:rsidR="0099025B" w:rsidRDefault="0099025B">
            <w:pPr>
              <w:pStyle w:val="ConsPlusNormal"/>
            </w:pPr>
            <w:r>
              <w:t>ООО "ТВС МЕДИУМ"</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145</w:t>
            </w:r>
          </w:p>
        </w:tc>
        <w:tc>
          <w:tcPr>
            <w:tcW w:w="4914" w:type="dxa"/>
          </w:tcPr>
          <w:p w:rsidR="0099025B" w:rsidRDefault="0099025B">
            <w:pPr>
              <w:pStyle w:val="ConsPlusNormal"/>
            </w:pPr>
            <w:r>
              <w:t>ООО "Дентал Центр"</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146</w:t>
            </w:r>
          </w:p>
        </w:tc>
        <w:tc>
          <w:tcPr>
            <w:tcW w:w="4914" w:type="dxa"/>
          </w:tcPr>
          <w:p w:rsidR="0099025B" w:rsidRDefault="0099025B">
            <w:pPr>
              <w:pStyle w:val="ConsPlusNormal"/>
            </w:pPr>
            <w:r>
              <w:t>ООО МО "Нижегородская Неотложка"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147</w:t>
            </w:r>
          </w:p>
        </w:tc>
        <w:tc>
          <w:tcPr>
            <w:tcW w:w="4914" w:type="dxa"/>
          </w:tcPr>
          <w:p w:rsidR="0099025B" w:rsidRDefault="0099025B">
            <w:pPr>
              <w:pStyle w:val="ConsPlusNormal"/>
            </w:pPr>
            <w:r>
              <w:t>ООО Стоматология "Мастер Класс"</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148</w:t>
            </w:r>
          </w:p>
        </w:tc>
        <w:tc>
          <w:tcPr>
            <w:tcW w:w="4914" w:type="dxa"/>
          </w:tcPr>
          <w:p w:rsidR="0099025B" w:rsidRDefault="0099025B">
            <w:pPr>
              <w:pStyle w:val="ConsPlusNormal"/>
            </w:pPr>
            <w:r>
              <w:t>ООО "ЮНА"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149</w:t>
            </w:r>
          </w:p>
        </w:tc>
        <w:tc>
          <w:tcPr>
            <w:tcW w:w="4914" w:type="dxa"/>
          </w:tcPr>
          <w:p w:rsidR="0099025B" w:rsidRDefault="0099025B">
            <w:pPr>
              <w:pStyle w:val="ConsPlusNormal"/>
            </w:pPr>
            <w:r>
              <w:t>ООО "Стоматолог и 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150</w:t>
            </w:r>
          </w:p>
        </w:tc>
        <w:tc>
          <w:tcPr>
            <w:tcW w:w="4914" w:type="dxa"/>
          </w:tcPr>
          <w:p w:rsidR="0099025B" w:rsidRDefault="0099025B">
            <w:pPr>
              <w:pStyle w:val="ConsPlusNormal"/>
            </w:pPr>
            <w:r>
              <w:t>ООО "Пастораль"</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151</w:t>
            </w:r>
          </w:p>
        </w:tc>
        <w:tc>
          <w:tcPr>
            <w:tcW w:w="4914" w:type="dxa"/>
          </w:tcPr>
          <w:p w:rsidR="0099025B" w:rsidRDefault="0099025B">
            <w:pPr>
              <w:pStyle w:val="ConsPlusNormal"/>
            </w:pPr>
            <w:r>
              <w:t>ООО "Смайл"</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152</w:t>
            </w:r>
          </w:p>
        </w:tc>
        <w:tc>
          <w:tcPr>
            <w:tcW w:w="4914" w:type="dxa"/>
          </w:tcPr>
          <w:p w:rsidR="0099025B" w:rsidRDefault="0099025B">
            <w:pPr>
              <w:pStyle w:val="ConsPlusNormal"/>
            </w:pPr>
            <w:r>
              <w:t>ООО "ИРМА ДЕНТ"</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153</w:t>
            </w:r>
          </w:p>
        </w:tc>
        <w:tc>
          <w:tcPr>
            <w:tcW w:w="4914" w:type="dxa"/>
          </w:tcPr>
          <w:p w:rsidR="0099025B" w:rsidRDefault="0099025B">
            <w:pPr>
              <w:pStyle w:val="ConsPlusNormal"/>
            </w:pPr>
            <w:r>
              <w:t>ООО "Стомлайн"</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154</w:t>
            </w:r>
          </w:p>
        </w:tc>
        <w:tc>
          <w:tcPr>
            <w:tcW w:w="4914" w:type="dxa"/>
          </w:tcPr>
          <w:p w:rsidR="0099025B" w:rsidRDefault="0099025B">
            <w:pPr>
              <w:pStyle w:val="ConsPlusNormal"/>
            </w:pPr>
            <w:r>
              <w:t>ООО "Ваша Стоматология"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155</w:t>
            </w:r>
          </w:p>
        </w:tc>
        <w:tc>
          <w:tcPr>
            <w:tcW w:w="4914" w:type="dxa"/>
          </w:tcPr>
          <w:p w:rsidR="0099025B" w:rsidRDefault="0099025B">
            <w:pPr>
              <w:pStyle w:val="ConsPlusNormal"/>
            </w:pPr>
            <w:r>
              <w:t>ООО "Сигма-дент"</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156</w:t>
            </w:r>
          </w:p>
        </w:tc>
        <w:tc>
          <w:tcPr>
            <w:tcW w:w="4914" w:type="dxa"/>
          </w:tcPr>
          <w:p w:rsidR="0099025B" w:rsidRDefault="0099025B">
            <w:pPr>
              <w:pStyle w:val="ConsPlusNormal"/>
            </w:pPr>
            <w:r>
              <w:t>ООО "Аксон"</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lastRenderedPageBreak/>
              <w:t>157</w:t>
            </w:r>
          </w:p>
        </w:tc>
        <w:tc>
          <w:tcPr>
            <w:tcW w:w="4914" w:type="dxa"/>
          </w:tcPr>
          <w:p w:rsidR="0099025B" w:rsidRDefault="0099025B">
            <w:pPr>
              <w:pStyle w:val="ConsPlusNormal"/>
            </w:pPr>
            <w:r>
              <w:t>ООО "МЕДЭКСПРЕСС-НН"</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158</w:t>
            </w:r>
          </w:p>
        </w:tc>
        <w:tc>
          <w:tcPr>
            <w:tcW w:w="4914" w:type="dxa"/>
          </w:tcPr>
          <w:p w:rsidR="0099025B" w:rsidRDefault="0099025B">
            <w:pPr>
              <w:pStyle w:val="ConsPlusNormal"/>
            </w:pPr>
            <w:r>
              <w:t>ООО "Белинка"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159</w:t>
            </w:r>
          </w:p>
        </w:tc>
        <w:tc>
          <w:tcPr>
            <w:tcW w:w="4914" w:type="dxa"/>
          </w:tcPr>
          <w:p w:rsidR="0099025B" w:rsidRDefault="0099025B">
            <w:pPr>
              <w:pStyle w:val="ConsPlusNormal"/>
            </w:pPr>
            <w:r>
              <w:t>ООО Научно-медицинская фирма "К-тест"</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160</w:t>
            </w:r>
          </w:p>
        </w:tc>
        <w:tc>
          <w:tcPr>
            <w:tcW w:w="4914" w:type="dxa"/>
          </w:tcPr>
          <w:p w:rsidR="0099025B" w:rsidRDefault="0099025B">
            <w:pPr>
              <w:pStyle w:val="ConsPlusNormal"/>
            </w:pPr>
            <w:r>
              <w:t>Медицинское частное учреждение "Поликлиника Вита-М"</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161</w:t>
            </w:r>
          </w:p>
        </w:tc>
        <w:tc>
          <w:tcPr>
            <w:tcW w:w="4914" w:type="dxa"/>
          </w:tcPr>
          <w:p w:rsidR="0099025B" w:rsidRDefault="0099025B">
            <w:pPr>
              <w:pStyle w:val="ConsPlusNormal"/>
            </w:pPr>
            <w:r>
              <w:t>ООО "Визус-ОМС"</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162</w:t>
            </w:r>
          </w:p>
        </w:tc>
        <w:tc>
          <w:tcPr>
            <w:tcW w:w="4914" w:type="dxa"/>
          </w:tcPr>
          <w:p w:rsidR="0099025B" w:rsidRDefault="0099025B">
            <w:pPr>
              <w:pStyle w:val="ConsPlusNormal"/>
            </w:pPr>
            <w:r>
              <w:t>ООО "Лечебно-диагностический центр "Семья и здоровье"</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163</w:t>
            </w:r>
          </w:p>
        </w:tc>
        <w:tc>
          <w:tcPr>
            <w:tcW w:w="4914" w:type="dxa"/>
          </w:tcPr>
          <w:p w:rsidR="0099025B" w:rsidRDefault="0099025B">
            <w:pPr>
              <w:pStyle w:val="ConsPlusNormal"/>
            </w:pPr>
            <w:r>
              <w:t>ООО "Доктор Айболит"</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164</w:t>
            </w:r>
          </w:p>
        </w:tc>
        <w:tc>
          <w:tcPr>
            <w:tcW w:w="4914" w:type="dxa"/>
          </w:tcPr>
          <w:p w:rsidR="0099025B" w:rsidRDefault="0099025B">
            <w:pPr>
              <w:pStyle w:val="ConsPlusNormal"/>
            </w:pPr>
            <w:r>
              <w:t>ООО "ИНИР-стом"</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165</w:t>
            </w:r>
          </w:p>
        </w:tc>
        <w:tc>
          <w:tcPr>
            <w:tcW w:w="4914" w:type="dxa"/>
          </w:tcPr>
          <w:p w:rsidR="0099025B" w:rsidRDefault="0099025B">
            <w:pPr>
              <w:pStyle w:val="ConsPlusNormal"/>
            </w:pPr>
            <w:r>
              <w:t>ООО "Медпрофи"</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166</w:t>
            </w:r>
          </w:p>
        </w:tc>
        <w:tc>
          <w:tcPr>
            <w:tcW w:w="4914" w:type="dxa"/>
          </w:tcPr>
          <w:p w:rsidR="0099025B" w:rsidRDefault="0099025B">
            <w:pPr>
              <w:pStyle w:val="ConsPlusNormal"/>
            </w:pPr>
            <w:r>
              <w:t>ООО "НАДЕЖДА"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167</w:t>
            </w:r>
          </w:p>
        </w:tc>
        <w:tc>
          <w:tcPr>
            <w:tcW w:w="4914" w:type="dxa"/>
          </w:tcPr>
          <w:p w:rsidR="0099025B" w:rsidRDefault="0099025B">
            <w:pPr>
              <w:pStyle w:val="ConsPlusNormal"/>
            </w:pPr>
            <w:r>
              <w:t>ООО "Дента-Лайн"</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168</w:t>
            </w:r>
          </w:p>
        </w:tc>
        <w:tc>
          <w:tcPr>
            <w:tcW w:w="4914" w:type="dxa"/>
          </w:tcPr>
          <w:p w:rsidR="0099025B" w:rsidRDefault="0099025B">
            <w:pPr>
              <w:pStyle w:val="ConsPlusNormal"/>
            </w:pPr>
            <w:r>
              <w:t>ООО "Дент Вест"</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169</w:t>
            </w:r>
          </w:p>
        </w:tc>
        <w:tc>
          <w:tcPr>
            <w:tcW w:w="4914" w:type="dxa"/>
          </w:tcPr>
          <w:p w:rsidR="0099025B" w:rsidRDefault="0099025B">
            <w:pPr>
              <w:pStyle w:val="ConsPlusNormal"/>
            </w:pPr>
            <w:r>
              <w:t>ООО "МЕДИС"</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170</w:t>
            </w:r>
          </w:p>
        </w:tc>
        <w:tc>
          <w:tcPr>
            <w:tcW w:w="4914" w:type="dxa"/>
          </w:tcPr>
          <w:p w:rsidR="0099025B" w:rsidRDefault="0099025B">
            <w:pPr>
              <w:pStyle w:val="ConsPlusNormal"/>
            </w:pPr>
            <w:r>
              <w:t>ООО "Стелла"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171</w:t>
            </w:r>
          </w:p>
        </w:tc>
        <w:tc>
          <w:tcPr>
            <w:tcW w:w="4914" w:type="dxa"/>
          </w:tcPr>
          <w:p w:rsidR="0099025B" w:rsidRDefault="0099025B">
            <w:pPr>
              <w:pStyle w:val="ConsPlusNormal"/>
            </w:pPr>
            <w:r>
              <w:t>ООО "Медицинский центр "ВИЗИТ-НН"</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172</w:t>
            </w:r>
          </w:p>
        </w:tc>
        <w:tc>
          <w:tcPr>
            <w:tcW w:w="4914" w:type="dxa"/>
          </w:tcPr>
          <w:p w:rsidR="0099025B" w:rsidRDefault="0099025B">
            <w:pPr>
              <w:pStyle w:val="ConsPlusNormal"/>
            </w:pPr>
            <w:r>
              <w:t>ООО "Лечебно-диагностический центр МИБС-НН"</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173</w:t>
            </w:r>
          </w:p>
        </w:tc>
        <w:tc>
          <w:tcPr>
            <w:tcW w:w="4914" w:type="dxa"/>
          </w:tcPr>
          <w:p w:rsidR="0099025B" w:rsidRDefault="0099025B">
            <w:pPr>
              <w:pStyle w:val="ConsPlusNormal"/>
            </w:pPr>
            <w:r>
              <w:t>ООО "ЕвроСтом"</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174</w:t>
            </w:r>
          </w:p>
        </w:tc>
        <w:tc>
          <w:tcPr>
            <w:tcW w:w="4914" w:type="dxa"/>
          </w:tcPr>
          <w:p w:rsidR="0099025B" w:rsidRDefault="0099025B">
            <w:pPr>
              <w:pStyle w:val="ConsPlusNormal"/>
            </w:pPr>
            <w:r>
              <w:t>ООО "Клиника "Артдент"</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175</w:t>
            </w:r>
          </w:p>
        </w:tc>
        <w:tc>
          <w:tcPr>
            <w:tcW w:w="4914" w:type="dxa"/>
          </w:tcPr>
          <w:p w:rsidR="0099025B" w:rsidRDefault="0099025B">
            <w:pPr>
              <w:pStyle w:val="ConsPlusNormal"/>
            </w:pPr>
            <w:r>
              <w:t>ООО "Медицинский стандарт"</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176</w:t>
            </w:r>
          </w:p>
        </w:tc>
        <w:tc>
          <w:tcPr>
            <w:tcW w:w="4914" w:type="dxa"/>
          </w:tcPr>
          <w:p w:rsidR="0099025B" w:rsidRDefault="0099025B">
            <w:pPr>
              <w:pStyle w:val="ConsPlusNormal"/>
            </w:pPr>
            <w:r>
              <w:t>ООО "Саксес"</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177</w:t>
            </w:r>
          </w:p>
        </w:tc>
        <w:tc>
          <w:tcPr>
            <w:tcW w:w="4914" w:type="dxa"/>
          </w:tcPr>
          <w:p w:rsidR="0099025B" w:rsidRDefault="0099025B">
            <w:pPr>
              <w:pStyle w:val="ConsPlusNormal"/>
            </w:pPr>
            <w:r>
              <w:t>ООО "Нефролайн-НН"</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178</w:t>
            </w:r>
          </w:p>
        </w:tc>
        <w:tc>
          <w:tcPr>
            <w:tcW w:w="4914" w:type="dxa"/>
          </w:tcPr>
          <w:p w:rsidR="0099025B" w:rsidRDefault="0099025B">
            <w:pPr>
              <w:pStyle w:val="ConsPlusNormal"/>
            </w:pPr>
            <w:r>
              <w:t>ООО "Ангелы милосердия"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179</w:t>
            </w:r>
          </w:p>
        </w:tc>
        <w:tc>
          <w:tcPr>
            <w:tcW w:w="4914" w:type="dxa"/>
          </w:tcPr>
          <w:p w:rsidR="0099025B" w:rsidRDefault="0099025B">
            <w:pPr>
              <w:pStyle w:val="ConsPlusNormal"/>
            </w:pPr>
            <w:r>
              <w:t>ООО "Женский центр"</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180</w:t>
            </w:r>
          </w:p>
        </w:tc>
        <w:tc>
          <w:tcPr>
            <w:tcW w:w="4914" w:type="dxa"/>
          </w:tcPr>
          <w:p w:rsidR="0099025B" w:rsidRDefault="0099025B">
            <w:pPr>
              <w:pStyle w:val="ConsPlusNormal"/>
            </w:pPr>
            <w:r>
              <w:t>ООО "Мед-НН"</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181</w:t>
            </w:r>
          </w:p>
        </w:tc>
        <w:tc>
          <w:tcPr>
            <w:tcW w:w="4914" w:type="dxa"/>
          </w:tcPr>
          <w:p w:rsidR="0099025B" w:rsidRDefault="0099025B">
            <w:pPr>
              <w:pStyle w:val="ConsPlusNormal"/>
            </w:pPr>
            <w:r>
              <w:t>ООО "Санаторий "Зеленый город"</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182</w:t>
            </w:r>
          </w:p>
        </w:tc>
        <w:tc>
          <w:tcPr>
            <w:tcW w:w="4914" w:type="dxa"/>
          </w:tcPr>
          <w:p w:rsidR="0099025B" w:rsidRDefault="0099025B">
            <w:pPr>
              <w:pStyle w:val="ConsPlusNormal"/>
            </w:pPr>
            <w:r>
              <w:t>ООО "Санаторий "Городецкий"</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183</w:t>
            </w:r>
          </w:p>
        </w:tc>
        <w:tc>
          <w:tcPr>
            <w:tcW w:w="4914" w:type="dxa"/>
          </w:tcPr>
          <w:p w:rsidR="0099025B" w:rsidRDefault="0099025B">
            <w:pPr>
              <w:pStyle w:val="ConsPlusNormal"/>
            </w:pPr>
            <w:r>
              <w:t>ООО "ДентАрт"</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184</w:t>
            </w:r>
          </w:p>
        </w:tc>
        <w:tc>
          <w:tcPr>
            <w:tcW w:w="4914" w:type="dxa"/>
          </w:tcPr>
          <w:p w:rsidR="0099025B" w:rsidRDefault="0099025B">
            <w:pPr>
              <w:pStyle w:val="ConsPlusNormal"/>
            </w:pPr>
            <w:r>
              <w:t>ООО "АрсДент"</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lastRenderedPageBreak/>
              <w:t>185</w:t>
            </w:r>
          </w:p>
        </w:tc>
        <w:tc>
          <w:tcPr>
            <w:tcW w:w="4914" w:type="dxa"/>
          </w:tcPr>
          <w:p w:rsidR="0099025B" w:rsidRDefault="0099025B">
            <w:pPr>
              <w:pStyle w:val="ConsPlusNormal"/>
            </w:pPr>
            <w:r>
              <w:t>ООО "Зубнофф"</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186</w:t>
            </w:r>
          </w:p>
        </w:tc>
        <w:tc>
          <w:tcPr>
            <w:tcW w:w="4914" w:type="dxa"/>
          </w:tcPr>
          <w:p w:rsidR="0099025B" w:rsidRDefault="0099025B">
            <w:pPr>
              <w:pStyle w:val="ConsPlusNormal"/>
            </w:pPr>
            <w:r>
              <w:t>ООО "Стоматология "ЦК"</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187</w:t>
            </w:r>
          </w:p>
        </w:tc>
        <w:tc>
          <w:tcPr>
            <w:tcW w:w="4914" w:type="dxa"/>
          </w:tcPr>
          <w:p w:rsidR="0099025B" w:rsidRDefault="0099025B">
            <w:pPr>
              <w:pStyle w:val="ConsPlusNormal"/>
            </w:pPr>
            <w:r>
              <w:t>ООО "Центр развития стоматологии "Садко"</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188</w:t>
            </w:r>
          </w:p>
        </w:tc>
        <w:tc>
          <w:tcPr>
            <w:tcW w:w="4914" w:type="dxa"/>
          </w:tcPr>
          <w:p w:rsidR="0099025B" w:rsidRDefault="0099025B">
            <w:pPr>
              <w:pStyle w:val="ConsPlusNormal"/>
            </w:pPr>
            <w:r>
              <w:t>ООО "Для Всех" (г. Дзержинск)</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189</w:t>
            </w:r>
          </w:p>
        </w:tc>
        <w:tc>
          <w:tcPr>
            <w:tcW w:w="4914" w:type="dxa"/>
          </w:tcPr>
          <w:p w:rsidR="0099025B" w:rsidRDefault="0099025B">
            <w:pPr>
              <w:pStyle w:val="ConsPlusNormal"/>
            </w:pPr>
            <w:r>
              <w:t>ООО "Линия жизни"</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190</w:t>
            </w:r>
          </w:p>
        </w:tc>
        <w:tc>
          <w:tcPr>
            <w:tcW w:w="4914" w:type="dxa"/>
          </w:tcPr>
          <w:p w:rsidR="0099025B" w:rsidRDefault="0099025B">
            <w:pPr>
              <w:pStyle w:val="ConsPlusNormal"/>
            </w:pPr>
            <w:r>
              <w:t>ООО "База отдыха "Пурхма"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191</w:t>
            </w:r>
          </w:p>
        </w:tc>
        <w:tc>
          <w:tcPr>
            <w:tcW w:w="4914" w:type="dxa"/>
          </w:tcPr>
          <w:p w:rsidR="0099025B" w:rsidRDefault="0099025B">
            <w:pPr>
              <w:pStyle w:val="ConsPlusNormal"/>
            </w:pPr>
            <w:r>
              <w:t>ООО "Мать и дитя Нижний Новгород"</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192</w:t>
            </w:r>
          </w:p>
        </w:tc>
        <w:tc>
          <w:tcPr>
            <w:tcW w:w="4914" w:type="dxa"/>
          </w:tcPr>
          <w:p w:rsidR="0099025B" w:rsidRDefault="0099025B">
            <w:pPr>
              <w:pStyle w:val="ConsPlusNormal"/>
            </w:pPr>
            <w:r>
              <w:t>ООО "Микрохирургия глаза - ОМС"</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193</w:t>
            </w:r>
          </w:p>
        </w:tc>
        <w:tc>
          <w:tcPr>
            <w:tcW w:w="4914" w:type="dxa"/>
          </w:tcPr>
          <w:p w:rsidR="0099025B" w:rsidRDefault="0099025B">
            <w:pPr>
              <w:pStyle w:val="ConsPlusNormal"/>
            </w:pPr>
            <w:r>
              <w:t>ООО "НЕФРОЛОГИЧЕСКИЙ ЦЕНТР"</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194</w:t>
            </w:r>
          </w:p>
        </w:tc>
        <w:tc>
          <w:tcPr>
            <w:tcW w:w="4914" w:type="dxa"/>
          </w:tcPr>
          <w:p w:rsidR="0099025B" w:rsidRDefault="0099025B">
            <w:pPr>
              <w:pStyle w:val="ConsPlusNormal"/>
            </w:pPr>
            <w:r>
              <w:t>ООО "Медицинский центр Дент Вест"</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195</w:t>
            </w:r>
          </w:p>
        </w:tc>
        <w:tc>
          <w:tcPr>
            <w:tcW w:w="4914" w:type="dxa"/>
          </w:tcPr>
          <w:p w:rsidR="0099025B" w:rsidRDefault="0099025B">
            <w:pPr>
              <w:pStyle w:val="ConsPlusNormal"/>
            </w:pPr>
            <w:r>
              <w:t>ООО "СТОМЛАЙН-ДЕТСТВО"</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196</w:t>
            </w:r>
          </w:p>
        </w:tc>
        <w:tc>
          <w:tcPr>
            <w:tcW w:w="4914" w:type="dxa"/>
          </w:tcPr>
          <w:p w:rsidR="0099025B" w:rsidRDefault="0099025B">
            <w:pPr>
              <w:pStyle w:val="ConsPlusNormal"/>
            </w:pPr>
            <w:r>
              <w:t>ООО "Частная стоматологическая клиника" Волоховой А.С.</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197</w:t>
            </w:r>
          </w:p>
        </w:tc>
        <w:tc>
          <w:tcPr>
            <w:tcW w:w="4914" w:type="dxa"/>
          </w:tcPr>
          <w:p w:rsidR="0099025B" w:rsidRDefault="0099025B">
            <w:pPr>
              <w:pStyle w:val="ConsPlusNormal"/>
            </w:pPr>
            <w:r>
              <w:t>ООО Стоматологическая клиника "Смайлик"</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198</w:t>
            </w:r>
          </w:p>
        </w:tc>
        <w:tc>
          <w:tcPr>
            <w:tcW w:w="4914" w:type="dxa"/>
          </w:tcPr>
          <w:p w:rsidR="0099025B" w:rsidRDefault="0099025B">
            <w:pPr>
              <w:pStyle w:val="ConsPlusNormal"/>
            </w:pPr>
            <w:r>
              <w:t>ООО "Медицинский центр Эстетика"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199</w:t>
            </w:r>
          </w:p>
        </w:tc>
        <w:tc>
          <w:tcPr>
            <w:tcW w:w="4914" w:type="dxa"/>
          </w:tcPr>
          <w:p w:rsidR="0099025B" w:rsidRDefault="0099025B">
            <w:pPr>
              <w:pStyle w:val="ConsPlusNormal"/>
            </w:pPr>
            <w:r>
              <w:t>ООО ММЦ "Волготрансгаз"</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200</w:t>
            </w:r>
          </w:p>
        </w:tc>
        <w:tc>
          <w:tcPr>
            <w:tcW w:w="4914" w:type="dxa"/>
          </w:tcPr>
          <w:p w:rsidR="0099025B" w:rsidRDefault="0099025B">
            <w:pPr>
              <w:pStyle w:val="ConsPlusNormal"/>
            </w:pPr>
            <w:r>
              <w:t>ООО "Неофитос"</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201</w:t>
            </w:r>
          </w:p>
        </w:tc>
        <w:tc>
          <w:tcPr>
            <w:tcW w:w="4914" w:type="dxa"/>
          </w:tcPr>
          <w:p w:rsidR="0099025B" w:rsidRDefault="0099025B">
            <w:pPr>
              <w:pStyle w:val="ConsPlusNormal"/>
            </w:pPr>
            <w:r>
              <w:t>ООО "Единый Медицинский Центр"</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202</w:t>
            </w:r>
          </w:p>
        </w:tc>
        <w:tc>
          <w:tcPr>
            <w:tcW w:w="4914" w:type="dxa"/>
          </w:tcPr>
          <w:p w:rsidR="0099025B" w:rsidRDefault="0099025B">
            <w:pPr>
              <w:pStyle w:val="ConsPlusNormal"/>
            </w:pPr>
            <w:r>
              <w:t>ООО "ИмиджЛаб"</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203</w:t>
            </w:r>
          </w:p>
        </w:tc>
        <w:tc>
          <w:tcPr>
            <w:tcW w:w="4914" w:type="dxa"/>
          </w:tcPr>
          <w:p w:rsidR="0099025B" w:rsidRDefault="0099025B">
            <w:pPr>
              <w:pStyle w:val="ConsPlusNormal"/>
            </w:pPr>
            <w:r>
              <w:t>ООО "Медисон"</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204</w:t>
            </w:r>
          </w:p>
        </w:tc>
        <w:tc>
          <w:tcPr>
            <w:tcW w:w="4914" w:type="dxa"/>
          </w:tcPr>
          <w:p w:rsidR="0099025B" w:rsidRDefault="0099025B">
            <w:pPr>
              <w:pStyle w:val="ConsPlusNormal"/>
            </w:pPr>
            <w:r>
              <w:t>ООО "Ника Спринг Центр"</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205</w:t>
            </w:r>
          </w:p>
        </w:tc>
        <w:tc>
          <w:tcPr>
            <w:tcW w:w="4914" w:type="dxa"/>
          </w:tcPr>
          <w:p w:rsidR="0099025B" w:rsidRDefault="0099025B">
            <w:pPr>
              <w:pStyle w:val="ConsPlusNormal"/>
            </w:pPr>
            <w:r>
              <w:t>ООО "МЕДИКАЛ БЭСТ"</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206</w:t>
            </w:r>
          </w:p>
        </w:tc>
        <w:tc>
          <w:tcPr>
            <w:tcW w:w="4914" w:type="dxa"/>
          </w:tcPr>
          <w:p w:rsidR="0099025B" w:rsidRDefault="0099025B">
            <w:pPr>
              <w:pStyle w:val="ConsPlusNormal"/>
            </w:pPr>
            <w:r>
              <w:t>ООО "ОК "Эксимер НН"</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207</w:t>
            </w:r>
          </w:p>
        </w:tc>
        <w:tc>
          <w:tcPr>
            <w:tcW w:w="4914" w:type="dxa"/>
          </w:tcPr>
          <w:p w:rsidR="0099025B" w:rsidRDefault="0099025B">
            <w:pPr>
              <w:pStyle w:val="ConsPlusNormal"/>
            </w:pPr>
            <w:r>
              <w:t>ООО "Санаторий - профилакторий "Янтарь"</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208</w:t>
            </w:r>
          </w:p>
        </w:tc>
        <w:tc>
          <w:tcPr>
            <w:tcW w:w="4914" w:type="dxa"/>
          </w:tcPr>
          <w:p w:rsidR="0099025B" w:rsidRDefault="0099025B">
            <w:pPr>
              <w:pStyle w:val="ConsPlusNormal"/>
            </w:pPr>
            <w:r>
              <w:t>ООО "Здравсервис"</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209</w:t>
            </w:r>
          </w:p>
        </w:tc>
        <w:tc>
          <w:tcPr>
            <w:tcW w:w="4914" w:type="dxa"/>
          </w:tcPr>
          <w:p w:rsidR="0099025B" w:rsidRDefault="0099025B">
            <w:pPr>
              <w:pStyle w:val="ConsPlusNormal"/>
            </w:pPr>
            <w:r>
              <w:t>ООО "Тонус МАМА"</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210</w:t>
            </w:r>
          </w:p>
        </w:tc>
        <w:tc>
          <w:tcPr>
            <w:tcW w:w="4914" w:type="dxa"/>
          </w:tcPr>
          <w:p w:rsidR="0099025B" w:rsidRDefault="0099025B">
            <w:pPr>
              <w:pStyle w:val="ConsPlusNormal"/>
            </w:pPr>
            <w:r>
              <w:t>ООО "Санаторий им. ВЦСПС"</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211</w:t>
            </w:r>
          </w:p>
        </w:tc>
        <w:tc>
          <w:tcPr>
            <w:tcW w:w="4914" w:type="dxa"/>
          </w:tcPr>
          <w:p w:rsidR="0099025B" w:rsidRDefault="0099025B">
            <w:pPr>
              <w:pStyle w:val="ConsPlusNormal"/>
            </w:pPr>
            <w:r>
              <w:t>ООО "Центр современных медицинских технологий "Гарантия"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212</w:t>
            </w:r>
          </w:p>
        </w:tc>
        <w:tc>
          <w:tcPr>
            <w:tcW w:w="4914" w:type="dxa"/>
          </w:tcPr>
          <w:p w:rsidR="0099025B" w:rsidRDefault="0099025B">
            <w:pPr>
              <w:pStyle w:val="ConsPlusNormal"/>
            </w:pPr>
            <w:r>
              <w:t>ООО "КатЛаб-НН"</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213</w:t>
            </w:r>
          </w:p>
        </w:tc>
        <w:tc>
          <w:tcPr>
            <w:tcW w:w="4914" w:type="dxa"/>
          </w:tcPr>
          <w:p w:rsidR="0099025B" w:rsidRDefault="0099025B">
            <w:pPr>
              <w:pStyle w:val="ConsPlusNormal"/>
            </w:pPr>
            <w:r>
              <w:t>ООО "МЦ ДИАЛОГ-НН"</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lastRenderedPageBreak/>
              <w:t>214</w:t>
            </w:r>
          </w:p>
        </w:tc>
        <w:tc>
          <w:tcPr>
            <w:tcW w:w="4914" w:type="dxa"/>
          </w:tcPr>
          <w:p w:rsidR="0099025B" w:rsidRDefault="0099025B">
            <w:pPr>
              <w:pStyle w:val="ConsPlusNormal"/>
            </w:pPr>
            <w:r>
              <w:t>ООО "МРТ на Ильинке"</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215</w:t>
            </w:r>
          </w:p>
        </w:tc>
        <w:tc>
          <w:tcPr>
            <w:tcW w:w="4914" w:type="dxa"/>
          </w:tcPr>
          <w:p w:rsidR="0099025B" w:rsidRDefault="0099025B">
            <w:pPr>
              <w:pStyle w:val="ConsPlusNormal"/>
            </w:pPr>
            <w:r>
              <w:t>ООО "РусМед"</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216</w:t>
            </w:r>
          </w:p>
        </w:tc>
        <w:tc>
          <w:tcPr>
            <w:tcW w:w="4914" w:type="dxa"/>
          </w:tcPr>
          <w:p w:rsidR="0099025B" w:rsidRDefault="0099025B">
            <w:pPr>
              <w:pStyle w:val="ConsPlusNormal"/>
            </w:pPr>
            <w:r>
              <w:t>ООО ДЦ "ТОМОГРАД - Арзамас"</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217</w:t>
            </w:r>
          </w:p>
        </w:tc>
        <w:tc>
          <w:tcPr>
            <w:tcW w:w="4914" w:type="dxa"/>
          </w:tcPr>
          <w:p w:rsidR="0099025B" w:rsidRDefault="0099025B">
            <w:pPr>
              <w:pStyle w:val="ConsPlusNormal"/>
            </w:pPr>
            <w:r>
              <w:t>ООО "Медос - НН"</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218</w:t>
            </w:r>
          </w:p>
        </w:tc>
        <w:tc>
          <w:tcPr>
            <w:tcW w:w="4914" w:type="dxa"/>
          </w:tcPr>
          <w:p w:rsidR="0099025B" w:rsidRDefault="0099025B">
            <w:pPr>
              <w:pStyle w:val="ConsPlusNormal"/>
            </w:pPr>
            <w:r>
              <w:t>ООО "Эндоскопия+"</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219</w:t>
            </w:r>
          </w:p>
        </w:tc>
        <w:tc>
          <w:tcPr>
            <w:tcW w:w="4914" w:type="dxa"/>
          </w:tcPr>
          <w:p w:rsidR="0099025B" w:rsidRDefault="0099025B">
            <w:pPr>
              <w:pStyle w:val="ConsPlusNormal"/>
            </w:pPr>
            <w:r>
              <w:t>ООО "8НН"</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220</w:t>
            </w:r>
          </w:p>
        </w:tc>
        <w:tc>
          <w:tcPr>
            <w:tcW w:w="4914" w:type="dxa"/>
          </w:tcPr>
          <w:p w:rsidR="0099025B" w:rsidRDefault="0099025B">
            <w:pPr>
              <w:pStyle w:val="ConsPlusNormal"/>
            </w:pPr>
            <w:r>
              <w:t>ООО "ЭКО - Содействие Приволжье"</w:t>
            </w:r>
          </w:p>
        </w:tc>
        <w:tc>
          <w:tcPr>
            <w:tcW w:w="1985" w:type="dxa"/>
          </w:tcPr>
          <w:p w:rsidR="0099025B" w:rsidRDefault="0099025B">
            <w:pPr>
              <w:pStyle w:val="ConsPlusNormal"/>
              <w:jc w:val="center"/>
            </w:pPr>
            <w:r>
              <w:t>+</w:t>
            </w: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221</w:t>
            </w:r>
          </w:p>
        </w:tc>
        <w:tc>
          <w:tcPr>
            <w:tcW w:w="4914" w:type="dxa"/>
          </w:tcPr>
          <w:p w:rsidR="0099025B" w:rsidRDefault="0099025B">
            <w:pPr>
              <w:pStyle w:val="ConsPlusNormal"/>
            </w:pPr>
            <w:r>
              <w:t>ГБУЗ НО "Детская специализированная больница медицинской реабилитации для детей психоневрологического профиля"</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222</w:t>
            </w:r>
          </w:p>
        </w:tc>
        <w:tc>
          <w:tcPr>
            <w:tcW w:w="4914" w:type="dxa"/>
          </w:tcPr>
          <w:p w:rsidR="0099025B" w:rsidRDefault="0099025B">
            <w:pPr>
              <w:pStyle w:val="ConsPlusNormal"/>
            </w:pPr>
            <w:r>
              <w:t>МБУЗ "Молочная кухня"</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223</w:t>
            </w:r>
          </w:p>
        </w:tc>
        <w:tc>
          <w:tcPr>
            <w:tcW w:w="4914" w:type="dxa"/>
          </w:tcPr>
          <w:p w:rsidR="0099025B" w:rsidRDefault="0099025B">
            <w:pPr>
              <w:pStyle w:val="ConsPlusNormal"/>
            </w:pPr>
            <w:r>
              <w:t>ГБУЗ НО "Инфекционная клиническая больница N 2 г. Нижнего Новгорода"</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224</w:t>
            </w:r>
          </w:p>
        </w:tc>
        <w:tc>
          <w:tcPr>
            <w:tcW w:w="4914" w:type="dxa"/>
          </w:tcPr>
          <w:p w:rsidR="0099025B" w:rsidRDefault="0099025B">
            <w:pPr>
              <w:pStyle w:val="ConsPlusNormal"/>
            </w:pPr>
            <w:r>
              <w:t>ГБУЗ НО "Инфекционная больница N 9 г. Н.Новгорода"</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225</w:t>
            </w:r>
          </w:p>
        </w:tc>
        <w:tc>
          <w:tcPr>
            <w:tcW w:w="4914" w:type="dxa"/>
          </w:tcPr>
          <w:p w:rsidR="0099025B" w:rsidRDefault="0099025B">
            <w:pPr>
              <w:pStyle w:val="ConsPlusNormal"/>
            </w:pPr>
            <w:r>
              <w:t>ГБУЗ НО "Инфекционная клиническая больница N 23 г. Нижнего Новгорода"</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226</w:t>
            </w:r>
          </w:p>
        </w:tc>
        <w:tc>
          <w:tcPr>
            <w:tcW w:w="4914" w:type="dxa"/>
          </w:tcPr>
          <w:p w:rsidR="0099025B" w:rsidRDefault="0099025B">
            <w:pPr>
              <w:pStyle w:val="ConsPlusNormal"/>
            </w:pPr>
            <w:r>
              <w:t>ГБУЗ НО "Детская инфекционная больница N 8 г. Нижнего Новгорода"</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227</w:t>
            </w:r>
          </w:p>
        </w:tc>
        <w:tc>
          <w:tcPr>
            <w:tcW w:w="4914" w:type="dxa"/>
          </w:tcPr>
          <w:p w:rsidR="0099025B" w:rsidRDefault="0099025B">
            <w:pPr>
              <w:pStyle w:val="ConsPlusNormal"/>
            </w:pPr>
            <w:r>
              <w:t>ГБУЗ НО "Нижегородский областной неврологический госпиталь ветеранов войн"</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228</w:t>
            </w:r>
          </w:p>
        </w:tc>
        <w:tc>
          <w:tcPr>
            <w:tcW w:w="4914" w:type="dxa"/>
          </w:tcPr>
          <w:p w:rsidR="0099025B" w:rsidRDefault="0099025B">
            <w:pPr>
              <w:pStyle w:val="ConsPlusNormal"/>
            </w:pPr>
            <w:r>
              <w:t>ГБУЗ НО "Киселихинский областной терапевтический госпиталь для ветеранов войн"</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229</w:t>
            </w:r>
          </w:p>
        </w:tc>
        <w:tc>
          <w:tcPr>
            <w:tcW w:w="4914" w:type="dxa"/>
          </w:tcPr>
          <w:p w:rsidR="0099025B" w:rsidRDefault="0099025B">
            <w:pPr>
              <w:pStyle w:val="ConsPlusNormal"/>
            </w:pPr>
            <w:r>
              <w:t>ГБУЗ НО "Нижегородская областная психоневрологическая больница N 1 им. П.П. Кащенко"</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230</w:t>
            </w:r>
          </w:p>
        </w:tc>
        <w:tc>
          <w:tcPr>
            <w:tcW w:w="4914" w:type="dxa"/>
          </w:tcPr>
          <w:p w:rsidR="0099025B" w:rsidRDefault="0099025B">
            <w:pPr>
              <w:pStyle w:val="ConsPlusNormal"/>
            </w:pPr>
            <w:r>
              <w:t>ГБУЗ НО "Областная психоневрологическая больница N 2"</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231</w:t>
            </w:r>
          </w:p>
        </w:tc>
        <w:tc>
          <w:tcPr>
            <w:tcW w:w="4914" w:type="dxa"/>
          </w:tcPr>
          <w:p w:rsidR="0099025B" w:rsidRDefault="0099025B">
            <w:pPr>
              <w:pStyle w:val="ConsPlusNormal"/>
            </w:pPr>
            <w:r>
              <w:t>ГБУЗ НО "Нижегородская областная психоневрологическая больница N 3"</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232</w:t>
            </w:r>
          </w:p>
        </w:tc>
        <w:tc>
          <w:tcPr>
            <w:tcW w:w="4914" w:type="dxa"/>
          </w:tcPr>
          <w:p w:rsidR="0099025B" w:rsidRDefault="0099025B">
            <w:pPr>
              <w:pStyle w:val="ConsPlusNormal"/>
            </w:pPr>
            <w:r>
              <w:t>ГБУЗ НО "Клиническая психиатрическая больница N 1 г. Нижнего Новгорода"</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233</w:t>
            </w:r>
          </w:p>
        </w:tc>
        <w:tc>
          <w:tcPr>
            <w:tcW w:w="4914" w:type="dxa"/>
          </w:tcPr>
          <w:p w:rsidR="0099025B" w:rsidRDefault="0099025B">
            <w:pPr>
              <w:pStyle w:val="ConsPlusNormal"/>
            </w:pPr>
            <w:r>
              <w:t>ГБУЗ НО "Психиатрическая больница N 2 г. Нижнего Новгорода"</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234</w:t>
            </w:r>
          </w:p>
        </w:tc>
        <w:tc>
          <w:tcPr>
            <w:tcW w:w="4914" w:type="dxa"/>
          </w:tcPr>
          <w:p w:rsidR="0099025B" w:rsidRDefault="0099025B">
            <w:pPr>
              <w:pStyle w:val="ConsPlusNormal"/>
            </w:pPr>
            <w:r>
              <w:t>ГБУЗ НО "Наркологическая больница"</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lastRenderedPageBreak/>
              <w:t>235</w:t>
            </w:r>
          </w:p>
        </w:tc>
        <w:tc>
          <w:tcPr>
            <w:tcW w:w="4914" w:type="dxa"/>
          </w:tcPr>
          <w:p w:rsidR="0099025B" w:rsidRDefault="0099025B">
            <w:pPr>
              <w:pStyle w:val="ConsPlusNormal"/>
            </w:pPr>
            <w:r>
              <w:t>ГБУЗ НО "Нижегородский областной клинический противотуберкулезный диспансер"</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235.1</w:t>
            </w:r>
          </w:p>
        </w:tc>
        <w:tc>
          <w:tcPr>
            <w:tcW w:w="4914" w:type="dxa"/>
          </w:tcPr>
          <w:p w:rsidR="0099025B" w:rsidRDefault="0099025B">
            <w:pPr>
              <w:pStyle w:val="ConsPlusNormal"/>
            </w:pPr>
            <w:r>
              <w:t>Филиал "Автозаводский"</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235.2</w:t>
            </w:r>
          </w:p>
        </w:tc>
        <w:tc>
          <w:tcPr>
            <w:tcW w:w="4914" w:type="dxa"/>
          </w:tcPr>
          <w:p w:rsidR="0099025B" w:rsidRDefault="0099025B">
            <w:pPr>
              <w:pStyle w:val="ConsPlusNormal"/>
            </w:pPr>
            <w:r>
              <w:t>Филиал "Сухобезводнинский"</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235.3</w:t>
            </w:r>
          </w:p>
        </w:tc>
        <w:tc>
          <w:tcPr>
            <w:tcW w:w="4914" w:type="dxa"/>
          </w:tcPr>
          <w:p w:rsidR="0099025B" w:rsidRDefault="0099025B">
            <w:pPr>
              <w:pStyle w:val="ConsPlusNormal"/>
            </w:pPr>
            <w:r>
              <w:t>Филиал "Сережинский"</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236</w:t>
            </w:r>
          </w:p>
        </w:tc>
        <w:tc>
          <w:tcPr>
            <w:tcW w:w="4914" w:type="dxa"/>
          </w:tcPr>
          <w:p w:rsidR="0099025B" w:rsidRDefault="0099025B">
            <w:pPr>
              <w:pStyle w:val="ConsPlusNormal"/>
            </w:pPr>
            <w:r>
              <w:t>ГБУЗ НО "Дзержинский противотуберкулезный диспансер"</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236.1</w:t>
            </w:r>
          </w:p>
        </w:tc>
        <w:tc>
          <w:tcPr>
            <w:tcW w:w="4914" w:type="dxa"/>
          </w:tcPr>
          <w:p w:rsidR="0099025B" w:rsidRDefault="0099025B">
            <w:pPr>
              <w:pStyle w:val="ConsPlusNormal"/>
            </w:pPr>
            <w:r>
              <w:t>Филиал Балахнинский</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236.2</w:t>
            </w:r>
          </w:p>
        </w:tc>
        <w:tc>
          <w:tcPr>
            <w:tcW w:w="4914" w:type="dxa"/>
          </w:tcPr>
          <w:p w:rsidR="0099025B" w:rsidRDefault="0099025B">
            <w:pPr>
              <w:pStyle w:val="ConsPlusNormal"/>
            </w:pPr>
            <w:r>
              <w:t>Филиал Богородский</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236.3</w:t>
            </w:r>
          </w:p>
        </w:tc>
        <w:tc>
          <w:tcPr>
            <w:tcW w:w="4914" w:type="dxa"/>
          </w:tcPr>
          <w:p w:rsidR="0099025B" w:rsidRDefault="0099025B">
            <w:pPr>
              <w:pStyle w:val="ConsPlusNormal"/>
            </w:pPr>
            <w:r>
              <w:t>Филиал Городецкий</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236.4</w:t>
            </w:r>
          </w:p>
        </w:tc>
        <w:tc>
          <w:tcPr>
            <w:tcW w:w="4914" w:type="dxa"/>
          </w:tcPr>
          <w:p w:rsidR="0099025B" w:rsidRDefault="0099025B">
            <w:pPr>
              <w:pStyle w:val="ConsPlusNormal"/>
            </w:pPr>
            <w:r>
              <w:t>Филиал Кулебакский</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236.5</w:t>
            </w:r>
          </w:p>
        </w:tc>
        <w:tc>
          <w:tcPr>
            <w:tcW w:w="4914" w:type="dxa"/>
          </w:tcPr>
          <w:p w:rsidR="0099025B" w:rsidRDefault="0099025B">
            <w:pPr>
              <w:pStyle w:val="ConsPlusNormal"/>
            </w:pPr>
            <w:r>
              <w:t>Филиал Павловский</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237</w:t>
            </w:r>
          </w:p>
        </w:tc>
        <w:tc>
          <w:tcPr>
            <w:tcW w:w="4914" w:type="dxa"/>
          </w:tcPr>
          <w:p w:rsidR="0099025B" w:rsidRDefault="0099025B">
            <w:pPr>
              <w:pStyle w:val="ConsPlusNormal"/>
            </w:pPr>
            <w:r>
              <w:t>ГБУЗ НО "Противотуберкулезный диспансер Канавинского района г. Н.Новгорода"</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237.1</w:t>
            </w:r>
          </w:p>
        </w:tc>
        <w:tc>
          <w:tcPr>
            <w:tcW w:w="4914" w:type="dxa"/>
          </w:tcPr>
          <w:p w:rsidR="0099025B" w:rsidRDefault="0099025B">
            <w:pPr>
              <w:pStyle w:val="ConsPlusNormal"/>
            </w:pPr>
            <w:r>
              <w:t>Филиал "Борский противотуберкулезный диспансер"</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237.2</w:t>
            </w:r>
          </w:p>
        </w:tc>
        <w:tc>
          <w:tcPr>
            <w:tcW w:w="4914" w:type="dxa"/>
          </w:tcPr>
          <w:p w:rsidR="0099025B" w:rsidRDefault="0099025B">
            <w:pPr>
              <w:pStyle w:val="ConsPlusNormal"/>
            </w:pPr>
            <w:r>
              <w:t>Филиал "Кстовский противотуберкулезный диспансер"</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237.3</w:t>
            </w:r>
          </w:p>
        </w:tc>
        <w:tc>
          <w:tcPr>
            <w:tcW w:w="4914" w:type="dxa"/>
          </w:tcPr>
          <w:p w:rsidR="0099025B" w:rsidRDefault="0099025B">
            <w:pPr>
              <w:pStyle w:val="ConsPlusNormal"/>
            </w:pPr>
            <w:r>
              <w:t>Филиал "Противотуберкулезный диспансер Ленинского района г. Н.Новгорода"</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237.4</w:t>
            </w:r>
          </w:p>
        </w:tc>
        <w:tc>
          <w:tcPr>
            <w:tcW w:w="4914" w:type="dxa"/>
          </w:tcPr>
          <w:p w:rsidR="0099025B" w:rsidRDefault="0099025B">
            <w:pPr>
              <w:pStyle w:val="ConsPlusNormal"/>
            </w:pPr>
            <w:r>
              <w:t>Филиал "Противотуберкулезный диспансер Приокского района г. Н.Новгорода"</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237.5</w:t>
            </w:r>
          </w:p>
        </w:tc>
        <w:tc>
          <w:tcPr>
            <w:tcW w:w="4914" w:type="dxa"/>
          </w:tcPr>
          <w:p w:rsidR="0099025B" w:rsidRDefault="0099025B">
            <w:pPr>
              <w:pStyle w:val="ConsPlusNormal"/>
            </w:pPr>
            <w:r>
              <w:t>Филиал "Противотуберкулезный диспансер Сормовского района г. Н.Новгорода"</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238</w:t>
            </w:r>
          </w:p>
        </w:tc>
        <w:tc>
          <w:tcPr>
            <w:tcW w:w="4914" w:type="dxa"/>
          </w:tcPr>
          <w:p w:rsidR="0099025B" w:rsidRDefault="0099025B">
            <w:pPr>
              <w:pStyle w:val="ConsPlusNormal"/>
            </w:pPr>
            <w:r>
              <w:t>ГБУЗ НО "Арзамасский противотуберкулезный диспансер"</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239</w:t>
            </w:r>
          </w:p>
        </w:tc>
        <w:tc>
          <w:tcPr>
            <w:tcW w:w="4914" w:type="dxa"/>
          </w:tcPr>
          <w:p w:rsidR="0099025B" w:rsidRDefault="0099025B">
            <w:pPr>
              <w:pStyle w:val="ConsPlusNormal"/>
            </w:pPr>
            <w:r>
              <w:t>ГБУЗ НО "Нижегородский областной наркологический диспансер"</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239.1</w:t>
            </w:r>
          </w:p>
        </w:tc>
        <w:tc>
          <w:tcPr>
            <w:tcW w:w="4914" w:type="dxa"/>
          </w:tcPr>
          <w:p w:rsidR="0099025B" w:rsidRDefault="0099025B">
            <w:pPr>
              <w:pStyle w:val="ConsPlusNormal"/>
            </w:pPr>
            <w:r>
              <w:t>Филиал Дзержинский наркологический диспансер</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240</w:t>
            </w:r>
          </w:p>
        </w:tc>
        <w:tc>
          <w:tcPr>
            <w:tcW w:w="4914" w:type="dxa"/>
          </w:tcPr>
          <w:p w:rsidR="0099025B" w:rsidRDefault="0099025B">
            <w:pPr>
              <w:pStyle w:val="ConsPlusNormal"/>
            </w:pPr>
            <w:r>
              <w:t>ГБУЗ НО "Нижегородский областной кожно-венерологический диспансер"</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240.1</w:t>
            </w:r>
          </w:p>
        </w:tc>
        <w:tc>
          <w:tcPr>
            <w:tcW w:w="4914" w:type="dxa"/>
          </w:tcPr>
          <w:p w:rsidR="0099025B" w:rsidRDefault="0099025B">
            <w:pPr>
              <w:pStyle w:val="ConsPlusNormal"/>
            </w:pPr>
            <w:r>
              <w:t>Филиал Арзамасский кожно-венерологический диспансер</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240.2</w:t>
            </w:r>
          </w:p>
        </w:tc>
        <w:tc>
          <w:tcPr>
            <w:tcW w:w="4914" w:type="dxa"/>
          </w:tcPr>
          <w:p w:rsidR="0099025B" w:rsidRDefault="0099025B">
            <w:pPr>
              <w:pStyle w:val="ConsPlusNormal"/>
            </w:pPr>
            <w:r>
              <w:t>Филиал Дзержинский кожно-</w:t>
            </w:r>
            <w:r>
              <w:lastRenderedPageBreak/>
              <w:t>венерологический диспансер</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lastRenderedPageBreak/>
              <w:t>240.3</w:t>
            </w:r>
          </w:p>
        </w:tc>
        <w:tc>
          <w:tcPr>
            <w:tcW w:w="4914" w:type="dxa"/>
          </w:tcPr>
          <w:p w:rsidR="0099025B" w:rsidRDefault="0099025B">
            <w:pPr>
              <w:pStyle w:val="ConsPlusNormal"/>
            </w:pPr>
            <w:r>
              <w:t>Филиал Кожно-венерологический диспансер Автозаводского района города Нижнего Новгорода</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240.4</w:t>
            </w:r>
          </w:p>
        </w:tc>
        <w:tc>
          <w:tcPr>
            <w:tcW w:w="4914" w:type="dxa"/>
          </w:tcPr>
          <w:p w:rsidR="0099025B" w:rsidRDefault="0099025B">
            <w:pPr>
              <w:pStyle w:val="ConsPlusNormal"/>
            </w:pPr>
            <w:r>
              <w:t>Филиал Кожно-венерологический диспансер Сормовского района города Нижнего Новгорода</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241</w:t>
            </w:r>
          </w:p>
        </w:tc>
        <w:tc>
          <w:tcPr>
            <w:tcW w:w="4914" w:type="dxa"/>
          </w:tcPr>
          <w:p w:rsidR="0099025B" w:rsidRDefault="0099025B">
            <w:pPr>
              <w:pStyle w:val="ConsPlusNormal"/>
            </w:pPr>
            <w:r>
              <w:t>ГБУЗ НО "Дзержинский психоневрологический диспансер"</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242</w:t>
            </w:r>
          </w:p>
        </w:tc>
        <w:tc>
          <w:tcPr>
            <w:tcW w:w="4914" w:type="dxa"/>
          </w:tcPr>
          <w:p w:rsidR="0099025B" w:rsidRDefault="0099025B">
            <w:pPr>
              <w:pStyle w:val="ConsPlusNormal"/>
            </w:pPr>
            <w:r>
              <w:t>ГБУЗ НО "Консультативно-диагностический центр по охране психического здоровья детей и подростков"</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243</w:t>
            </w:r>
          </w:p>
        </w:tc>
        <w:tc>
          <w:tcPr>
            <w:tcW w:w="4914" w:type="dxa"/>
          </w:tcPr>
          <w:p w:rsidR="0099025B" w:rsidRDefault="0099025B">
            <w:pPr>
              <w:pStyle w:val="ConsPlusNormal"/>
            </w:pPr>
            <w:r>
              <w:t>ГБУЗ НО "Центр восстановительной медицины и реабилитации для детей"</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244</w:t>
            </w:r>
          </w:p>
        </w:tc>
        <w:tc>
          <w:tcPr>
            <w:tcW w:w="4914" w:type="dxa"/>
          </w:tcPr>
          <w:p w:rsidR="0099025B" w:rsidRDefault="0099025B">
            <w:pPr>
              <w:pStyle w:val="ConsPlusNormal"/>
            </w:pPr>
            <w:r>
              <w:t>ГБУЗ НО "Областной центр по профилактике и борьбе со СПИД и инфекционными заболеваниями"</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245</w:t>
            </w:r>
          </w:p>
        </w:tc>
        <w:tc>
          <w:tcPr>
            <w:tcW w:w="4914" w:type="dxa"/>
          </w:tcPr>
          <w:p w:rsidR="0099025B" w:rsidRDefault="0099025B">
            <w:pPr>
              <w:pStyle w:val="ConsPlusNormal"/>
            </w:pPr>
            <w:r>
              <w:t>ГБУЗ НО "Детский санаторий "Городец"</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246</w:t>
            </w:r>
          </w:p>
        </w:tc>
        <w:tc>
          <w:tcPr>
            <w:tcW w:w="4914" w:type="dxa"/>
          </w:tcPr>
          <w:p w:rsidR="0099025B" w:rsidRDefault="0099025B">
            <w:pPr>
              <w:pStyle w:val="ConsPlusNormal"/>
            </w:pPr>
            <w:r>
              <w:t>ГБУЗ НО "Детский санаторий "Солнечная поляна" для лечения больных с нарушением опорно-двигательного аппарата"</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247</w:t>
            </w:r>
          </w:p>
        </w:tc>
        <w:tc>
          <w:tcPr>
            <w:tcW w:w="4914" w:type="dxa"/>
          </w:tcPr>
          <w:p w:rsidR="0099025B" w:rsidRDefault="0099025B">
            <w:pPr>
              <w:pStyle w:val="ConsPlusNormal"/>
            </w:pPr>
            <w:r>
              <w:t>ГБУЗ НО "Дзержинский детский пульмонологический санаторий "Светлана"</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248</w:t>
            </w:r>
          </w:p>
        </w:tc>
        <w:tc>
          <w:tcPr>
            <w:tcW w:w="4914" w:type="dxa"/>
          </w:tcPr>
          <w:p w:rsidR="0099025B" w:rsidRDefault="0099025B">
            <w:pPr>
              <w:pStyle w:val="ConsPlusNormal"/>
            </w:pPr>
            <w:r>
              <w:t>ГБУЗ НО "Детский санаторий "Большая Ельня"</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249</w:t>
            </w:r>
          </w:p>
        </w:tc>
        <w:tc>
          <w:tcPr>
            <w:tcW w:w="4914" w:type="dxa"/>
          </w:tcPr>
          <w:p w:rsidR="0099025B" w:rsidRDefault="0099025B">
            <w:pPr>
              <w:pStyle w:val="ConsPlusNormal"/>
            </w:pPr>
            <w:r>
              <w:t>ГБУЗ НО "Детский психоневрологический санаторий "Павловский"</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250</w:t>
            </w:r>
          </w:p>
        </w:tc>
        <w:tc>
          <w:tcPr>
            <w:tcW w:w="4914" w:type="dxa"/>
          </w:tcPr>
          <w:p w:rsidR="0099025B" w:rsidRDefault="0099025B">
            <w:pPr>
              <w:pStyle w:val="ConsPlusNormal"/>
            </w:pPr>
            <w:r>
              <w:t>ГБУЗ НО "Детский психоневрологический санаторий для лечения ДЦП "Автозаводский"</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251</w:t>
            </w:r>
          </w:p>
        </w:tc>
        <w:tc>
          <w:tcPr>
            <w:tcW w:w="4914" w:type="dxa"/>
          </w:tcPr>
          <w:p w:rsidR="0099025B" w:rsidRDefault="0099025B">
            <w:pPr>
              <w:pStyle w:val="ConsPlusNormal"/>
            </w:pPr>
            <w:r>
              <w:t>ГБУЗ НО "Нижегородский областной центр крови им. Н.Я. Климовой"</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252</w:t>
            </w:r>
          </w:p>
        </w:tc>
        <w:tc>
          <w:tcPr>
            <w:tcW w:w="4914" w:type="dxa"/>
          </w:tcPr>
          <w:p w:rsidR="0099025B" w:rsidRDefault="0099025B">
            <w:pPr>
              <w:pStyle w:val="ConsPlusNormal"/>
            </w:pPr>
            <w:r>
              <w:t>ГБУЗ НО "Нижегородское областное бюро судебно-медицинской экспертизы"</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253</w:t>
            </w:r>
          </w:p>
        </w:tc>
        <w:tc>
          <w:tcPr>
            <w:tcW w:w="4914" w:type="dxa"/>
          </w:tcPr>
          <w:p w:rsidR="0099025B" w:rsidRDefault="0099025B">
            <w:pPr>
              <w:pStyle w:val="ConsPlusNormal"/>
            </w:pPr>
            <w:r>
              <w:t>ГБУЗ НО "Нижегородский областной центр общественного здоровья и медицинской профилактики"</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254</w:t>
            </w:r>
          </w:p>
        </w:tc>
        <w:tc>
          <w:tcPr>
            <w:tcW w:w="4914" w:type="dxa"/>
          </w:tcPr>
          <w:p w:rsidR="0099025B" w:rsidRDefault="0099025B">
            <w:pPr>
              <w:pStyle w:val="ConsPlusNormal"/>
            </w:pPr>
            <w:r>
              <w:t>ГКУЗ НО "Детский санаторий для лечения туберкулеза всех форм "Ройка"</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255</w:t>
            </w:r>
          </w:p>
        </w:tc>
        <w:tc>
          <w:tcPr>
            <w:tcW w:w="4914" w:type="dxa"/>
          </w:tcPr>
          <w:p w:rsidR="0099025B" w:rsidRDefault="0099025B">
            <w:pPr>
              <w:pStyle w:val="ConsPlusNormal"/>
            </w:pPr>
            <w:r>
              <w:t>ГКУЗ НО "Санаторий "Старая Пустынь"</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256</w:t>
            </w:r>
          </w:p>
        </w:tc>
        <w:tc>
          <w:tcPr>
            <w:tcW w:w="4914" w:type="dxa"/>
          </w:tcPr>
          <w:p w:rsidR="0099025B" w:rsidRDefault="0099025B">
            <w:pPr>
              <w:pStyle w:val="ConsPlusNormal"/>
            </w:pPr>
            <w:r>
              <w:t xml:space="preserve">ГКУЗ НО "Выксунский специализированный </w:t>
            </w:r>
            <w:r>
              <w:lastRenderedPageBreak/>
              <w:t>дом ребенка"</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lastRenderedPageBreak/>
              <w:t>257</w:t>
            </w:r>
          </w:p>
        </w:tc>
        <w:tc>
          <w:tcPr>
            <w:tcW w:w="4914" w:type="dxa"/>
          </w:tcPr>
          <w:p w:rsidR="0099025B" w:rsidRDefault="0099025B">
            <w:pPr>
              <w:pStyle w:val="ConsPlusNormal"/>
            </w:pPr>
            <w:r>
              <w:t>ГКУЗ НО "Заволжский специализированный дом ребенка"</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258</w:t>
            </w:r>
          </w:p>
        </w:tc>
        <w:tc>
          <w:tcPr>
            <w:tcW w:w="4914" w:type="dxa"/>
          </w:tcPr>
          <w:p w:rsidR="0099025B" w:rsidRDefault="0099025B">
            <w:pPr>
              <w:pStyle w:val="ConsPlusNormal"/>
            </w:pPr>
            <w:r>
              <w:t>ГКУЗ НО "Дзержинский специализированный дом ребенка N 2"</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259</w:t>
            </w:r>
          </w:p>
        </w:tc>
        <w:tc>
          <w:tcPr>
            <w:tcW w:w="4914" w:type="dxa"/>
          </w:tcPr>
          <w:p w:rsidR="0099025B" w:rsidRDefault="0099025B">
            <w:pPr>
              <w:pStyle w:val="ConsPlusNormal"/>
            </w:pPr>
            <w:r>
              <w:t>ГКУЗ НО "Противотуберкулезный санаторий "Бобыльский"</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960" w:type="dxa"/>
          </w:tcPr>
          <w:p w:rsidR="0099025B" w:rsidRDefault="0099025B">
            <w:pPr>
              <w:pStyle w:val="ConsPlusNormal"/>
              <w:jc w:val="center"/>
            </w:pPr>
            <w:r>
              <w:t>260</w:t>
            </w:r>
          </w:p>
        </w:tc>
        <w:tc>
          <w:tcPr>
            <w:tcW w:w="4914" w:type="dxa"/>
          </w:tcPr>
          <w:p w:rsidR="0099025B" w:rsidRDefault="0099025B">
            <w:pPr>
              <w:pStyle w:val="ConsPlusNormal"/>
            </w:pPr>
            <w:r>
              <w:t>ГКУЗ НО "Нижегородский территориальный центр медицины катастроф"</w:t>
            </w:r>
          </w:p>
        </w:tc>
        <w:tc>
          <w:tcPr>
            <w:tcW w:w="1985" w:type="dxa"/>
          </w:tcPr>
          <w:p w:rsidR="0099025B" w:rsidRDefault="0099025B">
            <w:pPr>
              <w:pStyle w:val="ConsPlusNormal"/>
            </w:pPr>
          </w:p>
        </w:tc>
        <w:tc>
          <w:tcPr>
            <w:tcW w:w="2268" w:type="dxa"/>
          </w:tcPr>
          <w:p w:rsidR="0099025B" w:rsidRDefault="0099025B">
            <w:pPr>
              <w:pStyle w:val="ConsPlusNormal"/>
            </w:pPr>
          </w:p>
        </w:tc>
      </w:tr>
      <w:tr w:rsidR="0099025B" w:rsidTr="00F94EC1">
        <w:tc>
          <w:tcPr>
            <w:tcW w:w="5874" w:type="dxa"/>
            <w:gridSpan w:val="2"/>
          </w:tcPr>
          <w:p w:rsidR="0099025B" w:rsidRDefault="0099025B">
            <w:pPr>
              <w:pStyle w:val="ConsPlusNormal"/>
            </w:pPr>
            <w:r>
              <w:t>Итого медицинских организаций, участвующих в территориальной программе государственных гарантий, из них:</w:t>
            </w:r>
          </w:p>
        </w:tc>
        <w:tc>
          <w:tcPr>
            <w:tcW w:w="4253" w:type="dxa"/>
            <w:gridSpan w:val="2"/>
          </w:tcPr>
          <w:p w:rsidR="0099025B" w:rsidRDefault="0099025B">
            <w:pPr>
              <w:pStyle w:val="ConsPlusNormal"/>
              <w:jc w:val="center"/>
            </w:pPr>
            <w:r>
              <w:t>260</w:t>
            </w:r>
          </w:p>
        </w:tc>
      </w:tr>
      <w:tr w:rsidR="0099025B" w:rsidTr="00F94EC1">
        <w:tc>
          <w:tcPr>
            <w:tcW w:w="5874" w:type="dxa"/>
            <w:gridSpan w:val="2"/>
          </w:tcPr>
          <w:p w:rsidR="0099025B" w:rsidRDefault="0099025B">
            <w:pPr>
              <w:pStyle w:val="ConsPlusNormal"/>
            </w:pPr>
            <w:r>
              <w:t>медицинских организаций, осуществляющих деятельность в сфере обязательного медицинского страхования</w:t>
            </w:r>
          </w:p>
        </w:tc>
        <w:tc>
          <w:tcPr>
            <w:tcW w:w="4253" w:type="dxa"/>
            <w:gridSpan w:val="2"/>
          </w:tcPr>
          <w:p w:rsidR="0099025B" w:rsidRDefault="0099025B">
            <w:pPr>
              <w:pStyle w:val="ConsPlusNormal"/>
              <w:jc w:val="center"/>
            </w:pPr>
            <w:r>
              <w:t>220</w:t>
            </w:r>
          </w:p>
        </w:tc>
      </w:tr>
      <w:tr w:rsidR="0099025B" w:rsidTr="00F94EC1">
        <w:tc>
          <w:tcPr>
            <w:tcW w:w="5874" w:type="dxa"/>
            <w:gridSpan w:val="2"/>
          </w:tcPr>
          <w:p w:rsidR="0099025B" w:rsidRDefault="0099025B">
            <w:pPr>
              <w:pStyle w:val="ConsPlusNormal"/>
            </w:pPr>
            <w:r>
              <w:t>медицинских организаций, проводящих профилактические медицинские осмотры и диспансеризацию</w:t>
            </w:r>
          </w:p>
        </w:tc>
        <w:tc>
          <w:tcPr>
            <w:tcW w:w="4253" w:type="dxa"/>
            <w:gridSpan w:val="2"/>
          </w:tcPr>
          <w:p w:rsidR="0099025B" w:rsidRDefault="0099025B">
            <w:pPr>
              <w:pStyle w:val="ConsPlusNormal"/>
              <w:jc w:val="center"/>
            </w:pPr>
            <w:r>
              <w:t>95</w:t>
            </w:r>
          </w:p>
        </w:tc>
      </w:tr>
      <w:tr w:rsidR="0099025B" w:rsidTr="00F94EC1">
        <w:tc>
          <w:tcPr>
            <w:tcW w:w="5874" w:type="dxa"/>
            <w:gridSpan w:val="2"/>
          </w:tcPr>
          <w:p w:rsidR="0099025B" w:rsidRDefault="0099025B">
            <w:pPr>
              <w:pStyle w:val="ConsPlusNormal"/>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4253" w:type="dxa"/>
            <w:gridSpan w:val="2"/>
          </w:tcPr>
          <w:p w:rsidR="0099025B" w:rsidRDefault="0099025B">
            <w:pPr>
              <w:pStyle w:val="ConsPlusNormal"/>
              <w:jc w:val="center"/>
            </w:pPr>
            <w:r>
              <w:t>5</w:t>
            </w:r>
          </w:p>
        </w:tc>
      </w:tr>
    </w:tbl>
    <w:p w:rsidR="0099025B" w:rsidRDefault="0099025B">
      <w:pPr>
        <w:pStyle w:val="ConsPlusNormal"/>
        <w:ind w:firstLine="540"/>
        <w:jc w:val="both"/>
      </w:pPr>
    </w:p>
    <w:p w:rsidR="0099025B" w:rsidRDefault="0099025B">
      <w:pPr>
        <w:pStyle w:val="ConsPlusNormal"/>
        <w:ind w:firstLine="540"/>
        <w:jc w:val="both"/>
      </w:pPr>
    </w:p>
    <w:p w:rsidR="0099025B" w:rsidRDefault="0099025B">
      <w:pPr>
        <w:pStyle w:val="ConsPlusNormal"/>
        <w:pBdr>
          <w:top w:val="single" w:sz="6" w:space="0" w:color="auto"/>
        </w:pBdr>
        <w:spacing w:before="100" w:after="100"/>
        <w:jc w:val="both"/>
        <w:rPr>
          <w:sz w:val="2"/>
          <w:szCs w:val="2"/>
        </w:rPr>
      </w:pPr>
    </w:p>
    <w:p w:rsidR="00DA3607" w:rsidRDefault="00DA3607"/>
    <w:sectPr w:rsidR="00DA3607" w:rsidSect="00F94EC1">
      <w:pgSz w:w="11905" w:h="16838"/>
      <w:pgMar w:top="1134" w:right="851" w:bottom="1134"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08"/>
  <w:drawingGridHorizontalSpacing w:val="110"/>
  <w:displayHorizontalDrawingGridEvery w:val="2"/>
  <w:characterSpacingControl w:val="doNotCompress"/>
  <w:compat/>
  <w:rsids>
    <w:rsidRoot w:val="0099025B"/>
    <w:rsid w:val="00003577"/>
    <w:rsid w:val="000840D3"/>
    <w:rsid w:val="000A4430"/>
    <w:rsid w:val="000B4D13"/>
    <w:rsid w:val="000F62DD"/>
    <w:rsid w:val="00133B81"/>
    <w:rsid w:val="001B109D"/>
    <w:rsid w:val="001D0BED"/>
    <w:rsid w:val="001F4BB7"/>
    <w:rsid w:val="002726AA"/>
    <w:rsid w:val="002A0685"/>
    <w:rsid w:val="002A4600"/>
    <w:rsid w:val="002D304C"/>
    <w:rsid w:val="00325ABE"/>
    <w:rsid w:val="00334CDA"/>
    <w:rsid w:val="003415A9"/>
    <w:rsid w:val="00354D11"/>
    <w:rsid w:val="003F76AA"/>
    <w:rsid w:val="003F7A00"/>
    <w:rsid w:val="00433192"/>
    <w:rsid w:val="00433DB6"/>
    <w:rsid w:val="004522FB"/>
    <w:rsid w:val="00463D82"/>
    <w:rsid w:val="0047284F"/>
    <w:rsid w:val="00474BC3"/>
    <w:rsid w:val="004B69A8"/>
    <w:rsid w:val="004D34D5"/>
    <w:rsid w:val="00556FE5"/>
    <w:rsid w:val="00582A42"/>
    <w:rsid w:val="00586A93"/>
    <w:rsid w:val="005902DE"/>
    <w:rsid w:val="005C1865"/>
    <w:rsid w:val="005D6D22"/>
    <w:rsid w:val="005F5412"/>
    <w:rsid w:val="00697688"/>
    <w:rsid w:val="006F760A"/>
    <w:rsid w:val="00706317"/>
    <w:rsid w:val="007527D6"/>
    <w:rsid w:val="007770A1"/>
    <w:rsid w:val="007A01E8"/>
    <w:rsid w:val="007C43F1"/>
    <w:rsid w:val="00815A22"/>
    <w:rsid w:val="00862C51"/>
    <w:rsid w:val="008845E4"/>
    <w:rsid w:val="008A70F0"/>
    <w:rsid w:val="00900655"/>
    <w:rsid w:val="009035C5"/>
    <w:rsid w:val="00920E58"/>
    <w:rsid w:val="009307F8"/>
    <w:rsid w:val="0097155D"/>
    <w:rsid w:val="00983F95"/>
    <w:rsid w:val="0099025B"/>
    <w:rsid w:val="009934CA"/>
    <w:rsid w:val="009961CC"/>
    <w:rsid w:val="009A15BC"/>
    <w:rsid w:val="009C4290"/>
    <w:rsid w:val="00A12655"/>
    <w:rsid w:val="00A508DC"/>
    <w:rsid w:val="00A84ACC"/>
    <w:rsid w:val="00AB1229"/>
    <w:rsid w:val="00AC1470"/>
    <w:rsid w:val="00AC761A"/>
    <w:rsid w:val="00B510D6"/>
    <w:rsid w:val="00BE30B4"/>
    <w:rsid w:val="00BF4795"/>
    <w:rsid w:val="00BF7101"/>
    <w:rsid w:val="00C07F77"/>
    <w:rsid w:val="00C130A1"/>
    <w:rsid w:val="00C40AE4"/>
    <w:rsid w:val="00C97BD8"/>
    <w:rsid w:val="00CA7E3F"/>
    <w:rsid w:val="00D32BB2"/>
    <w:rsid w:val="00D42BAB"/>
    <w:rsid w:val="00D53D12"/>
    <w:rsid w:val="00D93F13"/>
    <w:rsid w:val="00D97CDA"/>
    <w:rsid w:val="00DA3607"/>
    <w:rsid w:val="00DE2D28"/>
    <w:rsid w:val="00DF6C6B"/>
    <w:rsid w:val="00E06B27"/>
    <w:rsid w:val="00E1582B"/>
    <w:rsid w:val="00E15850"/>
    <w:rsid w:val="00E57346"/>
    <w:rsid w:val="00E81640"/>
    <w:rsid w:val="00EB3A56"/>
    <w:rsid w:val="00EC0DC2"/>
    <w:rsid w:val="00ED26E8"/>
    <w:rsid w:val="00EE29D3"/>
    <w:rsid w:val="00F030E9"/>
    <w:rsid w:val="00F057EB"/>
    <w:rsid w:val="00F31849"/>
    <w:rsid w:val="00F34FB8"/>
    <w:rsid w:val="00F73996"/>
    <w:rsid w:val="00F94EC1"/>
    <w:rsid w:val="00FC491B"/>
    <w:rsid w:val="00FE40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6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902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9902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9025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753</Pages>
  <Words>138019</Words>
  <Characters>786710</Characters>
  <Application>Microsoft Office Word</Application>
  <DocSecurity>0</DocSecurity>
  <Lines>6555</Lines>
  <Paragraphs>1845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Минякова</dc:creator>
  <cp:lastModifiedBy>Минякова</cp:lastModifiedBy>
  <cp:revision>4</cp:revision>
  <dcterms:created xsi:type="dcterms:W3CDTF">2021-06-16T11:42:00Z</dcterms:created>
  <dcterms:modified xsi:type="dcterms:W3CDTF">2021-06-16T12:29:00Z</dcterms:modified>
</cp:coreProperties>
</file>